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King Is Gone (So Are You)'' on </w:t>
      </w:r>
      <w:r>
        <w:rPr>
          <w:color w:val="A9A9A9"/>
        </w:rPr>
        <w:t xml:space="preserve">Roger D. Ferrisin</w:t>
      </w:r>
      <w:r>
        <w:rPr/>
        <w:t xml:space="preserve"> kirjoittama uutuuslaulu, </w:t>
      </w:r>
      <w:r>
        <w:rPr/>
        <w:t xml:space="preserve">jonka amerikkalainen countrylaulaja George Jones levytti.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Kuningas on poissa</w:t>
      </w:r>
    </w:p>
    <w:p>
      <w:pPr>
        <w:pStyle w:val="TextBody"/>
        <w:bidi w:val="0"/>
        <w:jc w:val="left"/>
        <w:rPr>
          <w:b/>
          <w:u w:val="single"/>
          <w:shd w:val="clear" w:fill="FFFF00"/>
        </w:rPr>
      </w:pPr>
      <w:r>
        <w:rPr>
          <w:b/>
          <w:u w:val="single"/>
          <w:shd w:val="clear" w:fill="FFFF00"/>
        </w:rPr>
        <w:t xml:space="preserve">Asiakirjan numero 27909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Dream About You'' on </w:t>
      </w:r>
      <w:r>
        <w:rPr>
          <w:color w:val="A9A9A9"/>
        </w:rPr>
        <w:t xml:space="preserve">yhdysvaltalaisen laulajan </w:t>
      </w:r>
      <w:r>
        <w:rPr>
          <w:color w:val="DCDCDC"/>
        </w:rPr>
        <w:t xml:space="preserve">Dan Hartmanin</w:t>
      </w:r>
      <w:r>
        <w:rPr/>
        <w:t xml:space="preserve"> esittämä kappale </w:t>
      </w:r>
      <w:r>
        <w:rPr/>
        <w:t xml:space="preserve">elokuvan Streets of Fire soundtrack-albumilla. Se julkaistiin vuonna 1984 soundtrackin singlenä ja sisältyi Hartmanin albumille I Can Dream About You, ja se nousi Billboard Hot 100 -listalla sijalle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voin uneksia sinusta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jos voin uneksia sinusta</w:t>
      </w:r>
    </w:p>
    <w:p>
      <w:pPr>
        <w:pStyle w:val="TextBody"/>
        <w:bidi w:val="0"/>
        <w:jc w:val="left"/>
        <w:rPr>
          <w:b/>
          <w:u w:val="single"/>
          <w:shd w:val="clear" w:fill="FFFF00"/>
        </w:rPr>
      </w:pPr>
      <w:r>
        <w:rPr>
          <w:b/>
          <w:u w:val="single"/>
          <w:shd w:val="clear" w:fill="FFFF00"/>
        </w:rPr>
        <w:t xml:space="preserve">Asiakirjan numero 27910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Tavallisesti konsentraatioiden ja aktiivisuuksien kohdalla käytetään hakasulkeita () </w:t>
      </w:r>
      <w:r>
        <w:rPr>
          <w:color w:val="A9A9A9"/>
        </w:rPr>
        <w:t xml:space="preserve">kemiallisen molekyylikaavan </w:t>
      </w:r>
      <w:r>
        <w:rPr/>
        <w:t xml:space="preserve">ympärillä</w:t>
      </w:r>
      <w:r>
        <w:rPr/>
        <w:t xml:space="preserve">. Mielivaltaisen atomin kohdalla käytetään usein yleiskirjaimia, kuten A, B, R, X, Y jne. pystysuorassa ei-korkealla fontilla.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sulkeet kemiallisessa yhtälössä tarkoittavat?</w:t>
      </w:r>
    </w:p>
    <w:p>
      <w:pPr>
        <w:pStyle w:val="TextBody"/>
        <w:bidi w:val="0"/>
        <w:jc w:val="left"/>
        <w:rPr>
          <w:b/>
          <w:u w:val="single"/>
          <w:shd w:val="clear" w:fill="FFFF00"/>
        </w:rPr>
      </w:pPr>
      <w:r>
        <w:rPr>
          <w:b/>
          <w:u w:val="single"/>
          <w:shd w:val="clear" w:fill="FFFF00"/>
        </w:rPr>
        <w:t xml:space="preserve">Asiakirjan numero 27911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totuus- ja sovintokomissio Commission de vérité et réconciliation du Canada Komission yleiskatsaus </w:t>
      </w:r>
    </w:p>
    <w:tbl>
      <w:tblPr>
        <w:tblW w:w="10205" w:type="dxa"/>
        <w:jc w:val="left"/>
        <w:tblInd w:w="0" w:type="dxa"/>
        <w:tblLayout w:type="fixed"/>
        <w:tblCellMar>
          <w:top w:w="28" w:type="dxa"/>
          <w:left w:w="28" w:type="dxa"/>
          <w:bottom w:w="28" w:type="dxa"/>
          <w:right w:w="28" w:type="dxa"/>
        </w:tblCellMar>
      </w:tblPr>
      <w:tblGrid>
        <w:gridCol w:w="1585"/>
        <w:gridCol w:w="8620"/>
      </w:tblGrid>
      <w:tr>
        <w:trPr/>
        <w:tc>
          <w:tcPr>
            <w:tcW w:w="1585" w:type="dxa"/>
            <w:tcBorders/>
            <w:vAlign w:val="center"/>
          </w:tcPr>
          <w:p>
            <w:pPr>
              <w:pStyle w:val="TableHeading"/>
              <w:suppressLineNumbers/>
              <w:bidi w:val="0"/>
              <w:spacing w:before="0" w:after="283"/>
              <w:jc w:val="center"/>
              <w:rPr/>
            </w:pPr>
            <w:r>
              <w:rPr/>
              <w:t xml:space="preserve">Muodostettu </w:t>
            </w:r>
          </w:p>
        </w:tc>
        <w:tc>
          <w:tcPr>
            <w:tcW w:w="8620" w:type="dxa"/>
            <w:tcBorders/>
            <w:vAlign w:val="center"/>
          </w:tcPr>
          <w:p>
            <w:pPr>
              <w:pStyle w:val="TableContents"/>
              <w:bidi w:val="0"/>
              <w:spacing w:before="0" w:after="283"/>
              <w:jc w:val="left"/>
              <w:rPr/>
            </w:pPr>
            <w:r>
              <w:rPr>
                <w:color w:val="A9A9A9"/>
              </w:rPr>
              <w:t xml:space="preserve">2. kesäkuuta 2008 </w:t>
            </w:r>
            <w:r>
              <w:rPr/>
              <w:t xml:space="preserve">(2008-06-02) intiaanien asuinkouluja koskevan sovintosopimuksen osapuolet </w:t>
            </w:r>
          </w:p>
        </w:tc>
      </w:tr>
      <w:tr>
        <w:trPr/>
        <w:tc>
          <w:tcPr>
            <w:tcW w:w="1585" w:type="dxa"/>
            <w:tcBorders/>
            <w:vAlign w:val="center"/>
          </w:tcPr>
          <w:p>
            <w:pPr>
              <w:pStyle w:val="TableHeading"/>
              <w:suppressLineNumbers/>
              <w:bidi w:val="0"/>
              <w:spacing w:before="0" w:after="283"/>
              <w:jc w:val="center"/>
              <w:rPr/>
            </w:pPr>
            <w:r>
              <w:rPr/>
              <w:t xml:space="preserve">Päämaja </w:t>
            </w:r>
          </w:p>
        </w:tc>
        <w:tc>
          <w:tcPr>
            <w:tcW w:w="8620" w:type="dxa"/>
            <w:tcBorders/>
            <w:vAlign w:val="center"/>
          </w:tcPr>
          <w:p>
            <w:pPr>
              <w:pStyle w:val="TableContents"/>
              <w:bidi w:val="0"/>
              <w:spacing w:before="0" w:after="283"/>
              <w:jc w:val="left"/>
              <w:rPr/>
            </w:pPr>
            <w:r>
              <w:rPr/>
              <w:t xml:space="preserve">1500-360 Main Street, Winnipeg, Manitoba </w:t>
            </w:r>
          </w:p>
        </w:tc>
      </w:tr>
      <w:tr>
        <w:trPr/>
        <w:tc>
          <w:tcPr>
            <w:tcW w:w="1585" w:type="dxa"/>
            <w:tcBorders/>
            <w:vAlign w:val="center"/>
          </w:tcPr>
          <w:p>
            <w:pPr>
              <w:pStyle w:val="TableHeading"/>
              <w:suppressLineNumbers/>
              <w:bidi w:val="0"/>
              <w:spacing w:before="0" w:after="283"/>
              <w:jc w:val="center"/>
              <w:rPr/>
            </w:pPr>
            <w:r>
              <w:rPr/>
              <w:t xml:space="preserve">Verkkosivusto </w:t>
            </w:r>
          </w:p>
        </w:tc>
        <w:tc>
          <w:tcPr>
            <w:tcW w:w="8620" w:type="dxa"/>
            <w:tcBorders/>
            <w:vAlign w:val="center"/>
          </w:tcPr>
          <w:p>
            <w:pPr>
              <w:pStyle w:val="TableContents"/>
              <w:bidi w:val="0"/>
              <w:spacing w:before="0" w:after="283"/>
              <w:jc w:val="left"/>
              <w:rPr/>
            </w:pPr>
            <w:r>
              <w:rPr/>
              <w:t xml:space="preserve">www.trc.ca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totuus- ja sovintokomissio perustettiin Kanadassa?</w:t>
      </w:r>
    </w:p>
    <w:p>
      <w:pPr>
        <w:pStyle w:val="TextBody"/>
        <w:bidi w:val="0"/>
        <w:jc w:val="left"/>
        <w:rPr>
          <w:b/>
          <w:u w:val="single"/>
          <w:shd w:val="clear" w:fill="FFFF00"/>
        </w:rPr>
      </w:pPr>
      <w:r>
        <w:rPr>
          <w:b/>
          <w:u w:val="single"/>
          <w:shd w:val="clear" w:fill="FFFF00"/>
        </w:rPr>
        <w:t xml:space="preserve">Asiakirjan numero 27912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Disneyn vuonna 1967 tekemässä animaatiosovituksessa </w:t>
      </w:r>
      <w:r>
        <w:rPr/>
        <w:t xml:space="preserve">pantteri </w:t>
      </w:r>
      <w:r>
        <w:rPr>
          <w:color w:val="A9A9A9"/>
        </w:rPr>
        <w:t xml:space="preserve">Bagheera </w:t>
      </w:r>
      <w:r>
        <w:rPr/>
        <w:t xml:space="preserve">on kirjan tapaan miespuolinen, ja sen äänenä on Sebastian Cabot. Pantteri kuvataan älykkäänä, kypsänä ja loogisena hahmona, joka on melko samanlainen kuin kirjojen Bagheera. Elokuvassa Bagheera eikä sudet löydä ensimmäisen kerran Mowglin, nuoren kylälapsen. Bagheera tuo Mowglin susien hoiviin ja huolehtii siitä, että lapsi jää henkiin. Bagheera myös vie pojan takaisin kylään oman turvallisuutensa vuoksi, sillä hän tiesi jo vuosia, että Mowgli joutuisi lopulta jättämään eläinperheensä ja palaamaan takaisin ihmisten maailmaan. Elokuvan aikana Bagheera luennoi usein Baloolle, sillä hän tietää, että niin kauan kuin Shere Khan on viidakossa, viidakko ei ole turvallinen Mowglille, vaikka Baloo yrittääkin suojella häntä. Bagheera on myös elokuvan tarinan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pantterin nimi Disneyn Viidakkokirjassa?</w:t>
      </w:r>
    </w:p>
    <w:p>
      <w:pPr>
        <w:pStyle w:val="TextBody"/>
        <w:bidi w:val="0"/>
        <w:jc w:val="left"/>
        <w:rPr>
          <w:b/>
          <w:u w:val="single"/>
          <w:shd w:val="clear" w:fill="FFFF00"/>
        </w:rPr>
      </w:pPr>
      <w:r>
        <w:rPr>
          <w:b/>
          <w:u w:val="single"/>
          <w:shd w:val="clear" w:fill="FFFF00"/>
        </w:rPr>
        <w:t xml:space="preserve">Asiakirjan numero 27913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esimerkki vilpittömässä mielessä tehdyistä ammattipätevyyksistä on bussinkuljettajien ja lentäjien pakollinen eläkeikä turvallisuussyistä. Lisäksi miesten vaatteiden valmistaja voi mainonnassa laillisesti mainostaa miesmalleja. Uskonnollista vakaumusta voidaan myös pitää BFOQ-vaatimuksena; esimerkiksi </w:t>
      </w:r>
      <w:r>
        <w:rPr>
          <w:color w:val="A9A9A9"/>
        </w:rPr>
        <w:t xml:space="preserve">uskonnollinen koulu </w:t>
      </w:r>
      <w:r>
        <w:rPr/>
        <w:t xml:space="preserve">voi laillisesti vaatia, että sen opettajakunnan jäsenten on kuuluttava kyseiseen uskontokuntaan, ja se voi laillisesti kieltää työhön ottamasta ketään, joka ei ole sen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työntekijän uskonnollinen vakaumus voi olla hyvässä uskossa oleva ammatillinen pätevyysvaatimus?</w:t>
      </w:r>
    </w:p>
    <w:p>
      <w:pPr>
        <w:pStyle w:val="TextBody"/>
        <w:bidi w:val="0"/>
        <w:jc w:val="left"/>
        <w:rPr>
          <w:b/>
          <w:u w:val="single"/>
          <w:shd w:val="clear" w:fill="FFFF00"/>
        </w:rPr>
      </w:pPr>
      <w:r>
        <w:rPr>
          <w:b/>
          <w:u w:val="single"/>
          <w:shd w:val="clear" w:fill="FFFF00"/>
        </w:rPr>
        <w:t xml:space="preserve">Asiakirjan numero 27914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Trooppisia ikivihreitä metsiä (tai trooppisia sademetsiä) esiintyy yleensä alueilla, joilla sataa yli 234 cm ja joiden kuukausittainen keskilämpötila on vähintään 18 °C kylmimpinä kuukausina. Ne kattavat noin seitsemän prosenttia maapallon pinta-alasta, ja niissä elää yli puolet maapallon kasveista ja eläimistä. Trooppiset ikivihreät metsät ovat tiheitä ja monikerroksisia, ja niissä elää monenlaisia kasveja ja eläimiä. Näitä metsiä esiintyy alueilla, joilla sataa runsaasti (yli 200 cm vuotuinen sademäärä). Ne ovat hyvin tiheitä. Jopa auringonvalo ei pääse maahan asti. Näissä metsissä on lukuisia puulajeja. Eri puulajit pudottavat lehtensä eri vuodenaikoina. Siksi nämä metsät ovat aina vihreitä ja niitä kutsutaan ikivihreiksi metsiksi. Näitä metsiä on </w:t>
      </w:r>
      <w:r>
        <w:rPr>
          <w:color w:val="A9A9A9"/>
        </w:rPr>
        <w:t xml:space="preserve">Andamaanien </w:t>
      </w:r>
      <w:r>
        <w:rPr/>
        <w:t xml:space="preserve">ja </w:t>
      </w:r>
      <w:r>
        <w:rPr>
          <w:color w:val="DCDCDC"/>
        </w:rPr>
        <w:t xml:space="preserve">Nikobaarien saarilla</w:t>
      </w:r>
      <w:r>
        <w:rPr/>
        <w:t xml:space="preserve">, </w:t>
      </w:r>
      <w:r>
        <w:rPr>
          <w:color w:val="2F4F4F"/>
        </w:rPr>
        <w:t xml:space="preserve">Länsi-Ghatien </w:t>
      </w:r>
      <w:r>
        <w:rPr/>
        <w:t xml:space="preserve">rinteillä </w:t>
      </w:r>
      <w:r>
        <w:rPr/>
        <w:t xml:space="preserve">sekä </w:t>
      </w:r>
      <w:r>
        <w:rPr>
          <w:color w:val="556B2F"/>
        </w:rPr>
        <w:t xml:space="preserve">Assamin</w:t>
      </w:r>
      <w:r>
        <w:rPr/>
        <w:t xml:space="preserve">, </w:t>
      </w:r>
      <w:r>
        <w:rPr>
          <w:color w:val="6B8E23"/>
        </w:rPr>
        <w:t xml:space="preserve">Länsi-Bengalin </w:t>
      </w:r>
      <w:r>
        <w:rPr/>
        <w:t xml:space="preserve">ja </w:t>
      </w:r>
      <w:r>
        <w:rPr>
          <w:color w:val="A0522D"/>
        </w:rPr>
        <w:t xml:space="preserve">Odishan </w:t>
      </w:r>
      <w:r>
        <w:rPr/>
        <w:t xml:space="preserve">osavaltioiden koillisosissa</w:t>
      </w:r>
      <w:r>
        <w:rPr/>
        <w:t xml:space="preserve">. Näillä alueilla vallitsee kuuma ja kostea ilmasto, jossa kuiva kausi on lyhyt. Näiden metsien tärkeitä puulajeja ovat ruusupuu, eebenpuu ja mahonki.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on trooppisia ikivihreitä metsiä?</w:t>
      </w:r>
    </w:p>
    <w:p>
      <w:pPr>
        <w:pStyle w:val="TextBody"/>
        <w:bidi w:val="0"/>
        <w:jc w:val="left"/>
        <w:rPr>
          <w:b/>
          <w:u w:val="single"/>
          <w:shd w:val="clear" w:fill="FFFF00"/>
        </w:rPr>
      </w:pPr>
      <w:r>
        <w:rPr>
          <w:b/>
          <w:u w:val="single"/>
          <w:shd w:val="clear" w:fill="FFFF00"/>
        </w:rPr>
        <w:t xml:space="preserve">Asiakirjan numero 27915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Latrodectus on Theridiidae-heimoon kuuluva hämähäkkien suku, joista useimmat tunnetaan yleisesti leskihämähäkkeinä. Sukuun kuuluu 31 maailmanlaajuisesti tunnettua lajia, joihin kuuluvat Pohjois-Amerikan mustat leskihämähäkit (L. mactans, L. hesperus ja L. variolus), Afrikan nappihämähäkit ja Australian punaselkäinen hämähäkki. Lajien koko vaihtelee suuresti. Useimmissa tapauksissa naaraat ovat tummanvärisiä ja helposti tunnistettavissa </w:t>
      </w:r>
      <w:r>
        <w:rPr>
          <w:color w:val="A9A9A9"/>
        </w:rPr>
        <w:t xml:space="preserve">vatsan </w:t>
      </w:r>
      <w:r>
        <w:rPr/>
        <w:t xml:space="preserve">punertavista merkinnöistä, jotka ovat </w:t>
      </w:r>
      <w:r>
        <w:rPr/>
        <w:t xml:space="preserve">usein (mutta eivät aina) tiimalasin muotoisia.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musta lesken punainen merkintä?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Leskihämähäkkejä esiintyy kaikilla maailman mantereilla Etelämannerta lukuun ottamatta. Pohjois-Amerikassa mustia leskihämähäkkejä, jotka tunnetaan yleisesti nimillä eteläinen (Latrodectus mactans), läntinen (Latrodectus hesperus) ja pohjoinen (Latrodectus variolus), tavataan </w:t>
      </w:r>
      <w:r>
        <w:rPr>
          <w:color w:val="A9A9A9"/>
        </w:rPr>
        <w:t xml:space="preserve">Yhdysvalloissa sekä </w:t>
      </w:r>
      <w:r>
        <w:rPr/>
        <w:t xml:space="preserve">osissa </w:t>
      </w:r>
      <w:r>
        <w:rPr>
          <w:color w:val="DCDCDC"/>
        </w:rPr>
        <w:t xml:space="preserve">eteläistä Kanadaa </w:t>
      </w:r>
      <w:r>
        <w:rPr/>
        <w:t xml:space="preserve">- erityisesti Okanaganin laaksossa Brittiläisessä Kolumbiassa - samoin kuin harmaita leskihämähäkkejä tai ruskeita leskihämähäkkejä ("harmaa" tai "ruskea leskihämähäkki") (Latrodectus geometricus) ja punaisia leskihämähäkkejä ("punainen leskihämähäkki") ("punainen leskihämähäkki") (Latrodectus bishopi). Sininen mutahämähäkki (Chalybion californicum) on ampiainen, joka on Länsi-Yhdysvalloissa mustien leskihämähäkkien ensisijainen saalistaja.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mustan lesken hämähäkki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Leskihämähäkkejä esiintyy </w:t>
      </w:r>
      <w:r>
        <w:rPr>
          <w:color w:val="A9A9A9"/>
        </w:rPr>
        <w:t xml:space="preserve">kaikilla maailman mantereilla Etelämannerta lukuun ottamatta</w:t>
      </w:r>
      <w:r>
        <w:rPr/>
        <w:t xml:space="preserve">. Pohjois-Amerikassa mustia leskihämähäkkejä, jotka tunnetaan yleisesti nimillä eteläinen (Latrodectus mactans), läntinen (Latrodectus hesperus) ja pohjoinen (Latrodectus variolus), tavataan Yhdysvalloissa sekä osissa eteläistä Kanadaa - erityisesti Okanaganin laaksossa Brittiläisessä Kolumbiassa - samoin kuin harmaita leskihämähäkkejä tai ruskeita leskihämähäkkejä ("harmaa" tai "ruskea leskihämähäkki") (Latrodectus geometricus) ja punaisia leskihämähäkkejä ("punainen leskihämähäkki") ("punainen leskihämähäkki") (Latrodectus bishopi). Sininen mutahämähäkki (Chalybion californicum) on ampiainen, joka on mustien leskihämähäkkien ensisijainen saalistaja.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mustan lesken hämähäkki</w:t>
      </w:r>
    </w:p>
    <w:p>
      <w:pPr>
        <w:pStyle w:val="TextBody"/>
        <w:bidi w:val="0"/>
        <w:jc w:val="left"/>
        <w:rPr>
          <w:b/>
          <w:u w:val="single"/>
          <w:shd w:val="clear" w:fill="FFFF00"/>
        </w:rPr>
      </w:pPr>
      <w:r>
        <w:rPr>
          <w:b/>
          <w:u w:val="single"/>
          <w:shd w:val="clear" w:fill="FFFF00"/>
        </w:rPr>
        <w:t xml:space="preserve">Asiakirjan numero 27916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Kastematolla on kaksoiskiertojärjestelmä, jossa sekä koteloneste että suljettu verenkiertojärjestelmä kuljettavat ravintoa, jätteitä ja hengityskaasuja. Suljetussa verenkiertojärjestelmässä on viisi pääverisuonta: dorsaalinen (ylin) verisuoni, joka kulkee ruoansulatuskanavan yläpuolella, ventraalinen (alin) verisuoni, joka kulkee ruoansulatuskanavan alapuolella, subneuraalinen verisuoni, joka kulkee ventraalisen hermosäikeen alapuolella, ja kaksi lateroneuraalista verisuonta hermosäikeen molemmin puolin. Dorsaalinen verisuoni kuljettaa verta eteenpäin, kun taas neljä muuta pitkittäisverisuonta kuljettavat verta taaksepäin. Seitsemännestä yhteentoista segmenttiin sijoittuu </w:t>
      </w:r>
      <w:r>
        <w:rPr>
          <w:color w:val="A9A9A9"/>
        </w:rPr>
        <w:t xml:space="preserve">pari aortan kaaria, jotka </w:t>
      </w:r>
      <w:r>
        <w:rPr/>
        <w:t xml:space="preserve">toimivat sydäminä ja pumppaavat verta ventraaliseen verisuoniin, joka toimii aorttana. Veri koostuu ameboidisoluista ja plasmaan liuenneesta hemoglobiinista. Toinen verenkiertojärjestelmä on peräisin ruoansulatuskanavan soluista, jotka reunustavat koteloa. Kun ruoansulatussolut täyttyvät, ne vapauttavat elottomia rasvasoluja nesteellä täytettyyn koteloon, jossa ne kelluvat vapaasti, mutta voivat kulkea kutakin segmenttiä erottavien seinämien läpi, siirtää ravintoa muihin osiin ja auttaa haavojen paranemisessa.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madon sydäntä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Aikuiselle kastematolle kehittyy vyömäinen rauhasmainen turvotus, jota kutsutaan klitorikseksi ja joka peittää useita segmenttejä eläimen etuosassa. Se on osa lisääntymisjärjestelmää ja tuottaa munakapseleita. Takaruumis on tavallisimmin lieriömäinen kuten muukin ruumis, mutta lajista riippuen se voi olla myös nelikulmainen, kahdeksankulmainen, puolisuunnikkaan muotoinen tai litteä. Viimeistä segmenttiä kutsutaan </w:t>
      </w:r>
      <w:r>
        <w:rPr>
          <w:color w:val="A9A9A9"/>
        </w:rPr>
        <w:t xml:space="preserve">periproktiksi</w:t>
      </w:r>
      <w:r>
        <w:rPr/>
        <w:t xml:space="preserve">; </w:t>
      </w:r>
      <w:r>
        <w:rPr/>
        <w:t xml:space="preserve">tässä segmentissä on </w:t>
      </w:r>
      <w:r>
        <w:rPr/>
        <w:t xml:space="preserve">kastemadon </w:t>
      </w:r>
      <w:r>
        <w:rPr>
          <w:color w:val="DCDCDC"/>
        </w:rPr>
        <w:t xml:space="preserve">peräaukko</w:t>
      </w:r>
      <w:r>
        <w:rPr/>
        <w:t xml:space="preserve">, lyhyt pystysuora rako.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kastemadon viimeinen segmentti ja mitä elimiä se sisältää?</w:t>
      </w:r>
    </w:p>
    <w:p>
      <w:pPr>
        <w:pStyle w:val="TextBody"/>
        <w:bidi w:val="0"/>
        <w:jc w:val="left"/>
        <w:rPr>
          <w:b/>
          <w:u w:val="single"/>
          <w:shd w:val="clear" w:fill="FFFF00"/>
        </w:rPr>
      </w:pPr>
      <w:r>
        <w:rPr>
          <w:b/>
          <w:u w:val="single"/>
          <w:shd w:val="clear" w:fill="FFFF00"/>
        </w:rPr>
        <w:t xml:space="preserve">Asiakirjan numero 27917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3"/>
        <w:gridCol w:w="680"/>
        <w:gridCol w:w="1650"/>
        <w:gridCol w:w="754"/>
        <w:gridCol w:w="861"/>
        <w:gridCol w:w="1098"/>
        <w:gridCol w:w="1070"/>
        <w:gridCol w:w="1157"/>
        <w:gridCol w:w="1982"/>
      </w:tblGrid>
      <w:tr>
        <w:trPr/>
        <w:tc>
          <w:tcPr>
            <w:tcW w:w="953" w:type="dxa"/>
            <w:tcBorders/>
            <w:vAlign w:val="center"/>
          </w:tcPr>
          <w:p>
            <w:pPr>
              <w:pStyle w:val="TableHeading"/>
              <w:suppressLineNumbers/>
              <w:bidi w:val="0"/>
              <w:spacing w:before="0" w:after="283"/>
              <w:jc w:val="center"/>
              <w:rPr/>
            </w:pPr>
            <w:r>
              <w:rPr/>
              <w:t xml:space="preserve">Päivämäärän kellonaika, TV </w:t>
            </w:r>
          </w:p>
        </w:tc>
        <w:tc>
          <w:tcPr>
            <w:tcW w:w="680" w:type="dxa"/>
            <w:tcBorders/>
            <w:vAlign w:val="center"/>
          </w:tcPr>
          <w:p>
            <w:pPr>
              <w:pStyle w:val="TableHeading"/>
              <w:suppressLineNumbers/>
              <w:bidi w:val="0"/>
              <w:spacing w:before="0" w:after="283"/>
              <w:jc w:val="center"/>
              <w:rPr/>
            </w:pPr>
            <w:r>
              <w:rPr/>
              <w:t xml:space="preserve">Sijoitus </w:t>
            </w:r>
          </w:p>
        </w:tc>
        <w:tc>
          <w:tcPr>
            <w:tcW w:w="1650" w:type="dxa"/>
            <w:tcBorders/>
            <w:vAlign w:val="center"/>
          </w:tcPr>
          <w:p>
            <w:pPr>
              <w:pStyle w:val="TableHeading"/>
              <w:suppressLineNumbers/>
              <w:bidi w:val="0"/>
              <w:spacing w:before="0" w:after="283"/>
              <w:jc w:val="center"/>
              <w:rPr/>
            </w:pPr>
            <w:r>
              <w:rPr/>
              <w:t xml:space="preserve">Vastustaja </w:t>
            </w:r>
          </w:p>
        </w:tc>
        <w:tc>
          <w:tcPr>
            <w:tcW w:w="754" w:type="dxa"/>
            <w:tcBorders/>
            <w:vAlign w:val="center"/>
          </w:tcPr>
          <w:p>
            <w:pPr>
              <w:pStyle w:val="TableHeading"/>
              <w:suppressLineNumbers/>
              <w:bidi w:val="0"/>
              <w:spacing w:before="0" w:after="283"/>
              <w:jc w:val="center"/>
              <w:rPr/>
            </w:pPr>
            <w:r>
              <w:rPr/>
              <w:t xml:space="preserve">Tulos </w:t>
            </w:r>
          </w:p>
        </w:tc>
        <w:tc>
          <w:tcPr>
            <w:tcW w:w="861" w:type="dxa"/>
            <w:tcBorders/>
            <w:vAlign w:val="center"/>
          </w:tcPr>
          <w:p>
            <w:pPr>
              <w:pStyle w:val="TableHeading"/>
              <w:suppressLineNumbers/>
              <w:bidi w:val="0"/>
              <w:spacing w:before="0" w:after="283"/>
              <w:jc w:val="center"/>
              <w:rPr/>
            </w:pPr>
            <w:r>
              <w:rPr/>
              <w:t xml:space="preserve">Record </w:t>
            </w:r>
          </w:p>
        </w:tc>
        <w:tc>
          <w:tcPr>
            <w:tcW w:w="1098" w:type="dxa"/>
            <w:tcBorders/>
            <w:vAlign w:val="center"/>
          </w:tcPr>
          <w:p>
            <w:pPr>
              <w:pStyle w:val="TableHeading"/>
              <w:suppressLineNumbers/>
              <w:bidi w:val="0"/>
              <w:spacing w:before="0" w:after="283"/>
              <w:jc w:val="center"/>
              <w:rPr/>
            </w:pPr>
            <w:r>
              <w:rPr/>
              <w:t xml:space="preserve">Huippupisteet </w:t>
            </w:r>
          </w:p>
        </w:tc>
        <w:tc>
          <w:tcPr>
            <w:tcW w:w="1070" w:type="dxa"/>
            <w:tcBorders/>
            <w:vAlign w:val="center"/>
          </w:tcPr>
          <w:p>
            <w:pPr>
              <w:pStyle w:val="TableHeading"/>
              <w:suppressLineNumbers/>
              <w:bidi w:val="0"/>
              <w:spacing w:before="0" w:after="283"/>
              <w:jc w:val="center"/>
              <w:rPr/>
            </w:pPr>
            <w:r>
              <w:rPr/>
              <w:t xml:space="preserve">Korkeat levypallot </w:t>
            </w:r>
          </w:p>
        </w:tc>
        <w:tc>
          <w:tcPr>
            <w:tcW w:w="1157" w:type="dxa"/>
            <w:tcBorders/>
            <w:vAlign w:val="center"/>
          </w:tcPr>
          <w:p>
            <w:pPr>
              <w:pStyle w:val="TableHeading"/>
              <w:suppressLineNumbers/>
              <w:bidi w:val="0"/>
              <w:spacing w:before="0" w:after="283"/>
              <w:jc w:val="center"/>
              <w:rPr/>
            </w:pPr>
            <w:r>
              <w:rPr/>
              <w:t xml:space="preserve">Korkeat avustukset </w:t>
            </w:r>
          </w:p>
        </w:tc>
        <w:tc>
          <w:tcPr>
            <w:tcW w:w="1982" w:type="dxa"/>
            <w:tcBorders/>
            <w:vAlign w:val="center"/>
          </w:tcPr>
          <w:p>
            <w:pPr>
              <w:pStyle w:val="TableHeading"/>
              <w:suppressLineNumbers/>
              <w:bidi w:val="0"/>
              <w:spacing w:before="0" w:after="283"/>
              <w:jc w:val="center"/>
              <w:rPr/>
            </w:pPr>
            <w:r>
              <w:rPr/>
              <w:t xml:space="preserve">Sivusto (osallistujamäärä) kaupunki, osavaltio Non-Conference Regular Season </w:t>
            </w:r>
          </w:p>
        </w:tc>
      </w:tr>
      <w:tr>
        <w:trPr/>
        <w:tc>
          <w:tcPr>
            <w:tcW w:w="953" w:type="dxa"/>
            <w:tcBorders/>
            <w:vAlign w:val="center"/>
          </w:tcPr>
          <w:p>
            <w:pPr>
              <w:pStyle w:val="TableContents"/>
              <w:bidi w:val="0"/>
              <w:spacing w:before="0" w:after="283"/>
              <w:jc w:val="left"/>
              <w:rPr/>
            </w:pPr>
            <w:r>
              <w:rPr/>
              <w:t xml:space="preserve">Marraskuu 10, 2017 * 7: 00 pm, ACCN Extra </w:t>
            </w:r>
          </w:p>
        </w:tc>
        <w:tc>
          <w:tcPr>
            <w:tcW w:w="680"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UNC Greensboro </w:t>
            </w:r>
          </w:p>
        </w:tc>
        <w:tc>
          <w:tcPr>
            <w:tcW w:w="754" w:type="dxa"/>
            <w:tcBorders/>
            <w:vAlign w:val="center"/>
          </w:tcPr>
          <w:p>
            <w:pPr>
              <w:pStyle w:val="TableContents"/>
              <w:bidi w:val="0"/>
              <w:spacing w:before="0" w:after="283"/>
              <w:jc w:val="left"/>
              <w:rPr/>
            </w:pPr>
            <w:r>
              <w:rPr/>
              <w:t xml:space="preserve">W 60 -- 48 </w:t>
            </w:r>
          </w:p>
        </w:tc>
        <w:tc>
          <w:tcPr>
            <w:tcW w:w="861" w:type="dxa"/>
            <w:tcBorders/>
            <w:vAlign w:val="center"/>
          </w:tcPr>
          <w:p>
            <w:pPr>
              <w:pStyle w:val="TableContents"/>
              <w:bidi w:val="0"/>
              <w:spacing w:before="0" w:after="283"/>
              <w:jc w:val="left"/>
              <w:rPr/>
            </w:pPr>
            <w:r>
              <w:rPr/>
              <w:t xml:space="preserve">1 -- 0 </w:t>
            </w:r>
          </w:p>
        </w:tc>
        <w:tc>
          <w:tcPr>
            <w:tcW w:w="1098" w:type="dxa"/>
            <w:tcBorders/>
            <w:vAlign w:val="center"/>
          </w:tcPr>
          <w:p>
            <w:pPr>
              <w:pStyle w:val="TableContents"/>
              <w:bidi w:val="0"/>
              <w:spacing w:before="0" w:after="283"/>
              <w:jc w:val="left"/>
              <w:rPr/>
            </w:pPr>
            <w:r>
              <w:rPr/>
              <w:t xml:space="preserve">16 -- Guy </w:t>
            </w:r>
          </w:p>
        </w:tc>
        <w:tc>
          <w:tcPr>
            <w:tcW w:w="1070" w:type="dxa"/>
            <w:tcBorders/>
            <w:vAlign w:val="center"/>
          </w:tcPr>
          <w:p>
            <w:pPr>
              <w:pStyle w:val="TableContents"/>
              <w:bidi w:val="0"/>
              <w:spacing w:before="0" w:after="283"/>
              <w:jc w:val="left"/>
              <w:rPr/>
            </w:pPr>
            <w:r>
              <w:rPr/>
              <w:t xml:space="preserve">8 -- Wilkins </w:t>
            </w:r>
          </w:p>
        </w:tc>
        <w:tc>
          <w:tcPr>
            <w:tcW w:w="1157" w:type="dxa"/>
            <w:tcBorders/>
            <w:vAlign w:val="center"/>
          </w:tcPr>
          <w:p>
            <w:pPr>
              <w:pStyle w:val="TableContents"/>
              <w:bidi w:val="0"/>
              <w:spacing w:before="0" w:after="283"/>
              <w:jc w:val="left"/>
              <w:rPr/>
            </w:pPr>
            <w:r>
              <w:rPr/>
              <w:t xml:space="preserve">3 -- Kaveri </w:t>
            </w:r>
          </w:p>
        </w:tc>
        <w:tc>
          <w:tcPr>
            <w:tcW w:w="1982" w:type="dxa"/>
            <w:tcBorders/>
            <w:vAlign w:val="center"/>
          </w:tcPr>
          <w:p>
            <w:pPr>
              <w:pStyle w:val="TableContents"/>
              <w:bidi w:val="0"/>
              <w:spacing w:before="0" w:after="283"/>
              <w:jc w:val="left"/>
              <w:rPr/>
            </w:pPr>
            <w:r>
              <w:rPr/>
              <w:t xml:space="preserve">John Paul Jones Arena (13,855) Charlottesville, VA </w:t>
            </w:r>
          </w:p>
        </w:tc>
      </w:tr>
      <w:tr>
        <w:trPr/>
        <w:tc>
          <w:tcPr>
            <w:tcW w:w="953" w:type="dxa"/>
            <w:tcBorders/>
            <w:vAlign w:val="center"/>
          </w:tcPr>
          <w:p>
            <w:pPr>
              <w:pStyle w:val="TableContents"/>
              <w:bidi w:val="0"/>
              <w:spacing w:before="0" w:after="283"/>
              <w:jc w:val="left"/>
              <w:rPr/>
            </w:pPr>
            <w:r>
              <w:rPr/>
              <w:t xml:space="preserve">Marraskuu 13, 2017 * 7: 00 pm, ACCN Extra </w:t>
            </w:r>
          </w:p>
        </w:tc>
        <w:tc>
          <w:tcPr>
            <w:tcW w:w="680"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Austin Peay NIT Season Tip-Off Campus-Site peli </w:t>
            </w:r>
          </w:p>
        </w:tc>
        <w:tc>
          <w:tcPr>
            <w:tcW w:w="754" w:type="dxa"/>
            <w:tcBorders/>
            <w:vAlign w:val="center"/>
          </w:tcPr>
          <w:p>
            <w:pPr>
              <w:pStyle w:val="TableContents"/>
              <w:bidi w:val="0"/>
              <w:spacing w:before="0" w:after="283"/>
              <w:jc w:val="left"/>
              <w:rPr/>
            </w:pPr>
            <w:r>
              <w:rPr/>
              <w:t xml:space="preserve">W 93 -- 49 </w:t>
            </w:r>
          </w:p>
        </w:tc>
        <w:tc>
          <w:tcPr>
            <w:tcW w:w="861" w:type="dxa"/>
            <w:tcBorders/>
            <w:vAlign w:val="center"/>
          </w:tcPr>
          <w:p>
            <w:pPr>
              <w:pStyle w:val="TableContents"/>
              <w:bidi w:val="0"/>
              <w:spacing w:before="0" w:after="283"/>
              <w:jc w:val="left"/>
              <w:rPr/>
            </w:pPr>
            <w:r>
              <w:rPr/>
              <w:t xml:space="preserve">2 -- 0 </w:t>
            </w:r>
          </w:p>
        </w:tc>
        <w:tc>
          <w:tcPr>
            <w:tcW w:w="1098" w:type="dxa"/>
            <w:tcBorders/>
            <w:vAlign w:val="center"/>
          </w:tcPr>
          <w:p>
            <w:pPr>
              <w:pStyle w:val="TableContents"/>
              <w:bidi w:val="0"/>
              <w:spacing w:before="0" w:after="283"/>
              <w:jc w:val="left"/>
              <w:rPr/>
            </w:pPr>
            <w:r>
              <w:rPr/>
              <w:t xml:space="preserve">19 -- Hall </w:t>
            </w:r>
          </w:p>
        </w:tc>
        <w:tc>
          <w:tcPr>
            <w:tcW w:w="1070" w:type="dxa"/>
            <w:tcBorders/>
            <w:vAlign w:val="center"/>
          </w:tcPr>
          <w:p>
            <w:pPr>
              <w:pStyle w:val="TableContents"/>
              <w:bidi w:val="0"/>
              <w:spacing w:before="0" w:after="283"/>
              <w:jc w:val="left"/>
              <w:rPr/>
            </w:pPr>
            <w:r>
              <w:rPr/>
              <w:t xml:space="preserve">8 -- Wilkins </w:t>
            </w:r>
          </w:p>
        </w:tc>
        <w:tc>
          <w:tcPr>
            <w:tcW w:w="1157" w:type="dxa"/>
            <w:tcBorders/>
            <w:vAlign w:val="center"/>
          </w:tcPr>
          <w:p>
            <w:pPr>
              <w:pStyle w:val="TableContents"/>
              <w:bidi w:val="0"/>
              <w:spacing w:before="0" w:after="283"/>
              <w:jc w:val="left"/>
              <w:rPr/>
            </w:pPr>
            <w:r>
              <w:rPr/>
              <w:t xml:space="preserve">4 -- Anthony </w:t>
            </w:r>
          </w:p>
        </w:tc>
        <w:tc>
          <w:tcPr>
            <w:tcW w:w="1982" w:type="dxa"/>
            <w:tcBorders/>
            <w:vAlign w:val="center"/>
          </w:tcPr>
          <w:p>
            <w:pPr>
              <w:pStyle w:val="TableContents"/>
              <w:bidi w:val="0"/>
              <w:spacing w:before="0" w:after="283"/>
              <w:jc w:val="left"/>
              <w:rPr/>
            </w:pPr>
            <w:r>
              <w:rPr/>
              <w:t xml:space="preserve">John Paul Jones Arena (12,995) Charlottesville, VA </w:t>
            </w:r>
          </w:p>
        </w:tc>
      </w:tr>
      <w:tr>
        <w:trPr/>
        <w:tc>
          <w:tcPr>
            <w:tcW w:w="953" w:type="dxa"/>
            <w:tcBorders/>
            <w:vAlign w:val="center"/>
          </w:tcPr>
          <w:p>
            <w:pPr>
              <w:pStyle w:val="TableContents"/>
              <w:bidi w:val="0"/>
              <w:spacing w:before="0" w:after="283"/>
              <w:jc w:val="left"/>
              <w:rPr/>
            </w:pPr>
            <w:r>
              <w:rPr/>
              <w:t xml:space="preserve">Marraskuu 17, 2017 * 4: 00 pm, CBSSN </w:t>
            </w:r>
          </w:p>
        </w:tc>
        <w:tc>
          <w:tcPr>
            <w:tcW w:w="680"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VCU:ssa </w:t>
            </w:r>
          </w:p>
        </w:tc>
        <w:tc>
          <w:tcPr>
            <w:tcW w:w="754" w:type="dxa"/>
            <w:tcBorders/>
            <w:vAlign w:val="center"/>
          </w:tcPr>
          <w:p>
            <w:pPr>
              <w:pStyle w:val="TableContents"/>
              <w:bidi w:val="0"/>
              <w:spacing w:before="0" w:after="283"/>
              <w:jc w:val="left"/>
              <w:rPr/>
            </w:pPr>
            <w:r>
              <w:rPr/>
              <w:t xml:space="preserve">W 76 -- 67 </w:t>
            </w:r>
          </w:p>
        </w:tc>
        <w:tc>
          <w:tcPr>
            <w:tcW w:w="861" w:type="dxa"/>
            <w:tcBorders/>
            <w:vAlign w:val="center"/>
          </w:tcPr>
          <w:p>
            <w:pPr>
              <w:pStyle w:val="TableContents"/>
              <w:bidi w:val="0"/>
              <w:spacing w:before="0" w:after="283"/>
              <w:jc w:val="left"/>
              <w:rPr/>
            </w:pPr>
            <w:r>
              <w:rPr/>
              <w:t xml:space="preserve">3 -- 0 </w:t>
            </w:r>
          </w:p>
        </w:tc>
        <w:tc>
          <w:tcPr>
            <w:tcW w:w="1098" w:type="dxa"/>
            <w:tcBorders/>
            <w:vAlign w:val="center"/>
          </w:tcPr>
          <w:p>
            <w:pPr>
              <w:pStyle w:val="TableContents"/>
              <w:bidi w:val="0"/>
              <w:spacing w:before="0" w:after="283"/>
              <w:jc w:val="left"/>
              <w:rPr/>
            </w:pPr>
            <w:r>
              <w:rPr/>
              <w:t xml:space="preserve">29 -- Guy </w:t>
            </w:r>
          </w:p>
        </w:tc>
        <w:tc>
          <w:tcPr>
            <w:tcW w:w="1070" w:type="dxa"/>
            <w:tcBorders/>
            <w:vAlign w:val="center"/>
          </w:tcPr>
          <w:p>
            <w:pPr>
              <w:pStyle w:val="TableContents"/>
              <w:bidi w:val="0"/>
              <w:spacing w:before="0" w:after="283"/>
              <w:jc w:val="left"/>
              <w:rPr/>
            </w:pPr>
            <w:r>
              <w:rPr/>
              <w:t xml:space="preserve">8 -- Wilkins </w:t>
            </w:r>
          </w:p>
        </w:tc>
        <w:tc>
          <w:tcPr>
            <w:tcW w:w="1157" w:type="dxa"/>
            <w:tcBorders/>
            <w:vAlign w:val="center"/>
          </w:tcPr>
          <w:p>
            <w:pPr>
              <w:pStyle w:val="TableContents"/>
              <w:bidi w:val="0"/>
              <w:spacing w:before="0" w:after="283"/>
              <w:jc w:val="left"/>
              <w:rPr/>
            </w:pPr>
            <w:r>
              <w:rPr/>
              <w:t xml:space="preserve">7 -- Jerome </w:t>
            </w:r>
          </w:p>
        </w:tc>
        <w:tc>
          <w:tcPr>
            <w:tcW w:w="1982" w:type="dxa"/>
            <w:tcBorders/>
            <w:vAlign w:val="center"/>
          </w:tcPr>
          <w:p>
            <w:pPr>
              <w:pStyle w:val="TableContents"/>
              <w:bidi w:val="0"/>
              <w:spacing w:before="0" w:after="283"/>
              <w:jc w:val="left"/>
              <w:rPr/>
            </w:pPr>
            <w:r>
              <w:rPr/>
              <w:t xml:space="preserve">Siegel Center (7,637) Richmond, VA </w:t>
            </w:r>
          </w:p>
        </w:tc>
      </w:tr>
      <w:tr>
        <w:trPr/>
        <w:tc>
          <w:tcPr>
            <w:tcW w:w="953" w:type="dxa"/>
            <w:tcBorders/>
            <w:vAlign w:val="center"/>
          </w:tcPr>
          <w:p>
            <w:pPr>
              <w:pStyle w:val="TableContents"/>
              <w:bidi w:val="0"/>
              <w:spacing w:before="0" w:after="283"/>
              <w:jc w:val="left"/>
              <w:rPr/>
            </w:pPr>
            <w:r>
              <w:rPr/>
              <w:t xml:space="preserve">Marraskuu 19, 2017 * 1: 00 pm, RSN </w:t>
            </w:r>
          </w:p>
        </w:tc>
        <w:tc>
          <w:tcPr>
            <w:tcW w:w="680"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Monmouth NIT Season Tip-Off Campus-Site peli </w:t>
            </w:r>
          </w:p>
        </w:tc>
        <w:tc>
          <w:tcPr>
            <w:tcW w:w="754" w:type="dxa"/>
            <w:tcBorders/>
            <w:vAlign w:val="center"/>
          </w:tcPr>
          <w:p>
            <w:pPr>
              <w:pStyle w:val="TableContents"/>
              <w:bidi w:val="0"/>
              <w:spacing w:before="0" w:after="283"/>
              <w:jc w:val="left"/>
              <w:rPr/>
            </w:pPr>
            <w:r>
              <w:rPr/>
              <w:t xml:space="preserve">W 73 -- 53 </w:t>
            </w:r>
          </w:p>
        </w:tc>
        <w:tc>
          <w:tcPr>
            <w:tcW w:w="861" w:type="dxa"/>
            <w:tcBorders/>
            <w:vAlign w:val="center"/>
          </w:tcPr>
          <w:p>
            <w:pPr>
              <w:pStyle w:val="TableContents"/>
              <w:bidi w:val="0"/>
              <w:spacing w:before="0" w:after="283"/>
              <w:jc w:val="left"/>
              <w:rPr/>
            </w:pPr>
            <w:r>
              <w:rPr/>
              <w:t xml:space="preserve">4 -- 0 </w:t>
            </w:r>
          </w:p>
        </w:tc>
        <w:tc>
          <w:tcPr>
            <w:tcW w:w="1098" w:type="dxa"/>
            <w:tcBorders/>
            <w:vAlign w:val="center"/>
          </w:tcPr>
          <w:p>
            <w:pPr>
              <w:pStyle w:val="TableContents"/>
              <w:bidi w:val="0"/>
              <w:spacing w:before="0" w:after="283"/>
              <w:jc w:val="left"/>
              <w:rPr/>
            </w:pPr>
            <w:r>
              <w:rPr/>
              <w:t xml:space="preserve">23 -- Hunter </w:t>
            </w:r>
          </w:p>
        </w:tc>
        <w:tc>
          <w:tcPr>
            <w:tcW w:w="1070" w:type="dxa"/>
            <w:tcBorders/>
            <w:vAlign w:val="center"/>
          </w:tcPr>
          <w:p>
            <w:pPr>
              <w:pStyle w:val="TableContents"/>
              <w:bidi w:val="0"/>
              <w:spacing w:before="0" w:after="283"/>
              <w:jc w:val="left"/>
              <w:rPr/>
            </w:pPr>
            <w:r>
              <w:rPr/>
              <w:t xml:space="preserve">8 -- Hunter </w:t>
            </w:r>
          </w:p>
        </w:tc>
        <w:tc>
          <w:tcPr>
            <w:tcW w:w="1157" w:type="dxa"/>
            <w:tcBorders/>
            <w:vAlign w:val="center"/>
          </w:tcPr>
          <w:p>
            <w:pPr>
              <w:pStyle w:val="TableContents"/>
              <w:bidi w:val="0"/>
              <w:spacing w:before="0" w:after="283"/>
              <w:jc w:val="left"/>
              <w:rPr/>
            </w:pPr>
            <w:r>
              <w:rPr/>
              <w:t xml:space="preserve">3 -- Tasapeli </w:t>
            </w:r>
          </w:p>
        </w:tc>
        <w:tc>
          <w:tcPr>
            <w:tcW w:w="1982" w:type="dxa"/>
            <w:tcBorders/>
            <w:vAlign w:val="center"/>
          </w:tcPr>
          <w:p>
            <w:pPr>
              <w:pStyle w:val="TableContents"/>
              <w:bidi w:val="0"/>
              <w:spacing w:before="0" w:after="283"/>
              <w:jc w:val="left"/>
              <w:rPr/>
            </w:pPr>
            <w:r>
              <w:rPr/>
              <w:t xml:space="preserve">John Paul Jones Arena (13,472) Charlottesville, VA </w:t>
            </w:r>
          </w:p>
        </w:tc>
      </w:tr>
      <w:tr>
        <w:trPr/>
        <w:tc>
          <w:tcPr>
            <w:tcW w:w="953" w:type="dxa"/>
            <w:tcBorders/>
            <w:vAlign w:val="center"/>
          </w:tcPr>
          <w:p>
            <w:pPr>
              <w:pStyle w:val="TableContents"/>
              <w:bidi w:val="0"/>
              <w:spacing w:before="0" w:after="283"/>
              <w:jc w:val="left"/>
              <w:rPr/>
            </w:pPr>
            <w:r>
              <w:rPr/>
              <w:t xml:space="preserve">Marraskuu 23, 2017 * 4: 00 pm, ESPNU </w:t>
            </w:r>
          </w:p>
        </w:tc>
        <w:tc>
          <w:tcPr>
            <w:tcW w:w="680"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vs. Vanderbilt NIT Season Tip-Off välierät </w:t>
            </w:r>
          </w:p>
        </w:tc>
        <w:tc>
          <w:tcPr>
            <w:tcW w:w="754" w:type="dxa"/>
            <w:tcBorders/>
            <w:vAlign w:val="center"/>
          </w:tcPr>
          <w:p>
            <w:pPr>
              <w:pStyle w:val="TableContents"/>
              <w:bidi w:val="0"/>
              <w:spacing w:before="0" w:after="283"/>
              <w:jc w:val="left"/>
              <w:rPr/>
            </w:pPr>
            <w:r>
              <w:rPr/>
              <w:t xml:space="preserve">W 68 -- 42 </w:t>
            </w:r>
          </w:p>
        </w:tc>
        <w:tc>
          <w:tcPr>
            <w:tcW w:w="861" w:type="dxa"/>
            <w:tcBorders/>
            <w:vAlign w:val="center"/>
          </w:tcPr>
          <w:p>
            <w:pPr>
              <w:pStyle w:val="TableContents"/>
              <w:bidi w:val="0"/>
              <w:spacing w:before="0" w:after="283"/>
              <w:jc w:val="left"/>
              <w:rPr/>
            </w:pPr>
            <w:r>
              <w:rPr/>
              <w:t xml:space="preserve">5 -- 0 </w:t>
            </w:r>
          </w:p>
        </w:tc>
        <w:tc>
          <w:tcPr>
            <w:tcW w:w="1098" w:type="dxa"/>
            <w:tcBorders/>
            <w:vAlign w:val="center"/>
          </w:tcPr>
          <w:p>
            <w:pPr>
              <w:pStyle w:val="TableContents"/>
              <w:bidi w:val="0"/>
              <w:spacing w:before="0" w:after="283"/>
              <w:jc w:val="left"/>
              <w:rPr/>
            </w:pPr>
            <w:r>
              <w:rPr/>
              <w:t xml:space="preserve">18 -- Guy </w:t>
            </w:r>
          </w:p>
        </w:tc>
        <w:tc>
          <w:tcPr>
            <w:tcW w:w="1070" w:type="dxa"/>
            <w:tcBorders/>
            <w:vAlign w:val="center"/>
          </w:tcPr>
          <w:p>
            <w:pPr>
              <w:pStyle w:val="TableContents"/>
              <w:bidi w:val="0"/>
              <w:spacing w:before="0" w:after="283"/>
              <w:jc w:val="left"/>
              <w:rPr/>
            </w:pPr>
            <w:r>
              <w:rPr/>
              <w:t xml:space="preserve">5 -- Diakiitti </w:t>
            </w:r>
          </w:p>
        </w:tc>
        <w:tc>
          <w:tcPr>
            <w:tcW w:w="1157" w:type="dxa"/>
            <w:tcBorders/>
            <w:vAlign w:val="center"/>
          </w:tcPr>
          <w:p>
            <w:pPr>
              <w:pStyle w:val="TableContents"/>
              <w:bidi w:val="0"/>
              <w:spacing w:before="0" w:after="283"/>
              <w:jc w:val="left"/>
              <w:rPr/>
            </w:pPr>
            <w:r>
              <w:rPr/>
              <w:t xml:space="preserve">4 -- 3 Tasapeli </w:t>
            </w:r>
          </w:p>
        </w:tc>
        <w:tc>
          <w:tcPr>
            <w:tcW w:w="1982" w:type="dxa"/>
            <w:tcBorders/>
            <w:vAlign w:val="center"/>
          </w:tcPr>
          <w:p>
            <w:pPr>
              <w:pStyle w:val="TableContents"/>
              <w:bidi w:val="0"/>
              <w:spacing w:before="0" w:after="283"/>
              <w:jc w:val="left"/>
              <w:rPr/>
            </w:pPr>
            <w:r>
              <w:rPr/>
              <w:t xml:space="preserve">Barclays Center Brooklyn, NY </w:t>
            </w:r>
          </w:p>
        </w:tc>
      </w:tr>
      <w:tr>
        <w:trPr/>
        <w:tc>
          <w:tcPr>
            <w:tcW w:w="953" w:type="dxa"/>
            <w:tcBorders/>
            <w:vAlign w:val="center"/>
          </w:tcPr>
          <w:p>
            <w:pPr>
              <w:pStyle w:val="TableContents"/>
              <w:bidi w:val="0"/>
              <w:spacing w:before="0" w:after="283"/>
              <w:jc w:val="left"/>
              <w:rPr/>
            </w:pPr>
            <w:r>
              <w:rPr/>
              <w:t xml:space="preserve">Marraskuu 24, 2017 * 19:30, ESPNU </w:t>
            </w:r>
          </w:p>
        </w:tc>
        <w:tc>
          <w:tcPr>
            <w:tcW w:w="680" w:type="dxa"/>
            <w:tcBorders/>
            <w:vAlign w:val="center"/>
          </w:tcPr>
          <w:p>
            <w:pPr>
              <w:pStyle w:val="TableContents"/>
              <w:bidi w:val="0"/>
              <w:spacing w:before="0" w:after="283"/>
              <w:jc w:val="left"/>
              <w:rPr>
                <w:sz w:val="4"/>
                <w:szCs w:val="4"/>
              </w:rPr>
            </w:pPr>
            <w:r>
              <w:rPr>
                <w:sz w:val="4"/>
                <w:szCs w:val="4"/>
              </w:rPr>
            </w:r>
          </w:p>
        </w:tc>
        <w:tc>
          <w:tcPr>
            <w:tcW w:w="1650" w:type="dxa"/>
            <w:tcBorders/>
            <w:vAlign w:val="center"/>
          </w:tcPr>
          <w:p>
            <w:pPr>
              <w:pStyle w:val="TableContents"/>
              <w:bidi w:val="0"/>
              <w:spacing w:before="0" w:after="283"/>
              <w:jc w:val="left"/>
              <w:rPr/>
            </w:pPr>
            <w:r>
              <w:rPr/>
              <w:t xml:space="preserve">vs. Rhode Island NIT Season Tip-Off Championship NIT Season Tip-Off Championship </w:t>
            </w:r>
          </w:p>
        </w:tc>
        <w:tc>
          <w:tcPr>
            <w:tcW w:w="754" w:type="dxa"/>
            <w:tcBorders/>
            <w:vAlign w:val="center"/>
          </w:tcPr>
          <w:p>
            <w:pPr>
              <w:pStyle w:val="TableContents"/>
              <w:bidi w:val="0"/>
              <w:spacing w:before="0" w:after="283"/>
              <w:jc w:val="left"/>
              <w:rPr/>
            </w:pPr>
            <w:r>
              <w:rPr/>
              <w:t xml:space="preserve">W 70 -- 55 </w:t>
            </w:r>
          </w:p>
        </w:tc>
        <w:tc>
          <w:tcPr>
            <w:tcW w:w="861" w:type="dxa"/>
            <w:tcBorders/>
            <w:vAlign w:val="center"/>
          </w:tcPr>
          <w:p>
            <w:pPr>
              <w:pStyle w:val="TableContents"/>
              <w:bidi w:val="0"/>
              <w:spacing w:before="0" w:after="283"/>
              <w:jc w:val="left"/>
              <w:rPr/>
            </w:pPr>
            <w:r>
              <w:rPr/>
              <w:t xml:space="preserve">6 -- 0 </w:t>
            </w:r>
          </w:p>
        </w:tc>
        <w:tc>
          <w:tcPr>
            <w:tcW w:w="1098" w:type="dxa"/>
            <w:tcBorders/>
            <w:vAlign w:val="center"/>
          </w:tcPr>
          <w:p>
            <w:pPr>
              <w:pStyle w:val="TableContents"/>
              <w:bidi w:val="0"/>
              <w:spacing w:before="0" w:after="283"/>
              <w:jc w:val="left"/>
              <w:rPr/>
            </w:pPr>
            <w:r>
              <w:rPr/>
              <w:t xml:space="preserve">19 -- Wilkins </w:t>
            </w:r>
          </w:p>
        </w:tc>
        <w:tc>
          <w:tcPr>
            <w:tcW w:w="1070" w:type="dxa"/>
            <w:tcBorders/>
            <w:vAlign w:val="center"/>
          </w:tcPr>
          <w:p>
            <w:pPr>
              <w:pStyle w:val="TableContents"/>
              <w:bidi w:val="0"/>
              <w:spacing w:before="0" w:after="283"/>
              <w:jc w:val="left"/>
              <w:rPr/>
            </w:pPr>
            <w:r>
              <w:rPr/>
              <w:t xml:space="preserve">8 -- Suola </w:t>
            </w:r>
          </w:p>
        </w:tc>
        <w:tc>
          <w:tcPr>
            <w:tcW w:w="1157" w:type="dxa"/>
            <w:tcBorders/>
            <w:vAlign w:val="center"/>
          </w:tcPr>
          <w:p>
            <w:pPr>
              <w:pStyle w:val="TableContents"/>
              <w:bidi w:val="0"/>
              <w:spacing w:before="0" w:after="283"/>
              <w:jc w:val="left"/>
              <w:rPr/>
            </w:pPr>
            <w:r>
              <w:rPr/>
              <w:t xml:space="preserve">3 -- Tasapeli </w:t>
            </w:r>
          </w:p>
        </w:tc>
        <w:tc>
          <w:tcPr>
            <w:tcW w:w="1982" w:type="dxa"/>
            <w:tcBorders/>
            <w:vAlign w:val="center"/>
          </w:tcPr>
          <w:p>
            <w:pPr>
              <w:pStyle w:val="TableContents"/>
              <w:bidi w:val="0"/>
              <w:spacing w:before="0" w:after="283"/>
              <w:jc w:val="left"/>
              <w:rPr/>
            </w:pPr>
            <w:r>
              <w:rPr/>
              <w:t xml:space="preserve">Barclays Center Brooklyn, NY </w:t>
            </w:r>
          </w:p>
        </w:tc>
      </w:tr>
      <w:tr>
        <w:trPr/>
        <w:tc>
          <w:tcPr>
            <w:tcW w:w="953" w:type="dxa"/>
            <w:tcBorders/>
            <w:vAlign w:val="center"/>
          </w:tcPr>
          <w:p>
            <w:pPr>
              <w:pStyle w:val="TableContents"/>
              <w:bidi w:val="0"/>
              <w:spacing w:before="0" w:after="283"/>
              <w:jc w:val="left"/>
              <w:rPr/>
            </w:pPr>
            <w:r>
              <w:rPr/>
              <w:t xml:space="preserve">27. marraskuuta 2017 * 21:00, ESPN2 </w:t>
            </w:r>
          </w:p>
        </w:tc>
        <w:tc>
          <w:tcPr>
            <w:tcW w:w="680" w:type="dxa"/>
            <w:tcBorders/>
            <w:vAlign w:val="center"/>
          </w:tcPr>
          <w:p>
            <w:pPr>
              <w:pStyle w:val="TableContents"/>
              <w:bidi w:val="0"/>
              <w:spacing w:before="0" w:after="283"/>
              <w:jc w:val="left"/>
              <w:rPr/>
            </w:pPr>
            <w:r>
              <w:rPr/>
              <w:t xml:space="preserve">Nro 18 </w:t>
            </w:r>
          </w:p>
        </w:tc>
        <w:tc>
          <w:tcPr>
            <w:tcW w:w="1650" w:type="dxa"/>
            <w:tcBorders/>
            <w:vAlign w:val="center"/>
          </w:tcPr>
          <w:p>
            <w:pPr>
              <w:pStyle w:val="TableContents"/>
              <w:bidi w:val="0"/>
              <w:spacing w:before="0" w:after="283"/>
              <w:jc w:val="left"/>
              <w:rPr/>
            </w:pPr>
            <w:r>
              <w:rPr/>
              <w:t xml:space="preserve">Wisconsin ACC -- Big Ten Challenge </w:t>
            </w:r>
          </w:p>
        </w:tc>
        <w:tc>
          <w:tcPr>
            <w:tcW w:w="754" w:type="dxa"/>
            <w:tcBorders/>
            <w:vAlign w:val="center"/>
          </w:tcPr>
          <w:p>
            <w:pPr>
              <w:pStyle w:val="TableContents"/>
              <w:bidi w:val="0"/>
              <w:spacing w:before="0" w:after="283"/>
              <w:jc w:val="left"/>
              <w:rPr/>
            </w:pPr>
            <w:r>
              <w:rPr/>
              <w:t xml:space="preserve">W 49 -- 37 </w:t>
            </w:r>
          </w:p>
        </w:tc>
        <w:tc>
          <w:tcPr>
            <w:tcW w:w="861" w:type="dxa"/>
            <w:tcBorders/>
            <w:vAlign w:val="center"/>
          </w:tcPr>
          <w:p>
            <w:pPr>
              <w:pStyle w:val="TableContents"/>
              <w:bidi w:val="0"/>
              <w:spacing w:before="0" w:after="283"/>
              <w:jc w:val="left"/>
              <w:rPr/>
            </w:pPr>
            <w:r>
              <w:rPr/>
              <w:t xml:space="preserve">7 -- 0 </w:t>
            </w:r>
          </w:p>
        </w:tc>
        <w:tc>
          <w:tcPr>
            <w:tcW w:w="1098" w:type="dxa"/>
            <w:tcBorders/>
            <w:vAlign w:val="center"/>
          </w:tcPr>
          <w:p>
            <w:pPr>
              <w:pStyle w:val="TableContents"/>
              <w:bidi w:val="0"/>
              <w:spacing w:before="0" w:after="283"/>
              <w:jc w:val="left"/>
              <w:rPr/>
            </w:pPr>
            <w:r>
              <w:rPr/>
              <w:t xml:space="preserve">17 -- Guy </w:t>
            </w:r>
          </w:p>
        </w:tc>
        <w:tc>
          <w:tcPr>
            <w:tcW w:w="1070" w:type="dxa"/>
            <w:tcBorders/>
            <w:vAlign w:val="center"/>
          </w:tcPr>
          <w:p>
            <w:pPr>
              <w:pStyle w:val="TableContents"/>
              <w:bidi w:val="0"/>
              <w:spacing w:before="0" w:after="283"/>
              <w:jc w:val="left"/>
              <w:rPr/>
            </w:pPr>
            <w:r>
              <w:rPr/>
              <w:t xml:space="preserve">10 -- Wilkins </w:t>
            </w:r>
          </w:p>
        </w:tc>
        <w:tc>
          <w:tcPr>
            <w:tcW w:w="1157" w:type="dxa"/>
            <w:tcBorders/>
            <w:vAlign w:val="center"/>
          </w:tcPr>
          <w:p>
            <w:pPr>
              <w:pStyle w:val="TableContents"/>
              <w:bidi w:val="0"/>
              <w:spacing w:before="0" w:after="283"/>
              <w:jc w:val="left"/>
              <w:rPr/>
            </w:pPr>
            <w:r>
              <w:rPr/>
              <w:t xml:space="preserve">2 -- Tasapeli </w:t>
            </w:r>
          </w:p>
        </w:tc>
        <w:tc>
          <w:tcPr>
            <w:tcW w:w="1982" w:type="dxa"/>
            <w:tcBorders/>
            <w:vAlign w:val="center"/>
          </w:tcPr>
          <w:p>
            <w:pPr>
              <w:pStyle w:val="TableContents"/>
              <w:bidi w:val="0"/>
              <w:spacing w:before="0" w:after="283"/>
              <w:jc w:val="left"/>
              <w:rPr/>
            </w:pPr>
            <w:r>
              <w:rPr/>
              <w:t xml:space="preserve">John Paul Jones Arena (13,911) Charlottesville, VA </w:t>
            </w:r>
          </w:p>
        </w:tc>
      </w:tr>
      <w:tr>
        <w:trPr/>
        <w:tc>
          <w:tcPr>
            <w:tcW w:w="953" w:type="dxa"/>
            <w:tcBorders/>
            <w:vAlign w:val="center"/>
          </w:tcPr>
          <w:p>
            <w:pPr>
              <w:pStyle w:val="TableContents"/>
              <w:bidi w:val="0"/>
              <w:spacing w:before="0" w:after="283"/>
              <w:jc w:val="left"/>
              <w:rPr/>
            </w:pPr>
            <w:r>
              <w:rPr/>
              <w:t xml:space="preserve">Joulukuu 2, 2017 * 12: 00 pm, ACCN Extra </w:t>
            </w:r>
          </w:p>
        </w:tc>
        <w:tc>
          <w:tcPr>
            <w:tcW w:w="680" w:type="dxa"/>
            <w:tcBorders/>
            <w:vAlign w:val="center"/>
          </w:tcPr>
          <w:p>
            <w:pPr>
              <w:pStyle w:val="TableContents"/>
              <w:bidi w:val="0"/>
              <w:spacing w:before="0" w:after="283"/>
              <w:jc w:val="left"/>
              <w:rPr/>
            </w:pPr>
            <w:r>
              <w:rPr/>
              <w:t xml:space="preserve">Nro 18 </w:t>
            </w:r>
          </w:p>
        </w:tc>
        <w:tc>
          <w:tcPr>
            <w:tcW w:w="1650" w:type="dxa"/>
            <w:tcBorders/>
            <w:vAlign w:val="center"/>
          </w:tcPr>
          <w:p>
            <w:pPr>
              <w:pStyle w:val="TableContents"/>
              <w:bidi w:val="0"/>
              <w:spacing w:before="0" w:after="283"/>
              <w:jc w:val="left"/>
              <w:rPr/>
            </w:pPr>
            <w:r>
              <w:rPr/>
              <w:t xml:space="preserve">Lehigh </w:t>
            </w:r>
          </w:p>
        </w:tc>
        <w:tc>
          <w:tcPr>
            <w:tcW w:w="754" w:type="dxa"/>
            <w:tcBorders/>
            <w:vAlign w:val="center"/>
          </w:tcPr>
          <w:p>
            <w:pPr>
              <w:pStyle w:val="TableContents"/>
              <w:bidi w:val="0"/>
              <w:spacing w:before="0" w:after="283"/>
              <w:jc w:val="left"/>
              <w:rPr/>
            </w:pPr>
            <w:r>
              <w:rPr/>
              <w:t xml:space="preserve">W 75 -- 54 </w:t>
            </w:r>
          </w:p>
        </w:tc>
        <w:tc>
          <w:tcPr>
            <w:tcW w:w="861" w:type="dxa"/>
            <w:tcBorders/>
            <w:vAlign w:val="center"/>
          </w:tcPr>
          <w:p>
            <w:pPr>
              <w:pStyle w:val="TableContents"/>
              <w:bidi w:val="0"/>
              <w:spacing w:before="0" w:after="283"/>
              <w:jc w:val="left"/>
              <w:rPr/>
            </w:pPr>
            <w:r>
              <w:rPr/>
              <w:t xml:space="preserve">8 -- 0 </w:t>
            </w:r>
          </w:p>
        </w:tc>
        <w:tc>
          <w:tcPr>
            <w:tcW w:w="1098" w:type="dxa"/>
            <w:tcBorders/>
            <w:vAlign w:val="center"/>
          </w:tcPr>
          <w:p>
            <w:pPr>
              <w:pStyle w:val="TableContents"/>
              <w:bidi w:val="0"/>
              <w:spacing w:before="0" w:after="283"/>
              <w:jc w:val="left"/>
              <w:rPr/>
            </w:pPr>
            <w:r>
              <w:rPr/>
              <w:t xml:space="preserve">21 -- Kaveri </w:t>
            </w:r>
          </w:p>
        </w:tc>
        <w:tc>
          <w:tcPr>
            <w:tcW w:w="1070" w:type="dxa"/>
            <w:tcBorders/>
            <w:vAlign w:val="center"/>
          </w:tcPr>
          <w:p>
            <w:pPr>
              <w:pStyle w:val="TableContents"/>
              <w:bidi w:val="0"/>
              <w:spacing w:before="0" w:after="283"/>
              <w:jc w:val="left"/>
              <w:rPr/>
            </w:pPr>
            <w:r>
              <w:rPr/>
              <w:t xml:space="preserve">6 -- Wilkins </w:t>
            </w:r>
          </w:p>
        </w:tc>
        <w:tc>
          <w:tcPr>
            <w:tcW w:w="1157" w:type="dxa"/>
            <w:tcBorders/>
            <w:vAlign w:val="center"/>
          </w:tcPr>
          <w:p>
            <w:pPr>
              <w:pStyle w:val="TableContents"/>
              <w:bidi w:val="0"/>
              <w:spacing w:before="0" w:after="283"/>
              <w:jc w:val="left"/>
              <w:rPr/>
            </w:pPr>
            <w:r>
              <w:rPr/>
              <w:t xml:space="preserve">8 -- Johnson </w:t>
            </w:r>
          </w:p>
        </w:tc>
        <w:tc>
          <w:tcPr>
            <w:tcW w:w="1982" w:type="dxa"/>
            <w:tcBorders/>
            <w:vAlign w:val="center"/>
          </w:tcPr>
          <w:p>
            <w:pPr>
              <w:pStyle w:val="TableContents"/>
              <w:bidi w:val="0"/>
              <w:spacing w:before="0" w:after="283"/>
              <w:jc w:val="left"/>
              <w:rPr/>
            </w:pPr>
            <w:r>
              <w:rPr/>
              <w:t xml:space="preserve">John Paul Jones Arena (13 594) Charlottesville, VA </w:t>
            </w:r>
          </w:p>
        </w:tc>
      </w:tr>
      <w:tr>
        <w:trPr/>
        <w:tc>
          <w:tcPr>
            <w:tcW w:w="953" w:type="dxa"/>
            <w:tcBorders/>
            <w:vAlign w:val="center"/>
          </w:tcPr>
          <w:p>
            <w:pPr>
              <w:pStyle w:val="TableContents"/>
              <w:bidi w:val="0"/>
              <w:spacing w:before="0" w:after="283"/>
              <w:jc w:val="left"/>
              <w:rPr/>
            </w:pPr>
            <w:r>
              <w:rPr/>
              <w:t xml:space="preserve">Joulukuu 5, 2017 * 7: 00 pm, ESPNU </w:t>
            </w:r>
          </w:p>
        </w:tc>
        <w:tc>
          <w:tcPr>
            <w:tcW w:w="680" w:type="dxa"/>
            <w:tcBorders/>
            <w:vAlign w:val="center"/>
          </w:tcPr>
          <w:p>
            <w:pPr>
              <w:pStyle w:val="TableContents"/>
              <w:bidi w:val="0"/>
              <w:spacing w:before="0" w:after="283"/>
              <w:jc w:val="left"/>
              <w:rPr/>
            </w:pPr>
            <w:r>
              <w:rPr/>
              <w:t xml:space="preserve">Nro 15 </w:t>
            </w:r>
          </w:p>
        </w:tc>
        <w:tc>
          <w:tcPr>
            <w:tcW w:w="1650" w:type="dxa"/>
            <w:tcBorders/>
            <w:vAlign w:val="center"/>
          </w:tcPr>
          <w:p>
            <w:pPr>
              <w:pStyle w:val="TableContents"/>
              <w:bidi w:val="0"/>
              <w:spacing w:before="0" w:after="283"/>
              <w:jc w:val="left"/>
              <w:rPr/>
            </w:pPr>
            <w:r>
              <w:rPr/>
              <w:t xml:space="preserve">klo </w:t>
            </w:r>
            <w:r>
              <w:rPr>
                <w:color w:val="A9A9A9"/>
              </w:rPr>
              <w:t xml:space="preserve">nro 18 </w:t>
            </w:r>
            <w:r>
              <w:rPr>
                <w:color w:val="DCDCDC"/>
              </w:rPr>
              <w:t xml:space="preserve">West </w:t>
            </w:r>
            <w:r>
              <w:rPr/>
              <w:t xml:space="preserve">Virginia </w:t>
            </w:r>
          </w:p>
        </w:tc>
        <w:tc>
          <w:tcPr>
            <w:tcW w:w="754" w:type="dxa"/>
            <w:tcBorders/>
            <w:vAlign w:val="center"/>
          </w:tcPr>
          <w:p>
            <w:pPr>
              <w:pStyle w:val="TableContents"/>
              <w:bidi w:val="0"/>
              <w:spacing w:before="0" w:after="283"/>
              <w:jc w:val="left"/>
              <w:rPr/>
            </w:pPr>
            <w:r>
              <w:rPr/>
              <w:t xml:space="preserve">L 61 -- 68 </w:t>
            </w:r>
          </w:p>
        </w:tc>
        <w:tc>
          <w:tcPr>
            <w:tcW w:w="861" w:type="dxa"/>
            <w:tcBorders/>
            <w:vAlign w:val="center"/>
          </w:tcPr>
          <w:p>
            <w:pPr>
              <w:pStyle w:val="TableContents"/>
              <w:bidi w:val="0"/>
              <w:spacing w:before="0" w:after="283"/>
              <w:jc w:val="left"/>
              <w:rPr/>
            </w:pPr>
            <w:r>
              <w:rPr/>
              <w:t xml:space="preserve">8 -- 1 </w:t>
            </w:r>
          </w:p>
        </w:tc>
        <w:tc>
          <w:tcPr>
            <w:tcW w:w="1098" w:type="dxa"/>
            <w:tcBorders/>
            <w:vAlign w:val="center"/>
          </w:tcPr>
          <w:p>
            <w:pPr>
              <w:pStyle w:val="TableContents"/>
              <w:bidi w:val="0"/>
              <w:spacing w:before="0" w:after="283"/>
              <w:jc w:val="left"/>
              <w:rPr/>
            </w:pPr>
            <w:r>
              <w:rPr/>
              <w:t xml:space="preserve">19 -- Hall </w:t>
            </w:r>
          </w:p>
        </w:tc>
        <w:tc>
          <w:tcPr>
            <w:tcW w:w="1070" w:type="dxa"/>
            <w:tcBorders/>
            <w:vAlign w:val="center"/>
          </w:tcPr>
          <w:p>
            <w:pPr>
              <w:pStyle w:val="TableContents"/>
              <w:bidi w:val="0"/>
              <w:spacing w:before="0" w:after="283"/>
              <w:jc w:val="left"/>
              <w:rPr/>
            </w:pPr>
            <w:r>
              <w:rPr/>
              <w:t xml:space="preserve">5 -- Wilkins </w:t>
            </w:r>
          </w:p>
        </w:tc>
        <w:tc>
          <w:tcPr>
            <w:tcW w:w="1157" w:type="dxa"/>
            <w:tcBorders/>
            <w:vAlign w:val="center"/>
          </w:tcPr>
          <w:p>
            <w:pPr>
              <w:pStyle w:val="TableContents"/>
              <w:bidi w:val="0"/>
              <w:spacing w:before="0" w:after="283"/>
              <w:jc w:val="left"/>
              <w:rPr/>
            </w:pPr>
            <w:r>
              <w:rPr/>
              <w:t xml:space="preserve">6 -- Sali </w:t>
            </w:r>
          </w:p>
        </w:tc>
        <w:tc>
          <w:tcPr>
            <w:tcW w:w="1982" w:type="dxa"/>
            <w:tcBorders/>
            <w:vAlign w:val="center"/>
          </w:tcPr>
          <w:p>
            <w:pPr>
              <w:pStyle w:val="TableContents"/>
              <w:bidi w:val="0"/>
              <w:spacing w:before="0" w:after="283"/>
              <w:jc w:val="left"/>
              <w:rPr/>
            </w:pPr>
            <w:r>
              <w:rPr/>
              <w:t xml:space="preserve">WVU Coliseum (12,816) Morgantown, WV </w:t>
            </w:r>
          </w:p>
        </w:tc>
      </w:tr>
      <w:tr>
        <w:trPr/>
        <w:tc>
          <w:tcPr>
            <w:tcW w:w="953" w:type="dxa"/>
            <w:tcBorders/>
            <w:vAlign w:val="center"/>
          </w:tcPr>
          <w:p>
            <w:pPr>
              <w:pStyle w:val="TableContents"/>
              <w:bidi w:val="0"/>
              <w:spacing w:before="0" w:after="283"/>
              <w:jc w:val="left"/>
              <w:rPr/>
            </w:pPr>
            <w:r>
              <w:rPr/>
              <w:t xml:space="preserve">Joulukuu 16, 2017 * 2: 00 pm, ACCN Extra </w:t>
            </w:r>
          </w:p>
        </w:tc>
        <w:tc>
          <w:tcPr>
            <w:tcW w:w="680" w:type="dxa"/>
            <w:tcBorders/>
            <w:vAlign w:val="center"/>
          </w:tcPr>
          <w:p>
            <w:pPr>
              <w:pStyle w:val="TableContents"/>
              <w:bidi w:val="0"/>
              <w:spacing w:before="0" w:after="283"/>
              <w:jc w:val="left"/>
              <w:rPr/>
            </w:pPr>
            <w:r>
              <w:rPr/>
              <w:t xml:space="preserve">Nro 16 </w:t>
            </w:r>
          </w:p>
        </w:tc>
        <w:tc>
          <w:tcPr>
            <w:tcW w:w="1650" w:type="dxa"/>
            <w:tcBorders/>
            <w:vAlign w:val="center"/>
          </w:tcPr>
          <w:p>
            <w:pPr>
              <w:pStyle w:val="TableContents"/>
              <w:bidi w:val="0"/>
              <w:spacing w:before="0" w:after="283"/>
              <w:jc w:val="left"/>
              <w:rPr/>
            </w:pPr>
            <w:r>
              <w:rPr/>
              <w:t xml:space="preserve">Davidson </w:t>
            </w:r>
          </w:p>
        </w:tc>
        <w:tc>
          <w:tcPr>
            <w:tcW w:w="754" w:type="dxa"/>
            <w:tcBorders/>
            <w:vAlign w:val="center"/>
          </w:tcPr>
          <w:p>
            <w:pPr>
              <w:pStyle w:val="TableContents"/>
              <w:bidi w:val="0"/>
              <w:spacing w:before="0" w:after="283"/>
              <w:jc w:val="left"/>
              <w:rPr/>
            </w:pPr>
            <w:r>
              <w:rPr/>
              <w:t xml:space="preserve">W 80 -- 60 </w:t>
            </w:r>
          </w:p>
        </w:tc>
        <w:tc>
          <w:tcPr>
            <w:tcW w:w="861" w:type="dxa"/>
            <w:tcBorders/>
            <w:vAlign w:val="center"/>
          </w:tcPr>
          <w:p>
            <w:pPr>
              <w:pStyle w:val="TableContents"/>
              <w:bidi w:val="0"/>
              <w:spacing w:before="0" w:after="283"/>
              <w:jc w:val="left"/>
              <w:rPr/>
            </w:pPr>
            <w:r>
              <w:rPr/>
              <w:t xml:space="preserve">9 -- 1 </w:t>
            </w:r>
          </w:p>
        </w:tc>
        <w:tc>
          <w:tcPr>
            <w:tcW w:w="1098" w:type="dxa"/>
            <w:tcBorders/>
            <w:vAlign w:val="center"/>
          </w:tcPr>
          <w:p>
            <w:pPr>
              <w:pStyle w:val="TableContents"/>
              <w:bidi w:val="0"/>
              <w:spacing w:before="0" w:after="283"/>
              <w:jc w:val="left"/>
              <w:rPr/>
            </w:pPr>
            <w:r>
              <w:rPr/>
              <w:t xml:space="preserve">22 -- Johnson </w:t>
            </w:r>
          </w:p>
        </w:tc>
        <w:tc>
          <w:tcPr>
            <w:tcW w:w="1070" w:type="dxa"/>
            <w:tcBorders/>
            <w:vAlign w:val="center"/>
          </w:tcPr>
          <w:p>
            <w:pPr>
              <w:pStyle w:val="TableContents"/>
              <w:bidi w:val="0"/>
              <w:spacing w:before="0" w:after="283"/>
              <w:jc w:val="left"/>
              <w:rPr/>
            </w:pPr>
            <w:r>
              <w:rPr/>
              <w:t xml:space="preserve">8 -- Wilkins </w:t>
            </w:r>
          </w:p>
        </w:tc>
        <w:tc>
          <w:tcPr>
            <w:tcW w:w="1157" w:type="dxa"/>
            <w:tcBorders/>
            <w:vAlign w:val="center"/>
          </w:tcPr>
          <w:p>
            <w:pPr>
              <w:pStyle w:val="TableContents"/>
              <w:bidi w:val="0"/>
              <w:spacing w:before="0" w:after="283"/>
              <w:jc w:val="left"/>
              <w:rPr/>
            </w:pPr>
            <w:r>
              <w:rPr/>
              <w:t xml:space="preserve">5 -- Sali </w:t>
            </w:r>
          </w:p>
        </w:tc>
        <w:tc>
          <w:tcPr>
            <w:tcW w:w="1982" w:type="dxa"/>
            <w:tcBorders/>
            <w:vAlign w:val="center"/>
          </w:tcPr>
          <w:p>
            <w:pPr>
              <w:pStyle w:val="TableContents"/>
              <w:bidi w:val="0"/>
              <w:spacing w:before="0" w:after="283"/>
              <w:jc w:val="left"/>
              <w:rPr/>
            </w:pPr>
            <w:r>
              <w:rPr/>
              <w:t xml:space="preserve">John Paul Jones Arena (13,910) Charlottesville, VA </w:t>
            </w:r>
          </w:p>
        </w:tc>
      </w:tr>
      <w:tr>
        <w:trPr/>
        <w:tc>
          <w:tcPr>
            <w:tcW w:w="953" w:type="dxa"/>
            <w:tcBorders/>
            <w:vAlign w:val="center"/>
          </w:tcPr>
          <w:p>
            <w:pPr>
              <w:pStyle w:val="TableContents"/>
              <w:bidi w:val="0"/>
              <w:spacing w:before="0" w:after="283"/>
              <w:jc w:val="left"/>
              <w:rPr/>
            </w:pPr>
            <w:r>
              <w:rPr/>
              <w:t xml:space="preserve">Joulukuu 19, 2017 * 19:00, ACCN Extra </w:t>
            </w:r>
          </w:p>
        </w:tc>
        <w:tc>
          <w:tcPr>
            <w:tcW w:w="680" w:type="dxa"/>
            <w:tcBorders/>
            <w:vAlign w:val="center"/>
          </w:tcPr>
          <w:p>
            <w:pPr>
              <w:pStyle w:val="TableContents"/>
              <w:bidi w:val="0"/>
              <w:spacing w:before="0" w:after="283"/>
              <w:jc w:val="left"/>
              <w:rPr/>
            </w:pPr>
            <w:r>
              <w:rPr/>
              <w:t xml:space="preserve">Nro 13 </w:t>
            </w:r>
          </w:p>
        </w:tc>
        <w:tc>
          <w:tcPr>
            <w:tcW w:w="1650" w:type="dxa"/>
            <w:tcBorders/>
            <w:vAlign w:val="center"/>
          </w:tcPr>
          <w:p>
            <w:pPr>
              <w:pStyle w:val="TableContents"/>
              <w:bidi w:val="0"/>
              <w:spacing w:before="0" w:after="283"/>
              <w:jc w:val="left"/>
              <w:rPr/>
            </w:pPr>
            <w:r>
              <w:rPr/>
              <w:t xml:space="preserve">Savannah State </w:t>
            </w:r>
          </w:p>
        </w:tc>
        <w:tc>
          <w:tcPr>
            <w:tcW w:w="754" w:type="dxa"/>
            <w:tcBorders/>
            <w:vAlign w:val="center"/>
          </w:tcPr>
          <w:p>
            <w:pPr>
              <w:pStyle w:val="TableContents"/>
              <w:bidi w:val="0"/>
              <w:spacing w:before="0" w:after="283"/>
              <w:jc w:val="left"/>
              <w:rPr/>
            </w:pPr>
            <w:r>
              <w:rPr/>
              <w:t xml:space="preserve">W 78 -- 47 </w:t>
            </w:r>
          </w:p>
        </w:tc>
        <w:tc>
          <w:tcPr>
            <w:tcW w:w="861" w:type="dxa"/>
            <w:tcBorders/>
            <w:vAlign w:val="center"/>
          </w:tcPr>
          <w:p>
            <w:pPr>
              <w:pStyle w:val="TableContents"/>
              <w:bidi w:val="0"/>
              <w:spacing w:before="0" w:after="283"/>
              <w:jc w:val="left"/>
              <w:rPr/>
            </w:pPr>
            <w:r>
              <w:rPr/>
              <w:t xml:space="preserve">10 -- 1 </w:t>
            </w:r>
          </w:p>
        </w:tc>
        <w:tc>
          <w:tcPr>
            <w:tcW w:w="1098" w:type="dxa"/>
            <w:tcBorders/>
            <w:vAlign w:val="center"/>
          </w:tcPr>
          <w:p>
            <w:pPr>
              <w:pStyle w:val="TableContents"/>
              <w:bidi w:val="0"/>
              <w:spacing w:before="0" w:after="283"/>
              <w:jc w:val="left"/>
              <w:rPr/>
            </w:pPr>
            <w:r>
              <w:rPr/>
              <w:t xml:space="preserve">17 -- Jerome </w:t>
            </w:r>
          </w:p>
        </w:tc>
        <w:tc>
          <w:tcPr>
            <w:tcW w:w="1070" w:type="dxa"/>
            <w:tcBorders/>
            <w:vAlign w:val="center"/>
          </w:tcPr>
          <w:p>
            <w:pPr>
              <w:pStyle w:val="TableContents"/>
              <w:bidi w:val="0"/>
              <w:spacing w:before="0" w:after="283"/>
              <w:jc w:val="left"/>
              <w:rPr/>
            </w:pPr>
            <w:r>
              <w:rPr/>
              <w:t xml:space="preserve">7 -- Wilkins </w:t>
            </w:r>
          </w:p>
        </w:tc>
        <w:tc>
          <w:tcPr>
            <w:tcW w:w="1157" w:type="dxa"/>
            <w:tcBorders/>
            <w:vAlign w:val="center"/>
          </w:tcPr>
          <w:p>
            <w:pPr>
              <w:pStyle w:val="TableContents"/>
              <w:bidi w:val="0"/>
              <w:spacing w:before="0" w:after="283"/>
              <w:jc w:val="left"/>
              <w:rPr/>
            </w:pPr>
            <w:r>
              <w:rPr/>
              <w:t xml:space="preserve">5 -- Johnson </w:t>
            </w:r>
          </w:p>
        </w:tc>
        <w:tc>
          <w:tcPr>
            <w:tcW w:w="1982" w:type="dxa"/>
            <w:tcBorders/>
            <w:vAlign w:val="center"/>
          </w:tcPr>
          <w:p>
            <w:pPr>
              <w:pStyle w:val="TableContents"/>
              <w:bidi w:val="0"/>
              <w:spacing w:before="0" w:after="283"/>
              <w:jc w:val="left"/>
              <w:rPr/>
            </w:pPr>
            <w:r>
              <w:rPr/>
              <w:t xml:space="preserve">John Paul Jones Arena (13,597) Charlottesville, VA </w:t>
            </w:r>
          </w:p>
        </w:tc>
      </w:tr>
      <w:tr>
        <w:trPr/>
        <w:tc>
          <w:tcPr>
            <w:tcW w:w="953" w:type="dxa"/>
            <w:tcBorders/>
            <w:vAlign w:val="center"/>
          </w:tcPr>
          <w:p>
            <w:pPr>
              <w:pStyle w:val="TableContents"/>
              <w:bidi w:val="0"/>
              <w:spacing w:before="0" w:after="283"/>
              <w:jc w:val="left"/>
              <w:rPr/>
            </w:pPr>
            <w:r>
              <w:rPr/>
              <w:t xml:space="preserve">Joulukuu 22, 2017 * 19:00, ACCN Extra </w:t>
            </w:r>
          </w:p>
        </w:tc>
        <w:tc>
          <w:tcPr>
            <w:tcW w:w="680" w:type="dxa"/>
            <w:tcBorders/>
            <w:vAlign w:val="center"/>
          </w:tcPr>
          <w:p>
            <w:pPr>
              <w:pStyle w:val="TableContents"/>
              <w:bidi w:val="0"/>
              <w:spacing w:before="0" w:after="283"/>
              <w:jc w:val="left"/>
              <w:rPr/>
            </w:pPr>
            <w:r>
              <w:rPr/>
              <w:t xml:space="preserve">Nro 13 </w:t>
            </w:r>
          </w:p>
        </w:tc>
        <w:tc>
          <w:tcPr>
            <w:tcW w:w="1650" w:type="dxa"/>
            <w:tcBorders/>
            <w:vAlign w:val="center"/>
          </w:tcPr>
          <w:p>
            <w:pPr>
              <w:pStyle w:val="TableContents"/>
              <w:bidi w:val="0"/>
              <w:spacing w:before="0" w:after="283"/>
              <w:jc w:val="left"/>
              <w:rPr/>
            </w:pPr>
            <w:r>
              <w:rPr/>
              <w:t xml:space="preserve">Hampton </w:t>
            </w:r>
          </w:p>
        </w:tc>
        <w:tc>
          <w:tcPr>
            <w:tcW w:w="754" w:type="dxa"/>
            <w:tcBorders/>
            <w:vAlign w:val="center"/>
          </w:tcPr>
          <w:p>
            <w:pPr>
              <w:pStyle w:val="TableContents"/>
              <w:bidi w:val="0"/>
              <w:spacing w:before="0" w:after="283"/>
              <w:jc w:val="left"/>
              <w:rPr/>
            </w:pPr>
            <w:r>
              <w:rPr/>
              <w:t xml:space="preserve">W 82 -- 48 </w:t>
            </w:r>
          </w:p>
        </w:tc>
        <w:tc>
          <w:tcPr>
            <w:tcW w:w="861" w:type="dxa"/>
            <w:tcBorders/>
            <w:vAlign w:val="center"/>
          </w:tcPr>
          <w:p>
            <w:pPr>
              <w:pStyle w:val="TableContents"/>
              <w:bidi w:val="0"/>
              <w:spacing w:before="0" w:after="283"/>
              <w:jc w:val="left"/>
              <w:rPr/>
            </w:pPr>
            <w:r>
              <w:rPr/>
              <w:t xml:space="preserve">11 -- 1 </w:t>
            </w:r>
          </w:p>
        </w:tc>
        <w:tc>
          <w:tcPr>
            <w:tcW w:w="1098" w:type="dxa"/>
            <w:tcBorders/>
            <w:vAlign w:val="center"/>
          </w:tcPr>
          <w:p>
            <w:pPr>
              <w:pStyle w:val="TableContents"/>
              <w:bidi w:val="0"/>
              <w:spacing w:before="0" w:after="283"/>
              <w:jc w:val="left"/>
              <w:rPr/>
            </w:pPr>
            <w:r>
              <w:rPr/>
              <w:t xml:space="preserve">15 -- Kaveri </w:t>
            </w:r>
          </w:p>
        </w:tc>
        <w:tc>
          <w:tcPr>
            <w:tcW w:w="1070" w:type="dxa"/>
            <w:tcBorders/>
            <w:vAlign w:val="center"/>
          </w:tcPr>
          <w:p>
            <w:pPr>
              <w:pStyle w:val="TableContents"/>
              <w:bidi w:val="0"/>
              <w:spacing w:before="0" w:after="283"/>
              <w:jc w:val="left"/>
              <w:rPr/>
            </w:pPr>
            <w:r>
              <w:rPr/>
              <w:t xml:space="preserve">9 -- Wilkins </w:t>
            </w:r>
          </w:p>
        </w:tc>
        <w:tc>
          <w:tcPr>
            <w:tcW w:w="1157" w:type="dxa"/>
            <w:tcBorders/>
            <w:vAlign w:val="center"/>
          </w:tcPr>
          <w:p>
            <w:pPr>
              <w:pStyle w:val="TableContents"/>
              <w:bidi w:val="0"/>
              <w:spacing w:before="0" w:after="283"/>
              <w:jc w:val="left"/>
              <w:rPr/>
            </w:pPr>
            <w:r>
              <w:rPr/>
              <w:t xml:space="preserve">4 -- Johnson </w:t>
            </w:r>
          </w:p>
        </w:tc>
        <w:tc>
          <w:tcPr>
            <w:tcW w:w="1982" w:type="dxa"/>
            <w:tcBorders/>
            <w:vAlign w:val="center"/>
          </w:tcPr>
          <w:p>
            <w:pPr>
              <w:pStyle w:val="TableContents"/>
              <w:bidi w:val="0"/>
              <w:spacing w:before="0" w:after="283"/>
              <w:jc w:val="left"/>
              <w:rPr/>
            </w:pPr>
            <w:r>
              <w:rPr/>
              <w:t xml:space="preserve">John Paul Jones Arena (13,328) Charlottesville, VA ACC:n runkosarja </w:t>
            </w:r>
          </w:p>
        </w:tc>
      </w:tr>
      <w:tr>
        <w:trPr/>
        <w:tc>
          <w:tcPr>
            <w:tcW w:w="953" w:type="dxa"/>
            <w:tcBorders/>
            <w:vAlign w:val="center"/>
          </w:tcPr>
          <w:p>
            <w:pPr>
              <w:pStyle w:val="TableContents"/>
              <w:bidi w:val="0"/>
              <w:spacing w:before="0" w:after="283"/>
              <w:jc w:val="left"/>
              <w:rPr/>
            </w:pPr>
            <w:r>
              <w:rPr/>
              <w:t xml:space="preserve">Joulukuu 30, 2017 2: 00 pm, RSN </w:t>
            </w:r>
          </w:p>
        </w:tc>
        <w:tc>
          <w:tcPr>
            <w:tcW w:w="680" w:type="dxa"/>
            <w:tcBorders/>
            <w:vAlign w:val="center"/>
          </w:tcPr>
          <w:p>
            <w:pPr>
              <w:pStyle w:val="TableContents"/>
              <w:bidi w:val="0"/>
              <w:spacing w:before="0" w:after="283"/>
              <w:jc w:val="left"/>
              <w:rPr/>
            </w:pPr>
            <w:r>
              <w:rPr/>
              <w:t xml:space="preserve">Nro 9 </w:t>
            </w:r>
          </w:p>
        </w:tc>
        <w:tc>
          <w:tcPr>
            <w:tcW w:w="1650" w:type="dxa"/>
            <w:tcBorders/>
            <w:vAlign w:val="center"/>
          </w:tcPr>
          <w:p>
            <w:pPr>
              <w:pStyle w:val="TableContents"/>
              <w:bidi w:val="0"/>
              <w:spacing w:before="0" w:after="283"/>
              <w:jc w:val="left"/>
              <w:rPr/>
            </w:pPr>
            <w:r>
              <w:rPr/>
              <w:t xml:space="preserve">Boston College </w:t>
            </w:r>
          </w:p>
        </w:tc>
        <w:tc>
          <w:tcPr>
            <w:tcW w:w="754" w:type="dxa"/>
            <w:tcBorders/>
            <w:vAlign w:val="center"/>
          </w:tcPr>
          <w:p>
            <w:pPr>
              <w:pStyle w:val="TableContents"/>
              <w:bidi w:val="0"/>
              <w:spacing w:before="0" w:after="283"/>
              <w:jc w:val="left"/>
              <w:rPr/>
            </w:pPr>
            <w:r>
              <w:rPr/>
              <w:t xml:space="preserve">W 59 -- 58 </w:t>
            </w:r>
          </w:p>
        </w:tc>
        <w:tc>
          <w:tcPr>
            <w:tcW w:w="861" w:type="dxa"/>
            <w:tcBorders/>
            <w:vAlign w:val="center"/>
          </w:tcPr>
          <w:p>
            <w:pPr>
              <w:pStyle w:val="TableContents"/>
              <w:bidi w:val="0"/>
              <w:spacing w:before="0" w:after="283"/>
              <w:jc w:val="left"/>
              <w:rPr/>
            </w:pPr>
            <w:r>
              <w:rPr/>
              <w:t xml:space="preserve">12 -- 1 (1 -- 0) </w:t>
            </w:r>
          </w:p>
        </w:tc>
        <w:tc>
          <w:tcPr>
            <w:tcW w:w="1098" w:type="dxa"/>
            <w:tcBorders/>
            <w:vAlign w:val="center"/>
          </w:tcPr>
          <w:p>
            <w:pPr>
              <w:pStyle w:val="TableContents"/>
              <w:bidi w:val="0"/>
              <w:spacing w:before="0" w:after="283"/>
              <w:jc w:val="left"/>
              <w:rPr/>
            </w:pPr>
            <w:r>
              <w:rPr/>
              <w:t xml:space="preserve">31 -- Jerome </w:t>
            </w:r>
          </w:p>
        </w:tc>
        <w:tc>
          <w:tcPr>
            <w:tcW w:w="1070" w:type="dxa"/>
            <w:tcBorders/>
            <w:vAlign w:val="center"/>
          </w:tcPr>
          <w:p>
            <w:pPr>
              <w:pStyle w:val="TableContents"/>
              <w:bidi w:val="0"/>
              <w:spacing w:before="0" w:after="283"/>
              <w:jc w:val="left"/>
              <w:rPr/>
            </w:pPr>
            <w:r>
              <w:rPr/>
              <w:t xml:space="preserve">14 -- Wilkins </w:t>
            </w:r>
          </w:p>
        </w:tc>
        <w:tc>
          <w:tcPr>
            <w:tcW w:w="1157" w:type="dxa"/>
            <w:tcBorders/>
            <w:vAlign w:val="center"/>
          </w:tcPr>
          <w:p>
            <w:pPr>
              <w:pStyle w:val="TableContents"/>
              <w:bidi w:val="0"/>
              <w:spacing w:before="0" w:after="283"/>
              <w:jc w:val="left"/>
              <w:rPr/>
            </w:pPr>
            <w:r>
              <w:rPr/>
              <w:t xml:space="preserve">3 -- Hall </w:t>
            </w:r>
          </w:p>
        </w:tc>
        <w:tc>
          <w:tcPr>
            <w:tcW w:w="1982" w:type="dxa"/>
            <w:tcBorders/>
            <w:vAlign w:val="center"/>
          </w:tcPr>
          <w:p>
            <w:pPr>
              <w:pStyle w:val="TableContents"/>
              <w:bidi w:val="0"/>
              <w:spacing w:before="0" w:after="283"/>
              <w:jc w:val="left"/>
              <w:rPr/>
            </w:pPr>
            <w:r>
              <w:rPr/>
              <w:t xml:space="preserve">John Paul Jones Arena (14,538) Charlottesville, VA </w:t>
            </w:r>
          </w:p>
        </w:tc>
      </w:tr>
      <w:tr>
        <w:trPr/>
        <w:tc>
          <w:tcPr>
            <w:tcW w:w="953" w:type="dxa"/>
            <w:tcBorders/>
            <w:vAlign w:val="center"/>
          </w:tcPr>
          <w:p>
            <w:pPr>
              <w:pStyle w:val="TableContents"/>
              <w:bidi w:val="0"/>
              <w:spacing w:before="0" w:after="283"/>
              <w:jc w:val="left"/>
              <w:rPr/>
            </w:pPr>
            <w:r>
              <w:rPr/>
              <w:t xml:space="preserve">tammi 3, 2018 9: 00 pm, ACCN </w:t>
            </w:r>
          </w:p>
        </w:tc>
        <w:tc>
          <w:tcPr>
            <w:tcW w:w="680" w:type="dxa"/>
            <w:tcBorders/>
            <w:vAlign w:val="center"/>
          </w:tcPr>
          <w:p>
            <w:pPr>
              <w:pStyle w:val="TableContents"/>
              <w:bidi w:val="0"/>
              <w:spacing w:before="0" w:after="283"/>
              <w:jc w:val="left"/>
              <w:rPr/>
            </w:pPr>
            <w:r>
              <w:rPr/>
              <w:t xml:space="preserve">Nro 8 </w:t>
            </w:r>
          </w:p>
        </w:tc>
        <w:tc>
          <w:tcPr>
            <w:tcW w:w="1650" w:type="dxa"/>
            <w:tcBorders/>
            <w:vAlign w:val="center"/>
          </w:tcPr>
          <w:p>
            <w:pPr>
              <w:pStyle w:val="TableContents"/>
              <w:bidi w:val="0"/>
              <w:spacing w:before="0" w:after="283"/>
              <w:jc w:val="left"/>
              <w:rPr/>
            </w:pPr>
            <w:r>
              <w:rPr/>
              <w:t xml:space="preserve">Virginia Tech Commonwealth Clash -tapahtumassa </w:t>
            </w:r>
          </w:p>
        </w:tc>
        <w:tc>
          <w:tcPr>
            <w:tcW w:w="754" w:type="dxa"/>
            <w:tcBorders/>
            <w:vAlign w:val="center"/>
          </w:tcPr>
          <w:p>
            <w:pPr>
              <w:pStyle w:val="TableContents"/>
              <w:bidi w:val="0"/>
              <w:spacing w:before="0" w:after="283"/>
              <w:jc w:val="left"/>
              <w:rPr/>
            </w:pPr>
            <w:r>
              <w:rPr/>
              <w:t xml:space="preserve">W 78 -- 52 </w:t>
            </w:r>
          </w:p>
        </w:tc>
        <w:tc>
          <w:tcPr>
            <w:tcW w:w="861" w:type="dxa"/>
            <w:tcBorders/>
            <w:vAlign w:val="center"/>
          </w:tcPr>
          <w:p>
            <w:pPr>
              <w:pStyle w:val="TableContents"/>
              <w:bidi w:val="0"/>
              <w:spacing w:before="0" w:after="283"/>
              <w:jc w:val="left"/>
              <w:rPr/>
            </w:pPr>
            <w:r>
              <w:rPr/>
              <w:t xml:space="preserve">13 -- 1 (2 -- 0) </w:t>
            </w:r>
          </w:p>
        </w:tc>
        <w:tc>
          <w:tcPr>
            <w:tcW w:w="1098" w:type="dxa"/>
            <w:tcBorders/>
            <w:vAlign w:val="center"/>
          </w:tcPr>
          <w:p>
            <w:pPr>
              <w:pStyle w:val="TableContents"/>
              <w:bidi w:val="0"/>
              <w:spacing w:before="0" w:after="283"/>
              <w:jc w:val="left"/>
              <w:rPr/>
            </w:pPr>
            <w:r>
              <w:rPr/>
              <w:t xml:space="preserve">14 -- Hunter </w:t>
            </w:r>
          </w:p>
        </w:tc>
        <w:tc>
          <w:tcPr>
            <w:tcW w:w="1070" w:type="dxa"/>
            <w:tcBorders/>
            <w:vAlign w:val="center"/>
          </w:tcPr>
          <w:p>
            <w:pPr>
              <w:pStyle w:val="TableContents"/>
              <w:bidi w:val="0"/>
              <w:spacing w:before="0" w:after="283"/>
              <w:jc w:val="left"/>
              <w:rPr/>
            </w:pPr>
            <w:r>
              <w:rPr/>
              <w:t xml:space="preserve">7 -- Tasapeli </w:t>
            </w:r>
          </w:p>
        </w:tc>
        <w:tc>
          <w:tcPr>
            <w:tcW w:w="1157" w:type="dxa"/>
            <w:tcBorders/>
            <w:vAlign w:val="center"/>
          </w:tcPr>
          <w:p>
            <w:pPr>
              <w:pStyle w:val="TableContents"/>
              <w:bidi w:val="0"/>
              <w:spacing w:before="0" w:after="283"/>
              <w:jc w:val="left"/>
              <w:rPr/>
            </w:pPr>
            <w:r>
              <w:rPr/>
              <w:t xml:space="preserve">5 -- Jerome </w:t>
            </w:r>
          </w:p>
        </w:tc>
        <w:tc>
          <w:tcPr>
            <w:tcW w:w="1982" w:type="dxa"/>
            <w:tcBorders/>
            <w:vAlign w:val="center"/>
          </w:tcPr>
          <w:p>
            <w:pPr>
              <w:pStyle w:val="TableContents"/>
              <w:bidi w:val="0"/>
              <w:spacing w:before="0" w:after="283"/>
              <w:jc w:val="left"/>
              <w:rPr/>
            </w:pPr>
            <w:r>
              <w:rPr/>
              <w:t xml:space="preserve">Cassell Coliseum (5,945) Blacksburg, VA </w:t>
            </w:r>
          </w:p>
        </w:tc>
      </w:tr>
      <w:tr>
        <w:trPr/>
        <w:tc>
          <w:tcPr>
            <w:tcW w:w="953" w:type="dxa"/>
            <w:tcBorders/>
            <w:vAlign w:val="center"/>
          </w:tcPr>
          <w:p>
            <w:pPr>
              <w:pStyle w:val="TableContents"/>
              <w:bidi w:val="0"/>
              <w:spacing w:before="0" w:after="283"/>
              <w:jc w:val="left"/>
              <w:rPr/>
            </w:pPr>
            <w:r>
              <w:rPr/>
              <w:t xml:space="preserve">tammikuu 6, 2018 1: 00 pm, ESPN </w:t>
            </w:r>
          </w:p>
        </w:tc>
        <w:tc>
          <w:tcPr>
            <w:tcW w:w="680" w:type="dxa"/>
            <w:tcBorders/>
            <w:vAlign w:val="center"/>
          </w:tcPr>
          <w:p>
            <w:pPr>
              <w:pStyle w:val="TableContents"/>
              <w:bidi w:val="0"/>
              <w:spacing w:before="0" w:after="283"/>
              <w:jc w:val="left"/>
              <w:rPr/>
            </w:pPr>
            <w:r>
              <w:rPr/>
              <w:t xml:space="preserve">Nro 8 </w:t>
            </w:r>
          </w:p>
        </w:tc>
        <w:tc>
          <w:tcPr>
            <w:tcW w:w="1650" w:type="dxa"/>
            <w:tcBorders/>
            <w:vAlign w:val="center"/>
          </w:tcPr>
          <w:p>
            <w:pPr>
              <w:pStyle w:val="TableContents"/>
              <w:bidi w:val="0"/>
              <w:spacing w:before="0" w:after="283"/>
              <w:jc w:val="left"/>
              <w:rPr/>
            </w:pPr>
            <w:r>
              <w:rPr/>
              <w:t xml:space="preserve">Nro 12 Pohjois-Carolina </w:t>
            </w:r>
          </w:p>
        </w:tc>
        <w:tc>
          <w:tcPr>
            <w:tcW w:w="754" w:type="dxa"/>
            <w:tcBorders/>
            <w:vAlign w:val="center"/>
          </w:tcPr>
          <w:p>
            <w:pPr>
              <w:pStyle w:val="TableContents"/>
              <w:bidi w:val="0"/>
              <w:spacing w:before="0" w:after="283"/>
              <w:jc w:val="left"/>
              <w:rPr/>
            </w:pPr>
            <w:r>
              <w:rPr/>
              <w:t xml:space="preserve">W 61 -- 49 </w:t>
            </w:r>
          </w:p>
        </w:tc>
        <w:tc>
          <w:tcPr>
            <w:tcW w:w="861" w:type="dxa"/>
            <w:tcBorders/>
            <w:vAlign w:val="center"/>
          </w:tcPr>
          <w:p>
            <w:pPr>
              <w:pStyle w:val="TableContents"/>
              <w:bidi w:val="0"/>
              <w:spacing w:before="0" w:after="283"/>
              <w:jc w:val="left"/>
              <w:rPr/>
            </w:pPr>
            <w:r>
              <w:rPr/>
              <w:t xml:space="preserve">14 -- 1 (3 -- 0) </w:t>
            </w:r>
          </w:p>
        </w:tc>
        <w:tc>
          <w:tcPr>
            <w:tcW w:w="1098" w:type="dxa"/>
            <w:tcBorders/>
            <w:vAlign w:val="center"/>
          </w:tcPr>
          <w:p>
            <w:pPr>
              <w:pStyle w:val="TableContents"/>
              <w:bidi w:val="0"/>
              <w:spacing w:before="0" w:after="283"/>
              <w:jc w:val="left"/>
              <w:rPr/>
            </w:pPr>
            <w:r>
              <w:rPr/>
              <w:t xml:space="preserve">16 -- Sali </w:t>
            </w:r>
          </w:p>
        </w:tc>
        <w:tc>
          <w:tcPr>
            <w:tcW w:w="1070" w:type="dxa"/>
            <w:tcBorders/>
            <w:vAlign w:val="center"/>
          </w:tcPr>
          <w:p>
            <w:pPr>
              <w:pStyle w:val="TableContents"/>
              <w:bidi w:val="0"/>
              <w:spacing w:before="0" w:after="283"/>
              <w:jc w:val="left"/>
              <w:rPr/>
            </w:pPr>
            <w:r>
              <w:rPr/>
              <w:t xml:space="preserve">7 -- Metsästäjä </w:t>
            </w:r>
          </w:p>
        </w:tc>
        <w:tc>
          <w:tcPr>
            <w:tcW w:w="1157" w:type="dxa"/>
            <w:tcBorders/>
            <w:vAlign w:val="center"/>
          </w:tcPr>
          <w:p>
            <w:pPr>
              <w:pStyle w:val="TableContents"/>
              <w:bidi w:val="0"/>
              <w:spacing w:before="0" w:after="283"/>
              <w:jc w:val="left"/>
              <w:rPr/>
            </w:pPr>
            <w:r>
              <w:rPr/>
              <w:t xml:space="preserve">7 -- Sali </w:t>
            </w:r>
          </w:p>
        </w:tc>
        <w:tc>
          <w:tcPr>
            <w:tcW w:w="1982" w:type="dxa"/>
            <w:tcBorders/>
            <w:vAlign w:val="center"/>
          </w:tcPr>
          <w:p>
            <w:pPr>
              <w:pStyle w:val="TableContents"/>
              <w:bidi w:val="0"/>
              <w:spacing w:before="0" w:after="283"/>
              <w:jc w:val="left"/>
              <w:rPr/>
            </w:pPr>
            <w:r>
              <w:rPr/>
              <w:t xml:space="preserve">John Paul Jones Arena (14,401) Charlottesville, VA </w:t>
            </w:r>
          </w:p>
        </w:tc>
      </w:tr>
      <w:tr>
        <w:trPr/>
        <w:tc>
          <w:tcPr>
            <w:tcW w:w="953" w:type="dxa"/>
            <w:tcBorders/>
            <w:vAlign w:val="center"/>
          </w:tcPr>
          <w:p>
            <w:pPr>
              <w:pStyle w:val="TableContents"/>
              <w:bidi w:val="0"/>
              <w:spacing w:before="0" w:after="283"/>
              <w:jc w:val="left"/>
              <w:rPr/>
            </w:pPr>
            <w:r>
              <w:rPr/>
              <w:t xml:space="preserve">Jan 9, 2018 8: 00 pm, ACCN </w:t>
            </w:r>
          </w:p>
        </w:tc>
        <w:tc>
          <w:tcPr>
            <w:tcW w:w="680" w:type="dxa"/>
            <w:tcBorders/>
            <w:vAlign w:val="center"/>
          </w:tcPr>
          <w:p>
            <w:pPr>
              <w:pStyle w:val="TableContents"/>
              <w:bidi w:val="0"/>
              <w:spacing w:before="0" w:after="283"/>
              <w:jc w:val="left"/>
              <w:rPr/>
            </w:pPr>
            <w:r>
              <w:rPr/>
              <w:t xml:space="preserve">Nro 3 </w:t>
            </w:r>
          </w:p>
        </w:tc>
        <w:tc>
          <w:tcPr>
            <w:tcW w:w="1650" w:type="dxa"/>
            <w:tcBorders/>
            <w:vAlign w:val="center"/>
          </w:tcPr>
          <w:p>
            <w:pPr>
              <w:pStyle w:val="TableContents"/>
              <w:bidi w:val="0"/>
              <w:spacing w:before="0" w:after="283"/>
              <w:jc w:val="left"/>
              <w:rPr/>
            </w:pPr>
            <w:r>
              <w:rPr/>
              <w:t xml:space="preserve">Syracuse </w:t>
            </w:r>
          </w:p>
        </w:tc>
        <w:tc>
          <w:tcPr>
            <w:tcW w:w="754" w:type="dxa"/>
            <w:tcBorders/>
            <w:vAlign w:val="center"/>
          </w:tcPr>
          <w:p>
            <w:pPr>
              <w:pStyle w:val="TableContents"/>
              <w:bidi w:val="0"/>
              <w:spacing w:before="0" w:after="283"/>
              <w:jc w:val="left"/>
              <w:rPr/>
            </w:pPr>
            <w:r>
              <w:rPr/>
              <w:t xml:space="preserve">W 68 -- 61 </w:t>
            </w:r>
          </w:p>
        </w:tc>
        <w:tc>
          <w:tcPr>
            <w:tcW w:w="861" w:type="dxa"/>
            <w:tcBorders/>
            <w:vAlign w:val="center"/>
          </w:tcPr>
          <w:p>
            <w:pPr>
              <w:pStyle w:val="TableContents"/>
              <w:bidi w:val="0"/>
              <w:spacing w:before="0" w:after="283"/>
              <w:jc w:val="left"/>
              <w:rPr/>
            </w:pPr>
            <w:r>
              <w:rPr/>
              <w:t xml:space="preserve">15 -- 1 (4 -- 0) </w:t>
            </w:r>
          </w:p>
        </w:tc>
        <w:tc>
          <w:tcPr>
            <w:tcW w:w="1098" w:type="dxa"/>
            <w:tcBorders/>
            <w:vAlign w:val="center"/>
          </w:tcPr>
          <w:p>
            <w:pPr>
              <w:pStyle w:val="TableContents"/>
              <w:bidi w:val="0"/>
              <w:spacing w:before="0" w:after="283"/>
              <w:jc w:val="left"/>
              <w:rPr/>
            </w:pPr>
            <w:r>
              <w:rPr/>
              <w:t xml:space="preserve">22 -- Guy </w:t>
            </w:r>
          </w:p>
        </w:tc>
        <w:tc>
          <w:tcPr>
            <w:tcW w:w="1070" w:type="dxa"/>
            <w:tcBorders/>
            <w:vAlign w:val="center"/>
          </w:tcPr>
          <w:p>
            <w:pPr>
              <w:pStyle w:val="TableContents"/>
              <w:bidi w:val="0"/>
              <w:spacing w:before="0" w:after="283"/>
              <w:jc w:val="left"/>
              <w:rPr/>
            </w:pPr>
            <w:r>
              <w:rPr/>
              <w:t xml:space="preserve">9 -- Wilkins </w:t>
            </w:r>
          </w:p>
        </w:tc>
        <w:tc>
          <w:tcPr>
            <w:tcW w:w="1157" w:type="dxa"/>
            <w:tcBorders/>
            <w:vAlign w:val="center"/>
          </w:tcPr>
          <w:p>
            <w:pPr>
              <w:pStyle w:val="TableContents"/>
              <w:bidi w:val="0"/>
              <w:spacing w:before="0" w:after="283"/>
              <w:jc w:val="left"/>
              <w:rPr/>
            </w:pPr>
            <w:r>
              <w:rPr/>
              <w:t xml:space="preserve">8 -- Sali </w:t>
            </w:r>
          </w:p>
        </w:tc>
        <w:tc>
          <w:tcPr>
            <w:tcW w:w="1982" w:type="dxa"/>
            <w:tcBorders/>
            <w:vAlign w:val="center"/>
          </w:tcPr>
          <w:p>
            <w:pPr>
              <w:pStyle w:val="TableContents"/>
              <w:bidi w:val="0"/>
              <w:spacing w:before="0" w:after="283"/>
              <w:jc w:val="left"/>
              <w:rPr/>
            </w:pPr>
            <w:r>
              <w:rPr/>
              <w:t xml:space="preserve">John Paul Jones Arena (13 625) Charlottesville, VA </w:t>
            </w:r>
          </w:p>
        </w:tc>
      </w:tr>
      <w:tr>
        <w:trPr/>
        <w:tc>
          <w:tcPr>
            <w:tcW w:w="953" w:type="dxa"/>
            <w:tcBorders/>
            <w:vAlign w:val="center"/>
          </w:tcPr>
          <w:p>
            <w:pPr>
              <w:pStyle w:val="TableContents"/>
              <w:bidi w:val="0"/>
              <w:spacing w:before="0" w:after="283"/>
              <w:jc w:val="left"/>
              <w:rPr/>
            </w:pPr>
            <w:r>
              <w:rPr/>
              <w:t xml:space="preserve">tammikuu 14, 2018 6: 00 pm, ESPNU </w:t>
            </w:r>
          </w:p>
        </w:tc>
        <w:tc>
          <w:tcPr>
            <w:tcW w:w="680" w:type="dxa"/>
            <w:tcBorders/>
            <w:vAlign w:val="center"/>
          </w:tcPr>
          <w:p>
            <w:pPr>
              <w:pStyle w:val="TableContents"/>
              <w:bidi w:val="0"/>
              <w:spacing w:before="0" w:after="283"/>
              <w:jc w:val="left"/>
              <w:rPr/>
            </w:pPr>
            <w:r>
              <w:rPr/>
              <w:t xml:space="preserve">Nro 3 </w:t>
            </w:r>
          </w:p>
        </w:tc>
        <w:tc>
          <w:tcPr>
            <w:tcW w:w="1650" w:type="dxa"/>
            <w:tcBorders/>
            <w:vAlign w:val="center"/>
          </w:tcPr>
          <w:p>
            <w:pPr>
              <w:pStyle w:val="TableContents"/>
              <w:bidi w:val="0"/>
              <w:spacing w:before="0" w:after="283"/>
              <w:jc w:val="left"/>
              <w:rPr/>
            </w:pPr>
            <w:r>
              <w:rPr/>
              <w:t xml:space="preserve">NC State </w:t>
            </w:r>
          </w:p>
        </w:tc>
        <w:tc>
          <w:tcPr>
            <w:tcW w:w="754" w:type="dxa"/>
            <w:tcBorders/>
            <w:vAlign w:val="center"/>
          </w:tcPr>
          <w:p>
            <w:pPr>
              <w:pStyle w:val="TableContents"/>
              <w:bidi w:val="0"/>
              <w:spacing w:before="0" w:after="283"/>
              <w:jc w:val="left"/>
              <w:rPr/>
            </w:pPr>
            <w:r>
              <w:rPr/>
              <w:t xml:space="preserve">W 68 -- 51 </w:t>
            </w:r>
          </w:p>
        </w:tc>
        <w:tc>
          <w:tcPr>
            <w:tcW w:w="861" w:type="dxa"/>
            <w:tcBorders/>
            <w:vAlign w:val="center"/>
          </w:tcPr>
          <w:p>
            <w:pPr>
              <w:pStyle w:val="TableContents"/>
              <w:bidi w:val="0"/>
              <w:spacing w:before="0" w:after="283"/>
              <w:jc w:val="left"/>
              <w:rPr/>
            </w:pPr>
            <w:r>
              <w:rPr/>
              <w:t xml:space="preserve">16 -- 1 (5 -- 0) </w:t>
            </w:r>
          </w:p>
        </w:tc>
        <w:tc>
          <w:tcPr>
            <w:tcW w:w="1098" w:type="dxa"/>
            <w:tcBorders/>
            <w:vAlign w:val="center"/>
          </w:tcPr>
          <w:p>
            <w:pPr>
              <w:pStyle w:val="TableContents"/>
              <w:bidi w:val="0"/>
              <w:spacing w:before="0" w:after="283"/>
              <w:jc w:val="left"/>
              <w:rPr/>
            </w:pPr>
            <w:r>
              <w:rPr/>
              <w:t xml:space="preserve">25 -- Hall </w:t>
            </w:r>
          </w:p>
        </w:tc>
        <w:tc>
          <w:tcPr>
            <w:tcW w:w="1070" w:type="dxa"/>
            <w:tcBorders/>
            <w:vAlign w:val="center"/>
          </w:tcPr>
          <w:p>
            <w:pPr>
              <w:pStyle w:val="TableContents"/>
              <w:bidi w:val="0"/>
              <w:spacing w:before="0" w:after="283"/>
              <w:jc w:val="left"/>
              <w:rPr/>
            </w:pPr>
            <w:r>
              <w:rPr/>
              <w:t xml:space="preserve">6 -- Wilkins </w:t>
            </w:r>
          </w:p>
        </w:tc>
        <w:tc>
          <w:tcPr>
            <w:tcW w:w="1157" w:type="dxa"/>
            <w:tcBorders/>
            <w:vAlign w:val="center"/>
          </w:tcPr>
          <w:p>
            <w:pPr>
              <w:pStyle w:val="TableContents"/>
              <w:bidi w:val="0"/>
              <w:spacing w:before="0" w:after="283"/>
              <w:jc w:val="left"/>
              <w:rPr/>
            </w:pPr>
            <w:r>
              <w:rPr/>
              <w:t xml:space="preserve">6 -- Jerome </w:t>
            </w:r>
          </w:p>
        </w:tc>
        <w:tc>
          <w:tcPr>
            <w:tcW w:w="1982" w:type="dxa"/>
            <w:tcBorders/>
            <w:vAlign w:val="center"/>
          </w:tcPr>
          <w:p>
            <w:pPr>
              <w:pStyle w:val="TableContents"/>
              <w:bidi w:val="0"/>
              <w:spacing w:before="0" w:after="283"/>
              <w:jc w:val="left"/>
              <w:rPr/>
            </w:pPr>
            <w:r>
              <w:rPr/>
              <w:t xml:space="preserve">John Paul Jones Arena (14,317) Charlottesville, VA </w:t>
            </w:r>
          </w:p>
        </w:tc>
      </w:tr>
      <w:tr>
        <w:trPr/>
        <w:tc>
          <w:tcPr>
            <w:tcW w:w="953" w:type="dxa"/>
            <w:tcBorders/>
            <w:vAlign w:val="center"/>
          </w:tcPr>
          <w:p>
            <w:pPr>
              <w:pStyle w:val="TableContents"/>
              <w:bidi w:val="0"/>
              <w:spacing w:before="0" w:after="283"/>
              <w:jc w:val="left"/>
              <w:rPr/>
            </w:pPr>
            <w:r>
              <w:rPr/>
              <w:t xml:space="preserve">tammikuu 18, 2018 8: 00 pm, ACCN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Georgia Techissä </w:t>
            </w:r>
          </w:p>
        </w:tc>
        <w:tc>
          <w:tcPr>
            <w:tcW w:w="754" w:type="dxa"/>
            <w:tcBorders/>
            <w:vAlign w:val="center"/>
          </w:tcPr>
          <w:p>
            <w:pPr>
              <w:pStyle w:val="TableContents"/>
              <w:bidi w:val="0"/>
              <w:spacing w:before="0" w:after="283"/>
              <w:jc w:val="left"/>
              <w:rPr/>
            </w:pPr>
            <w:r>
              <w:rPr/>
              <w:t xml:space="preserve">W 64 -- 48 </w:t>
            </w:r>
          </w:p>
        </w:tc>
        <w:tc>
          <w:tcPr>
            <w:tcW w:w="861" w:type="dxa"/>
            <w:tcBorders/>
            <w:vAlign w:val="center"/>
          </w:tcPr>
          <w:p>
            <w:pPr>
              <w:pStyle w:val="TableContents"/>
              <w:bidi w:val="0"/>
              <w:spacing w:before="0" w:after="283"/>
              <w:jc w:val="left"/>
              <w:rPr/>
            </w:pPr>
            <w:r>
              <w:rPr/>
              <w:t xml:space="preserve">17 -- 1 (6 -- 0) </w:t>
            </w:r>
          </w:p>
        </w:tc>
        <w:tc>
          <w:tcPr>
            <w:tcW w:w="1098" w:type="dxa"/>
            <w:tcBorders/>
            <w:vAlign w:val="center"/>
          </w:tcPr>
          <w:p>
            <w:pPr>
              <w:pStyle w:val="TableContents"/>
              <w:bidi w:val="0"/>
              <w:spacing w:before="0" w:after="283"/>
              <w:jc w:val="left"/>
              <w:rPr/>
            </w:pPr>
            <w:r>
              <w:rPr/>
              <w:t xml:space="preserve">17 -- Hunter </w:t>
            </w:r>
          </w:p>
        </w:tc>
        <w:tc>
          <w:tcPr>
            <w:tcW w:w="1070" w:type="dxa"/>
            <w:tcBorders/>
            <w:vAlign w:val="center"/>
          </w:tcPr>
          <w:p>
            <w:pPr>
              <w:pStyle w:val="TableContents"/>
              <w:bidi w:val="0"/>
              <w:spacing w:before="0" w:after="283"/>
              <w:jc w:val="left"/>
              <w:rPr/>
            </w:pPr>
            <w:r>
              <w:rPr/>
              <w:t xml:space="preserve">7 -- Metsästäjä </w:t>
            </w:r>
          </w:p>
        </w:tc>
        <w:tc>
          <w:tcPr>
            <w:tcW w:w="1157" w:type="dxa"/>
            <w:tcBorders/>
            <w:vAlign w:val="center"/>
          </w:tcPr>
          <w:p>
            <w:pPr>
              <w:pStyle w:val="TableContents"/>
              <w:bidi w:val="0"/>
              <w:spacing w:before="0" w:after="283"/>
              <w:jc w:val="left"/>
              <w:rPr/>
            </w:pPr>
            <w:r>
              <w:rPr/>
              <w:t xml:space="preserve">5 -- Jerome </w:t>
            </w:r>
          </w:p>
        </w:tc>
        <w:tc>
          <w:tcPr>
            <w:tcW w:w="1982" w:type="dxa"/>
            <w:tcBorders/>
            <w:vAlign w:val="center"/>
          </w:tcPr>
          <w:p>
            <w:pPr>
              <w:pStyle w:val="TableContents"/>
              <w:bidi w:val="0"/>
              <w:spacing w:before="0" w:after="283"/>
              <w:jc w:val="left"/>
              <w:rPr/>
            </w:pPr>
            <w:r>
              <w:rPr/>
              <w:t xml:space="preserve">McCamish Pavilion (8 600) Atlanta, GA </w:t>
            </w:r>
          </w:p>
        </w:tc>
      </w:tr>
      <w:tr>
        <w:trPr/>
        <w:tc>
          <w:tcPr>
            <w:tcW w:w="953" w:type="dxa"/>
            <w:tcBorders/>
            <w:vAlign w:val="center"/>
          </w:tcPr>
          <w:p>
            <w:pPr>
              <w:pStyle w:val="TableContents"/>
              <w:bidi w:val="0"/>
              <w:spacing w:before="0" w:after="283"/>
              <w:jc w:val="left"/>
              <w:rPr/>
            </w:pPr>
            <w:r>
              <w:rPr/>
              <w:t xml:space="preserve">tammikuu 21, 2018 18:00 pm, ESPNU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Wake Forestissa </w:t>
            </w:r>
          </w:p>
        </w:tc>
        <w:tc>
          <w:tcPr>
            <w:tcW w:w="754" w:type="dxa"/>
            <w:tcBorders/>
            <w:vAlign w:val="center"/>
          </w:tcPr>
          <w:p>
            <w:pPr>
              <w:pStyle w:val="TableContents"/>
              <w:bidi w:val="0"/>
              <w:spacing w:before="0" w:after="283"/>
              <w:jc w:val="left"/>
              <w:rPr/>
            </w:pPr>
            <w:r>
              <w:rPr/>
              <w:t xml:space="preserve">W 59 -- 49 </w:t>
            </w:r>
          </w:p>
        </w:tc>
        <w:tc>
          <w:tcPr>
            <w:tcW w:w="861" w:type="dxa"/>
            <w:tcBorders/>
            <w:vAlign w:val="center"/>
          </w:tcPr>
          <w:p>
            <w:pPr>
              <w:pStyle w:val="TableContents"/>
              <w:bidi w:val="0"/>
              <w:spacing w:before="0" w:after="283"/>
              <w:jc w:val="left"/>
              <w:rPr/>
            </w:pPr>
            <w:r>
              <w:rPr/>
              <w:t xml:space="preserve">18 -- 1 (7 -- 0) </w:t>
            </w:r>
          </w:p>
        </w:tc>
        <w:tc>
          <w:tcPr>
            <w:tcW w:w="1098" w:type="dxa"/>
            <w:tcBorders/>
            <w:vAlign w:val="center"/>
          </w:tcPr>
          <w:p>
            <w:pPr>
              <w:pStyle w:val="TableContents"/>
              <w:bidi w:val="0"/>
              <w:spacing w:before="0" w:after="283"/>
              <w:jc w:val="left"/>
              <w:rPr/>
            </w:pPr>
            <w:r>
              <w:rPr/>
              <w:t xml:space="preserve">17 -- Guy </w:t>
            </w:r>
          </w:p>
        </w:tc>
        <w:tc>
          <w:tcPr>
            <w:tcW w:w="1070" w:type="dxa"/>
            <w:tcBorders/>
            <w:vAlign w:val="center"/>
          </w:tcPr>
          <w:p>
            <w:pPr>
              <w:pStyle w:val="TableContents"/>
              <w:bidi w:val="0"/>
              <w:spacing w:before="0" w:after="283"/>
              <w:jc w:val="left"/>
              <w:rPr/>
            </w:pPr>
            <w:r>
              <w:rPr/>
              <w:t xml:space="preserve">7 -- Sali </w:t>
            </w:r>
          </w:p>
        </w:tc>
        <w:tc>
          <w:tcPr>
            <w:tcW w:w="1157" w:type="dxa"/>
            <w:tcBorders/>
            <w:vAlign w:val="center"/>
          </w:tcPr>
          <w:p>
            <w:pPr>
              <w:pStyle w:val="TableContents"/>
              <w:bidi w:val="0"/>
              <w:spacing w:before="0" w:after="283"/>
              <w:jc w:val="left"/>
              <w:rPr/>
            </w:pPr>
            <w:r>
              <w:rPr/>
              <w:t xml:space="preserve">4 -- Kaveri </w:t>
            </w:r>
          </w:p>
        </w:tc>
        <w:tc>
          <w:tcPr>
            <w:tcW w:w="1982" w:type="dxa"/>
            <w:tcBorders/>
            <w:vAlign w:val="center"/>
          </w:tcPr>
          <w:p>
            <w:pPr>
              <w:pStyle w:val="TableContents"/>
              <w:bidi w:val="0"/>
              <w:spacing w:before="0" w:after="283"/>
              <w:jc w:val="left"/>
              <w:rPr/>
            </w:pPr>
            <w:r>
              <w:rPr/>
              <w:t xml:space="preserve">LJVM Coliseum (10 014) Winston-Salem, NC </w:t>
            </w:r>
          </w:p>
        </w:tc>
      </w:tr>
      <w:tr>
        <w:trPr/>
        <w:tc>
          <w:tcPr>
            <w:tcW w:w="953" w:type="dxa"/>
            <w:tcBorders/>
            <w:vAlign w:val="center"/>
          </w:tcPr>
          <w:p>
            <w:pPr>
              <w:pStyle w:val="TableContents"/>
              <w:bidi w:val="0"/>
              <w:spacing w:before="0" w:after="283"/>
              <w:jc w:val="left"/>
              <w:rPr/>
            </w:pPr>
            <w:r>
              <w:rPr/>
              <w:t xml:space="preserve">tammikuu 23, 2018 7: 00 pm, RSN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Nro 18 Clemson </w:t>
            </w:r>
          </w:p>
        </w:tc>
        <w:tc>
          <w:tcPr>
            <w:tcW w:w="754" w:type="dxa"/>
            <w:tcBorders/>
            <w:vAlign w:val="center"/>
          </w:tcPr>
          <w:p>
            <w:pPr>
              <w:pStyle w:val="TableContents"/>
              <w:bidi w:val="0"/>
              <w:spacing w:before="0" w:after="283"/>
              <w:jc w:val="left"/>
              <w:rPr/>
            </w:pPr>
            <w:r>
              <w:rPr/>
              <w:t xml:space="preserve">W 61 -- 36 </w:t>
            </w:r>
          </w:p>
        </w:tc>
        <w:tc>
          <w:tcPr>
            <w:tcW w:w="861" w:type="dxa"/>
            <w:tcBorders/>
            <w:vAlign w:val="center"/>
          </w:tcPr>
          <w:p>
            <w:pPr>
              <w:pStyle w:val="TableContents"/>
              <w:bidi w:val="0"/>
              <w:spacing w:before="0" w:after="283"/>
              <w:jc w:val="left"/>
              <w:rPr/>
            </w:pPr>
            <w:r>
              <w:rPr/>
              <w:t xml:space="preserve">19 -- 1 (8 -- 0) </w:t>
            </w:r>
          </w:p>
        </w:tc>
        <w:tc>
          <w:tcPr>
            <w:tcW w:w="1098" w:type="dxa"/>
            <w:tcBorders/>
            <w:vAlign w:val="center"/>
          </w:tcPr>
          <w:p>
            <w:pPr>
              <w:pStyle w:val="TableContents"/>
              <w:bidi w:val="0"/>
              <w:spacing w:before="0" w:after="283"/>
              <w:jc w:val="left"/>
              <w:rPr/>
            </w:pPr>
            <w:r>
              <w:rPr/>
              <w:t xml:space="preserve">14 -- Sali </w:t>
            </w:r>
          </w:p>
        </w:tc>
        <w:tc>
          <w:tcPr>
            <w:tcW w:w="1070" w:type="dxa"/>
            <w:tcBorders/>
            <w:vAlign w:val="center"/>
          </w:tcPr>
          <w:p>
            <w:pPr>
              <w:pStyle w:val="TableContents"/>
              <w:bidi w:val="0"/>
              <w:spacing w:before="0" w:after="283"/>
              <w:jc w:val="left"/>
              <w:rPr/>
            </w:pPr>
            <w:r>
              <w:rPr/>
              <w:t xml:space="preserve">5 -- Tasapeli </w:t>
            </w:r>
          </w:p>
        </w:tc>
        <w:tc>
          <w:tcPr>
            <w:tcW w:w="1157" w:type="dxa"/>
            <w:tcBorders/>
            <w:vAlign w:val="center"/>
          </w:tcPr>
          <w:p>
            <w:pPr>
              <w:pStyle w:val="TableContents"/>
              <w:bidi w:val="0"/>
              <w:spacing w:before="0" w:after="283"/>
              <w:jc w:val="left"/>
              <w:rPr/>
            </w:pPr>
            <w:r>
              <w:rPr/>
              <w:t xml:space="preserve">3 -- Jerome </w:t>
            </w:r>
          </w:p>
        </w:tc>
        <w:tc>
          <w:tcPr>
            <w:tcW w:w="1982" w:type="dxa"/>
            <w:tcBorders/>
            <w:vAlign w:val="center"/>
          </w:tcPr>
          <w:p>
            <w:pPr>
              <w:pStyle w:val="TableContents"/>
              <w:bidi w:val="0"/>
              <w:spacing w:before="0" w:after="283"/>
              <w:jc w:val="left"/>
              <w:rPr/>
            </w:pPr>
            <w:r>
              <w:rPr/>
              <w:t xml:space="preserve">John Paul Jones Arena (14,149) Charlottesville, VA </w:t>
            </w:r>
          </w:p>
        </w:tc>
      </w:tr>
      <w:tr>
        <w:trPr/>
        <w:tc>
          <w:tcPr>
            <w:tcW w:w="953" w:type="dxa"/>
            <w:tcBorders/>
            <w:vAlign w:val="center"/>
          </w:tcPr>
          <w:p>
            <w:pPr>
              <w:pStyle w:val="TableContents"/>
              <w:bidi w:val="0"/>
              <w:spacing w:before="0" w:after="283"/>
              <w:jc w:val="left"/>
              <w:rPr/>
            </w:pPr>
            <w:r>
              <w:rPr/>
              <w:t xml:space="preserve">tammikuu 27, 2018 2: 00 pm, CBS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nro 4 Dukessa </w:t>
            </w:r>
          </w:p>
        </w:tc>
        <w:tc>
          <w:tcPr>
            <w:tcW w:w="754" w:type="dxa"/>
            <w:tcBorders/>
            <w:vAlign w:val="center"/>
          </w:tcPr>
          <w:p>
            <w:pPr>
              <w:pStyle w:val="TableContents"/>
              <w:bidi w:val="0"/>
              <w:spacing w:before="0" w:after="283"/>
              <w:jc w:val="left"/>
              <w:rPr/>
            </w:pPr>
            <w:r>
              <w:rPr/>
              <w:t xml:space="preserve">W 65 -- 63 </w:t>
            </w:r>
          </w:p>
        </w:tc>
        <w:tc>
          <w:tcPr>
            <w:tcW w:w="861" w:type="dxa"/>
            <w:tcBorders/>
            <w:vAlign w:val="center"/>
          </w:tcPr>
          <w:p>
            <w:pPr>
              <w:pStyle w:val="TableContents"/>
              <w:bidi w:val="0"/>
              <w:spacing w:before="0" w:after="283"/>
              <w:jc w:val="left"/>
              <w:rPr/>
            </w:pPr>
            <w:r>
              <w:rPr/>
              <w:t xml:space="preserve">20 -- 1 (9 -- 0) </w:t>
            </w:r>
          </w:p>
        </w:tc>
        <w:tc>
          <w:tcPr>
            <w:tcW w:w="1098" w:type="dxa"/>
            <w:tcBorders/>
            <w:vAlign w:val="center"/>
          </w:tcPr>
          <w:p>
            <w:pPr>
              <w:pStyle w:val="TableContents"/>
              <w:bidi w:val="0"/>
              <w:spacing w:before="0" w:after="283"/>
              <w:jc w:val="left"/>
              <w:rPr/>
            </w:pPr>
            <w:r>
              <w:rPr/>
              <w:t xml:space="preserve">17 -- Guy </w:t>
            </w:r>
          </w:p>
        </w:tc>
        <w:tc>
          <w:tcPr>
            <w:tcW w:w="1070" w:type="dxa"/>
            <w:tcBorders/>
            <w:vAlign w:val="center"/>
          </w:tcPr>
          <w:p>
            <w:pPr>
              <w:pStyle w:val="TableContents"/>
              <w:bidi w:val="0"/>
              <w:spacing w:before="0" w:after="283"/>
              <w:jc w:val="left"/>
              <w:rPr/>
            </w:pPr>
            <w:r>
              <w:rPr/>
              <w:t xml:space="preserve">8 -- Sali </w:t>
            </w:r>
          </w:p>
        </w:tc>
        <w:tc>
          <w:tcPr>
            <w:tcW w:w="1157" w:type="dxa"/>
            <w:tcBorders/>
            <w:vAlign w:val="center"/>
          </w:tcPr>
          <w:p>
            <w:pPr>
              <w:pStyle w:val="TableContents"/>
              <w:bidi w:val="0"/>
              <w:spacing w:before="0" w:after="283"/>
              <w:jc w:val="left"/>
              <w:rPr/>
            </w:pPr>
            <w:r>
              <w:rPr/>
              <w:t xml:space="preserve">7 -- Jerome </w:t>
            </w:r>
          </w:p>
        </w:tc>
        <w:tc>
          <w:tcPr>
            <w:tcW w:w="1982" w:type="dxa"/>
            <w:tcBorders/>
            <w:vAlign w:val="center"/>
          </w:tcPr>
          <w:p>
            <w:pPr>
              <w:pStyle w:val="TableContents"/>
              <w:bidi w:val="0"/>
              <w:spacing w:before="0" w:after="283"/>
              <w:jc w:val="left"/>
              <w:rPr/>
            </w:pPr>
            <w:r>
              <w:rPr/>
              <w:t xml:space="preserve">Cameron Indoor Stadium (9 314) Durham, NC </w:t>
            </w:r>
          </w:p>
        </w:tc>
      </w:tr>
      <w:tr>
        <w:trPr/>
        <w:tc>
          <w:tcPr>
            <w:tcW w:w="953" w:type="dxa"/>
            <w:tcBorders/>
            <w:vAlign w:val="center"/>
          </w:tcPr>
          <w:p>
            <w:pPr>
              <w:pStyle w:val="TableContents"/>
              <w:bidi w:val="0"/>
              <w:spacing w:before="0" w:after="283"/>
              <w:jc w:val="left"/>
              <w:rPr/>
            </w:pPr>
            <w:r>
              <w:rPr/>
              <w:t xml:space="preserve">tammikuu 31, 2018 7: 00 pm, ESPN2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Louisville </w:t>
            </w:r>
          </w:p>
        </w:tc>
        <w:tc>
          <w:tcPr>
            <w:tcW w:w="754" w:type="dxa"/>
            <w:tcBorders/>
            <w:vAlign w:val="center"/>
          </w:tcPr>
          <w:p>
            <w:pPr>
              <w:pStyle w:val="TableContents"/>
              <w:bidi w:val="0"/>
              <w:spacing w:before="0" w:after="283"/>
              <w:jc w:val="left"/>
              <w:rPr/>
            </w:pPr>
            <w:r>
              <w:rPr/>
              <w:t xml:space="preserve">W 74 -- 64 </w:t>
            </w:r>
          </w:p>
        </w:tc>
        <w:tc>
          <w:tcPr>
            <w:tcW w:w="861" w:type="dxa"/>
            <w:tcBorders/>
            <w:vAlign w:val="center"/>
          </w:tcPr>
          <w:p>
            <w:pPr>
              <w:pStyle w:val="TableContents"/>
              <w:bidi w:val="0"/>
              <w:spacing w:before="0" w:after="283"/>
              <w:jc w:val="left"/>
              <w:rPr/>
            </w:pPr>
            <w:r>
              <w:rPr/>
              <w:t xml:space="preserve">21 -- 1 (10 -- 0) </w:t>
            </w:r>
          </w:p>
        </w:tc>
        <w:tc>
          <w:tcPr>
            <w:tcW w:w="1098" w:type="dxa"/>
            <w:tcBorders/>
            <w:vAlign w:val="center"/>
          </w:tcPr>
          <w:p>
            <w:pPr>
              <w:pStyle w:val="TableContents"/>
              <w:bidi w:val="0"/>
              <w:spacing w:before="0" w:after="283"/>
              <w:jc w:val="left"/>
              <w:rPr/>
            </w:pPr>
            <w:r>
              <w:rPr/>
              <w:t xml:space="preserve">22 -- Guy </w:t>
            </w:r>
          </w:p>
        </w:tc>
        <w:tc>
          <w:tcPr>
            <w:tcW w:w="1070" w:type="dxa"/>
            <w:tcBorders/>
            <w:vAlign w:val="center"/>
          </w:tcPr>
          <w:p>
            <w:pPr>
              <w:pStyle w:val="TableContents"/>
              <w:bidi w:val="0"/>
              <w:spacing w:before="0" w:after="283"/>
              <w:jc w:val="left"/>
              <w:rPr/>
            </w:pPr>
            <w:r>
              <w:rPr/>
              <w:t xml:space="preserve">10 -- Wilkins </w:t>
            </w:r>
          </w:p>
        </w:tc>
        <w:tc>
          <w:tcPr>
            <w:tcW w:w="1157" w:type="dxa"/>
            <w:tcBorders/>
            <w:vAlign w:val="center"/>
          </w:tcPr>
          <w:p>
            <w:pPr>
              <w:pStyle w:val="TableContents"/>
              <w:bidi w:val="0"/>
              <w:spacing w:before="0" w:after="283"/>
              <w:jc w:val="left"/>
              <w:rPr/>
            </w:pPr>
            <w:r>
              <w:rPr/>
              <w:t xml:space="preserve">9 -- Jerome </w:t>
            </w:r>
          </w:p>
        </w:tc>
        <w:tc>
          <w:tcPr>
            <w:tcW w:w="1982" w:type="dxa"/>
            <w:tcBorders/>
            <w:vAlign w:val="center"/>
          </w:tcPr>
          <w:p>
            <w:pPr>
              <w:pStyle w:val="TableContents"/>
              <w:bidi w:val="0"/>
              <w:spacing w:before="0" w:after="283"/>
              <w:jc w:val="left"/>
              <w:rPr/>
            </w:pPr>
            <w:r>
              <w:rPr/>
              <w:t xml:space="preserve">John Paul Jones Arena (14,310) Charlottesville, VA </w:t>
            </w:r>
          </w:p>
        </w:tc>
      </w:tr>
      <w:tr>
        <w:trPr/>
        <w:tc>
          <w:tcPr>
            <w:tcW w:w="953" w:type="dxa"/>
            <w:tcBorders/>
            <w:vAlign w:val="center"/>
          </w:tcPr>
          <w:p>
            <w:pPr>
              <w:pStyle w:val="TableContents"/>
              <w:bidi w:val="0"/>
              <w:spacing w:before="0" w:after="283"/>
              <w:jc w:val="left"/>
              <w:rPr/>
            </w:pPr>
            <w:r>
              <w:rPr/>
              <w:t xml:space="preserve">Feb 3, 2018 4: 00 pm, ACCN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Syracusassa </w:t>
            </w:r>
          </w:p>
        </w:tc>
        <w:tc>
          <w:tcPr>
            <w:tcW w:w="754" w:type="dxa"/>
            <w:tcBorders/>
            <w:vAlign w:val="center"/>
          </w:tcPr>
          <w:p>
            <w:pPr>
              <w:pStyle w:val="TableContents"/>
              <w:bidi w:val="0"/>
              <w:spacing w:before="0" w:after="283"/>
              <w:jc w:val="left"/>
              <w:rPr/>
            </w:pPr>
            <w:r>
              <w:rPr/>
              <w:t xml:space="preserve">W 59 -- 44 </w:t>
            </w:r>
          </w:p>
        </w:tc>
        <w:tc>
          <w:tcPr>
            <w:tcW w:w="861" w:type="dxa"/>
            <w:tcBorders/>
            <w:vAlign w:val="center"/>
          </w:tcPr>
          <w:p>
            <w:pPr>
              <w:pStyle w:val="TableContents"/>
              <w:bidi w:val="0"/>
              <w:spacing w:before="0" w:after="283"/>
              <w:jc w:val="left"/>
              <w:rPr/>
            </w:pPr>
            <w:r>
              <w:rPr/>
              <w:t xml:space="preserve">22 -- 1 (11 -- 0) </w:t>
            </w:r>
          </w:p>
        </w:tc>
        <w:tc>
          <w:tcPr>
            <w:tcW w:w="1098" w:type="dxa"/>
            <w:tcBorders/>
            <w:vAlign w:val="center"/>
          </w:tcPr>
          <w:p>
            <w:pPr>
              <w:pStyle w:val="TableContents"/>
              <w:bidi w:val="0"/>
              <w:spacing w:before="0" w:after="283"/>
              <w:jc w:val="left"/>
              <w:rPr/>
            </w:pPr>
            <w:r>
              <w:rPr/>
              <w:t xml:space="preserve">15 -- Metsästäjä </w:t>
            </w:r>
          </w:p>
        </w:tc>
        <w:tc>
          <w:tcPr>
            <w:tcW w:w="1070" w:type="dxa"/>
            <w:tcBorders/>
            <w:vAlign w:val="center"/>
          </w:tcPr>
          <w:p>
            <w:pPr>
              <w:pStyle w:val="TableContents"/>
              <w:bidi w:val="0"/>
              <w:spacing w:before="0" w:after="283"/>
              <w:jc w:val="left"/>
              <w:rPr/>
            </w:pPr>
            <w:r>
              <w:rPr/>
              <w:t xml:space="preserve">6 -- Wilkins </w:t>
            </w:r>
          </w:p>
        </w:tc>
        <w:tc>
          <w:tcPr>
            <w:tcW w:w="1157" w:type="dxa"/>
            <w:tcBorders/>
            <w:vAlign w:val="center"/>
          </w:tcPr>
          <w:p>
            <w:pPr>
              <w:pStyle w:val="TableContents"/>
              <w:bidi w:val="0"/>
              <w:spacing w:before="0" w:after="283"/>
              <w:jc w:val="left"/>
              <w:rPr/>
            </w:pPr>
            <w:r>
              <w:rPr/>
              <w:t xml:space="preserve">6 -- Jerome </w:t>
            </w:r>
          </w:p>
        </w:tc>
        <w:tc>
          <w:tcPr>
            <w:tcW w:w="1982" w:type="dxa"/>
            <w:tcBorders/>
            <w:vAlign w:val="center"/>
          </w:tcPr>
          <w:p>
            <w:pPr>
              <w:pStyle w:val="TableContents"/>
              <w:bidi w:val="0"/>
              <w:spacing w:before="0" w:after="283"/>
              <w:jc w:val="left"/>
              <w:rPr/>
            </w:pPr>
            <w:r>
              <w:rPr/>
              <w:t xml:space="preserve">Carrier Dome (27,083) Syracuse, NY </w:t>
            </w:r>
          </w:p>
        </w:tc>
      </w:tr>
      <w:tr>
        <w:trPr/>
        <w:tc>
          <w:tcPr>
            <w:tcW w:w="953" w:type="dxa"/>
            <w:tcBorders/>
            <w:vAlign w:val="center"/>
          </w:tcPr>
          <w:p>
            <w:pPr>
              <w:pStyle w:val="TableContents"/>
              <w:bidi w:val="0"/>
              <w:spacing w:before="0" w:after="283"/>
              <w:jc w:val="left"/>
              <w:rPr/>
            </w:pPr>
            <w:r>
              <w:rPr/>
              <w:t xml:space="preserve">Feb 7, 2018 7: 00 pm, RSN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t xml:space="preserve">Floridan osavaltiossa </w:t>
            </w:r>
          </w:p>
        </w:tc>
        <w:tc>
          <w:tcPr>
            <w:tcW w:w="754" w:type="dxa"/>
            <w:tcBorders/>
            <w:vAlign w:val="center"/>
          </w:tcPr>
          <w:p>
            <w:pPr>
              <w:pStyle w:val="TableContents"/>
              <w:bidi w:val="0"/>
              <w:spacing w:before="0" w:after="283"/>
              <w:jc w:val="left"/>
              <w:rPr/>
            </w:pPr>
            <w:r>
              <w:rPr/>
              <w:t xml:space="preserve">W 59 -- 55 </w:t>
            </w:r>
          </w:p>
        </w:tc>
        <w:tc>
          <w:tcPr>
            <w:tcW w:w="861" w:type="dxa"/>
            <w:tcBorders/>
            <w:vAlign w:val="center"/>
          </w:tcPr>
          <w:p>
            <w:pPr>
              <w:pStyle w:val="TableContents"/>
              <w:bidi w:val="0"/>
              <w:spacing w:before="0" w:after="283"/>
              <w:jc w:val="left"/>
              <w:rPr/>
            </w:pPr>
            <w:r>
              <w:rPr/>
              <w:t xml:space="preserve">23 -- 1 (12 -- 0) </w:t>
            </w:r>
          </w:p>
        </w:tc>
        <w:tc>
          <w:tcPr>
            <w:tcW w:w="1098" w:type="dxa"/>
            <w:tcBorders/>
            <w:vAlign w:val="center"/>
          </w:tcPr>
          <w:p>
            <w:pPr>
              <w:pStyle w:val="TableContents"/>
              <w:bidi w:val="0"/>
              <w:spacing w:before="0" w:after="283"/>
              <w:jc w:val="left"/>
              <w:rPr/>
            </w:pPr>
            <w:r>
              <w:rPr/>
              <w:t xml:space="preserve">17 -- Hall </w:t>
            </w:r>
          </w:p>
        </w:tc>
        <w:tc>
          <w:tcPr>
            <w:tcW w:w="1070" w:type="dxa"/>
            <w:tcBorders/>
            <w:vAlign w:val="center"/>
          </w:tcPr>
          <w:p>
            <w:pPr>
              <w:pStyle w:val="TableContents"/>
              <w:bidi w:val="0"/>
              <w:spacing w:before="0" w:after="283"/>
              <w:jc w:val="left"/>
              <w:rPr/>
            </w:pPr>
            <w:r>
              <w:rPr/>
              <w:t xml:space="preserve">6 -- Diakiitti </w:t>
            </w:r>
          </w:p>
        </w:tc>
        <w:tc>
          <w:tcPr>
            <w:tcW w:w="1157" w:type="dxa"/>
            <w:tcBorders/>
            <w:vAlign w:val="center"/>
          </w:tcPr>
          <w:p>
            <w:pPr>
              <w:pStyle w:val="TableContents"/>
              <w:bidi w:val="0"/>
              <w:spacing w:before="0" w:after="283"/>
              <w:jc w:val="left"/>
              <w:rPr/>
            </w:pPr>
            <w:r>
              <w:rPr/>
              <w:t xml:space="preserve">3 -- Hall </w:t>
            </w:r>
          </w:p>
        </w:tc>
        <w:tc>
          <w:tcPr>
            <w:tcW w:w="1982" w:type="dxa"/>
            <w:tcBorders/>
            <w:vAlign w:val="center"/>
          </w:tcPr>
          <w:p>
            <w:pPr>
              <w:pStyle w:val="TableContents"/>
              <w:bidi w:val="0"/>
              <w:spacing w:before="0" w:after="283"/>
              <w:jc w:val="left"/>
              <w:rPr/>
            </w:pPr>
            <w:r>
              <w:rPr/>
              <w:t xml:space="preserve">Donald L. Tucker Civic Center (10,657) Tallahassee, FL, Yhdysvallat. </w:t>
            </w:r>
          </w:p>
        </w:tc>
      </w:tr>
      <w:tr>
        <w:trPr/>
        <w:tc>
          <w:tcPr>
            <w:tcW w:w="953" w:type="dxa"/>
            <w:tcBorders/>
            <w:vAlign w:val="center"/>
          </w:tcPr>
          <w:p>
            <w:pPr>
              <w:pStyle w:val="TableContents"/>
              <w:bidi w:val="0"/>
              <w:spacing w:before="0" w:after="283"/>
              <w:jc w:val="left"/>
              <w:rPr/>
            </w:pPr>
            <w:r>
              <w:rPr/>
              <w:t xml:space="preserve">Feb 10, 2018 18:15, ESPN </w:t>
            </w:r>
          </w:p>
        </w:tc>
        <w:tc>
          <w:tcPr>
            <w:tcW w:w="680" w:type="dxa"/>
            <w:tcBorders/>
            <w:vAlign w:val="center"/>
          </w:tcPr>
          <w:p>
            <w:pPr>
              <w:pStyle w:val="TableContents"/>
              <w:bidi w:val="0"/>
              <w:spacing w:before="0" w:after="283"/>
              <w:jc w:val="left"/>
              <w:rPr/>
            </w:pPr>
            <w:r>
              <w:rPr/>
              <w:t xml:space="preserve">Nro 2 </w:t>
            </w:r>
          </w:p>
        </w:tc>
        <w:tc>
          <w:tcPr>
            <w:tcW w:w="1650" w:type="dxa"/>
            <w:tcBorders/>
            <w:vAlign w:val="center"/>
          </w:tcPr>
          <w:p>
            <w:pPr>
              <w:pStyle w:val="TableContents"/>
              <w:bidi w:val="0"/>
              <w:spacing w:before="0" w:after="283"/>
              <w:jc w:val="left"/>
              <w:rPr/>
            </w:pPr>
            <w:r>
              <w:rPr>
                <w:color w:val="2F4F4F"/>
              </w:rPr>
              <w:t xml:space="preserve">Virginia Tech </w:t>
            </w:r>
            <w:r>
              <w:rPr/>
              <w:t xml:space="preserve">Commonwealth Clash / Yliopiston pelipäivä </w:t>
            </w:r>
          </w:p>
        </w:tc>
        <w:tc>
          <w:tcPr>
            <w:tcW w:w="754" w:type="dxa"/>
            <w:tcBorders/>
            <w:vAlign w:val="center"/>
          </w:tcPr>
          <w:p>
            <w:pPr>
              <w:pStyle w:val="TableContents"/>
              <w:bidi w:val="0"/>
              <w:spacing w:before="0" w:after="283"/>
              <w:jc w:val="left"/>
              <w:rPr/>
            </w:pPr>
            <w:r>
              <w:rPr/>
              <w:t xml:space="preserve">L 60 -- 61 </w:t>
            </w:r>
          </w:p>
        </w:tc>
        <w:tc>
          <w:tcPr>
            <w:tcW w:w="861" w:type="dxa"/>
            <w:tcBorders/>
            <w:vAlign w:val="center"/>
          </w:tcPr>
          <w:p>
            <w:pPr>
              <w:pStyle w:val="TableContents"/>
              <w:bidi w:val="0"/>
              <w:spacing w:before="0" w:after="283"/>
              <w:jc w:val="left"/>
              <w:rPr/>
            </w:pPr>
            <w:r>
              <w:rPr/>
              <w:t xml:space="preserve">23 -- 2 (12 -- 1) </w:t>
            </w:r>
          </w:p>
        </w:tc>
        <w:tc>
          <w:tcPr>
            <w:tcW w:w="1098" w:type="dxa"/>
            <w:tcBorders/>
            <w:vAlign w:val="center"/>
          </w:tcPr>
          <w:p>
            <w:pPr>
              <w:pStyle w:val="TableContents"/>
              <w:bidi w:val="0"/>
              <w:spacing w:before="0" w:after="283"/>
              <w:jc w:val="left"/>
              <w:rPr/>
            </w:pPr>
            <w:r>
              <w:rPr/>
              <w:t xml:space="preserve">16 -- Sali </w:t>
            </w:r>
          </w:p>
        </w:tc>
        <w:tc>
          <w:tcPr>
            <w:tcW w:w="1070" w:type="dxa"/>
            <w:tcBorders/>
            <w:vAlign w:val="center"/>
          </w:tcPr>
          <w:p>
            <w:pPr>
              <w:pStyle w:val="TableContents"/>
              <w:bidi w:val="0"/>
              <w:spacing w:before="0" w:after="283"/>
              <w:jc w:val="left"/>
              <w:rPr/>
            </w:pPr>
            <w:r>
              <w:rPr/>
              <w:t xml:space="preserve">8 -- Jerome </w:t>
            </w:r>
          </w:p>
        </w:tc>
        <w:tc>
          <w:tcPr>
            <w:tcW w:w="1157" w:type="dxa"/>
            <w:tcBorders/>
            <w:vAlign w:val="center"/>
          </w:tcPr>
          <w:p>
            <w:pPr>
              <w:pStyle w:val="TableContents"/>
              <w:bidi w:val="0"/>
              <w:spacing w:before="0" w:after="283"/>
              <w:jc w:val="left"/>
              <w:rPr/>
            </w:pPr>
            <w:r>
              <w:rPr/>
              <w:t xml:space="preserve">4 -- Jerome </w:t>
            </w:r>
          </w:p>
        </w:tc>
        <w:tc>
          <w:tcPr>
            <w:tcW w:w="1982" w:type="dxa"/>
            <w:tcBorders/>
            <w:vAlign w:val="center"/>
          </w:tcPr>
          <w:p>
            <w:pPr>
              <w:pStyle w:val="TableContents"/>
              <w:bidi w:val="0"/>
              <w:spacing w:before="0" w:after="283"/>
              <w:jc w:val="left"/>
              <w:rPr/>
            </w:pPr>
            <w:r>
              <w:rPr/>
              <w:t xml:space="preserve">John Paul Jones Arena (14,593) Charlottesville, VA </w:t>
            </w:r>
          </w:p>
        </w:tc>
      </w:tr>
      <w:tr>
        <w:trPr/>
        <w:tc>
          <w:tcPr>
            <w:tcW w:w="953" w:type="dxa"/>
            <w:tcBorders/>
            <w:vAlign w:val="center"/>
          </w:tcPr>
          <w:p>
            <w:pPr>
              <w:pStyle w:val="TableContents"/>
              <w:bidi w:val="0"/>
              <w:spacing w:before="0" w:after="283"/>
              <w:jc w:val="left"/>
              <w:rPr/>
            </w:pPr>
            <w:r>
              <w:rPr/>
              <w:t xml:space="preserve">Feb 13, 2018 9: 00 pm, ESPN </w:t>
            </w:r>
          </w:p>
        </w:tc>
        <w:tc>
          <w:tcPr>
            <w:tcW w:w="680" w:type="dxa"/>
            <w:tcBorders/>
            <w:vAlign w:val="center"/>
          </w:tcPr>
          <w:p>
            <w:pPr>
              <w:pStyle w:val="TableContents"/>
              <w:bidi w:val="0"/>
              <w:spacing w:before="0" w:after="283"/>
              <w:jc w:val="left"/>
              <w:rPr/>
            </w:pPr>
            <w:r>
              <w:rPr/>
              <w:t xml:space="preserve">Nro 1 </w:t>
            </w:r>
          </w:p>
        </w:tc>
        <w:tc>
          <w:tcPr>
            <w:tcW w:w="1650" w:type="dxa"/>
            <w:tcBorders/>
            <w:vAlign w:val="center"/>
          </w:tcPr>
          <w:p>
            <w:pPr>
              <w:pStyle w:val="TableContents"/>
              <w:bidi w:val="0"/>
              <w:spacing w:before="0" w:after="283"/>
              <w:jc w:val="left"/>
              <w:rPr/>
            </w:pPr>
            <w:r>
              <w:rPr/>
              <w:t xml:space="preserve">Miamissa (FL) </w:t>
            </w:r>
          </w:p>
        </w:tc>
        <w:tc>
          <w:tcPr>
            <w:tcW w:w="754" w:type="dxa"/>
            <w:tcBorders/>
            <w:vAlign w:val="center"/>
          </w:tcPr>
          <w:p>
            <w:pPr>
              <w:pStyle w:val="TableContents"/>
              <w:bidi w:val="0"/>
              <w:spacing w:before="0" w:after="283"/>
              <w:jc w:val="left"/>
              <w:rPr/>
            </w:pPr>
            <w:r>
              <w:rPr/>
              <w:t xml:space="preserve">W 59 -- 50 </w:t>
            </w:r>
          </w:p>
        </w:tc>
        <w:tc>
          <w:tcPr>
            <w:tcW w:w="861" w:type="dxa"/>
            <w:tcBorders/>
            <w:vAlign w:val="center"/>
          </w:tcPr>
          <w:p>
            <w:pPr>
              <w:pStyle w:val="TableContents"/>
              <w:bidi w:val="0"/>
              <w:spacing w:before="0" w:after="283"/>
              <w:jc w:val="left"/>
              <w:rPr/>
            </w:pPr>
            <w:r>
              <w:rPr/>
              <w:t xml:space="preserve">24 -- 2 (13 -- 1) </w:t>
            </w:r>
          </w:p>
        </w:tc>
        <w:tc>
          <w:tcPr>
            <w:tcW w:w="1098" w:type="dxa"/>
            <w:tcBorders/>
            <w:vAlign w:val="center"/>
          </w:tcPr>
          <w:p>
            <w:pPr>
              <w:pStyle w:val="TableContents"/>
              <w:bidi w:val="0"/>
              <w:spacing w:before="0" w:after="283"/>
              <w:jc w:val="left"/>
              <w:rPr/>
            </w:pPr>
            <w:r>
              <w:rPr/>
              <w:t xml:space="preserve">22 -- Hunter </w:t>
            </w:r>
          </w:p>
        </w:tc>
        <w:tc>
          <w:tcPr>
            <w:tcW w:w="1070" w:type="dxa"/>
            <w:tcBorders/>
            <w:vAlign w:val="center"/>
          </w:tcPr>
          <w:p>
            <w:pPr>
              <w:pStyle w:val="TableContents"/>
              <w:bidi w:val="0"/>
              <w:spacing w:before="0" w:after="283"/>
              <w:jc w:val="left"/>
              <w:rPr/>
            </w:pPr>
            <w:r>
              <w:rPr/>
              <w:t xml:space="preserve">7 -- Suola </w:t>
            </w:r>
          </w:p>
        </w:tc>
        <w:tc>
          <w:tcPr>
            <w:tcW w:w="1157" w:type="dxa"/>
            <w:tcBorders/>
            <w:vAlign w:val="center"/>
          </w:tcPr>
          <w:p>
            <w:pPr>
              <w:pStyle w:val="TableContents"/>
              <w:bidi w:val="0"/>
              <w:spacing w:before="0" w:after="283"/>
              <w:jc w:val="left"/>
              <w:rPr/>
            </w:pPr>
            <w:r>
              <w:rPr/>
              <w:t xml:space="preserve">7 -- Jerome </w:t>
            </w:r>
          </w:p>
        </w:tc>
        <w:tc>
          <w:tcPr>
            <w:tcW w:w="1982" w:type="dxa"/>
            <w:tcBorders/>
            <w:vAlign w:val="center"/>
          </w:tcPr>
          <w:p>
            <w:pPr>
              <w:pStyle w:val="TableContents"/>
              <w:bidi w:val="0"/>
              <w:spacing w:before="0" w:after="283"/>
              <w:jc w:val="left"/>
              <w:rPr/>
            </w:pPr>
            <w:r>
              <w:rPr/>
              <w:t xml:space="preserve">Watsco Center (7,333) Coral Gables, FL (Yhdysvallat) </w:t>
            </w:r>
          </w:p>
        </w:tc>
      </w:tr>
      <w:tr>
        <w:trPr/>
        <w:tc>
          <w:tcPr>
            <w:tcW w:w="953" w:type="dxa"/>
            <w:tcBorders/>
            <w:vAlign w:val="center"/>
          </w:tcPr>
          <w:p>
            <w:pPr>
              <w:pStyle w:val="TableContents"/>
              <w:bidi w:val="0"/>
              <w:spacing w:before="0" w:after="283"/>
              <w:jc w:val="left"/>
              <w:rPr/>
            </w:pPr>
            <w:r>
              <w:rPr/>
              <w:t xml:space="preserve">Feb 21, 2018 7: 00 pm, ESPN2 </w:t>
            </w:r>
          </w:p>
        </w:tc>
        <w:tc>
          <w:tcPr>
            <w:tcW w:w="680" w:type="dxa"/>
            <w:tcBorders/>
            <w:vAlign w:val="center"/>
          </w:tcPr>
          <w:p>
            <w:pPr>
              <w:pStyle w:val="TableContents"/>
              <w:bidi w:val="0"/>
              <w:spacing w:before="0" w:after="283"/>
              <w:jc w:val="left"/>
              <w:rPr/>
            </w:pPr>
            <w:r>
              <w:rPr/>
              <w:t xml:space="preserve">Nro 1 </w:t>
            </w:r>
          </w:p>
        </w:tc>
        <w:tc>
          <w:tcPr>
            <w:tcW w:w="1650" w:type="dxa"/>
            <w:tcBorders/>
            <w:vAlign w:val="center"/>
          </w:tcPr>
          <w:p>
            <w:pPr>
              <w:pStyle w:val="TableContents"/>
              <w:bidi w:val="0"/>
              <w:spacing w:before="0" w:after="283"/>
              <w:jc w:val="left"/>
              <w:rPr/>
            </w:pPr>
            <w:r>
              <w:rPr/>
              <w:t xml:space="preserve">Georgia Tech </w:t>
            </w:r>
          </w:p>
        </w:tc>
        <w:tc>
          <w:tcPr>
            <w:tcW w:w="754" w:type="dxa"/>
            <w:tcBorders/>
            <w:vAlign w:val="center"/>
          </w:tcPr>
          <w:p>
            <w:pPr>
              <w:pStyle w:val="TableContents"/>
              <w:bidi w:val="0"/>
              <w:spacing w:before="0" w:after="283"/>
              <w:jc w:val="left"/>
              <w:rPr/>
            </w:pPr>
            <w:r>
              <w:rPr/>
              <w:t xml:space="preserve">W 65 -- 54 </w:t>
            </w:r>
          </w:p>
        </w:tc>
        <w:tc>
          <w:tcPr>
            <w:tcW w:w="861" w:type="dxa"/>
            <w:tcBorders/>
            <w:vAlign w:val="center"/>
          </w:tcPr>
          <w:p>
            <w:pPr>
              <w:pStyle w:val="TableContents"/>
              <w:bidi w:val="0"/>
              <w:spacing w:before="0" w:after="283"/>
              <w:jc w:val="left"/>
              <w:rPr/>
            </w:pPr>
            <w:r>
              <w:rPr/>
              <w:t xml:space="preserve">25 -- 2 (14 -- 1) </w:t>
            </w:r>
          </w:p>
        </w:tc>
        <w:tc>
          <w:tcPr>
            <w:tcW w:w="1098" w:type="dxa"/>
            <w:tcBorders/>
            <w:vAlign w:val="center"/>
          </w:tcPr>
          <w:p>
            <w:pPr>
              <w:pStyle w:val="TableContents"/>
              <w:bidi w:val="0"/>
              <w:spacing w:before="0" w:after="283"/>
              <w:jc w:val="left"/>
              <w:rPr/>
            </w:pPr>
            <w:r>
              <w:rPr/>
              <w:t xml:space="preserve">18 -- Jerome </w:t>
            </w:r>
          </w:p>
        </w:tc>
        <w:tc>
          <w:tcPr>
            <w:tcW w:w="1070" w:type="dxa"/>
            <w:tcBorders/>
            <w:vAlign w:val="center"/>
          </w:tcPr>
          <w:p>
            <w:pPr>
              <w:pStyle w:val="TableContents"/>
              <w:bidi w:val="0"/>
              <w:spacing w:before="0" w:after="283"/>
              <w:jc w:val="left"/>
              <w:rPr/>
            </w:pPr>
            <w:r>
              <w:rPr/>
              <w:t xml:space="preserve">6 -- Suola </w:t>
            </w:r>
          </w:p>
        </w:tc>
        <w:tc>
          <w:tcPr>
            <w:tcW w:w="1157" w:type="dxa"/>
            <w:tcBorders/>
            <w:vAlign w:val="center"/>
          </w:tcPr>
          <w:p>
            <w:pPr>
              <w:pStyle w:val="TableContents"/>
              <w:bidi w:val="0"/>
              <w:spacing w:before="0" w:after="283"/>
              <w:jc w:val="left"/>
              <w:rPr/>
            </w:pPr>
            <w:r>
              <w:rPr/>
              <w:t xml:space="preserve">5 -- Jerome </w:t>
            </w:r>
          </w:p>
        </w:tc>
        <w:tc>
          <w:tcPr>
            <w:tcW w:w="1982" w:type="dxa"/>
            <w:tcBorders/>
            <w:vAlign w:val="center"/>
          </w:tcPr>
          <w:p>
            <w:pPr>
              <w:pStyle w:val="TableContents"/>
              <w:bidi w:val="0"/>
              <w:spacing w:before="0" w:after="283"/>
              <w:jc w:val="left"/>
              <w:rPr/>
            </w:pPr>
            <w:r>
              <w:rPr/>
              <w:t xml:space="preserve">John Paul Jones Arena (13,873) Charlottesville, VA </w:t>
            </w:r>
          </w:p>
        </w:tc>
      </w:tr>
      <w:tr>
        <w:trPr/>
        <w:tc>
          <w:tcPr>
            <w:tcW w:w="953" w:type="dxa"/>
            <w:tcBorders/>
            <w:vAlign w:val="center"/>
          </w:tcPr>
          <w:p>
            <w:pPr>
              <w:pStyle w:val="TableContents"/>
              <w:bidi w:val="0"/>
              <w:spacing w:before="0" w:after="283"/>
              <w:jc w:val="left"/>
              <w:rPr/>
            </w:pPr>
            <w:r>
              <w:rPr/>
              <w:t xml:space="preserve">Feb 24, 2018 4: 00 pm, ESPNU </w:t>
            </w:r>
          </w:p>
        </w:tc>
        <w:tc>
          <w:tcPr>
            <w:tcW w:w="680" w:type="dxa"/>
            <w:tcBorders/>
            <w:vAlign w:val="center"/>
          </w:tcPr>
          <w:p>
            <w:pPr>
              <w:pStyle w:val="TableContents"/>
              <w:bidi w:val="0"/>
              <w:spacing w:before="0" w:after="283"/>
              <w:jc w:val="left"/>
              <w:rPr/>
            </w:pPr>
            <w:r>
              <w:rPr/>
              <w:t xml:space="preserve">Nro 1 </w:t>
            </w:r>
          </w:p>
        </w:tc>
        <w:tc>
          <w:tcPr>
            <w:tcW w:w="1650" w:type="dxa"/>
            <w:tcBorders/>
            <w:vAlign w:val="center"/>
          </w:tcPr>
          <w:p>
            <w:pPr>
              <w:pStyle w:val="TableContents"/>
              <w:bidi w:val="0"/>
              <w:spacing w:before="0" w:after="283"/>
              <w:jc w:val="left"/>
              <w:rPr/>
            </w:pPr>
            <w:r>
              <w:rPr/>
              <w:t xml:space="preserve">Pittsburghissa </w:t>
            </w:r>
          </w:p>
        </w:tc>
        <w:tc>
          <w:tcPr>
            <w:tcW w:w="754" w:type="dxa"/>
            <w:tcBorders/>
            <w:vAlign w:val="center"/>
          </w:tcPr>
          <w:p>
            <w:pPr>
              <w:pStyle w:val="TableContents"/>
              <w:bidi w:val="0"/>
              <w:spacing w:before="0" w:after="283"/>
              <w:jc w:val="left"/>
              <w:rPr/>
            </w:pPr>
            <w:r>
              <w:rPr/>
              <w:t xml:space="preserve">W 66 -- 37 </w:t>
            </w:r>
          </w:p>
        </w:tc>
        <w:tc>
          <w:tcPr>
            <w:tcW w:w="861" w:type="dxa"/>
            <w:tcBorders/>
            <w:vAlign w:val="center"/>
          </w:tcPr>
          <w:p>
            <w:pPr>
              <w:pStyle w:val="TableContents"/>
              <w:bidi w:val="0"/>
              <w:spacing w:before="0" w:after="283"/>
              <w:jc w:val="left"/>
              <w:rPr/>
            </w:pPr>
            <w:r>
              <w:rPr/>
              <w:t xml:space="preserve">26 -- 2 (15 -- 1) </w:t>
            </w:r>
          </w:p>
        </w:tc>
        <w:tc>
          <w:tcPr>
            <w:tcW w:w="1098" w:type="dxa"/>
            <w:tcBorders/>
            <w:vAlign w:val="center"/>
          </w:tcPr>
          <w:p>
            <w:pPr>
              <w:pStyle w:val="TableContents"/>
              <w:bidi w:val="0"/>
              <w:spacing w:before="0" w:after="283"/>
              <w:jc w:val="left"/>
              <w:rPr/>
            </w:pPr>
            <w:r>
              <w:rPr/>
              <w:t xml:space="preserve">14 -- Hunter </w:t>
            </w:r>
          </w:p>
        </w:tc>
        <w:tc>
          <w:tcPr>
            <w:tcW w:w="1070" w:type="dxa"/>
            <w:tcBorders/>
            <w:vAlign w:val="center"/>
          </w:tcPr>
          <w:p>
            <w:pPr>
              <w:pStyle w:val="TableContents"/>
              <w:bidi w:val="0"/>
              <w:spacing w:before="0" w:after="283"/>
              <w:jc w:val="left"/>
              <w:rPr/>
            </w:pPr>
            <w:r>
              <w:rPr/>
              <w:t xml:space="preserve">10 -- Metsästäjä </w:t>
            </w:r>
          </w:p>
        </w:tc>
        <w:tc>
          <w:tcPr>
            <w:tcW w:w="1157" w:type="dxa"/>
            <w:tcBorders/>
            <w:vAlign w:val="center"/>
          </w:tcPr>
          <w:p>
            <w:pPr>
              <w:pStyle w:val="TableContents"/>
              <w:bidi w:val="0"/>
              <w:spacing w:before="0" w:after="283"/>
              <w:jc w:val="left"/>
              <w:rPr/>
            </w:pPr>
            <w:r>
              <w:rPr/>
              <w:t xml:space="preserve">4 -- Hall </w:t>
            </w:r>
          </w:p>
        </w:tc>
        <w:tc>
          <w:tcPr>
            <w:tcW w:w="1982" w:type="dxa"/>
            <w:tcBorders/>
            <w:vAlign w:val="center"/>
          </w:tcPr>
          <w:p>
            <w:pPr>
              <w:pStyle w:val="TableContents"/>
              <w:bidi w:val="0"/>
              <w:spacing w:before="0" w:after="283"/>
              <w:jc w:val="left"/>
              <w:rPr/>
            </w:pPr>
            <w:r>
              <w:rPr/>
              <w:t xml:space="preserve">Peterson Events Center (6,534) Pittsburgh, PA </w:t>
            </w:r>
          </w:p>
        </w:tc>
      </w:tr>
      <w:tr>
        <w:trPr/>
        <w:tc>
          <w:tcPr>
            <w:tcW w:w="953" w:type="dxa"/>
            <w:tcBorders/>
            <w:vAlign w:val="center"/>
          </w:tcPr>
          <w:p>
            <w:pPr>
              <w:pStyle w:val="TableContents"/>
              <w:bidi w:val="0"/>
              <w:spacing w:before="0" w:after="283"/>
              <w:jc w:val="left"/>
              <w:rPr/>
            </w:pPr>
            <w:r>
              <w:rPr/>
              <w:t xml:space="preserve">maaliskuu 1, 2018 8: 00 pm, ACCN </w:t>
            </w:r>
          </w:p>
        </w:tc>
        <w:tc>
          <w:tcPr>
            <w:tcW w:w="680" w:type="dxa"/>
            <w:tcBorders/>
            <w:vAlign w:val="center"/>
          </w:tcPr>
          <w:p>
            <w:pPr>
              <w:pStyle w:val="TableContents"/>
              <w:bidi w:val="0"/>
              <w:spacing w:before="0" w:after="283"/>
              <w:jc w:val="left"/>
              <w:rPr/>
            </w:pPr>
            <w:r>
              <w:rPr/>
              <w:t xml:space="preserve">Nro 1 </w:t>
            </w:r>
          </w:p>
        </w:tc>
        <w:tc>
          <w:tcPr>
            <w:tcW w:w="1650" w:type="dxa"/>
            <w:tcBorders/>
            <w:vAlign w:val="center"/>
          </w:tcPr>
          <w:p>
            <w:pPr>
              <w:pStyle w:val="TableContents"/>
              <w:bidi w:val="0"/>
              <w:spacing w:before="0" w:after="283"/>
              <w:jc w:val="left"/>
              <w:rPr/>
            </w:pPr>
            <w:r>
              <w:rPr/>
              <w:t xml:space="preserve">Louisvillessä </w:t>
            </w:r>
          </w:p>
        </w:tc>
        <w:tc>
          <w:tcPr>
            <w:tcW w:w="754" w:type="dxa"/>
            <w:tcBorders/>
            <w:vAlign w:val="center"/>
          </w:tcPr>
          <w:p>
            <w:pPr>
              <w:pStyle w:val="TableContents"/>
              <w:bidi w:val="0"/>
              <w:spacing w:before="0" w:after="283"/>
              <w:jc w:val="left"/>
              <w:rPr/>
            </w:pPr>
            <w:r>
              <w:rPr/>
              <w:t xml:space="preserve">W 67 -- 66 </w:t>
            </w:r>
          </w:p>
        </w:tc>
        <w:tc>
          <w:tcPr>
            <w:tcW w:w="861" w:type="dxa"/>
            <w:tcBorders/>
            <w:vAlign w:val="center"/>
          </w:tcPr>
          <w:p>
            <w:pPr>
              <w:pStyle w:val="TableContents"/>
              <w:bidi w:val="0"/>
              <w:spacing w:before="0" w:after="283"/>
              <w:jc w:val="left"/>
              <w:rPr/>
            </w:pPr>
            <w:r>
              <w:rPr/>
              <w:t xml:space="preserve">27 -- 2 (16 -- 1) </w:t>
            </w:r>
          </w:p>
        </w:tc>
        <w:tc>
          <w:tcPr>
            <w:tcW w:w="1098" w:type="dxa"/>
            <w:tcBorders/>
            <w:vAlign w:val="center"/>
          </w:tcPr>
          <w:p>
            <w:pPr>
              <w:pStyle w:val="TableContents"/>
              <w:bidi w:val="0"/>
              <w:spacing w:before="0" w:after="283"/>
              <w:jc w:val="left"/>
              <w:rPr/>
            </w:pPr>
            <w:r>
              <w:rPr/>
              <w:t xml:space="preserve">21 -- Jerome </w:t>
            </w:r>
          </w:p>
        </w:tc>
        <w:tc>
          <w:tcPr>
            <w:tcW w:w="1070" w:type="dxa"/>
            <w:tcBorders/>
            <w:vAlign w:val="center"/>
          </w:tcPr>
          <w:p>
            <w:pPr>
              <w:pStyle w:val="TableContents"/>
              <w:bidi w:val="0"/>
              <w:spacing w:before="0" w:after="283"/>
              <w:jc w:val="left"/>
              <w:rPr/>
            </w:pPr>
            <w:r>
              <w:rPr/>
              <w:t xml:space="preserve">9 -- Sali </w:t>
            </w:r>
          </w:p>
        </w:tc>
        <w:tc>
          <w:tcPr>
            <w:tcW w:w="1157" w:type="dxa"/>
            <w:tcBorders/>
            <w:vAlign w:val="center"/>
          </w:tcPr>
          <w:p>
            <w:pPr>
              <w:pStyle w:val="TableContents"/>
              <w:bidi w:val="0"/>
              <w:spacing w:before="0" w:after="283"/>
              <w:jc w:val="left"/>
              <w:rPr/>
            </w:pPr>
            <w:r>
              <w:rPr/>
              <w:t xml:space="preserve">4 -- Hall </w:t>
            </w:r>
          </w:p>
        </w:tc>
        <w:tc>
          <w:tcPr>
            <w:tcW w:w="1982" w:type="dxa"/>
            <w:tcBorders/>
            <w:vAlign w:val="center"/>
          </w:tcPr>
          <w:p>
            <w:pPr>
              <w:pStyle w:val="TableContents"/>
              <w:bidi w:val="0"/>
              <w:spacing w:before="0" w:after="283"/>
              <w:jc w:val="left"/>
              <w:rPr/>
            </w:pPr>
            <w:r>
              <w:rPr/>
              <w:t xml:space="preserve">KFC Yum! Center (19,413) Louisville, KY </w:t>
            </w:r>
          </w:p>
        </w:tc>
      </w:tr>
      <w:tr>
        <w:trPr/>
        <w:tc>
          <w:tcPr>
            <w:tcW w:w="953" w:type="dxa"/>
            <w:tcBorders/>
            <w:vAlign w:val="center"/>
          </w:tcPr>
          <w:p>
            <w:pPr>
              <w:pStyle w:val="TableContents"/>
              <w:bidi w:val="0"/>
              <w:spacing w:before="0" w:after="283"/>
              <w:jc w:val="left"/>
              <w:rPr/>
            </w:pPr>
            <w:r>
              <w:rPr/>
              <w:t xml:space="preserve">Mar 3, 2018 4: 00 pm, ACCN </w:t>
            </w:r>
          </w:p>
        </w:tc>
        <w:tc>
          <w:tcPr>
            <w:tcW w:w="680" w:type="dxa"/>
            <w:tcBorders/>
            <w:vAlign w:val="center"/>
          </w:tcPr>
          <w:p>
            <w:pPr>
              <w:pStyle w:val="TableContents"/>
              <w:bidi w:val="0"/>
              <w:spacing w:before="0" w:after="283"/>
              <w:jc w:val="left"/>
              <w:rPr/>
            </w:pPr>
            <w:r>
              <w:rPr/>
              <w:t xml:space="preserve">Nro 1 </w:t>
            </w:r>
          </w:p>
        </w:tc>
        <w:tc>
          <w:tcPr>
            <w:tcW w:w="1650" w:type="dxa"/>
            <w:tcBorders/>
            <w:vAlign w:val="center"/>
          </w:tcPr>
          <w:p>
            <w:pPr>
              <w:pStyle w:val="TableContents"/>
              <w:bidi w:val="0"/>
              <w:spacing w:before="0" w:after="283"/>
              <w:jc w:val="left"/>
              <w:rPr/>
            </w:pPr>
            <w:r>
              <w:rPr/>
              <w:t xml:space="preserve">Notre Dame </w:t>
            </w:r>
          </w:p>
        </w:tc>
        <w:tc>
          <w:tcPr>
            <w:tcW w:w="754" w:type="dxa"/>
            <w:tcBorders/>
            <w:vAlign w:val="center"/>
          </w:tcPr>
          <w:p>
            <w:pPr>
              <w:pStyle w:val="TableContents"/>
              <w:bidi w:val="0"/>
              <w:spacing w:before="0" w:after="283"/>
              <w:jc w:val="left"/>
              <w:rPr/>
            </w:pPr>
            <w:r>
              <w:rPr/>
              <w:t xml:space="preserve">W 62 -- 57 </w:t>
            </w:r>
          </w:p>
        </w:tc>
        <w:tc>
          <w:tcPr>
            <w:tcW w:w="861" w:type="dxa"/>
            <w:tcBorders/>
            <w:vAlign w:val="center"/>
          </w:tcPr>
          <w:p>
            <w:pPr>
              <w:pStyle w:val="TableContents"/>
              <w:bidi w:val="0"/>
              <w:spacing w:before="0" w:after="283"/>
              <w:jc w:val="left"/>
              <w:rPr/>
            </w:pPr>
            <w:r>
              <w:rPr/>
              <w:t xml:space="preserve">28 -- 2 (17 -- 1) </w:t>
            </w:r>
          </w:p>
        </w:tc>
        <w:tc>
          <w:tcPr>
            <w:tcW w:w="1098" w:type="dxa"/>
            <w:tcBorders/>
            <w:vAlign w:val="center"/>
          </w:tcPr>
          <w:p>
            <w:pPr>
              <w:pStyle w:val="TableContents"/>
              <w:bidi w:val="0"/>
              <w:spacing w:before="0" w:after="283"/>
              <w:jc w:val="left"/>
              <w:rPr/>
            </w:pPr>
            <w:r>
              <w:rPr/>
              <w:t xml:space="preserve">17 -- Hall </w:t>
            </w:r>
          </w:p>
        </w:tc>
        <w:tc>
          <w:tcPr>
            <w:tcW w:w="1070" w:type="dxa"/>
            <w:tcBorders/>
            <w:vAlign w:val="center"/>
          </w:tcPr>
          <w:p>
            <w:pPr>
              <w:pStyle w:val="TableContents"/>
              <w:bidi w:val="0"/>
              <w:spacing w:before="0" w:after="283"/>
              <w:jc w:val="left"/>
              <w:rPr/>
            </w:pPr>
            <w:r>
              <w:rPr/>
              <w:t xml:space="preserve">6 -- Tasapeli </w:t>
            </w:r>
          </w:p>
        </w:tc>
        <w:tc>
          <w:tcPr>
            <w:tcW w:w="1157" w:type="dxa"/>
            <w:tcBorders/>
            <w:vAlign w:val="center"/>
          </w:tcPr>
          <w:p>
            <w:pPr>
              <w:pStyle w:val="TableContents"/>
              <w:bidi w:val="0"/>
              <w:spacing w:before="0" w:after="283"/>
              <w:jc w:val="left"/>
              <w:rPr/>
            </w:pPr>
            <w:r>
              <w:rPr/>
              <w:t xml:space="preserve">6 -- Sali </w:t>
            </w:r>
          </w:p>
        </w:tc>
        <w:tc>
          <w:tcPr>
            <w:tcW w:w="1982" w:type="dxa"/>
            <w:tcBorders/>
            <w:vAlign w:val="center"/>
          </w:tcPr>
          <w:p>
            <w:pPr>
              <w:pStyle w:val="TableContents"/>
              <w:bidi w:val="0"/>
              <w:spacing w:before="0" w:after="283"/>
              <w:jc w:val="left"/>
              <w:rPr/>
            </w:pPr>
            <w:r>
              <w:rPr/>
              <w:t xml:space="preserve">John Paul Jones Arena (14,205) Charlottesville, VA ACC-turnaus </w:t>
            </w:r>
          </w:p>
        </w:tc>
      </w:tr>
      <w:tr>
        <w:trPr/>
        <w:tc>
          <w:tcPr>
            <w:tcW w:w="953" w:type="dxa"/>
            <w:tcBorders/>
            <w:vAlign w:val="center"/>
          </w:tcPr>
          <w:p>
            <w:pPr>
              <w:pStyle w:val="TableContents"/>
              <w:bidi w:val="0"/>
              <w:spacing w:before="0" w:after="283"/>
              <w:jc w:val="left"/>
              <w:rPr/>
            </w:pPr>
            <w:r>
              <w:rPr/>
              <w:t xml:space="preserve">Maaliskuu 8, 2018 12: 00 pm, ESPN / ACCN </w:t>
            </w:r>
          </w:p>
        </w:tc>
        <w:tc>
          <w:tcPr>
            <w:tcW w:w="680" w:type="dxa"/>
            <w:tcBorders/>
            <w:vAlign w:val="center"/>
          </w:tcPr>
          <w:p>
            <w:pPr>
              <w:pStyle w:val="TableContents"/>
              <w:bidi w:val="0"/>
              <w:spacing w:before="0" w:after="283"/>
              <w:jc w:val="left"/>
              <w:rPr/>
            </w:pPr>
            <w:r>
              <w:rPr/>
              <w:t xml:space="preserve">(1) Nro 1 </w:t>
            </w:r>
          </w:p>
        </w:tc>
        <w:tc>
          <w:tcPr>
            <w:tcW w:w="1650" w:type="dxa"/>
            <w:tcBorders/>
            <w:vAlign w:val="center"/>
          </w:tcPr>
          <w:p>
            <w:pPr>
              <w:pStyle w:val="TableContents"/>
              <w:bidi w:val="0"/>
              <w:spacing w:before="0" w:after="283"/>
              <w:jc w:val="left"/>
              <w:rPr/>
            </w:pPr>
            <w:r>
              <w:rPr/>
              <w:t xml:space="preserve">vs. (9) Louisville Neljännesvälierät </w:t>
            </w:r>
          </w:p>
        </w:tc>
        <w:tc>
          <w:tcPr>
            <w:tcW w:w="754" w:type="dxa"/>
            <w:tcBorders/>
            <w:vAlign w:val="center"/>
          </w:tcPr>
          <w:p>
            <w:pPr>
              <w:pStyle w:val="TableContents"/>
              <w:bidi w:val="0"/>
              <w:spacing w:before="0" w:after="283"/>
              <w:jc w:val="left"/>
              <w:rPr/>
            </w:pPr>
            <w:r>
              <w:rPr/>
              <w:t xml:space="preserve">W 75 -- 58 </w:t>
            </w:r>
          </w:p>
        </w:tc>
        <w:tc>
          <w:tcPr>
            <w:tcW w:w="861" w:type="dxa"/>
            <w:tcBorders/>
            <w:vAlign w:val="center"/>
          </w:tcPr>
          <w:p>
            <w:pPr>
              <w:pStyle w:val="TableContents"/>
              <w:bidi w:val="0"/>
              <w:spacing w:before="0" w:after="283"/>
              <w:jc w:val="left"/>
              <w:rPr/>
            </w:pPr>
            <w:r>
              <w:rPr/>
              <w:t xml:space="preserve">29 -- 2 </w:t>
            </w:r>
          </w:p>
        </w:tc>
        <w:tc>
          <w:tcPr>
            <w:tcW w:w="1098" w:type="dxa"/>
            <w:tcBorders/>
            <w:vAlign w:val="center"/>
          </w:tcPr>
          <w:p>
            <w:pPr>
              <w:pStyle w:val="TableContents"/>
              <w:bidi w:val="0"/>
              <w:spacing w:before="0" w:after="283"/>
              <w:jc w:val="left"/>
              <w:rPr/>
            </w:pPr>
            <w:r>
              <w:rPr/>
              <w:t xml:space="preserve">19 -- Guy </w:t>
            </w:r>
          </w:p>
        </w:tc>
        <w:tc>
          <w:tcPr>
            <w:tcW w:w="1070" w:type="dxa"/>
            <w:tcBorders/>
            <w:vAlign w:val="center"/>
          </w:tcPr>
          <w:p>
            <w:pPr>
              <w:pStyle w:val="TableContents"/>
              <w:bidi w:val="0"/>
              <w:spacing w:before="0" w:after="283"/>
              <w:jc w:val="left"/>
              <w:rPr/>
            </w:pPr>
            <w:r>
              <w:rPr/>
              <w:t xml:space="preserve">7 -- Kaveri </w:t>
            </w:r>
          </w:p>
        </w:tc>
        <w:tc>
          <w:tcPr>
            <w:tcW w:w="1157" w:type="dxa"/>
            <w:tcBorders/>
            <w:vAlign w:val="center"/>
          </w:tcPr>
          <w:p>
            <w:pPr>
              <w:pStyle w:val="TableContents"/>
              <w:bidi w:val="0"/>
              <w:spacing w:before="0" w:after="283"/>
              <w:jc w:val="left"/>
              <w:rPr/>
            </w:pPr>
            <w:r>
              <w:rPr/>
              <w:t xml:space="preserve">5 -- Sali </w:t>
            </w:r>
          </w:p>
        </w:tc>
        <w:tc>
          <w:tcPr>
            <w:tcW w:w="1982" w:type="dxa"/>
            <w:tcBorders/>
            <w:vAlign w:val="center"/>
          </w:tcPr>
          <w:p>
            <w:pPr>
              <w:pStyle w:val="TableContents"/>
              <w:bidi w:val="0"/>
              <w:spacing w:before="0" w:after="283"/>
              <w:jc w:val="left"/>
              <w:rPr/>
            </w:pPr>
            <w:r>
              <w:rPr/>
              <w:t xml:space="preserve">Barclays Center (17,732) Brooklyn, NY </w:t>
            </w:r>
          </w:p>
        </w:tc>
      </w:tr>
      <w:tr>
        <w:trPr/>
        <w:tc>
          <w:tcPr>
            <w:tcW w:w="953" w:type="dxa"/>
            <w:tcBorders/>
            <w:vAlign w:val="center"/>
          </w:tcPr>
          <w:p>
            <w:pPr>
              <w:pStyle w:val="TableContents"/>
              <w:bidi w:val="0"/>
              <w:spacing w:before="0" w:after="283"/>
              <w:jc w:val="left"/>
              <w:rPr/>
            </w:pPr>
            <w:r>
              <w:rPr/>
              <w:t xml:space="preserve">Maaliskuu 9, 2018 19:00, ESPN / ACCN </w:t>
            </w:r>
          </w:p>
        </w:tc>
        <w:tc>
          <w:tcPr>
            <w:tcW w:w="680" w:type="dxa"/>
            <w:tcBorders/>
            <w:vAlign w:val="center"/>
          </w:tcPr>
          <w:p>
            <w:pPr>
              <w:pStyle w:val="TableContents"/>
              <w:bidi w:val="0"/>
              <w:spacing w:before="0" w:after="283"/>
              <w:jc w:val="left"/>
              <w:rPr/>
            </w:pPr>
            <w:r>
              <w:rPr/>
              <w:t xml:space="preserve">(1) Nro 1 </w:t>
            </w:r>
          </w:p>
        </w:tc>
        <w:tc>
          <w:tcPr>
            <w:tcW w:w="1650" w:type="dxa"/>
            <w:tcBorders/>
            <w:vAlign w:val="center"/>
          </w:tcPr>
          <w:p>
            <w:pPr>
              <w:pStyle w:val="TableContents"/>
              <w:bidi w:val="0"/>
              <w:spacing w:before="0" w:after="283"/>
              <w:jc w:val="left"/>
              <w:rPr/>
            </w:pPr>
            <w:r>
              <w:rPr/>
              <w:t xml:space="preserve">vs. (4) nro 19 Clemson Välierät </w:t>
            </w:r>
          </w:p>
        </w:tc>
        <w:tc>
          <w:tcPr>
            <w:tcW w:w="754" w:type="dxa"/>
            <w:tcBorders/>
            <w:vAlign w:val="center"/>
          </w:tcPr>
          <w:p>
            <w:pPr>
              <w:pStyle w:val="TableContents"/>
              <w:bidi w:val="0"/>
              <w:spacing w:before="0" w:after="283"/>
              <w:jc w:val="left"/>
              <w:rPr/>
            </w:pPr>
            <w:r>
              <w:rPr/>
              <w:t xml:space="preserve">W 64 -- 58 </w:t>
            </w:r>
          </w:p>
        </w:tc>
        <w:tc>
          <w:tcPr>
            <w:tcW w:w="861" w:type="dxa"/>
            <w:tcBorders/>
            <w:vAlign w:val="center"/>
          </w:tcPr>
          <w:p>
            <w:pPr>
              <w:pStyle w:val="TableContents"/>
              <w:bidi w:val="0"/>
              <w:spacing w:before="0" w:after="283"/>
              <w:jc w:val="left"/>
              <w:rPr/>
            </w:pPr>
            <w:r>
              <w:rPr/>
              <w:t xml:space="preserve">30 -- 2 </w:t>
            </w:r>
          </w:p>
        </w:tc>
        <w:tc>
          <w:tcPr>
            <w:tcW w:w="1098" w:type="dxa"/>
            <w:tcBorders/>
            <w:vAlign w:val="center"/>
          </w:tcPr>
          <w:p>
            <w:pPr>
              <w:pStyle w:val="TableContents"/>
              <w:bidi w:val="0"/>
              <w:spacing w:before="0" w:after="283"/>
              <w:jc w:val="left"/>
              <w:rPr/>
            </w:pPr>
            <w:r>
              <w:rPr/>
              <w:t xml:space="preserve">15 -- Kaveri </w:t>
            </w:r>
          </w:p>
        </w:tc>
        <w:tc>
          <w:tcPr>
            <w:tcW w:w="1070" w:type="dxa"/>
            <w:tcBorders/>
            <w:vAlign w:val="center"/>
          </w:tcPr>
          <w:p>
            <w:pPr>
              <w:pStyle w:val="TableContents"/>
              <w:bidi w:val="0"/>
              <w:spacing w:before="0" w:after="283"/>
              <w:jc w:val="left"/>
              <w:rPr/>
            </w:pPr>
            <w:r>
              <w:rPr/>
              <w:t xml:space="preserve">8 -- Suola </w:t>
            </w:r>
          </w:p>
        </w:tc>
        <w:tc>
          <w:tcPr>
            <w:tcW w:w="1157" w:type="dxa"/>
            <w:tcBorders/>
            <w:vAlign w:val="center"/>
          </w:tcPr>
          <w:p>
            <w:pPr>
              <w:pStyle w:val="TableContents"/>
              <w:bidi w:val="0"/>
              <w:spacing w:before="0" w:after="283"/>
              <w:jc w:val="left"/>
              <w:rPr/>
            </w:pPr>
            <w:r>
              <w:rPr/>
              <w:t xml:space="preserve">10 -- Jerome </w:t>
            </w:r>
          </w:p>
        </w:tc>
        <w:tc>
          <w:tcPr>
            <w:tcW w:w="1982" w:type="dxa"/>
            <w:tcBorders/>
            <w:vAlign w:val="center"/>
          </w:tcPr>
          <w:p>
            <w:pPr>
              <w:pStyle w:val="TableContents"/>
              <w:bidi w:val="0"/>
              <w:spacing w:before="0" w:after="283"/>
              <w:jc w:val="left"/>
              <w:rPr/>
            </w:pPr>
            <w:r>
              <w:rPr/>
              <w:t xml:space="preserve">Barclays Center (18 157) Brooklyn, NY </w:t>
            </w:r>
          </w:p>
        </w:tc>
      </w:tr>
      <w:tr>
        <w:trPr/>
        <w:tc>
          <w:tcPr>
            <w:tcW w:w="953" w:type="dxa"/>
            <w:tcBorders/>
            <w:vAlign w:val="center"/>
          </w:tcPr>
          <w:p>
            <w:pPr>
              <w:pStyle w:val="TableContents"/>
              <w:bidi w:val="0"/>
              <w:spacing w:before="0" w:after="283"/>
              <w:jc w:val="left"/>
              <w:rPr/>
            </w:pPr>
            <w:r>
              <w:rPr/>
              <w:t xml:space="preserve">Mar 10, 2018 20:30, ESPN / ACCN </w:t>
            </w:r>
          </w:p>
        </w:tc>
        <w:tc>
          <w:tcPr>
            <w:tcW w:w="680" w:type="dxa"/>
            <w:tcBorders/>
            <w:vAlign w:val="center"/>
          </w:tcPr>
          <w:p>
            <w:pPr>
              <w:pStyle w:val="TableContents"/>
              <w:bidi w:val="0"/>
              <w:spacing w:before="0" w:after="283"/>
              <w:jc w:val="left"/>
              <w:rPr/>
            </w:pPr>
            <w:r>
              <w:rPr/>
              <w:t xml:space="preserve">(1) Nro 1 </w:t>
            </w:r>
          </w:p>
        </w:tc>
        <w:tc>
          <w:tcPr>
            <w:tcW w:w="1650" w:type="dxa"/>
            <w:tcBorders/>
            <w:vAlign w:val="center"/>
          </w:tcPr>
          <w:p>
            <w:pPr>
              <w:pStyle w:val="TableContents"/>
              <w:bidi w:val="0"/>
              <w:spacing w:before="0" w:after="283"/>
              <w:jc w:val="left"/>
              <w:rPr/>
            </w:pPr>
            <w:r>
              <w:rPr/>
              <w:t xml:space="preserve">vs. (6) nro 12 North Carolina Mestaruusottelu </w:t>
            </w:r>
          </w:p>
        </w:tc>
        <w:tc>
          <w:tcPr>
            <w:tcW w:w="754" w:type="dxa"/>
            <w:tcBorders/>
            <w:vAlign w:val="center"/>
          </w:tcPr>
          <w:p>
            <w:pPr>
              <w:pStyle w:val="TableContents"/>
              <w:bidi w:val="0"/>
              <w:spacing w:before="0" w:after="283"/>
              <w:jc w:val="left"/>
              <w:rPr/>
            </w:pPr>
            <w:r>
              <w:rPr/>
              <w:t xml:space="preserve">W 71 -- 63 </w:t>
            </w:r>
          </w:p>
        </w:tc>
        <w:tc>
          <w:tcPr>
            <w:tcW w:w="861" w:type="dxa"/>
            <w:tcBorders/>
            <w:vAlign w:val="center"/>
          </w:tcPr>
          <w:p>
            <w:pPr>
              <w:pStyle w:val="TableContents"/>
              <w:bidi w:val="0"/>
              <w:spacing w:before="0" w:after="283"/>
              <w:jc w:val="left"/>
              <w:rPr/>
            </w:pPr>
            <w:r>
              <w:rPr/>
              <w:t xml:space="preserve">31 -- 2 </w:t>
            </w:r>
          </w:p>
        </w:tc>
        <w:tc>
          <w:tcPr>
            <w:tcW w:w="1098" w:type="dxa"/>
            <w:tcBorders/>
            <w:vAlign w:val="center"/>
          </w:tcPr>
          <w:p>
            <w:pPr>
              <w:pStyle w:val="TableContents"/>
              <w:bidi w:val="0"/>
              <w:spacing w:before="0" w:after="283"/>
              <w:jc w:val="left"/>
              <w:rPr/>
            </w:pPr>
            <w:r>
              <w:rPr/>
              <w:t xml:space="preserve">16 -- Guy </w:t>
            </w:r>
          </w:p>
        </w:tc>
        <w:tc>
          <w:tcPr>
            <w:tcW w:w="1070" w:type="dxa"/>
            <w:tcBorders/>
            <w:vAlign w:val="center"/>
          </w:tcPr>
          <w:p>
            <w:pPr>
              <w:pStyle w:val="TableContents"/>
              <w:bidi w:val="0"/>
              <w:spacing w:before="0" w:after="283"/>
              <w:jc w:val="left"/>
              <w:rPr/>
            </w:pPr>
            <w:r>
              <w:rPr/>
              <w:t xml:space="preserve">6 -- Jerome </w:t>
            </w:r>
          </w:p>
        </w:tc>
        <w:tc>
          <w:tcPr>
            <w:tcW w:w="1157" w:type="dxa"/>
            <w:tcBorders/>
            <w:vAlign w:val="center"/>
          </w:tcPr>
          <w:p>
            <w:pPr>
              <w:pStyle w:val="TableContents"/>
              <w:bidi w:val="0"/>
              <w:spacing w:before="0" w:after="283"/>
              <w:jc w:val="left"/>
              <w:rPr/>
            </w:pPr>
            <w:r>
              <w:rPr/>
              <w:t xml:space="preserve">6 -- Jerome </w:t>
            </w:r>
          </w:p>
        </w:tc>
        <w:tc>
          <w:tcPr>
            <w:tcW w:w="1982" w:type="dxa"/>
            <w:tcBorders/>
            <w:vAlign w:val="center"/>
          </w:tcPr>
          <w:p>
            <w:pPr>
              <w:pStyle w:val="TableContents"/>
              <w:bidi w:val="0"/>
              <w:spacing w:before="0" w:after="283"/>
              <w:jc w:val="left"/>
              <w:rPr/>
            </w:pPr>
            <w:r>
              <w:rPr/>
              <w:t xml:space="preserve">Barclays Center (18,157) Brooklyn, NY NCAA-turnaus </w:t>
            </w:r>
          </w:p>
        </w:tc>
      </w:tr>
      <w:tr>
        <w:trPr/>
        <w:tc>
          <w:tcPr>
            <w:tcW w:w="953" w:type="dxa"/>
            <w:tcBorders/>
            <w:vAlign w:val="center"/>
          </w:tcPr>
          <w:p>
            <w:pPr>
              <w:pStyle w:val="TableContents"/>
              <w:bidi w:val="0"/>
              <w:spacing w:before="0" w:after="283"/>
              <w:jc w:val="left"/>
              <w:rPr/>
            </w:pPr>
            <w:r>
              <w:rPr/>
              <w:t xml:space="preserve">16.3.2018 * 21:20, TNT </w:t>
            </w:r>
          </w:p>
        </w:tc>
        <w:tc>
          <w:tcPr>
            <w:tcW w:w="680" w:type="dxa"/>
            <w:tcBorders/>
            <w:vAlign w:val="center"/>
          </w:tcPr>
          <w:p>
            <w:pPr>
              <w:pStyle w:val="TableContents"/>
              <w:bidi w:val="0"/>
              <w:spacing w:before="0" w:after="283"/>
              <w:jc w:val="left"/>
              <w:rPr/>
            </w:pPr>
            <w:r>
              <w:rPr/>
              <w:t xml:space="preserve">(1 S) N:o 1 </w:t>
            </w:r>
          </w:p>
        </w:tc>
        <w:tc>
          <w:tcPr>
            <w:tcW w:w="1650" w:type="dxa"/>
            <w:tcBorders/>
            <w:vAlign w:val="center"/>
          </w:tcPr>
          <w:p>
            <w:pPr>
              <w:pStyle w:val="TableContents"/>
              <w:bidi w:val="0"/>
              <w:spacing w:before="0" w:after="283"/>
              <w:jc w:val="left"/>
              <w:rPr/>
            </w:pPr>
            <w:r>
              <w:rPr/>
              <w:t xml:space="preserve">vs. (16 S) </w:t>
            </w:r>
            <w:r>
              <w:rPr>
                <w:color w:val="556B2F"/>
              </w:rPr>
              <w:t xml:space="preserve">UMBC </w:t>
            </w:r>
            <w:r>
              <w:rPr/>
              <w:t xml:space="preserve">Ensimmäinen kierros </w:t>
            </w:r>
          </w:p>
        </w:tc>
        <w:tc>
          <w:tcPr>
            <w:tcW w:w="754" w:type="dxa"/>
            <w:tcBorders/>
            <w:vAlign w:val="center"/>
          </w:tcPr>
          <w:p>
            <w:pPr>
              <w:pStyle w:val="TableContents"/>
              <w:bidi w:val="0"/>
              <w:spacing w:before="0" w:after="283"/>
              <w:jc w:val="left"/>
              <w:rPr/>
            </w:pPr>
            <w:r>
              <w:rPr/>
              <w:t xml:space="preserve">L 54 -- 74 </w:t>
            </w:r>
          </w:p>
        </w:tc>
        <w:tc>
          <w:tcPr>
            <w:tcW w:w="861" w:type="dxa"/>
            <w:tcBorders/>
            <w:vAlign w:val="center"/>
          </w:tcPr>
          <w:p>
            <w:pPr>
              <w:pStyle w:val="TableContents"/>
              <w:bidi w:val="0"/>
              <w:spacing w:before="0" w:after="283"/>
              <w:jc w:val="left"/>
              <w:rPr/>
            </w:pPr>
            <w:r>
              <w:rPr/>
              <w:t xml:space="preserve">31 -- 3 </w:t>
            </w:r>
          </w:p>
        </w:tc>
        <w:tc>
          <w:tcPr>
            <w:tcW w:w="1098" w:type="dxa"/>
            <w:tcBorders/>
            <w:vAlign w:val="center"/>
          </w:tcPr>
          <w:p>
            <w:pPr>
              <w:pStyle w:val="TableContents"/>
              <w:bidi w:val="0"/>
              <w:spacing w:before="0" w:after="283"/>
              <w:jc w:val="left"/>
              <w:rPr/>
            </w:pPr>
            <w:r>
              <w:rPr/>
              <w:t xml:space="preserve">15 -- Tasapeli </w:t>
            </w:r>
          </w:p>
        </w:tc>
        <w:tc>
          <w:tcPr>
            <w:tcW w:w="1070" w:type="dxa"/>
            <w:tcBorders/>
            <w:vAlign w:val="center"/>
          </w:tcPr>
          <w:p>
            <w:pPr>
              <w:pStyle w:val="TableContents"/>
              <w:bidi w:val="0"/>
              <w:spacing w:before="0" w:after="283"/>
              <w:jc w:val="left"/>
              <w:rPr/>
            </w:pPr>
            <w:r>
              <w:rPr/>
              <w:t xml:space="preserve">5 -- Wilkins </w:t>
            </w:r>
          </w:p>
        </w:tc>
        <w:tc>
          <w:tcPr>
            <w:tcW w:w="1157" w:type="dxa"/>
            <w:tcBorders/>
            <w:vAlign w:val="center"/>
          </w:tcPr>
          <w:p>
            <w:pPr>
              <w:pStyle w:val="TableContents"/>
              <w:bidi w:val="0"/>
              <w:spacing w:before="0" w:after="283"/>
              <w:jc w:val="left"/>
              <w:rPr/>
            </w:pPr>
            <w:r>
              <w:rPr/>
              <w:t xml:space="preserve">2 -- Jerome </w:t>
            </w:r>
          </w:p>
        </w:tc>
        <w:tc>
          <w:tcPr>
            <w:tcW w:w="1982" w:type="dxa"/>
            <w:tcBorders/>
            <w:vAlign w:val="center"/>
          </w:tcPr>
          <w:p>
            <w:pPr>
              <w:pStyle w:val="TableContents"/>
              <w:bidi w:val="0"/>
              <w:spacing w:before="0" w:after="283"/>
              <w:jc w:val="left"/>
              <w:rPr/>
            </w:pPr>
            <w:r>
              <w:rPr/>
              <w:t xml:space="preserve">Spectrum Center (17 943) Charlotte, NC * Konferenssin ulkopuolinen peli. Sijoitukset AP Pollin mukaan. (#) Turnauksen sijoitukset suluissa. S = Eteläinen alue. Kaikki kellonajat ovat itäistä 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Virginia hävisi koripallossa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Virginian miesten koripallo hävisi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kenelle Virginia Cavaliers hävisi tänä vuonna?</w:t>
      </w:r>
    </w:p>
    <w:p>
      <w:pPr>
        <w:pStyle w:val="TextBody"/>
        <w:bidi w:val="0"/>
        <w:jc w:val="left"/>
        <w:rPr>
          <w:b/>
          <w:u w:val="single"/>
          <w:shd w:val="clear" w:fill="FFFF00"/>
        </w:rPr>
      </w:pPr>
      <w:r>
        <w:rPr>
          <w:b/>
          <w:u w:val="single"/>
          <w:shd w:val="clear" w:fill="FFFF00"/>
        </w:rPr>
        <w:t xml:space="preserve">Asiakirjan numero 27918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Syömäpuikot ovat muotoiltuja, yhtä pitkiä tikkupareja, joita on käytetty keittiö- ja ruokailuvälineinä lähes koko Itä-Aasiassa yli 2000 vuoden ajan. Ensimmäisen kerran </w:t>
      </w:r>
      <w:r>
        <w:rPr/>
        <w:t xml:space="preserve">syömäpuikot </w:t>
      </w:r>
      <w:r>
        <w:rPr/>
        <w:t xml:space="preserve">keksivät ja käyttivät muinaiset Han-kiinalaiset </w:t>
      </w:r>
      <w:r>
        <w:rPr>
          <w:color w:val="A9A9A9"/>
        </w:rPr>
        <w:t xml:space="preserve">Zhou-dynastian aikana yli 2000 vuotta sitten</w:t>
      </w:r>
      <w:r>
        <w:rPr/>
        <w:t xml:space="preserve">, ja myöhemmin ne levisivät muihin maihin, kuten Japaniin, Koreaan, Kambodžaan, Laosiin, Nepaliin, Malesiaan, Myanmariin, Singaporeen, Thaimaahan ja Vietnamiin. Syömäpuikot ovat sileitä ja usein kartiomaisia, ja ne on yleensä valmistettu bambusta, muovista, puusta tai ruostumattomasta teräksestä. Harvemmin niitä valmistetaan titaanista, kullasta, hopeasta, posliinista, jadesta tai norsunluusta. Ruokailutikkuja pidetään hallitsevassa kädessä peukalon ja sormien välissä, ja niillä poimitaan ruokapaloja.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syömäpuikkoja alettiin käyttää ruokailuvälineinä?</w:t>
      </w:r>
    </w:p>
    <w:p>
      <w:pPr>
        <w:pStyle w:val="TextBody"/>
        <w:bidi w:val="0"/>
        <w:jc w:val="left"/>
        <w:rPr>
          <w:b/>
          <w:u w:val="single"/>
          <w:shd w:val="clear" w:fill="FFFF00"/>
        </w:rPr>
      </w:pPr>
      <w:r>
        <w:rPr>
          <w:b/>
          <w:u w:val="single"/>
          <w:shd w:val="clear" w:fill="FFFF00"/>
        </w:rPr>
        <w:t xml:space="preserve">Asiakirjan numero 27919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Kapteeni The Honourable Edward "Teddy" Meldrum (</w:t>
      </w:r>
      <w:r>
        <w:rPr>
          <w:color w:val="A9A9A9"/>
        </w:rPr>
        <w:t xml:space="preserve">Michael Knowles</w:t>
      </w:r>
      <w:r>
        <w:rPr/>
        <w:t xml:space="preserve">) - Teddy on lordi Meldrumin nuorempi veli. Hänen aiemmasta elämästään tiedetään vain vähän, paitsi että hän yritti vietellä 16-vuotiaan asuntolan sisäkön Etonissa ollessaan 19-vuotias. Ensimmäisen maailmansodan aikana hänet oli kutsuttu kapteeniksi Britannian armeijaan ja hän oli palvellut jalkaväessä länsirintamalla. Syyskuun 16. päivänä 1918 Teddy taisteli Amiensin taistelussa, jossa johtaessaan miehiään eteenpäin hän haavoittui saamalla osuman päähänsä raskaasta tykistä ammutusta sirpaleesta (jota kaikki kutsuivat nimellä ``bonk on the head''). Teddy menetti tajuntansa ja putosi kranaatinreikään. Myöhemmin Alf ja James löysivät hänet ja veivät hänet läheiseen sairaalaan. Vuonna 1927 Teddy on yhä naimaton ja asuu veljensä talossa. Sodassa saamiensa päävammojen vuoksi hänellä on himo palvelustyttöihin, ja hänellä on ollut suhteita viiden edellisen palvelustytön kanssa (Maggie, Amy, Bella, Violet ja Ethel), ja hän on tehnyt heille kaikille lapsia (yhteensä kuusi, viimeisellä oli kaksoset!): hän ei voi vastustaa heidän "kiiltäviä, kuorittuja kasvojaan" ja "karbolisaippuan tuoksua". Kun Ivy alkaa työskennellä talossa, myös mies on ihastunut häneen, vaikka Ivy usein vastustelee. Veli pakottaa hänet naimisiin saippuadynastian perijättären Madge Cartwrightin kanssa, vaikka hän on kiinnostuneempi tämän palvelijattaresta, Rosesta. Kun Poppy karkaa Gretna Greeniin mennäkseen naimisiin Dickie Metcalfen kanssa, Teddy tarttuu ajatukseen ja karkaa samassa tarkoituksessa Rosen kanssa, mutta tämä epäonnistuu. Teddy nai lopulta Rosen ja perustaa hänen kanssaan perheen. Perheen omaisuuden menetyksen jälkeen Teddystä tulee menestyvä automyyjä. Hän sanoo usein: 'bally cheek!' ja 'oh hang!'.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teddyä teissä soitti herrani...</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t xml:space="preserve">Poppy Meldrum (</w:t>
      </w:r>
      <w:r>
        <w:rPr>
          <w:color w:val="A9A9A9"/>
        </w:rPr>
        <w:t xml:space="preserve">Susie Brann</w:t>
      </w:r>
      <w:r>
        <w:rPr/>
        <w:t xml:space="preserve">)-Poppy on lordi Meldrumin nuorempi tytär (ja selvästi vähemmän aikuinen näistä kahdesta), syntynyt kuningatar Victorian hautajaisten aikana (2. helmikuuta 1901, eli hän on 26-vuotias), on hemmoteltu ja epämiellyttävä luonne, joka käy "villeissä" juhlissa ystävänsä Jerryn (John D. Collins) kanssa. Hän on melkoinen snobi yhteiskunnallisesta asemastaan ja on usein valmis muistuttamaan alempana olevia hänen asemastaan, vaikka toisinaan hän tunnustaa tuntevansa itsensä luokkansa loukkuun. Koko sarjan ajan hän tuntee vetoa lakeijaan James Twelvetreesiin, jota hän mielellään johdattelee, vaikka on tietoinen ongelmista, joita se voi aiheuttaa miehelle. Hänellä on väljä suhde Jerryyn, jonka hän hylkää tavatessaan Dickie Metcalfen, joka on itse asiassa huijari ja havittelee hänen rahojaan. Kun George kieltäytyy sallimasta hänen mennä naimisiin Metcalfen kanssa, nainen karkaa hänen kanssaan Skotlantiin, mutta perhe ja palvelijat pysäyttävät heidät sen jälkeen, kun Lady Agatha paljastaa, kuka Metcalfe todella on. Hän suostuu lopulta naimisiin Jerryn kanssa vasta, kun perhe menettää omaisuutensa ja hän tajuaa, että hänen on muutoin alennettava elämäntyyliään.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Miss Poppya elokuvassa "You Rang My Lord".</w:t>
      </w:r>
    </w:p>
    <w:p>
      <w:pPr>
        <w:pStyle w:val="TextBody"/>
        <w:bidi w:val="0"/>
        <w:jc w:val="left"/>
        <w:rPr>
          <w:b/>
          <w:u w:val="single"/>
          <w:shd w:val="clear" w:fill="FFFF00"/>
        </w:rPr>
      </w:pPr>
      <w:r>
        <w:rPr>
          <w:b/>
          <w:u w:val="single"/>
          <w:shd w:val="clear" w:fill="FFFF00"/>
        </w:rPr>
        <w:t xml:space="preserve">Asiakirjan numero 27920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Leuktran taistelu (kreikaksi Λεῦκτρα, Leûktra) oli 6. heinäkuuta 371 eaa. käyty taistelu </w:t>
      </w:r>
      <w:r>
        <w:rPr>
          <w:color w:val="A9A9A9"/>
        </w:rPr>
        <w:t xml:space="preserve">tebalaisten johtamien boeotialaisten </w:t>
      </w:r>
      <w:r>
        <w:rPr/>
        <w:t xml:space="preserve">ja spartalaisten sekä heidän liittolaistensa </w:t>
      </w:r>
      <w:r>
        <w:rPr/>
        <w:t xml:space="preserve">välillä </w:t>
      </w:r>
      <w:r>
        <w:rPr/>
        <w:t xml:space="preserve">Korintin sodan jälkeisen konfliktin keskellä. Taistelu käytiin Leuktran lähellä, joka oli Boeotiassa Thespiaen alueella sijaitseva kylä. Thebalaisten voitto murskasi Spartan valtavan vaikutusvallan Kreikan niemimaalla, jonka Sparta oli saanut Peloponnesoksen sodan voiton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spartalaiset sodassa vuonna 371 eaa.</w:t>
      </w:r>
    </w:p>
    <w:p>
      <w:pPr>
        <w:pStyle w:val="TextBody"/>
        <w:bidi w:val="0"/>
        <w:jc w:val="left"/>
        <w:rPr>
          <w:b/>
          <w:u w:val="single"/>
          <w:shd w:val="clear" w:fill="FFFF00"/>
        </w:rPr>
      </w:pPr>
      <w:r>
        <w:rPr>
          <w:b/>
          <w:u w:val="single"/>
          <w:shd w:val="clear" w:fill="FFFF00"/>
        </w:rPr>
        <w:t xml:space="preserve">Asiakirjan numero 27921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Legally Blonde sai ensi-iltansa Kalifornian San Franciscossa. </w:t>
      </w:r>
      <w:r>
        <w:rPr>
          <w:color w:val="A9A9A9"/>
        </w:rPr>
        <w:t xml:space="preserve">Huhtikuussa 2007 </w:t>
      </w:r>
      <w:r>
        <w:rPr/>
        <w:t xml:space="preserve">esitys siirtyi Broadwaylle, jossa se sai enimmäkseen myönteisiä arvioita ja tuotti useaan otteeseen yli 1 000 000 dollaria viikossa. Jerry Mitchell ohjasi ja koreografoi. Alkuperäisessä näyttelijäkaartissa Laura Bell Bundy näytteli Elleä, Christian Borle Emmettiä ja Richard H. Blake Warneria. Se sai seitsemän Tony-ehdokkuutta ja kymmenen Drama Desk -ehdokkuutta, mutta ei voittanut yhtään. West Endin tuotanto avattiin tammikuussa 2010 Savoy-teatterissa. West Endin tuotanto oli ehdolla viideksi Laurence Olivier -palkintoehdokkaaksi ja voitti kolme, mukaan lukien parhaan uuden musikaalin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laillisesti blondi musikaali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76"/>
        <w:gridCol w:w="1989"/>
        <w:gridCol w:w="1866"/>
        <w:gridCol w:w="1890"/>
        <w:gridCol w:w="2284"/>
      </w:tblGrid>
      <w:tr>
        <w:trPr/>
        <w:tc>
          <w:tcPr>
            <w:tcW w:w="2176" w:type="dxa"/>
            <w:tcBorders/>
            <w:vAlign w:val="center"/>
          </w:tcPr>
          <w:p>
            <w:pPr>
              <w:pStyle w:val="TableHeading"/>
              <w:suppressLineNumbers/>
              <w:bidi w:val="0"/>
              <w:spacing w:before="0" w:after="283"/>
              <w:jc w:val="center"/>
              <w:rPr/>
            </w:pPr>
            <w:r>
              <w:rPr/>
              <w:t xml:space="preserve">Hahmo </w:t>
            </w:r>
          </w:p>
        </w:tc>
        <w:tc>
          <w:tcPr>
            <w:tcW w:w="1989" w:type="dxa"/>
            <w:tcBorders/>
            <w:vAlign w:val="center"/>
          </w:tcPr>
          <w:p>
            <w:pPr>
              <w:pStyle w:val="TableHeading"/>
              <w:suppressLineNumbers/>
              <w:bidi w:val="0"/>
              <w:spacing w:before="0" w:after="283"/>
              <w:jc w:val="center"/>
              <w:rPr/>
            </w:pPr>
            <w:r>
              <w:rPr/>
              <w:t xml:space="preserve">Alkuperäinen Broadway Cast </w:t>
            </w:r>
          </w:p>
        </w:tc>
        <w:tc>
          <w:tcPr>
            <w:tcW w:w="1866" w:type="dxa"/>
            <w:tcBorders/>
            <w:vAlign w:val="center"/>
          </w:tcPr>
          <w:p>
            <w:pPr>
              <w:pStyle w:val="TableHeading"/>
              <w:suppressLineNumbers/>
              <w:bidi w:val="0"/>
              <w:spacing w:before="0" w:after="283"/>
              <w:jc w:val="center"/>
              <w:rPr/>
            </w:pPr>
            <w:r>
              <w:rPr/>
              <w:t xml:space="preserve">Alkuperäinen Yhdysvaltain kiertueen näyttelijäkaarti </w:t>
            </w:r>
          </w:p>
        </w:tc>
        <w:tc>
          <w:tcPr>
            <w:tcW w:w="1890" w:type="dxa"/>
            <w:tcBorders/>
            <w:vAlign w:val="center"/>
          </w:tcPr>
          <w:p>
            <w:pPr>
              <w:pStyle w:val="TableHeading"/>
              <w:suppressLineNumbers/>
              <w:bidi w:val="0"/>
              <w:spacing w:before="0" w:after="283"/>
              <w:jc w:val="center"/>
              <w:rPr/>
            </w:pPr>
            <w:r>
              <w:rPr/>
              <w:t xml:space="preserve">Alkuperäinen Lontoon näyttelijäkaarti </w:t>
            </w:r>
          </w:p>
        </w:tc>
        <w:tc>
          <w:tcPr>
            <w:tcW w:w="2284" w:type="dxa"/>
            <w:tcBorders/>
            <w:vAlign w:val="center"/>
          </w:tcPr>
          <w:p>
            <w:pPr>
              <w:pStyle w:val="TableHeading"/>
              <w:suppressLineNumbers/>
              <w:bidi w:val="0"/>
              <w:spacing w:before="0" w:after="283"/>
              <w:jc w:val="center"/>
              <w:rPr/>
            </w:pPr>
            <w:r>
              <w:rPr/>
              <w:t xml:space="preserve">Alkuperäinen Yhdistyneen kuningaskunnan kiertueen näyttelijäkaarti </w:t>
            </w:r>
          </w:p>
        </w:tc>
      </w:tr>
      <w:tr>
        <w:trPr/>
        <w:tc>
          <w:tcPr>
            <w:tcW w:w="2176" w:type="dxa"/>
            <w:tcBorders/>
            <w:vAlign w:val="center"/>
          </w:tcPr>
          <w:p>
            <w:pPr>
              <w:pStyle w:val="TableHeading"/>
              <w:suppressLineNumbers/>
              <w:bidi w:val="0"/>
              <w:spacing w:before="0" w:after="283"/>
              <w:jc w:val="center"/>
              <w:rPr/>
            </w:pPr>
            <w:r>
              <w:rPr/>
              <w:t xml:space="preserve">Elle Woods </w:t>
            </w:r>
          </w:p>
        </w:tc>
        <w:tc>
          <w:tcPr>
            <w:tcW w:w="1989" w:type="dxa"/>
            <w:tcBorders/>
            <w:vAlign w:val="center"/>
          </w:tcPr>
          <w:p>
            <w:pPr>
              <w:pStyle w:val="TableContents"/>
              <w:bidi w:val="0"/>
              <w:spacing w:before="0" w:after="283"/>
              <w:jc w:val="left"/>
              <w:rPr/>
            </w:pPr>
            <w:r>
              <w:rPr/>
              <w:t xml:space="preserve">Laura Bell Bundy </w:t>
            </w:r>
          </w:p>
        </w:tc>
        <w:tc>
          <w:tcPr>
            <w:tcW w:w="1866" w:type="dxa"/>
            <w:tcBorders/>
            <w:vAlign w:val="center"/>
          </w:tcPr>
          <w:p>
            <w:pPr>
              <w:pStyle w:val="TableContents"/>
              <w:bidi w:val="0"/>
              <w:spacing w:before="0" w:after="283"/>
              <w:jc w:val="left"/>
              <w:rPr/>
            </w:pPr>
            <w:r>
              <w:rPr/>
              <w:t xml:space="preserve">Becky Gulsvig </w:t>
            </w:r>
          </w:p>
        </w:tc>
        <w:tc>
          <w:tcPr>
            <w:tcW w:w="1890" w:type="dxa"/>
            <w:tcBorders/>
            <w:vAlign w:val="center"/>
          </w:tcPr>
          <w:p>
            <w:pPr>
              <w:pStyle w:val="TableContents"/>
              <w:bidi w:val="0"/>
              <w:spacing w:before="0" w:after="283"/>
              <w:jc w:val="left"/>
              <w:rPr/>
            </w:pPr>
            <w:r>
              <w:rPr/>
              <w:t xml:space="preserve">Sheridan Smith </w:t>
            </w:r>
          </w:p>
        </w:tc>
        <w:tc>
          <w:tcPr>
            <w:tcW w:w="2284" w:type="dxa"/>
            <w:tcBorders/>
            <w:vAlign w:val="center"/>
          </w:tcPr>
          <w:p>
            <w:pPr>
              <w:pStyle w:val="TableContents"/>
              <w:bidi w:val="0"/>
              <w:spacing w:before="0" w:after="283"/>
              <w:jc w:val="left"/>
              <w:rPr/>
            </w:pPr>
            <w:r>
              <w:rPr/>
              <w:t xml:space="preserve">Faye Brookes </w:t>
            </w:r>
          </w:p>
        </w:tc>
      </w:tr>
      <w:tr>
        <w:trPr/>
        <w:tc>
          <w:tcPr>
            <w:tcW w:w="2176" w:type="dxa"/>
            <w:tcBorders/>
            <w:vAlign w:val="center"/>
          </w:tcPr>
          <w:p>
            <w:pPr>
              <w:pStyle w:val="TableHeading"/>
              <w:suppressLineNumbers/>
              <w:bidi w:val="0"/>
              <w:spacing w:before="0" w:after="283"/>
              <w:jc w:val="center"/>
              <w:rPr/>
            </w:pPr>
            <w:r>
              <w:rPr/>
              <w:t xml:space="preserve">Emmett Forrest </w:t>
            </w:r>
          </w:p>
        </w:tc>
        <w:tc>
          <w:tcPr>
            <w:tcW w:w="1989" w:type="dxa"/>
            <w:tcBorders/>
            <w:vAlign w:val="center"/>
          </w:tcPr>
          <w:p>
            <w:pPr>
              <w:pStyle w:val="TableContents"/>
              <w:bidi w:val="0"/>
              <w:spacing w:before="0" w:after="283"/>
              <w:jc w:val="left"/>
              <w:rPr/>
            </w:pPr>
            <w:r>
              <w:rPr/>
              <w:t xml:space="preserve">Christian Borle </w:t>
            </w:r>
          </w:p>
        </w:tc>
        <w:tc>
          <w:tcPr>
            <w:tcW w:w="1866" w:type="dxa"/>
            <w:tcBorders/>
            <w:vAlign w:val="center"/>
          </w:tcPr>
          <w:p>
            <w:pPr>
              <w:pStyle w:val="TableContents"/>
              <w:bidi w:val="0"/>
              <w:spacing w:before="0" w:after="283"/>
              <w:jc w:val="left"/>
              <w:rPr/>
            </w:pPr>
            <w:r>
              <w:rPr/>
              <w:t xml:space="preserve">D.B. Bonds </w:t>
            </w:r>
          </w:p>
        </w:tc>
        <w:tc>
          <w:tcPr>
            <w:tcW w:w="1890" w:type="dxa"/>
            <w:tcBorders/>
            <w:vAlign w:val="center"/>
          </w:tcPr>
          <w:p>
            <w:pPr>
              <w:pStyle w:val="TableContents"/>
              <w:bidi w:val="0"/>
              <w:spacing w:before="0" w:after="283"/>
              <w:jc w:val="left"/>
              <w:rPr/>
            </w:pPr>
            <w:r>
              <w:rPr/>
              <w:t xml:space="preserve">Alex Gaumond </w:t>
            </w:r>
          </w:p>
        </w:tc>
        <w:tc>
          <w:tcPr>
            <w:tcW w:w="2284" w:type="dxa"/>
            <w:tcBorders/>
            <w:vAlign w:val="center"/>
          </w:tcPr>
          <w:p>
            <w:pPr>
              <w:pStyle w:val="TableContents"/>
              <w:bidi w:val="0"/>
              <w:spacing w:before="0" w:after="283"/>
              <w:jc w:val="left"/>
              <w:rPr/>
            </w:pPr>
            <w:r>
              <w:rPr/>
              <w:t xml:space="preserve">Iwan Lewis </w:t>
            </w:r>
          </w:p>
        </w:tc>
      </w:tr>
      <w:tr>
        <w:trPr/>
        <w:tc>
          <w:tcPr>
            <w:tcW w:w="2176" w:type="dxa"/>
            <w:tcBorders/>
            <w:vAlign w:val="center"/>
          </w:tcPr>
          <w:p>
            <w:pPr>
              <w:pStyle w:val="TableHeading"/>
              <w:suppressLineNumbers/>
              <w:bidi w:val="0"/>
              <w:spacing w:before="0" w:after="283"/>
              <w:jc w:val="center"/>
              <w:rPr/>
            </w:pPr>
            <w:r>
              <w:rPr/>
              <w:t xml:space="preserve">Warner Huntington III </w:t>
            </w:r>
          </w:p>
        </w:tc>
        <w:tc>
          <w:tcPr>
            <w:tcW w:w="1989" w:type="dxa"/>
            <w:tcBorders/>
            <w:vAlign w:val="center"/>
          </w:tcPr>
          <w:p>
            <w:pPr>
              <w:pStyle w:val="TableContents"/>
              <w:bidi w:val="0"/>
              <w:spacing w:before="0" w:after="283"/>
              <w:jc w:val="left"/>
              <w:rPr/>
            </w:pPr>
            <w:r>
              <w:rPr/>
              <w:t xml:space="preserve">Richard H. Blake </w:t>
            </w:r>
          </w:p>
        </w:tc>
        <w:tc>
          <w:tcPr>
            <w:tcW w:w="1866" w:type="dxa"/>
            <w:tcBorders/>
            <w:vAlign w:val="center"/>
          </w:tcPr>
          <w:p>
            <w:pPr>
              <w:pStyle w:val="TableContents"/>
              <w:bidi w:val="0"/>
              <w:spacing w:before="0" w:after="283"/>
              <w:jc w:val="left"/>
              <w:rPr/>
            </w:pPr>
            <w:r>
              <w:rPr/>
              <w:t xml:space="preserve">Jeff Mclean </w:t>
            </w:r>
          </w:p>
        </w:tc>
        <w:tc>
          <w:tcPr>
            <w:tcW w:w="1890" w:type="dxa"/>
            <w:tcBorders/>
            <w:vAlign w:val="center"/>
          </w:tcPr>
          <w:p>
            <w:pPr>
              <w:pStyle w:val="TableContents"/>
              <w:bidi w:val="0"/>
              <w:spacing w:before="0" w:after="283"/>
              <w:jc w:val="left"/>
              <w:rPr/>
            </w:pPr>
            <w:r>
              <w:rPr/>
              <w:t xml:space="preserve">Duncan James </w:t>
            </w:r>
          </w:p>
        </w:tc>
        <w:tc>
          <w:tcPr>
            <w:tcW w:w="2284" w:type="dxa"/>
            <w:tcBorders/>
            <w:vAlign w:val="center"/>
          </w:tcPr>
          <w:p>
            <w:pPr>
              <w:pStyle w:val="TableContents"/>
              <w:bidi w:val="0"/>
              <w:spacing w:before="0" w:after="283"/>
              <w:jc w:val="left"/>
              <w:rPr/>
            </w:pPr>
            <w:r>
              <w:rPr/>
              <w:t xml:space="preserve">Neil Toon </w:t>
            </w:r>
          </w:p>
        </w:tc>
      </w:tr>
      <w:tr>
        <w:trPr/>
        <w:tc>
          <w:tcPr>
            <w:tcW w:w="2176" w:type="dxa"/>
            <w:tcBorders/>
            <w:vAlign w:val="center"/>
          </w:tcPr>
          <w:p>
            <w:pPr>
              <w:pStyle w:val="TableHeading"/>
              <w:suppressLineNumbers/>
              <w:bidi w:val="0"/>
              <w:spacing w:before="0" w:after="283"/>
              <w:jc w:val="center"/>
              <w:rPr/>
            </w:pPr>
            <w:r>
              <w:rPr/>
              <w:t xml:space="preserve">Paulette Bonafonté </w:t>
            </w:r>
          </w:p>
        </w:tc>
        <w:tc>
          <w:tcPr>
            <w:tcW w:w="1989" w:type="dxa"/>
            <w:tcBorders/>
            <w:vAlign w:val="center"/>
          </w:tcPr>
          <w:p>
            <w:pPr>
              <w:pStyle w:val="TableContents"/>
              <w:bidi w:val="0"/>
              <w:spacing w:before="0" w:after="283"/>
              <w:jc w:val="left"/>
              <w:rPr/>
            </w:pPr>
            <w:r>
              <w:rPr/>
              <w:t xml:space="preserve">Orfeh </w:t>
            </w:r>
          </w:p>
        </w:tc>
        <w:tc>
          <w:tcPr>
            <w:tcW w:w="1866" w:type="dxa"/>
            <w:tcBorders/>
            <w:vAlign w:val="center"/>
          </w:tcPr>
          <w:p>
            <w:pPr>
              <w:pStyle w:val="TableContents"/>
              <w:bidi w:val="0"/>
              <w:spacing w:before="0" w:after="283"/>
              <w:jc w:val="left"/>
              <w:rPr/>
            </w:pPr>
            <w:r>
              <w:rPr/>
              <w:t xml:space="preserve">Natalie Joy Johnson </w:t>
            </w:r>
          </w:p>
        </w:tc>
        <w:tc>
          <w:tcPr>
            <w:tcW w:w="1890" w:type="dxa"/>
            <w:tcBorders/>
            <w:vAlign w:val="center"/>
          </w:tcPr>
          <w:p>
            <w:pPr>
              <w:pStyle w:val="TableContents"/>
              <w:bidi w:val="0"/>
              <w:spacing w:before="0" w:after="283"/>
              <w:jc w:val="left"/>
              <w:rPr/>
            </w:pPr>
            <w:r>
              <w:rPr/>
              <w:t xml:space="preserve">Jill Halfpenny </w:t>
            </w:r>
          </w:p>
        </w:tc>
        <w:tc>
          <w:tcPr>
            <w:tcW w:w="2284" w:type="dxa"/>
            <w:tcBorders/>
            <w:vAlign w:val="center"/>
          </w:tcPr>
          <w:p>
            <w:pPr>
              <w:pStyle w:val="TableContents"/>
              <w:bidi w:val="0"/>
              <w:spacing w:before="0" w:after="283"/>
              <w:jc w:val="left"/>
              <w:rPr/>
            </w:pPr>
            <w:r>
              <w:rPr/>
              <w:t xml:space="preserve">Liz McClarnon Claire Sweeney </w:t>
            </w:r>
          </w:p>
        </w:tc>
      </w:tr>
      <w:tr>
        <w:trPr/>
        <w:tc>
          <w:tcPr>
            <w:tcW w:w="2176" w:type="dxa"/>
            <w:tcBorders/>
            <w:vAlign w:val="center"/>
          </w:tcPr>
          <w:p>
            <w:pPr>
              <w:pStyle w:val="TableHeading"/>
              <w:suppressLineNumbers/>
              <w:bidi w:val="0"/>
              <w:spacing w:before="0" w:after="283"/>
              <w:jc w:val="center"/>
              <w:rPr/>
            </w:pPr>
            <w:r>
              <w:rPr/>
              <w:t xml:space="preserve">Professori Callahan </w:t>
            </w:r>
          </w:p>
        </w:tc>
        <w:tc>
          <w:tcPr>
            <w:tcW w:w="1989" w:type="dxa"/>
            <w:tcBorders/>
            <w:vAlign w:val="center"/>
          </w:tcPr>
          <w:p>
            <w:pPr>
              <w:pStyle w:val="TableContents"/>
              <w:bidi w:val="0"/>
              <w:spacing w:before="0" w:after="283"/>
              <w:jc w:val="left"/>
              <w:rPr/>
            </w:pPr>
            <w:r>
              <w:rPr/>
              <w:t xml:space="preserve">Michael Rupert </w:t>
            </w:r>
          </w:p>
        </w:tc>
        <w:tc>
          <w:tcPr>
            <w:tcW w:w="1866" w:type="dxa"/>
            <w:tcBorders/>
            <w:vAlign w:val="center"/>
          </w:tcPr>
          <w:p>
            <w:pPr>
              <w:pStyle w:val="TableContents"/>
              <w:bidi w:val="0"/>
              <w:spacing w:before="0" w:after="283"/>
              <w:jc w:val="left"/>
              <w:rPr/>
            </w:pPr>
            <w:r>
              <w:rPr/>
              <w:t xml:space="preserve">Ken Land </w:t>
            </w:r>
          </w:p>
        </w:tc>
        <w:tc>
          <w:tcPr>
            <w:tcW w:w="1890" w:type="dxa"/>
            <w:tcBorders/>
            <w:vAlign w:val="center"/>
          </w:tcPr>
          <w:p>
            <w:pPr>
              <w:pStyle w:val="TableContents"/>
              <w:bidi w:val="0"/>
              <w:spacing w:before="0" w:after="283"/>
              <w:jc w:val="left"/>
              <w:rPr/>
            </w:pPr>
            <w:r>
              <w:rPr/>
              <w:t xml:space="preserve">Peter Davison </w:t>
            </w:r>
          </w:p>
        </w:tc>
        <w:tc>
          <w:tcPr>
            <w:tcW w:w="2284" w:type="dxa"/>
            <w:tcBorders/>
            <w:vAlign w:val="center"/>
          </w:tcPr>
          <w:p>
            <w:pPr>
              <w:pStyle w:val="TableContents"/>
              <w:bidi w:val="0"/>
              <w:spacing w:before="0" w:after="283"/>
              <w:jc w:val="left"/>
              <w:rPr/>
            </w:pPr>
            <w:r>
              <w:rPr/>
              <w:t xml:space="preserve">Dave Willetts </w:t>
            </w:r>
          </w:p>
        </w:tc>
      </w:tr>
      <w:tr>
        <w:trPr/>
        <w:tc>
          <w:tcPr>
            <w:tcW w:w="2176" w:type="dxa"/>
            <w:tcBorders/>
            <w:vAlign w:val="center"/>
          </w:tcPr>
          <w:p>
            <w:pPr>
              <w:pStyle w:val="TableHeading"/>
              <w:suppressLineNumbers/>
              <w:bidi w:val="0"/>
              <w:spacing w:before="0" w:after="283"/>
              <w:jc w:val="center"/>
              <w:rPr/>
            </w:pPr>
            <w:r>
              <w:rPr/>
              <w:t xml:space="preserve">Brooke Wyndham / Shandi </w:t>
            </w:r>
          </w:p>
        </w:tc>
        <w:tc>
          <w:tcPr>
            <w:tcW w:w="1989" w:type="dxa"/>
            <w:tcBorders/>
            <w:vAlign w:val="center"/>
          </w:tcPr>
          <w:p>
            <w:pPr>
              <w:pStyle w:val="TableContents"/>
              <w:bidi w:val="0"/>
              <w:spacing w:before="0" w:after="283"/>
              <w:jc w:val="left"/>
              <w:rPr/>
            </w:pPr>
            <w:r>
              <w:rPr>
                <w:color w:val="A9A9A9"/>
              </w:rPr>
              <w:t xml:space="preserve">Nikki Snelson </w:t>
            </w:r>
          </w:p>
        </w:tc>
        <w:tc>
          <w:tcPr>
            <w:tcW w:w="1866" w:type="dxa"/>
            <w:tcBorders/>
            <w:vAlign w:val="center"/>
          </w:tcPr>
          <w:p>
            <w:pPr>
              <w:pStyle w:val="TableContents"/>
              <w:bidi w:val="0"/>
              <w:spacing w:before="0" w:after="283"/>
              <w:jc w:val="left"/>
              <w:rPr/>
            </w:pPr>
            <w:r>
              <w:rPr>
                <w:color w:val="DCDCDC"/>
              </w:rPr>
              <w:t xml:space="preserve">Coleen Sexton </w:t>
            </w:r>
          </w:p>
        </w:tc>
        <w:tc>
          <w:tcPr>
            <w:tcW w:w="1890" w:type="dxa"/>
            <w:tcBorders/>
            <w:vAlign w:val="center"/>
          </w:tcPr>
          <w:p>
            <w:pPr>
              <w:pStyle w:val="TableContents"/>
              <w:bidi w:val="0"/>
              <w:spacing w:before="0" w:after="283"/>
              <w:jc w:val="left"/>
              <w:rPr/>
            </w:pPr>
            <w:r>
              <w:rPr>
                <w:color w:val="2F4F4F"/>
              </w:rPr>
              <w:t xml:space="preserve">Aoife Mulholland </w:t>
            </w:r>
          </w:p>
        </w:tc>
        <w:tc>
          <w:tcPr>
            <w:tcW w:w="2284" w:type="dxa"/>
            <w:tcBorders/>
            <w:vAlign w:val="center"/>
          </w:tcPr>
          <w:p>
            <w:pPr>
              <w:pStyle w:val="TableContents"/>
              <w:bidi w:val="0"/>
              <w:spacing w:before="0" w:after="283"/>
              <w:jc w:val="left"/>
              <w:rPr/>
            </w:pPr>
            <w:r>
              <w:rPr>
                <w:color w:val="556B2F"/>
              </w:rPr>
              <w:t xml:space="preserve">Hannah Grover </w:t>
            </w:r>
          </w:p>
        </w:tc>
      </w:tr>
      <w:tr>
        <w:trPr/>
        <w:tc>
          <w:tcPr>
            <w:tcW w:w="2176" w:type="dxa"/>
            <w:tcBorders/>
            <w:vAlign w:val="center"/>
          </w:tcPr>
          <w:p>
            <w:pPr>
              <w:pStyle w:val="TableHeading"/>
              <w:suppressLineNumbers/>
              <w:bidi w:val="0"/>
              <w:spacing w:before="0" w:after="283"/>
              <w:jc w:val="center"/>
              <w:rPr/>
            </w:pPr>
            <w:r>
              <w:rPr/>
              <w:t xml:space="preserve">Vivienne Kensington </w:t>
            </w:r>
          </w:p>
        </w:tc>
        <w:tc>
          <w:tcPr>
            <w:tcW w:w="1989" w:type="dxa"/>
            <w:tcBorders/>
            <w:vAlign w:val="center"/>
          </w:tcPr>
          <w:p>
            <w:pPr>
              <w:pStyle w:val="TableContents"/>
              <w:bidi w:val="0"/>
              <w:spacing w:before="0" w:after="283"/>
              <w:jc w:val="left"/>
              <w:rPr/>
            </w:pPr>
            <w:r>
              <w:rPr/>
              <w:t xml:space="preserve">Kate Shindle </w:t>
            </w:r>
          </w:p>
        </w:tc>
        <w:tc>
          <w:tcPr>
            <w:tcW w:w="1866" w:type="dxa"/>
            <w:tcBorders/>
            <w:vAlign w:val="center"/>
          </w:tcPr>
          <w:p>
            <w:pPr>
              <w:pStyle w:val="TableContents"/>
              <w:bidi w:val="0"/>
              <w:spacing w:before="0" w:after="283"/>
              <w:jc w:val="left"/>
              <w:rPr/>
            </w:pPr>
            <w:r>
              <w:rPr/>
              <w:t xml:space="preserve">Megan Lewis </w:t>
            </w:r>
          </w:p>
        </w:tc>
        <w:tc>
          <w:tcPr>
            <w:tcW w:w="1890" w:type="dxa"/>
            <w:tcBorders/>
            <w:vAlign w:val="center"/>
          </w:tcPr>
          <w:p>
            <w:pPr>
              <w:pStyle w:val="TableContents"/>
              <w:bidi w:val="0"/>
              <w:spacing w:before="0" w:after="283"/>
              <w:jc w:val="left"/>
              <w:rPr/>
            </w:pPr>
            <w:r>
              <w:rPr/>
              <w:t xml:space="preserve">Caroline Keiff </w:t>
            </w:r>
          </w:p>
        </w:tc>
        <w:tc>
          <w:tcPr>
            <w:tcW w:w="2284" w:type="dxa"/>
            <w:tcBorders/>
            <w:vAlign w:val="center"/>
          </w:tcPr>
          <w:p>
            <w:pPr>
              <w:pStyle w:val="TableContents"/>
              <w:bidi w:val="0"/>
              <w:spacing w:before="0" w:after="283"/>
              <w:jc w:val="left"/>
              <w:rPr/>
            </w:pPr>
            <w:r>
              <w:rPr/>
              <w:t xml:space="preserve">Charlotte Harwood </w:t>
            </w:r>
          </w:p>
        </w:tc>
      </w:tr>
      <w:tr>
        <w:trPr/>
        <w:tc>
          <w:tcPr>
            <w:tcW w:w="2176" w:type="dxa"/>
            <w:tcBorders/>
            <w:vAlign w:val="center"/>
          </w:tcPr>
          <w:p>
            <w:pPr>
              <w:pStyle w:val="TableHeading"/>
              <w:suppressLineNumbers/>
              <w:bidi w:val="0"/>
              <w:spacing w:before="0" w:after="283"/>
              <w:jc w:val="center"/>
              <w:rPr/>
            </w:pPr>
            <w:r>
              <w:rPr/>
              <w:t xml:space="preserve">Chad / Dewey / Kyle </w:t>
            </w:r>
          </w:p>
        </w:tc>
        <w:tc>
          <w:tcPr>
            <w:tcW w:w="1989" w:type="dxa"/>
            <w:tcBorders/>
            <w:vAlign w:val="center"/>
          </w:tcPr>
          <w:p>
            <w:pPr>
              <w:pStyle w:val="TableContents"/>
              <w:bidi w:val="0"/>
              <w:spacing w:before="0" w:after="283"/>
              <w:jc w:val="left"/>
              <w:rPr/>
            </w:pPr>
            <w:r>
              <w:rPr/>
              <w:t xml:space="preserve">Andy Karl </w:t>
            </w:r>
          </w:p>
        </w:tc>
        <w:tc>
          <w:tcPr>
            <w:tcW w:w="1866" w:type="dxa"/>
            <w:tcBorders/>
            <w:vAlign w:val="center"/>
          </w:tcPr>
          <w:p>
            <w:pPr>
              <w:pStyle w:val="TableContents"/>
              <w:bidi w:val="0"/>
              <w:spacing w:before="0" w:after="283"/>
              <w:jc w:val="left"/>
              <w:rPr/>
            </w:pPr>
            <w:r>
              <w:rPr/>
              <w:t xml:space="preserve">Ven Daniel </w:t>
            </w:r>
          </w:p>
        </w:tc>
        <w:tc>
          <w:tcPr>
            <w:tcW w:w="1890" w:type="dxa"/>
            <w:tcBorders/>
            <w:vAlign w:val="center"/>
          </w:tcPr>
          <w:p>
            <w:pPr>
              <w:pStyle w:val="TableContents"/>
              <w:bidi w:val="0"/>
              <w:spacing w:before="0" w:after="283"/>
              <w:jc w:val="left"/>
              <w:rPr/>
            </w:pPr>
            <w:r>
              <w:rPr/>
              <w:t xml:space="preserve">Chris Ellis-Stanton </w:t>
            </w:r>
          </w:p>
        </w:tc>
        <w:tc>
          <w:tcPr>
            <w:tcW w:w="2284" w:type="dxa"/>
            <w:tcBorders/>
            <w:vAlign w:val="center"/>
          </w:tcPr>
          <w:p>
            <w:pPr>
              <w:pStyle w:val="TableContents"/>
              <w:bidi w:val="0"/>
              <w:spacing w:before="0" w:after="283"/>
              <w:jc w:val="left"/>
              <w:rPr/>
            </w:pPr>
            <w:r>
              <w:rPr/>
              <w:t xml:space="preserve">Lewis Griffiths </w:t>
            </w:r>
          </w:p>
        </w:tc>
      </w:tr>
      <w:tr>
        <w:trPr/>
        <w:tc>
          <w:tcPr>
            <w:tcW w:w="2176" w:type="dxa"/>
            <w:tcBorders/>
            <w:vAlign w:val="center"/>
          </w:tcPr>
          <w:p>
            <w:pPr>
              <w:pStyle w:val="TableHeading"/>
              <w:suppressLineNumbers/>
              <w:bidi w:val="0"/>
              <w:spacing w:before="0" w:after="283"/>
              <w:jc w:val="center"/>
              <w:rPr/>
            </w:pPr>
            <w:r>
              <w:rPr/>
              <w:t xml:space="preserve">Enid Hoopes </w:t>
            </w:r>
          </w:p>
        </w:tc>
        <w:tc>
          <w:tcPr>
            <w:tcW w:w="1989" w:type="dxa"/>
            <w:tcBorders/>
            <w:vAlign w:val="center"/>
          </w:tcPr>
          <w:p>
            <w:pPr>
              <w:pStyle w:val="TableContents"/>
              <w:bidi w:val="0"/>
              <w:spacing w:before="0" w:after="283"/>
              <w:jc w:val="left"/>
              <w:rPr/>
            </w:pPr>
            <w:r>
              <w:rPr/>
              <w:t xml:space="preserve">Natalie Joy Johnson </w:t>
            </w:r>
          </w:p>
        </w:tc>
        <w:tc>
          <w:tcPr>
            <w:tcW w:w="1866" w:type="dxa"/>
            <w:tcBorders/>
            <w:vAlign w:val="center"/>
          </w:tcPr>
          <w:p>
            <w:pPr>
              <w:pStyle w:val="TableContents"/>
              <w:bidi w:val="0"/>
              <w:spacing w:before="0" w:after="283"/>
              <w:jc w:val="left"/>
              <w:rPr/>
            </w:pPr>
            <w:r>
              <w:rPr/>
              <w:t xml:space="preserve">Gretchen Burghart </w:t>
            </w:r>
          </w:p>
        </w:tc>
        <w:tc>
          <w:tcPr>
            <w:tcW w:w="1890" w:type="dxa"/>
            <w:tcBorders/>
            <w:vAlign w:val="center"/>
          </w:tcPr>
          <w:p>
            <w:pPr>
              <w:pStyle w:val="TableContents"/>
              <w:bidi w:val="0"/>
              <w:spacing w:before="0" w:after="283"/>
              <w:jc w:val="left"/>
              <w:rPr/>
            </w:pPr>
            <w:r>
              <w:rPr/>
              <w:t xml:space="preserve">Suzie McAdam </w:t>
            </w:r>
          </w:p>
        </w:tc>
        <w:tc>
          <w:tcPr>
            <w:tcW w:w="2284" w:type="dxa"/>
            <w:tcBorders/>
            <w:vAlign w:val="center"/>
          </w:tcPr>
          <w:p>
            <w:pPr>
              <w:pStyle w:val="TableContents"/>
              <w:bidi w:val="0"/>
              <w:spacing w:before="0" w:after="283"/>
              <w:jc w:val="left"/>
              <w:rPr/>
            </w:pPr>
            <w:r>
              <w:rPr/>
              <w:t xml:space="preserve">Gemma Baird </w:t>
            </w:r>
          </w:p>
        </w:tc>
      </w:tr>
      <w:tr>
        <w:trPr/>
        <w:tc>
          <w:tcPr>
            <w:tcW w:w="2176" w:type="dxa"/>
            <w:tcBorders/>
            <w:vAlign w:val="center"/>
          </w:tcPr>
          <w:p>
            <w:pPr>
              <w:pStyle w:val="TableHeading"/>
              <w:suppressLineNumbers/>
              <w:bidi w:val="0"/>
              <w:spacing w:before="0" w:after="283"/>
              <w:jc w:val="center"/>
              <w:rPr/>
            </w:pPr>
            <w:r>
              <w:rPr/>
              <w:t xml:space="preserve">Serena </w:t>
            </w:r>
          </w:p>
        </w:tc>
        <w:tc>
          <w:tcPr>
            <w:tcW w:w="1989" w:type="dxa"/>
            <w:tcBorders/>
            <w:vAlign w:val="center"/>
          </w:tcPr>
          <w:p>
            <w:pPr>
              <w:pStyle w:val="TableContents"/>
              <w:bidi w:val="0"/>
              <w:spacing w:before="0" w:after="283"/>
              <w:jc w:val="left"/>
              <w:rPr/>
            </w:pPr>
            <w:r>
              <w:rPr/>
              <w:t xml:space="preserve">Leslie Kritzer </w:t>
            </w:r>
          </w:p>
        </w:tc>
        <w:tc>
          <w:tcPr>
            <w:tcW w:w="1866" w:type="dxa"/>
            <w:tcBorders/>
            <w:vAlign w:val="center"/>
          </w:tcPr>
          <w:p>
            <w:pPr>
              <w:pStyle w:val="TableContents"/>
              <w:bidi w:val="0"/>
              <w:spacing w:before="0" w:after="283"/>
              <w:jc w:val="left"/>
              <w:rPr/>
            </w:pPr>
            <w:r>
              <w:rPr/>
              <w:t xml:space="preserve">Cortney Wolfson </w:t>
            </w:r>
          </w:p>
        </w:tc>
        <w:tc>
          <w:tcPr>
            <w:tcW w:w="1890" w:type="dxa"/>
            <w:tcBorders/>
            <w:vAlign w:val="center"/>
          </w:tcPr>
          <w:p>
            <w:pPr>
              <w:pStyle w:val="TableContents"/>
              <w:bidi w:val="0"/>
              <w:spacing w:before="0" w:after="283"/>
              <w:jc w:val="left"/>
              <w:rPr/>
            </w:pPr>
            <w:r>
              <w:rPr/>
              <w:t xml:space="preserve">Susan McFadden </w:t>
            </w:r>
          </w:p>
        </w:tc>
        <w:tc>
          <w:tcPr>
            <w:tcW w:w="2284" w:type="dxa"/>
            <w:tcBorders/>
            <w:vAlign w:val="center"/>
          </w:tcPr>
          <w:p>
            <w:pPr>
              <w:pStyle w:val="TableContents"/>
              <w:bidi w:val="0"/>
              <w:spacing w:before="0" w:after="283"/>
              <w:jc w:val="left"/>
              <w:rPr/>
            </w:pPr>
            <w:r>
              <w:rPr/>
              <w:t xml:space="preserve">Sinead Long </w:t>
            </w:r>
          </w:p>
        </w:tc>
      </w:tr>
      <w:tr>
        <w:trPr/>
        <w:tc>
          <w:tcPr>
            <w:tcW w:w="2176" w:type="dxa"/>
            <w:tcBorders/>
            <w:vAlign w:val="center"/>
          </w:tcPr>
          <w:p>
            <w:pPr>
              <w:pStyle w:val="TableHeading"/>
              <w:suppressLineNumbers/>
              <w:bidi w:val="0"/>
              <w:spacing w:before="0" w:after="283"/>
              <w:jc w:val="center"/>
              <w:rPr/>
            </w:pPr>
            <w:r>
              <w:rPr/>
              <w:t xml:space="preserve">Margot </w:t>
            </w:r>
          </w:p>
        </w:tc>
        <w:tc>
          <w:tcPr>
            <w:tcW w:w="1989" w:type="dxa"/>
            <w:tcBorders/>
            <w:vAlign w:val="center"/>
          </w:tcPr>
          <w:p>
            <w:pPr>
              <w:pStyle w:val="TableContents"/>
              <w:bidi w:val="0"/>
              <w:spacing w:before="0" w:after="283"/>
              <w:jc w:val="left"/>
              <w:rPr/>
            </w:pPr>
            <w:r>
              <w:rPr>
                <w:color w:val="6B8E23"/>
              </w:rPr>
              <w:t xml:space="preserve">Annaleigh Ashford </w:t>
            </w:r>
          </w:p>
        </w:tc>
        <w:tc>
          <w:tcPr>
            <w:tcW w:w="1866" w:type="dxa"/>
            <w:tcBorders/>
            <w:vAlign w:val="center"/>
          </w:tcPr>
          <w:p>
            <w:pPr>
              <w:pStyle w:val="TableContents"/>
              <w:bidi w:val="0"/>
              <w:spacing w:before="0" w:after="283"/>
              <w:jc w:val="left"/>
              <w:rPr/>
            </w:pPr>
            <w:r>
              <w:rPr>
                <w:color w:val="A0522D"/>
              </w:rPr>
              <w:t xml:space="preserve">Rhiannon Hansen </w:t>
            </w:r>
          </w:p>
        </w:tc>
        <w:tc>
          <w:tcPr>
            <w:tcW w:w="1890" w:type="dxa"/>
            <w:tcBorders/>
            <w:vAlign w:val="center"/>
          </w:tcPr>
          <w:p>
            <w:pPr>
              <w:pStyle w:val="TableContents"/>
              <w:bidi w:val="0"/>
              <w:spacing w:before="0" w:after="283"/>
              <w:jc w:val="left"/>
              <w:rPr/>
            </w:pPr>
            <w:r>
              <w:rPr>
                <w:color w:val="228B22"/>
              </w:rPr>
              <w:t xml:space="preserve">Amy Lennox </w:t>
            </w:r>
          </w:p>
        </w:tc>
        <w:tc>
          <w:tcPr>
            <w:tcW w:w="2284" w:type="dxa"/>
            <w:tcBorders/>
            <w:vAlign w:val="center"/>
          </w:tcPr>
          <w:p>
            <w:pPr>
              <w:pStyle w:val="TableContents"/>
              <w:bidi w:val="0"/>
              <w:spacing w:before="0" w:after="283"/>
              <w:jc w:val="left"/>
              <w:rPr/>
            </w:pPr>
            <w:r>
              <w:rPr>
                <w:color w:val="191970"/>
              </w:rPr>
              <w:t xml:space="preserve">Sophie Isaacs </w:t>
            </w:r>
          </w:p>
        </w:tc>
      </w:tr>
      <w:tr>
        <w:trPr/>
        <w:tc>
          <w:tcPr>
            <w:tcW w:w="2176" w:type="dxa"/>
            <w:tcBorders/>
            <w:vAlign w:val="center"/>
          </w:tcPr>
          <w:p>
            <w:pPr>
              <w:pStyle w:val="TableHeading"/>
              <w:suppressLineNumbers/>
              <w:bidi w:val="0"/>
              <w:spacing w:before="0" w:after="283"/>
              <w:jc w:val="center"/>
              <w:rPr/>
            </w:pPr>
            <w:r>
              <w:rPr/>
              <w:t xml:space="preserve">Pilar </w:t>
            </w:r>
          </w:p>
        </w:tc>
        <w:tc>
          <w:tcPr>
            <w:tcW w:w="1989" w:type="dxa"/>
            <w:tcBorders/>
            <w:vAlign w:val="center"/>
          </w:tcPr>
          <w:p>
            <w:pPr>
              <w:pStyle w:val="TableContents"/>
              <w:bidi w:val="0"/>
              <w:spacing w:before="0" w:after="283"/>
              <w:jc w:val="left"/>
              <w:rPr/>
            </w:pPr>
            <w:r>
              <w:rPr/>
              <w:t xml:space="preserve">DeQuina Moore </w:t>
            </w:r>
          </w:p>
        </w:tc>
        <w:tc>
          <w:tcPr>
            <w:tcW w:w="1866" w:type="dxa"/>
            <w:tcBorders/>
            <w:vAlign w:val="center"/>
          </w:tcPr>
          <w:p>
            <w:pPr>
              <w:pStyle w:val="TableContents"/>
              <w:bidi w:val="0"/>
              <w:spacing w:before="0" w:after="283"/>
              <w:jc w:val="left"/>
              <w:rPr/>
            </w:pPr>
            <w:r>
              <w:rPr/>
              <w:t xml:space="preserve">Crystal Joy </w:t>
            </w:r>
          </w:p>
        </w:tc>
        <w:tc>
          <w:tcPr>
            <w:tcW w:w="1890" w:type="dxa"/>
            <w:tcBorders/>
            <w:vAlign w:val="center"/>
          </w:tcPr>
          <w:p>
            <w:pPr>
              <w:pStyle w:val="TableContents"/>
              <w:bidi w:val="0"/>
              <w:spacing w:before="0" w:after="283"/>
              <w:jc w:val="left"/>
              <w:rPr/>
            </w:pPr>
            <w:r>
              <w:rPr/>
              <w:t xml:space="preserve">Ibinabo Jack </w:t>
            </w:r>
          </w:p>
        </w:tc>
        <w:tc>
          <w:tcPr>
            <w:tcW w:w="2284" w:type="dxa"/>
            <w:tcBorders/>
            <w:vAlign w:val="center"/>
          </w:tcPr>
          <w:p>
            <w:pPr>
              <w:pStyle w:val="TableContents"/>
              <w:bidi w:val="0"/>
              <w:spacing w:before="0" w:after="283"/>
              <w:jc w:val="left"/>
              <w:rPr/>
            </w:pPr>
            <w:r>
              <w:rPr/>
              <w:t xml:space="preserve">Micha Richardson </w:t>
            </w:r>
          </w:p>
        </w:tc>
      </w:tr>
      <w:tr>
        <w:trPr/>
        <w:tc>
          <w:tcPr>
            <w:tcW w:w="2176" w:type="dxa"/>
            <w:tcBorders/>
            <w:vAlign w:val="center"/>
          </w:tcPr>
          <w:p>
            <w:pPr>
              <w:pStyle w:val="TableHeading"/>
              <w:suppressLineNumbers/>
              <w:bidi w:val="0"/>
              <w:spacing w:before="0" w:after="283"/>
              <w:jc w:val="center"/>
              <w:rPr/>
            </w:pPr>
            <w:r>
              <w:rPr/>
              <w:t xml:space="preserve">Kate / Chutney </w:t>
            </w:r>
          </w:p>
        </w:tc>
        <w:tc>
          <w:tcPr>
            <w:tcW w:w="1989" w:type="dxa"/>
            <w:tcBorders/>
            <w:vAlign w:val="center"/>
          </w:tcPr>
          <w:p>
            <w:pPr>
              <w:pStyle w:val="TableContents"/>
              <w:bidi w:val="0"/>
              <w:spacing w:before="0" w:after="283"/>
              <w:jc w:val="left"/>
              <w:rPr/>
            </w:pPr>
            <w:r>
              <w:rPr/>
              <w:t xml:space="preserve">Kate Wetherhead </w:t>
            </w:r>
          </w:p>
        </w:tc>
        <w:tc>
          <w:tcPr>
            <w:tcW w:w="1866" w:type="dxa"/>
            <w:tcBorders/>
            <w:vAlign w:val="center"/>
          </w:tcPr>
          <w:p>
            <w:pPr>
              <w:pStyle w:val="TableContents"/>
              <w:bidi w:val="0"/>
              <w:spacing w:before="0" w:after="283"/>
              <w:jc w:val="left"/>
              <w:rPr/>
            </w:pPr>
            <w:r>
              <w:rPr/>
              <w:t xml:space="preserve">Alex Ellis </w:t>
            </w:r>
          </w:p>
        </w:tc>
        <w:tc>
          <w:tcPr>
            <w:tcW w:w="1890" w:type="dxa"/>
            <w:tcBorders/>
            <w:vAlign w:val="center"/>
          </w:tcPr>
          <w:p>
            <w:pPr>
              <w:pStyle w:val="TableContents"/>
              <w:bidi w:val="0"/>
              <w:spacing w:before="0" w:after="283"/>
              <w:jc w:val="left"/>
              <w:rPr/>
            </w:pPr>
            <w:r>
              <w:rPr/>
              <w:t xml:space="preserve">Roxanne Palmer </w:t>
            </w:r>
          </w:p>
        </w:tc>
        <w:tc>
          <w:tcPr>
            <w:tcW w:w="2284" w:type="dxa"/>
            <w:tcBorders/>
            <w:vAlign w:val="center"/>
          </w:tcPr>
          <w:p>
            <w:pPr>
              <w:pStyle w:val="TableContents"/>
              <w:bidi w:val="0"/>
              <w:spacing w:before="0" w:after="283"/>
              <w:jc w:val="left"/>
              <w:rPr/>
            </w:pPr>
            <w:r>
              <w:rPr/>
              <w:t xml:space="preserve">Nia Jermin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Brooke Wyndhamia laillisesti blondi-musikaalissa...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Margotia laillisesti blondi -musikaalissa</w:t>
      </w:r>
    </w:p>
    <w:p>
      <w:pPr>
        <w:pStyle w:val="TextBody"/>
        <w:bidi w:val="0"/>
        <w:jc w:val="left"/>
        <w:rPr>
          <w:b/>
          <w:u w:val="single"/>
          <w:shd w:val="clear" w:fill="FFFF00"/>
        </w:rPr>
      </w:pPr>
      <w:r>
        <w:rPr>
          <w:b/>
          <w:u w:val="single"/>
          <w:shd w:val="clear" w:fill="FFFF00"/>
        </w:rPr>
        <w:t xml:space="preserve">Asiakirjan numero 27922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taloustieteilijät, Yhdistyneen kuningaskunnan valtiovarainministeriö mukaan luettuna, väittävät, että EU:hun kuulumisella on voimakas myönteinen vaikutus kauppaan, ja sen vuoksi Yhdistyneen kuningaskunnan kauppa heikkenisi, jos se eroaisi EU:sta. Johtavien taloustieteilijöiden keskuudessa tehdyt kyselytutkimukset osoittavat ylivoimaisen yksimielisyyden siitä, että brexit </w:t>
      </w:r>
      <w:r>
        <w:rPr>
          <w:color w:val="A9A9A9"/>
        </w:rPr>
        <w:t xml:space="preserve">todennäköisesti alentaa Yhdistyneen kuningaskunnan reaalista tulotasoa henkeä kohti</w:t>
      </w:r>
      <w:r>
        <w:rPr/>
        <w:t xml:space="preserve">. Vuonna 2017 tehdyssä nykyistä akateemista kirjallisuutta koskevassa selvityksessä todettiin, että ``tutkimuskirjallisuudessa vallitsee laaja yksimielisyys siitä, että pitkällä aikavälillä Brexit köyhdyttää Yhdistynyttä kuningaskuntaa, koska se luo uusia esteitä kaupalle, suorille ulkomaisille investoinneille ja maahanmuutolle. On kuitenkin huomattavaa epävarmuutta siitä, kuinka suuri vaikutus on, sillä uskottavat arviot kustannuksista vaihtelevat 1-10 prosentin välillä Yhdistyneen kuningaskunnan tuloista henkeä kohti."''. Arviot vaihtelevat sen mukaan, pysyykö Yhdistynyt kuningaskunta Euroopan yhtenäismarkkinoilla (esimerkiksi liittymällä ETA:han), tekeekö se vapaakauppasopimuksen EU:n kanssa vai palaako se Maailman kauppajärjestön (WTO) kaikkien jäsenten välisiä suhteita sääteleviin kauppasääntöihin. Ennen kansanäänestystä Yhdistyneen kuningaskunnan valtiovarainministeriö arvioi, että EU:sta eroaminen olisi huono asia Yhdistyneen kuningaskunnan kaupalle.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brexitin vaikutus Yhdistyneen kuningaskunnan talouteen?</w:t>
      </w:r>
    </w:p>
    <w:p>
      <w:pPr>
        <w:pStyle w:val="TextBody"/>
        <w:bidi w:val="0"/>
        <w:jc w:val="left"/>
        <w:rPr>
          <w:b/>
          <w:u w:val="single"/>
          <w:shd w:val="clear" w:fill="FFFF00"/>
        </w:rPr>
      </w:pPr>
      <w:r>
        <w:rPr>
          <w:b/>
          <w:u w:val="single"/>
          <w:shd w:val="clear" w:fill="FFFF00"/>
        </w:rPr>
        <w:t xml:space="preserve">Asiakirjan numero 27923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1700-luvulla massan säilymisen periaatetta käytettiin laajalti kemiallisten reaktioiden aikana, ja se oli tärkeä oletus kokeissa jo ennen kuin sen määritelmä oli virallisesti vahvistettu, kuten voidaan nähdä Joseph Blackin, Henry Cavendishin ja Jean Reyn teoksista. Ensimmäisenä periaatteen hahmotteli Mihail Lomonosov vuonna 1756. Hän osoitti sen kokeellisesti ja oli keskustellut periaatteesta jo aiemmin vuonna 1774 kirjeenvaihdossa Leonhard Eulerin kanssa, vaikka hänen väitteensä aiheesta on joskus kyseenalaistettu. </w:t>
      </w:r>
      <w:r>
        <w:rPr>
          <w:color w:val="A9A9A9"/>
        </w:rPr>
        <w:t xml:space="preserve">Antoine Lavoisier suoritti </w:t>
      </w:r>
      <w:r>
        <w:rPr/>
        <w:t xml:space="preserve">myöhemmin tarkemman koesarjan </w:t>
      </w:r>
      <w:r>
        <w:rPr/>
        <w:t xml:space="preserve">ja esitti johtopäätöksensä vuonna 1773 ja teki massan säilymisperiaatteen tunnetuksi. Periaatteen osoittaminen johti siihen, että vaihtoehtoiset teoriat menettivät merkityksensä, kuten flogistoniteoria, jossa väitettiin, että massaa voidaan saada tai menettää palamis- ja lämpöprosesseissa.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totesi massan säilymislain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Massan säilymislaki tai massan säilymisen periaate sanoo</w:t>
      </w:r>
      <w:r>
        <w:rPr>
          <w:color w:val="A9A9A9"/>
        </w:rPr>
        <w:t xml:space="preserve">, että </w:t>
      </w:r>
      <w:r>
        <w:rPr>
          <w:color w:val="DCDCDC"/>
        </w:rPr>
        <w:t xml:space="preserve">missä tahansa systeemissä, joka on suljettu kaikille aineen ja energian siirroille, systeemin massan on pysyttävä vakiona ajan mittaan, koska systeemin massa ei voi muuttua, joten määrää ei voi lisätä eikä poistaa</w:t>
      </w:r>
      <w:r>
        <w:rPr/>
        <w:t xml:space="preserve">. </w:t>
      </w:r>
      <w:r>
        <w:rPr/>
        <w:t xml:space="preserve">Näin ollen massan määrä säilyy </w:t>
      </w:r>
      <w:r>
        <w:rPr>
          <w:color w:val="2F4F4F"/>
        </w:rPr>
        <w:t xml:space="preserve">ajan myötä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massa säilyy massan säilymislain mukaisesti?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massan säilymislaki sanoo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mainita massan säilymislaki fysikaalisten ja kemiallisten muutosten yhteydessä.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 1700-luvulla massan säilymisen periaatetta käytettiin laajalti kemiallisten reaktioiden aikana, ja se oli tärkeä oletus kokeissa jo ennen kuin sen määritelmä oli virallisesti vahvistettu, kuten Joseph Blackin, Henry Cavendishin ja Jean Reyn teoksista käy ilmi. Ensimmäisenä periaatteen hahmotteli </w:t>
      </w:r>
      <w:r>
        <w:rPr>
          <w:color w:val="A9A9A9"/>
        </w:rPr>
        <w:t xml:space="preserve">Mihail Lomonosov </w:t>
      </w:r>
      <w:r>
        <w:rPr/>
        <w:t xml:space="preserve">vuonna 1756. Hän osoitti sen kokeellisesti ja oli keskustellut periaatteesta jo aiemmin vuonna 1774 kirjeenvaihdossa Leonhard Eulerin kanssa, vaikka hänen väitteensä aiheesta on joskus kyseenalaistettu. Antoine Lavoisier suoritti myöhemmin tarkemman koesarjan ja esitti johtopäätöksensä vuonna 1773 ja teki massan säilymisperiaatteen tunnetuksi. Periaatteen osoittaminen johti siihen, että vaihtoehtoiset teoriat menettivät merkityksensä, kuten flogistoniteoria, jossa väitettiin, että massaa voidaan saada tai menettää palamis- ja lämpöprosesseissa.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massan säilymisen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Massan säilymisen käsitettä käytetään laajalti monilla aloilla, kuten kemiassa, mekaniikassa ja nestedynamiikassa. Historiallisesti massan säilymisen löysi </w:t>
      </w:r>
      <w:r>
        <w:rPr>
          <w:color w:val="A9A9A9"/>
        </w:rPr>
        <w:t xml:space="preserve">Antoine Lavoisier </w:t>
      </w:r>
      <w:r>
        <w:rPr/>
        <w:t xml:space="preserve">1700-luvun lopulla </w:t>
      </w:r>
      <w:r>
        <w:rPr/>
        <w:t xml:space="preserve">kemiallisissa reaktioissa, ja sillä oli </w:t>
      </w:r>
      <w:r>
        <w:rPr/>
        <w:t xml:space="preserve">ratkaiseva merkitys kehityksessä alkemiasta nykyaikaiseen luonnontieteeseen eli kemiaan.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massan säilymislain -</w:t>
      </w:r>
    </w:p>
    <w:p>
      <w:pPr>
        <w:pStyle w:val="TextBody"/>
        <w:bidi w:val="0"/>
        <w:jc w:val="left"/>
        <w:rPr>
          <w:b/>
          <w:u w:val="single"/>
          <w:shd w:val="clear" w:fill="FFFF00"/>
        </w:rPr>
      </w:pPr>
      <w:r>
        <w:rPr>
          <w:b/>
          <w:u w:val="single"/>
          <w:shd w:val="clear" w:fill="FFFF00"/>
        </w:rPr>
        <w:t xml:space="preserve">Asiakirjan numero 27924</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englanniksi Gill voi olla useiden etunimien hypokorismi, kuten Giles, Julian, William (Guillaume), Gillian jne. </w:t>
      </w:r>
    </w:p>
    <w:p>
      <w:pPr>
        <w:pStyle w:val="TextBody"/>
        <w:numPr>
          <w:ilvl w:val="0"/>
          <w:numId w:val="4"/>
        </w:numPr>
        <w:tabs>
          <w:tab w:val="clear" w:pos="1134"/>
          <w:tab w:val="left" w:leader="none" w:pos="707"/>
        </w:tabs>
        <w:bidi w:val="0"/>
        <w:spacing w:before="0" w:after="0"/>
        <w:ind w:start="707" w:hanging="283"/>
        <w:jc w:val="left"/>
        <w:rPr/>
      </w:pPr>
      <w:r>
        <w:rPr/>
        <w:t xml:space="preserve">hollanninkielinen muoto etunimestä Giles </w:t>
      </w:r>
    </w:p>
    <w:p>
      <w:pPr>
        <w:pStyle w:val="TextBody"/>
        <w:numPr>
          <w:ilvl w:val="0"/>
          <w:numId w:val="4"/>
        </w:numPr>
        <w:tabs>
          <w:tab w:val="clear" w:pos="1134"/>
          <w:tab w:val="left" w:leader="none" w:pos="707"/>
        </w:tabs>
        <w:bidi w:val="0"/>
        <w:spacing w:before="0" w:after="0"/>
        <w:ind w:start="707" w:hanging="283"/>
        <w:jc w:val="left"/>
        <w:rPr/>
      </w:pPr>
      <w:r>
        <w:rPr/>
        <w:t xml:space="preserve">pohjoisenglannissa, skotlannissa ja norjassa se voi olla topografinen nimi, joka on viime kädessä johdettu vanhasta norjan gil ``ravine''; vrt. Lord Gill. </w:t>
      </w:r>
    </w:p>
    <w:p>
      <w:pPr>
        <w:pStyle w:val="TextBody"/>
        <w:numPr>
          <w:ilvl w:val="0"/>
          <w:numId w:val="4"/>
        </w:numPr>
        <w:tabs>
          <w:tab w:val="clear" w:pos="1134"/>
          <w:tab w:val="left" w:leader="none" w:pos="707"/>
        </w:tabs>
        <w:bidi w:val="0"/>
        <w:spacing w:before="0" w:after="0"/>
        <w:ind w:start="707" w:hanging="283"/>
        <w:jc w:val="left"/>
        <w:rPr/>
      </w:pPr>
      <w:r>
        <w:rPr/>
        <w:t xml:space="preserve">sukunimenä, </w:t>
      </w:r>
      <w:r>
        <w:rPr>
          <w:color w:val="A9A9A9"/>
        </w:rPr>
        <w:t xml:space="preserve">skotlantilaisen tai irlantilaisen patronyymin McGill (tai Mac Gille, Mac An Ghoill ja muunnokset</w:t>
      </w:r>
      <w:r>
        <w:rPr/>
        <w:t xml:space="preserve">)</w:t>
      </w:r>
      <w:r>
        <w:rPr>
          <w:color w:val="A9A9A9"/>
        </w:rPr>
        <w:t xml:space="preserve"> anglisoituminen. </w:t>
      </w:r>
    </w:p>
    <w:p>
      <w:pPr>
        <w:pStyle w:val="TextBody"/>
        <w:numPr>
          <w:ilvl w:val="0"/>
          <w:numId w:val="4"/>
        </w:numPr>
        <w:tabs>
          <w:tab w:val="clear" w:pos="1134"/>
          <w:tab w:val="left" w:leader="none" w:pos="707"/>
        </w:tabs>
        <w:bidi w:val="0"/>
        <w:spacing w:before="0" w:after="0"/>
        <w:ind w:start="707" w:hanging="283"/>
        <w:jc w:val="left"/>
        <w:rPr/>
      </w:pPr>
      <w:r>
        <w:rPr/>
        <w:t xml:space="preserve">hepreaksi maskuliininen etu- tai sukunimi, joka tarkoittaa ``riemua, iloa'' (naisellinen muoto Gilla). </w:t>
      </w:r>
    </w:p>
    <w:p>
      <w:pPr>
        <w:pStyle w:val="TextBody"/>
        <w:numPr>
          <w:ilvl w:val="0"/>
          <w:numId w:val="4"/>
        </w:numPr>
        <w:tabs>
          <w:tab w:val="clear" w:pos="1134"/>
          <w:tab w:val="left" w:leader="none" w:pos="707"/>
        </w:tabs>
        <w:bidi w:val="0"/>
        <w:ind w:start="707" w:hanging="283"/>
        <w:jc w:val="left"/>
        <w:rPr/>
      </w:pPr>
      <w:r>
        <w:rPr/>
        <w:t xml:space="preserve">Punjabi, yleinen sukunimi Punjabissa.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gill tulee</w:t>
      </w:r>
    </w:p>
    <w:p>
      <w:pPr>
        <w:pStyle w:val="TextBody"/>
        <w:bidi w:val="0"/>
        <w:jc w:val="left"/>
        <w:rPr>
          <w:b/>
          <w:u w:val="single"/>
          <w:shd w:val="clear" w:fill="FFFF00"/>
        </w:rPr>
      </w:pPr>
      <w:r>
        <w:rPr>
          <w:b/>
          <w:u w:val="single"/>
          <w:shd w:val="clear" w:fill="FFFF00"/>
        </w:rPr>
        <w:t xml:space="preserve">Asiakirjan numero 27925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viidestoista finanssikomissio (XV-FC; IAST: Paṃdrahavāṃ Bhāratīya Vitta Āyoga) on marraskuussa 2017 perustettu Intian finanssikomissio, jonka tehtävänä on antaa suosituksia verojen ja muiden verotukseen liittyvien asioiden hajauttamisesta viideksi verovuodeksi, jotka alkavat 1. huhtikuuta 2020. Komission puheenjohtajana toimii </w:t>
      </w:r>
      <w:r>
        <w:rPr>
          <w:color w:val="A9A9A9"/>
        </w:rPr>
        <w:t xml:space="preserve">N.K. Singh</w:t>
      </w:r>
      <w:r>
        <w:rPr/>
        <w:t xml:space="preserve">, ja sen päätoimisia jäseniä ovat Shaktikanta Das, Ashok Lahiri ja Anoop Singh. Lisäksi komissiossa on osa-aikainen jäsen Ramesh Chand.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15. rahoituskomission puheenjohtajaksi.</w:t>
      </w:r>
    </w:p>
    <w:p>
      <w:pPr>
        <w:pStyle w:val="TextBody"/>
        <w:bidi w:val="0"/>
        <w:jc w:val="left"/>
        <w:rPr>
          <w:b/>
          <w:u w:val="single"/>
          <w:shd w:val="clear" w:fill="FFFF00"/>
        </w:rPr>
      </w:pPr>
      <w:r>
        <w:rPr>
          <w:b/>
          <w:u w:val="single"/>
          <w:shd w:val="clear" w:fill="FFFF00"/>
        </w:rPr>
        <w:t xml:space="preserve">Asiakirjan numero 27926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kääpiötä on seitsemän kääpiön ryhmä, joka asuu pienessä mökissä ja </w:t>
      </w:r>
      <w:r>
        <w:rPr>
          <w:color w:val="A9A9A9"/>
        </w:rPr>
        <w:t xml:space="preserve">työskentelee läheisissä kaivoksissa</w:t>
      </w:r>
      <w:r>
        <w:rPr/>
        <w:t xml:space="preserve">. Lumikki törmäsi heidän taloonsa saatuaan Huntsmanilta käskyn paeta kuningattaren valtakunnasta.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seitsemän kääpiötä teki työkseen?</w:t>
      </w:r>
    </w:p>
    <w:p>
      <w:pPr>
        <w:pStyle w:val="TextBody"/>
        <w:bidi w:val="0"/>
        <w:jc w:val="left"/>
        <w:rPr>
          <w:b/>
          <w:u w:val="single"/>
          <w:shd w:val="clear" w:fill="FFFF00"/>
        </w:rPr>
      </w:pPr>
      <w:r>
        <w:rPr>
          <w:b/>
          <w:u w:val="single"/>
          <w:shd w:val="clear" w:fill="FFFF00"/>
        </w:rPr>
        <w:t xml:space="preserve">Asiakirjan numero 27927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Presidenttiagentti-sarjan </w:t>
      </w:r>
      <w:r>
        <w:rPr/>
        <w:t xml:space="preserve">kirjoitti sotilaskirjailija W.E.B. Griffin. Sarjaan kuuluu tähän mennessä kahdeksan romaania: By Order of the President, The Hostage, The Hunters, The Shooters, Black Ops, The Outlaws, Covert Warriors ja Hazardous Duty. Muiden romaaniensa tapaan Griffin käyttää sotilasaikaa ja paikan osoitetta, eikä lukujen otsikoita koskaan aloiteta erilliseltä sivulta. Sarja on kirjailijan uusin.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web griffin presidentin käskystä sarjassa</w:t>
      </w:r>
    </w:p>
    <w:p>
      <w:pPr>
        <w:pStyle w:val="TextBody"/>
        <w:bidi w:val="0"/>
        <w:jc w:val="left"/>
        <w:rPr>
          <w:b/>
          <w:u w:val="single"/>
          <w:shd w:val="clear" w:fill="FFFF00"/>
        </w:rPr>
      </w:pPr>
      <w:r>
        <w:rPr>
          <w:b/>
          <w:u w:val="single"/>
          <w:shd w:val="clear" w:fill="FFFF00"/>
        </w:rPr>
        <w:t xml:space="preserve">Asiakirjan numero 27928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Pike Place Starbucks -myymälä, jota kutsutaan yleisesti Original Starbucksiksi, on ensimmäinen Starbucks-myymälä, joka perustettiin vuonna 1971 Pike Place Marketille </w:t>
      </w:r>
      <w:r>
        <w:rPr>
          <w:color w:val="A9A9A9"/>
        </w:rPr>
        <w:t xml:space="preserve">Seattlen </w:t>
      </w:r>
      <w:r>
        <w:rPr/>
        <w:t xml:space="preserve">keskustaan</w:t>
      </w:r>
      <w:r>
        <w:rPr/>
        <w:t xml:space="preserve">, Washingtoniin, Yhdysvaltoihin.</w:t>
      </w:r>
      <w:r>
        <w:rPr/>
        <w:t xml:space="preserve"> Myymälä on säilyttänyt varhaisen ulkonäkönsä ajan myötä, ja sen historiallisen merkityksen vuoksi siihen sovelletaan suunnitteluohjeita. Myymälää pidetään turistinähtävyytenä, ja siellä käy usein väkeä.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Starbucks avattiin tässä historiallisessa washingtonilaisessa kaupungissa.</w:t>
      </w:r>
    </w:p>
    <w:p>
      <w:pPr>
        <w:pStyle w:val="TextBody"/>
        <w:bidi w:val="0"/>
        <w:jc w:val="left"/>
        <w:rPr>
          <w:b/>
          <w:u w:val="single"/>
          <w:shd w:val="clear" w:fill="FFFF00"/>
        </w:rPr>
      </w:pPr>
      <w:r>
        <w:rPr>
          <w:b/>
          <w:u w:val="single"/>
          <w:shd w:val="clear" w:fill="FFFF00"/>
        </w:rPr>
        <w:t xml:space="preserve">Asiakirjan numero 27929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Tall Man on kanadalainen ja ranskalainen mysteeri-kauhuelokuva vuodelta 2012, jonka on käsikirjoittanut ja ohjannut Pascal Laugier. Se on kuvattu </w:t>
      </w:r>
      <w:r>
        <w:rPr>
          <w:color w:val="A9A9A9"/>
        </w:rPr>
        <w:t xml:space="preserve">Kootenayn alueella Kaakkois-Britannian Kolumbiassa, </w:t>
      </w:r>
      <w:r>
        <w:rPr/>
        <w:t xml:space="preserve">ja sen pääosassa on Jessica Biel. Elokuva sijoittuu pieneen entiseen kaivoskaupunkiin, jossa köyhyys on yleistä ja lapsia katoaa säännöllisesti. Kaappauksista syytetään paikallista legendaa nimeltä ``Pitkä mies''. Jessica Biel näyttelee leskeksi jäänyttä sairaanhoitajaa, jonka lapsi kaapataan ja joka lähtee epätoivoiseen takaa-ajoon saadakseen lapsensa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pitkä mies kuvattiin</w:t>
      </w:r>
    </w:p>
    <w:p>
      <w:pPr>
        <w:pStyle w:val="TextBody"/>
        <w:bidi w:val="0"/>
        <w:jc w:val="left"/>
        <w:rPr>
          <w:b/>
          <w:u w:val="single"/>
          <w:shd w:val="clear" w:fill="FFFF00"/>
        </w:rPr>
      </w:pPr>
      <w:r>
        <w:rPr>
          <w:b/>
          <w:u w:val="single"/>
          <w:shd w:val="clear" w:fill="FFFF00"/>
        </w:rPr>
        <w:t xml:space="preserve">Asiakirjan numero 27930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1913 Croke Parkissa oli vain kaksi katsomoa nykyisin Hogan-katsomon puolella ja nurmipenkit ympäriinsä. Vuonna 1917 </w:t>
      </w:r>
      <w:r>
        <w:rPr/>
        <w:t xml:space="preserve">Croke Parkin </w:t>
      </w:r>
      <w:r>
        <w:rPr>
          <w:color w:val="A9A9A9"/>
        </w:rPr>
        <w:t xml:space="preserve">rautatien puoleiseen päähän </w:t>
      </w:r>
      <w:r>
        <w:rPr/>
        <w:t xml:space="preserve">rakennettiin nurmikumpu</w:t>
      </w:r>
      <w:r>
        <w:rPr/>
        <w:t xml:space="preserve">, jotta asiakkaat näkisivät kentän paremmin. Tämä terassi tunnettiin alun perin nimellä Hill 60, ja myöhemmin se nimettiin uudelleen Hill 16:ksi vuoden 1916 pääsiäiskapinan muistoksi. Sen uskotaan virheellisesti rakentuneen GPO:n raunioista, kun se oli rakennettu edellisenä vuonna 1915.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Croke Parkin Hogan-katsomo?</w:t>
      </w:r>
    </w:p>
    <w:p>
      <w:pPr>
        <w:pStyle w:val="TextBody"/>
        <w:bidi w:val="0"/>
        <w:jc w:val="left"/>
        <w:rPr>
          <w:b/>
          <w:u w:val="single"/>
          <w:shd w:val="clear" w:fill="FFFF00"/>
        </w:rPr>
      </w:pPr>
      <w:r>
        <w:rPr>
          <w:b/>
          <w:u w:val="single"/>
          <w:shd w:val="clear" w:fill="FFFF00"/>
        </w:rPr>
        <w:t xml:space="preserve">Asiakirjan numero 27931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Carla Gray on fiktiivinen hahmo yhdysvaltalaisesta saippuaoopperasta One Life to Live, jota näyttelee näyttelijä </w:t>
      </w:r>
      <w:r>
        <w:rPr>
          <w:color w:val="A9A9A9"/>
        </w:rPr>
        <w:t xml:space="preserve">Ellen Holly</w:t>
      </w:r>
      <w:r>
        <w:rPr/>
        <w:t xml:space="preserve">. Rooli esiintyi lokakuusta 1968 joulukuuhun 1980 ja toukokuusta 1983 joulukuuhun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Carlaa sarjassa One Life to Live</w:t>
      </w:r>
    </w:p>
    <w:p>
      <w:pPr>
        <w:pStyle w:val="TextBody"/>
        <w:bidi w:val="0"/>
        <w:jc w:val="left"/>
        <w:rPr>
          <w:b/>
          <w:u w:val="single"/>
          <w:shd w:val="clear" w:fill="FFFF00"/>
        </w:rPr>
      </w:pPr>
      <w:r>
        <w:rPr>
          <w:b/>
          <w:u w:val="single"/>
          <w:shd w:val="clear" w:fill="FFFF00"/>
        </w:rPr>
        <w:t xml:space="preserve">Asiakirjan numero 27932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Enríquez on espanjalainen patronyymi sukunimi, joka tarkoittaa "</w:t>
      </w:r>
      <w:r>
        <w:rPr>
          <w:color w:val="A9A9A9"/>
        </w:rPr>
        <w:t xml:space="preserve">Enriquen </w:t>
      </w:r>
      <w:r>
        <w:rPr/>
        <w:t xml:space="preserve">poika</w:t>
      </w:r>
      <w:r>
        <w:rPr/>
        <w:t xml:space="preserve">" ja on yleinen sukunimi Meksikossa, Ecuadorissa ja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enriquez tulee?</w:t>
      </w:r>
    </w:p>
    <w:p>
      <w:pPr>
        <w:pStyle w:val="TextBody"/>
        <w:bidi w:val="0"/>
        <w:jc w:val="left"/>
        <w:rPr>
          <w:b/>
          <w:u w:val="single"/>
          <w:shd w:val="clear" w:fill="FFFF00"/>
        </w:rPr>
      </w:pPr>
      <w:r>
        <w:rPr>
          <w:b/>
          <w:u w:val="single"/>
          <w:shd w:val="clear" w:fill="FFFF00"/>
        </w:rPr>
        <w:t xml:space="preserve">Asiakirjan numero 27933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Louis Philippen perustuslaillisen monarkian kukistuttua vuoden 1848 vallankumouksessa toisen tasavallan uusi hallitus lakkautti Algerian aseman siirtomaana ja julisti </w:t>
      </w:r>
      <w:r>
        <w:rPr>
          <w:color w:val="A9A9A9"/>
        </w:rPr>
        <w:t xml:space="preserve">vuoden 1848 </w:t>
      </w:r>
      <w:r>
        <w:rPr/>
        <w:t xml:space="preserve">perustuslaissa miehitetyt maat osaksi Ranskaa. Kolme siviilialuetta - Alger, Oran ja Constantine - organisoitiin Ranskan departementeiksi (paikallishallinnollisiksi yksiköiksi) siviilihallituksen alaisuuteen. Näin niistä tuli osa varsinaista Ranskaa eikä siirtomaata. Ensimmäistä kertaa siviilialueiden ranskalaiset kansalaiset valitsivat omat valtuustonsa ja pormestarinsa; muslimit oli nimitettävä, heillä ei saanut olla yli kolmasosaa valtuustopaikoista, eivätkä he voineet toimia pormestareina tai apulaispormestareina. Kolonien asuttamien alueiden ulkopuolisten alueiden hallinto säilyi Ranskan armeijan alaisuudessa. Muslimien paikallishallinnon sallittiin jatkua Ranskan armeijan komentajien valvonnassa, joiden tehtävänä oli ylläpitää järjestystä äskettäin rauhoitetuilla alueilla, sekä bureaux arabes -virastojen valvonnassa. Teoriassa nämä alueet oli suljettu eurooppalaiselta siirtolaisuudelta.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Algeriasta tuli Ranskan departementti?</w:t>
      </w:r>
    </w:p>
    <w:p>
      <w:pPr>
        <w:pStyle w:val="TextBody"/>
        <w:bidi w:val="0"/>
        <w:jc w:val="left"/>
        <w:rPr>
          <w:b/>
          <w:u w:val="single"/>
          <w:shd w:val="clear" w:fill="FFFF00"/>
        </w:rPr>
      </w:pPr>
      <w:r>
        <w:rPr>
          <w:b/>
          <w:u w:val="single"/>
          <w:shd w:val="clear" w:fill="FFFF00"/>
        </w:rPr>
        <w:t xml:space="preserve">Asiakirjan numero 27934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Cronkite </w:t>
      </w:r>
      <w:r>
        <w:rPr/>
        <w:t xml:space="preserve">tunnetaan hyvin hänen lähtevästä iskulauseestaan "Ja niin se on", jota seuraa lähetyksen päivämäärä.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niin se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Walter Leland Cronkite Jr. </w:t>
      </w:r>
      <w:r>
        <w:rPr/>
        <w:t xml:space="preserve">(4. marraskuuta 1916 - 17. heinäkuuta 2009) oli yhdysvaltalainen yleisradiotoimittaja, joka toimi CBS:n iltauutisten juontajana 19 vuoden ajan (1962 - 1981). CBS Newsin kukoistuskaudella 1960- ja 1970-luvuilla häntä kutsuttiin usein "Amerikan luotetuimmaksi mieheksi", kun hänet oli nimetty mielipidekyselyssä 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ennen CBS:n iltauutisissa -</w:t>
      </w:r>
    </w:p>
    <w:p>
      <w:pPr>
        <w:pStyle w:val="TextBody"/>
        <w:bidi w:val="0"/>
        <w:jc w:val="left"/>
        <w:rPr>
          <w:b/>
          <w:u w:val="single"/>
          <w:shd w:val="clear" w:fill="FFFF00"/>
        </w:rPr>
      </w:pPr>
      <w:r>
        <w:rPr>
          <w:b/>
          <w:u w:val="single"/>
          <w:shd w:val="clear" w:fill="FFFF00"/>
        </w:rPr>
        <w:t xml:space="preserve">Asiakirjan numero 27935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Ohjeiden opkoodien noutaminen ohjelmamuistista hyvissä ajoin etukäteen tunnetaan nimellä prefetching, ja se tapahtuu käyttämällä prefetch input queue (PIQ ) -jonoa. Ennakkoon haetut ohjeet tallennetaan tietorakenteeseen eli </w:t>
      </w:r>
      <w:r>
        <w:rPr>
          <w:color w:val="A9A9A9"/>
        </w:rPr>
        <w:t xml:space="preserve">jonoon</w:t>
      </w:r>
      <w:r>
        <w:rPr/>
        <w:t xml:space="preserve">. Toimintakoodien hakeminen hyvissä ajoin ennen niiden suorittamista lisää prosessorin yleistä tehokkuutta ja nopeuttaa sen toimintaa. Prosessorin ei enää tarvitse odottaa muistin käyttöoperaatioita seuraavan käskyn opkoodin valmistumiseen. Tätä arkkitehtuuria käytettiin näkyvästi Intelin 8086-mikroprosessorissa.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väyläliityntäyksikkö hakee ohjeet etukäteen muistista ja tallentaa ne</w:t>
      </w:r>
    </w:p>
    <w:p>
      <w:pPr>
        <w:pStyle w:val="TextBody"/>
        <w:bidi w:val="0"/>
        <w:jc w:val="left"/>
        <w:rPr>
          <w:b/>
          <w:u w:val="single"/>
          <w:shd w:val="clear" w:fill="FFFF00"/>
        </w:rPr>
      </w:pPr>
      <w:r>
        <w:rPr>
          <w:b/>
          <w:u w:val="single"/>
          <w:shd w:val="clear" w:fill="FFFF00"/>
        </w:rPr>
        <w:t xml:space="preserve">Asiakirjan numero 27936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maailman suurin </w:t>
      </w:r>
      <w:r>
        <w:rPr>
          <w:color w:val="A9A9A9"/>
        </w:rPr>
        <w:t xml:space="preserve">karkkikauppa, jonka </w:t>
      </w:r>
      <w:r>
        <w:rPr/>
        <w:t xml:space="preserve">pinta-ala on 35 000 neliöjalkaa (3 250 neliömetriä). Myymälätila rakennettiin osana Westminsterin kaupunginvaltuuston toteuttamaa Westminsterin alueen uudistamista, jonka tarkoituksena oli luoda "maailmanluokan kohde" New Yorkin Times Squaren vastaavanlaisen uudistuksen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m&amp;m world london tarjoaa maailman suurimman</w:t>
      </w:r>
    </w:p>
    <w:p>
      <w:pPr>
        <w:pStyle w:val="TextBody"/>
        <w:bidi w:val="0"/>
        <w:jc w:val="left"/>
        <w:rPr>
          <w:b/>
          <w:u w:val="single"/>
          <w:shd w:val="clear" w:fill="FFFF00"/>
        </w:rPr>
      </w:pPr>
      <w:r>
        <w:rPr>
          <w:b/>
          <w:u w:val="single"/>
          <w:shd w:val="clear" w:fill="FFFF00"/>
        </w:rPr>
        <w:t xml:space="preserve">Asiakirjan numero 27937</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1800-luku -- Myöhempien Aikojen Pyhien Jeesuksen Kristuksen Kirkon (LDS-kirkko) historiassa on laajoja viittauksia kielilläpuhumisen ilmiöön, joita ovat esittäneet Brigham Young, Joseph Smith ja monet muut. Sidney Rigdonilla oli erimielisyyksiä Alexander Campbellin kanssa kielilläpuhumisesta, ja myöhemmin hän liittyi Myöhempien Aikojen Pyhien Jeesuksen Kristuksen Kirkkoon. Kielilläpuhuminen oli kirjattu aikalaislähteisiin, jotka olivat sekä mormonismille vihamielisiä että myötämielisiä, </w:t>
      </w:r>
      <w:r>
        <w:rPr>
          <w:color w:val="A9A9A9"/>
        </w:rPr>
        <w:t xml:space="preserve">ainakin vuoteen 1830 mennessä</w:t>
      </w:r>
      <w:r>
        <w:rPr/>
        <w:t xml:space="preserve">. Käytäntö oli pian laajalle levinnyt mormonien keskuudessa, ja monet kirkon rivijäsenet uskoivat puhuvansa Aatamin kieltä; osa mormoneihin kohdistuneesta vihamielisyydestä johtui siitä, että muiden uskontokuntien edustajat suhtautuivat kielillä puhumiseen epäsuotuisasti, varsinkin kun sitä harrastivat lapset. Kirtlandin temppelin vihkiäisissä vuonna 1836 vihkiäisrukouksessa pyydettiin, että Jumala antaisi heille kielilläpuhumisen lahjan, ja jumalanpalveluksen lopussa Brigham Young puhui kielillä, toinen vanhin tulkitsi sen ja piti sitten oman kehotuksensa kielillä. Monissa muissa Kirtlandin temppelissä ennen vihkimistä ja sen jälkeen pidetyissä jumalanpalveluksissa viitattiin siihen, että ihmiset puhuivat ja tulkitsivat kielillä. Kuvaillessaan kirkon uskomuksia Wentworthin kirjeessä (1842) Joseph Smith mainitsi uskomuksen ``kielten lahjaan'' ja ``kielten tulkitsemiseen''. Myöhempien Aikojen Pyhien glossolalian harjoittaminen oli laajalle levinnyttä, mutta sen jälkeen, kun se oli alkanut kasvaa innokkaasti noin vuosina 1830-34, se näyttää olleen jonkin verran hillitympää kuin monissa muissa aikalaisissa uskonnollisissa liikkeissä. Young, Smith ja lukuisat muut varhaiset johtajat varoittivat usein glossolalian julkisesta harjoittamisesta, ellei paikalla ollut jotakuta, joka pystyi käyttämään vastaavaa kielten tulkitsemisen hengellistä lahjaa, jotta kuulijat voisivat rakentua sanotusta. Vaikka Myöhempien Aikojen Pyhät uskovat, että kielillä puhuminen ja kielten tulkitseminen elävät ja voivat hyvin kirkossa, nykyajan mormonit viittaavat paljon todennäköisemmin tapaan, jolla LDS-lähetyssaarnaajia koulutetaan ja jolla he oppivat nopeasti vieraita kieliä ja pystyvät kommunikoimaan nopeasti lähetystehtävissään, todisteena tämän lahjan ilmenemisestä. Tämä tulkinta juontaa juurensa Joseph F. Smithin vuonna 1900 pitämästä yleiskonferenssin saarnasta, jossa hän ei kannattanut glossolalian käyttöä; myöhemmät johtajat toistivat tätä suositusta noin vuosikymmenen ajan, ja sittemmin käytäntö oli suurelta osin hävinnyt mormonien keskuudessa 1930- ja 40-luvuilla. 2000-luvun LDS-kirkon jumalanpalveluksissa kävijä ei koskaan kuule spontaania, käsittämätöntä glossolaliaa, kuten voisi kuulla helluntaijumalanpalveluksessa.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kielilläpuhuminen alkoi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"Glossolalia" </w:t>
      </w:r>
      <w:r>
        <w:rPr/>
        <w:t xml:space="preserve">tulee kreikan kielen sanasta γλωσσολαλία, joka on yhdistelmä sanoista γλῶσσα (glossa), joka tarkoittaa "kieli" tai "kieli", ja λαλέω (laleō), joka tarkoittaa "puhumista, puhumista, rupattelua, lörpöttelyä tai ääntelyä".</w:t>
      </w:r>
      <w:r>
        <w:rPr/>
        <w:t xml:space="preserve"> Kreikankielinen ilmaus (eri muodoissaan) esiintyy Uudessa testamentissa Apostolien teoissa ja ensimmäisessä korinttilaiskirjeessä. Apostolien teoissa 2 Kristuksen seuraajat saavat Pyhän Hengen ja puhuvat ainakin viidentoista maan tai etnisen ryhmän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 sana kielillä puhumiselle?</w:t>
      </w:r>
    </w:p>
    <w:p>
      <w:pPr>
        <w:pStyle w:val="TextBody"/>
        <w:bidi w:val="0"/>
        <w:jc w:val="left"/>
        <w:rPr>
          <w:b/>
          <w:u w:val="single"/>
          <w:shd w:val="clear" w:fill="FFFF00"/>
        </w:rPr>
      </w:pPr>
      <w:r>
        <w:rPr>
          <w:b/>
          <w:u w:val="single"/>
          <w:shd w:val="clear" w:fill="FFFF00"/>
        </w:rPr>
        <w:t xml:space="preserve">Asiakirjan numero 27938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Colin Ford </w:t>
      </w:r>
      <w:r>
        <w:rPr/>
        <w:t xml:space="preserve">(s. 12. syyskuuta 1996) on yhdysvaltalainen näyttelijä ja ääninäyttelijä. Hän näytteli Joe McAlisteria elokuvassa Under the Dome. Hänet tunnetaan myös Jaken äänenä Jake and the Never Land Pirates -elokuvassa, josta hän sai Young Artist Award -palkinnon, sekä Dylan Meen roolista perhe-elokuvassa We Bought a Zoo.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Dylania elokuvassa We bought a zoo.</w:t>
      </w:r>
    </w:p>
    <w:p>
      <w:pPr>
        <w:pStyle w:val="TextBody"/>
        <w:bidi w:val="0"/>
        <w:jc w:val="left"/>
        <w:rPr>
          <w:b/>
          <w:u w:val="single"/>
          <w:shd w:val="clear" w:fill="FFFF00"/>
        </w:rPr>
      </w:pPr>
      <w:r>
        <w:rPr>
          <w:b/>
          <w:u w:val="single"/>
          <w:shd w:val="clear" w:fill="FFFF00"/>
        </w:rPr>
        <w:t xml:space="preserve">Asiakirjan numero 27939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Julkaisija </w:t>
      </w:r>
      <w:r>
        <w:rPr>
          <w:color w:val="A9A9A9"/>
        </w:rPr>
        <w:t xml:space="preserve">Amulet </w:t>
      </w:r>
      <w:r>
        <w:rPr/>
        <w:t xml:space="preserve">Books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päiväkirjaa nynny lapsi hytti kuumeessa</w:t>
      </w:r>
    </w:p>
    <w:p>
      <w:pPr>
        <w:pStyle w:val="TextBody"/>
        <w:bidi w:val="0"/>
        <w:jc w:val="left"/>
        <w:rPr>
          <w:b/>
          <w:u w:val="single"/>
          <w:shd w:val="clear" w:fill="FFFF00"/>
        </w:rPr>
      </w:pPr>
      <w:r>
        <w:rPr>
          <w:b/>
          <w:u w:val="single"/>
          <w:shd w:val="clear" w:fill="FFFF00"/>
        </w:rPr>
        <w:t xml:space="preserve">Asiakirjan numero 27940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1927 nuori etelän kaunotar Charlotte Hollis (Bette Davis) ja hänen naimisissa oleva rakastajansa John Mayhew (</w:t>
      </w:r>
      <w:r>
        <w:rPr>
          <w:color w:val="A9A9A9"/>
        </w:rPr>
        <w:t xml:space="preserve">Bruce Dern) </w:t>
      </w:r>
      <w:r>
        <w:rPr/>
        <w:t xml:space="preserve">suunnittelevat karkaavansa juhlissa Hollisin perheen entisaikojen kartanossa Ascension Parishissa Louisianassa. Charlotten isä joutuu Johnin kanssa tekemisiin suhteesta ja pelottelee häntä uutisella, että Johnin vaimo Jewel kävi edellisenä päivänä ja paljasti suhteen. John teeskentelee, ettei hän enää rakasta Charlottea, ja kertoo, että heidän on erottava.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Johnia elokuvassa Hush hush sweet Charlotte...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Hys ... Hush, Sweet Charlotte on Robert Aldrichin ohjaama ja tuottama yhdysvaltalainen psykologinen trillerielokuva vuodelta 1964, jonka pääosissa nähdään </w:t>
      </w:r>
      <w:r>
        <w:rPr>
          <w:color w:val="A9A9A9"/>
        </w:rPr>
        <w:t xml:space="preserve">Bette Davis, Olivia de Havilland, Joseph Cotten, Agnes Moorehead ja Mary Astor </w:t>
      </w:r>
      <w:r>
        <w:rPr/>
        <w:t xml:space="preserve">viimeisessä elokuvaroolissaan.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hush hush sweet charlotte...</w:t>
      </w:r>
    </w:p>
    <w:p>
      <w:pPr>
        <w:pStyle w:val="TextBody"/>
        <w:bidi w:val="0"/>
        <w:jc w:val="left"/>
        <w:rPr>
          <w:b/>
          <w:shd w:val="clear" w:fill="FFFF00"/>
        </w:rPr>
      </w:pPr>
      <w:r>
        <w:rPr>
          <w:b/>
          <w:shd w:val="clear" w:fill="FFFF00"/>
        </w:rPr>
        <w:t xml:space="preserve">Teksti numero 2</w:t>
      </w:r>
    </w:p>
    <w:p>
      <w:pPr>
        <w:pStyle w:val="TextBody"/>
        <w:numPr>
          <w:ilvl w:val="0"/>
          <w:numId w:val="6"/>
        </w:numPr>
        <w:tabs>
          <w:tab w:val="clear" w:pos="1134"/>
          <w:tab w:val="left" w:leader="none" w:pos="720"/>
        </w:tabs>
        <w:bidi w:val="0"/>
        <w:ind w:start="720" w:hanging="283"/>
        <w:jc w:val="left"/>
        <w:rPr/>
      </w:pPr>
      <w:r>
        <w:rPr>
          <w:color w:val="A9A9A9"/>
        </w:rPr>
        <w:t xml:space="preserve">Agnes Moorehead </w:t>
      </w:r>
      <w:r>
        <w:rPr/>
        <w:t xml:space="preserve">Velma Crutherina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Velmaa elokuvassa Hush hush sweet Charlotte...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Miriam ja Drew uskovat Charlotten olevan täysin hullu ja turvassa huoneessaan, ja he menevät puutarhaan keskustelemaan suunnitelmastaan: Charlotten hulluksi ajamisesta saadakseen hänen rahansa. Miriam kertoo myös Drew'lle, että vuonna 1927 hän näki </w:t>
      </w:r>
      <w:r>
        <w:rPr>
          <w:color w:val="A9A9A9"/>
        </w:rPr>
        <w:t xml:space="preserve">Jewelin </w:t>
      </w:r>
      <w:r>
        <w:rPr/>
        <w:t xml:space="preserve">murhaavan miehensä. Hän on käyttänyt tätä tietoa kiristääkseen Jewelia vuosien mittaan samalla, kun hän suunnitteli saavansa Charlotten omaisuuden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Johnin elokuvassa Hush Hush Sweet Charlotte?</w:t>
      </w:r>
    </w:p>
    <w:p>
      <w:pPr>
        <w:pStyle w:val="TextBody"/>
        <w:bidi w:val="0"/>
        <w:jc w:val="left"/>
        <w:rPr>
          <w:b/>
          <w:u w:val="single"/>
          <w:shd w:val="clear" w:fill="FFFF00"/>
        </w:rPr>
      </w:pPr>
      <w:r>
        <w:rPr>
          <w:b/>
          <w:u w:val="single"/>
          <w:shd w:val="clear" w:fill="FFFF00"/>
        </w:rPr>
        <w:t xml:space="preserve">Asiakirjan numero 27941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Sääriluun proksimaalinen nivel (myös ylempi sääriluun nivel) on </w:t>
      </w:r>
      <w:r>
        <w:rPr>
          <w:color w:val="A9A9A9"/>
        </w:rPr>
        <w:t xml:space="preserve">nivelnivel </w:t>
      </w:r>
      <w:r>
        <w:rPr/>
        <w:t xml:space="preserve">sääriluun lateraalisen kondyylin ja sääriluun pään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nivel on proksimaalinen sääriluun ja pohjeluun välinen nivel?</w:t>
      </w:r>
    </w:p>
    <w:p>
      <w:pPr>
        <w:pStyle w:val="TextBody"/>
        <w:bidi w:val="0"/>
        <w:jc w:val="left"/>
        <w:rPr>
          <w:b/>
          <w:u w:val="single"/>
          <w:shd w:val="clear" w:fill="FFFF00"/>
        </w:rPr>
      </w:pPr>
      <w:r>
        <w:rPr>
          <w:b/>
          <w:u w:val="single"/>
          <w:shd w:val="clear" w:fill="FFFF00"/>
        </w:rPr>
        <w:t xml:space="preserve">Asiakirjan numero 27942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Texasissa </w:t>
      </w:r>
      <w:r>
        <w:rPr/>
        <w:t xml:space="preserve">tuotetaan enemmän puuvillaa kuin missään muussa Yhdysvaltojen osavaltiossa. Koska Teksasissa on kahdeksan tuotantoaluetta ja vain neljä maantieteellistä aluetta, puuvilla on osavaltion johtava myyntikasvi. Texas tuottaa noin 25 prosenttia maan puuvillasadosta yli 6 miljoonalla hehtaarilla, mikä vastaa yli 9 000 neliömailia (23 000 km) puuvillapeltoja. Texas Cotton Producersiin kuuluu yhdeksän sertifioitua puuvillantuottajaorganisaatiota; se käsittelee puuvillantuottajien kansallisia ja osavaltion laajuisia kysymyksiä, kuten kansallista maatalouslakia ja ympäristölainsäädäntöä.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tuottaa eniten puuvillaa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Puuvillan tuotanto on tärkeä taloudellinen tekijä Yhdysvalloissa, sillä maa on maailman johtava puuvillan vientimaa. Yhdysvallat on tuotannossaan kolmannella sijalla Kiinan ja Intian jälkeen. Lähes kaikki puuvillakuidun kasvu ja tuotanto tapahtuu </w:t>
      </w:r>
      <w:r>
        <w:rPr>
          <w:color w:val="A9A9A9"/>
        </w:rPr>
        <w:t xml:space="preserve">eteläisissä ja läntisissä osavaltioissa, </w:t>
      </w:r>
      <w:r>
        <w:rPr/>
        <w:t xml:space="preserve">joita hallitsevat </w:t>
      </w:r>
      <w:r>
        <w:rPr>
          <w:color w:val="DCDCDC"/>
        </w:rPr>
        <w:t xml:space="preserve">Texas</w:t>
      </w:r>
      <w:r>
        <w:rPr/>
        <w:t xml:space="preserve">, </w:t>
      </w:r>
      <w:r>
        <w:rPr>
          <w:color w:val="2F4F4F"/>
        </w:rPr>
        <w:t xml:space="preserve">Kalifornia</w:t>
      </w:r>
      <w:r>
        <w:rPr/>
        <w:t xml:space="preserve">, </w:t>
      </w:r>
      <w:r>
        <w:rPr>
          <w:color w:val="556B2F"/>
        </w:rPr>
        <w:t xml:space="preserve">Arizona</w:t>
      </w:r>
      <w:r>
        <w:rPr/>
        <w:t xml:space="preserve">, </w:t>
      </w:r>
      <w:r>
        <w:rPr>
          <w:color w:val="6B8E23"/>
        </w:rPr>
        <w:t xml:space="preserve">Mississippi</w:t>
      </w:r>
      <w:r>
        <w:rPr/>
        <w:t xml:space="preserve">, </w:t>
      </w:r>
      <w:r>
        <w:rPr>
          <w:color w:val="A0522D"/>
        </w:rPr>
        <w:t xml:space="preserve">Arkansas </w:t>
      </w:r>
      <w:r>
        <w:rPr/>
        <w:t xml:space="preserve">ja </w:t>
      </w:r>
      <w:r>
        <w:rPr>
          <w:color w:val="228B22"/>
        </w:rPr>
        <w:t xml:space="preserve">Louisiana</w:t>
      </w:r>
      <w:r>
        <w:rPr/>
        <w:t xml:space="preserve">. Yli 99 prosenttia Yhdysvalloissa viljellystä puuvillasta on Upland-lajiketta, ja loput on amerikkalaista Pima-lajiketta. Puuvillantuotanto on Yhdysvalloissa 25 miljardin dollarin vuotuinen toimiala, joka työllistää yhteensä yli 200 000 ihmistä, kun taas puuvillan tuotanto kasvaa neljäkymmentä miljardia puntaa vuodessa 77 miljoonalla hehtaarilla maata, joka kattaa yli kahdeksankymmentä maata. Lopullinen arvio Yhdysvaltojen puuvillantuotannosta vuonna 2012 oli 17,31 miljoonaa paalia, kun Kiinan vastaava luku oli 35 miljoonaa ja Intian 26,5 miljoonaa paalia.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puuvillaa viljellään eniten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puuvillaa viljellään Yhdysvalloissa</w:t>
      </w:r>
    </w:p>
    <w:p>
      <w:pPr>
        <w:pStyle w:val="TextBody"/>
        <w:bidi w:val="0"/>
        <w:jc w:val="left"/>
        <w:rPr>
          <w:b/>
          <w:u w:val="single"/>
          <w:shd w:val="clear" w:fill="FFFF00"/>
        </w:rPr>
      </w:pPr>
      <w:r>
        <w:rPr>
          <w:b/>
          <w:u w:val="single"/>
          <w:shd w:val="clear" w:fill="FFFF00"/>
        </w:rPr>
        <w:t xml:space="preserve">Asiakirjan numero 27943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krikettijoukkue Intiassa vuonna 2017 -- 18 </w:t>
      </w:r>
    </w:p>
    <w:tbl>
      <w:tblPr>
        <w:tblW w:w="10205" w:type="dxa"/>
        <w:jc w:val="left"/>
        <w:tblInd w:w="0" w:type="dxa"/>
        <w:tblLayout w:type="fixed"/>
        <w:tblCellMar>
          <w:top w:w="28" w:type="dxa"/>
          <w:left w:w="28" w:type="dxa"/>
          <w:bottom w:w="28" w:type="dxa"/>
          <w:right w:w="28" w:type="dxa"/>
        </w:tblCellMar>
      </w:tblPr>
      <w:tblGrid>
        <w:gridCol w:w="3889"/>
        <w:gridCol w:w="2812"/>
        <w:gridCol w:w="3504"/>
      </w:tblGrid>
      <w:tr>
        <w:trPr/>
        <w:tc>
          <w:tcPr>
            <w:tcW w:w="3889" w:type="dxa"/>
            <w:tcBorders/>
            <w:vAlign w:val="center"/>
          </w:tcPr>
          <w:p>
            <w:pPr>
              <w:pStyle w:val="TableHeading"/>
              <w:bidi w:val="0"/>
              <w:spacing w:before="0" w:after="283"/>
              <w:rPr>
                <w:sz w:val="4"/>
                <w:szCs w:val="4"/>
              </w:rPr>
            </w:pPr>
            <w:r>
              <w:rPr>
                <w:sz w:val="4"/>
                <w:szCs w:val="4"/>
              </w:rPr>
            </w:r>
          </w:p>
        </w:tc>
        <w:tc>
          <w:tcPr>
            <w:tcW w:w="2812" w:type="dxa"/>
            <w:tcBorders/>
            <w:vAlign w:val="center"/>
          </w:tcPr>
          <w:p>
            <w:pPr>
              <w:pStyle w:val="TableContents"/>
              <w:bidi w:val="0"/>
              <w:spacing w:before="0" w:after="283"/>
              <w:jc w:val="left"/>
              <w:rPr>
                <w:sz w:val="4"/>
                <w:szCs w:val="4"/>
              </w:rPr>
            </w:pPr>
            <w:r>
              <w:rPr>
                <w:sz w:val="4"/>
                <w:szCs w:val="4"/>
              </w:rPr>
            </w:r>
          </w:p>
        </w:tc>
        <w:tc>
          <w:tcPr>
            <w:tcW w:w="3504" w:type="dxa"/>
            <w:tcBorders/>
            <w:vAlign w:val="center"/>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bidi w:val="0"/>
              <w:spacing w:before="0" w:after="283"/>
              <w:rPr>
                <w:sz w:val="4"/>
                <w:szCs w:val="4"/>
              </w:rPr>
            </w:pPr>
            <w:r>
              <w:rPr>
                <w:sz w:val="4"/>
                <w:szCs w:val="4"/>
              </w:rPr>
            </w:r>
          </w:p>
        </w:tc>
        <w:tc>
          <w:tcPr>
            <w:tcW w:w="2812" w:type="dxa"/>
            <w:tcBorders/>
            <w:vAlign w:val="center"/>
          </w:tcPr>
          <w:p>
            <w:pPr>
              <w:pStyle w:val="TableContents"/>
              <w:bidi w:val="0"/>
              <w:spacing w:before="0" w:after="283"/>
              <w:jc w:val="left"/>
              <w:rPr/>
            </w:pPr>
            <w:r>
              <w:rPr/>
              <w:t xml:space="preserve">Intia </w:t>
            </w:r>
          </w:p>
        </w:tc>
        <w:tc>
          <w:tcPr>
            <w:tcW w:w="3504" w:type="dxa"/>
            <w:tcBorders/>
            <w:vAlign w:val="center"/>
          </w:tcPr>
          <w:p>
            <w:pPr>
              <w:pStyle w:val="TableContents"/>
              <w:bidi w:val="0"/>
              <w:spacing w:before="0" w:after="283"/>
              <w:jc w:val="left"/>
              <w:rPr/>
            </w:pPr>
            <w:r>
              <w:rPr/>
              <w:t xml:space="preserve">Sri Lanka </w:t>
            </w:r>
          </w:p>
        </w:tc>
      </w:tr>
      <w:tr>
        <w:trPr/>
        <w:tc>
          <w:tcPr>
            <w:tcW w:w="3889" w:type="dxa"/>
            <w:tcBorders/>
            <w:vAlign w:val="center"/>
          </w:tcPr>
          <w:p>
            <w:pPr>
              <w:pStyle w:val="TableHeading"/>
              <w:suppressLineNumbers/>
              <w:bidi w:val="0"/>
              <w:spacing w:before="0" w:after="283"/>
              <w:jc w:val="center"/>
              <w:rPr/>
            </w:pPr>
            <w:r>
              <w:rPr/>
              <w:t xml:space="preserve">Päivämäärät 11. marraskuuta -- 24. joulukuuta 2017 </w:t>
            </w:r>
          </w:p>
        </w:tc>
        <w:tc>
          <w:tcPr>
            <w:tcW w:w="6316" w:type="dxa"/>
            <w:gridSpan w:val="2"/>
            <w:tcBorders/>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suppressLineNumbers/>
              <w:bidi w:val="0"/>
              <w:spacing w:before="0" w:after="283"/>
              <w:jc w:val="center"/>
              <w:rPr/>
            </w:pPr>
            <w:r>
              <w:rPr/>
              <w:t xml:space="preserve">Kapteenit </w:t>
            </w:r>
          </w:p>
        </w:tc>
        <w:tc>
          <w:tcPr>
            <w:tcW w:w="2812" w:type="dxa"/>
            <w:tcBorders/>
            <w:vAlign w:val="center"/>
          </w:tcPr>
          <w:p>
            <w:pPr>
              <w:pStyle w:val="TableContents"/>
              <w:bidi w:val="0"/>
              <w:spacing w:before="0" w:after="283"/>
              <w:jc w:val="left"/>
              <w:rPr/>
            </w:pPr>
            <w:r>
              <w:rPr/>
              <w:t xml:space="preserve">Virat Kohli (testit) Rohit Sharma (ODI ja T20I) </w:t>
            </w:r>
          </w:p>
        </w:tc>
        <w:tc>
          <w:tcPr>
            <w:tcW w:w="3504" w:type="dxa"/>
            <w:tcBorders/>
            <w:vAlign w:val="center"/>
          </w:tcPr>
          <w:p>
            <w:pPr>
              <w:pStyle w:val="TableContents"/>
              <w:bidi w:val="0"/>
              <w:spacing w:before="0" w:after="283"/>
              <w:jc w:val="left"/>
              <w:rPr/>
            </w:pPr>
            <w:r>
              <w:rPr/>
              <w:t xml:space="preserve">Dinesh Chandimal (testit) Thisara Perera (ODI:t ja T20I:t) Testisarja </w:t>
            </w:r>
          </w:p>
        </w:tc>
      </w:tr>
      <w:tr>
        <w:trPr/>
        <w:tc>
          <w:tcPr>
            <w:tcW w:w="3889" w:type="dxa"/>
            <w:tcBorders/>
            <w:vAlign w:val="center"/>
          </w:tcPr>
          <w:p>
            <w:pPr>
              <w:pStyle w:val="TableHeading"/>
              <w:suppressLineNumbers/>
              <w:bidi w:val="0"/>
              <w:spacing w:before="0" w:after="283"/>
              <w:jc w:val="center"/>
              <w:rPr/>
            </w:pPr>
            <w:r>
              <w:rPr/>
              <w:t xml:space="preserve">Tulos Intia voitti kolmen ottelun sarjan 1 -- 0. </w:t>
            </w:r>
          </w:p>
        </w:tc>
        <w:tc>
          <w:tcPr>
            <w:tcW w:w="6316" w:type="dxa"/>
            <w:gridSpan w:val="2"/>
            <w:tcBorders/>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suppressLineNumbers/>
              <w:bidi w:val="0"/>
              <w:spacing w:before="0" w:after="283"/>
              <w:jc w:val="center"/>
              <w:rPr/>
            </w:pPr>
            <w:r>
              <w:rPr/>
              <w:t xml:space="preserve">Eniten juoksuja </w:t>
            </w:r>
          </w:p>
        </w:tc>
        <w:tc>
          <w:tcPr>
            <w:tcW w:w="2812" w:type="dxa"/>
            <w:tcBorders/>
            <w:vAlign w:val="center"/>
          </w:tcPr>
          <w:p>
            <w:pPr>
              <w:pStyle w:val="TableContents"/>
              <w:bidi w:val="0"/>
              <w:spacing w:before="0" w:after="283"/>
              <w:jc w:val="left"/>
              <w:rPr/>
            </w:pPr>
            <w:r>
              <w:rPr/>
              <w:t xml:space="preserve">Virat Kohli (610) </w:t>
            </w:r>
          </w:p>
        </w:tc>
        <w:tc>
          <w:tcPr>
            <w:tcW w:w="3504" w:type="dxa"/>
            <w:tcBorders/>
            <w:vAlign w:val="center"/>
          </w:tcPr>
          <w:p>
            <w:pPr>
              <w:pStyle w:val="TableContents"/>
              <w:bidi w:val="0"/>
              <w:spacing w:before="0" w:after="283"/>
              <w:jc w:val="left"/>
              <w:rPr/>
            </w:pPr>
            <w:r>
              <w:rPr/>
              <w:t xml:space="preserve">Dinesh Chandimal (366) </w:t>
            </w:r>
          </w:p>
        </w:tc>
      </w:tr>
      <w:tr>
        <w:trPr/>
        <w:tc>
          <w:tcPr>
            <w:tcW w:w="3889" w:type="dxa"/>
            <w:tcBorders/>
            <w:vAlign w:val="center"/>
          </w:tcPr>
          <w:p>
            <w:pPr>
              <w:pStyle w:val="TableHeading"/>
              <w:suppressLineNumbers/>
              <w:bidi w:val="0"/>
              <w:spacing w:before="0" w:after="283"/>
              <w:jc w:val="center"/>
              <w:rPr/>
            </w:pPr>
            <w:r>
              <w:rPr/>
              <w:t xml:space="preserve">Eniten wickets </w:t>
            </w:r>
          </w:p>
        </w:tc>
        <w:tc>
          <w:tcPr>
            <w:tcW w:w="2812" w:type="dxa"/>
            <w:tcBorders/>
            <w:vAlign w:val="center"/>
          </w:tcPr>
          <w:p>
            <w:pPr>
              <w:pStyle w:val="TableContents"/>
              <w:bidi w:val="0"/>
              <w:spacing w:before="0" w:after="283"/>
              <w:jc w:val="left"/>
              <w:rPr/>
            </w:pPr>
            <w:r>
              <w:rPr/>
              <w:t xml:space="preserve">Ravichandran Ashwin (12) </w:t>
            </w:r>
          </w:p>
        </w:tc>
        <w:tc>
          <w:tcPr>
            <w:tcW w:w="3504" w:type="dxa"/>
            <w:tcBorders/>
            <w:vAlign w:val="center"/>
          </w:tcPr>
          <w:p>
            <w:pPr>
              <w:pStyle w:val="TableContents"/>
              <w:bidi w:val="0"/>
              <w:spacing w:before="0" w:after="283"/>
              <w:jc w:val="left"/>
              <w:rPr/>
            </w:pPr>
            <w:r>
              <w:rPr/>
              <w:t xml:space="preserve">Suranga Lakmal (8) Dilruwan Perera (8) </w:t>
            </w:r>
          </w:p>
        </w:tc>
      </w:tr>
      <w:tr>
        <w:trPr/>
        <w:tc>
          <w:tcPr>
            <w:tcW w:w="3889" w:type="dxa"/>
            <w:tcBorders/>
            <w:vAlign w:val="center"/>
          </w:tcPr>
          <w:p>
            <w:pPr>
              <w:pStyle w:val="TableHeading"/>
              <w:suppressLineNumbers/>
              <w:bidi w:val="0"/>
              <w:spacing w:before="0" w:after="283"/>
              <w:jc w:val="center"/>
              <w:rPr/>
            </w:pPr>
            <w:r>
              <w:rPr/>
              <w:t xml:space="preserve">Sarjan pelaaja Virat Kohli (Ind) One Day International -sarja </w:t>
            </w:r>
          </w:p>
        </w:tc>
        <w:tc>
          <w:tcPr>
            <w:tcW w:w="6316" w:type="dxa"/>
            <w:gridSpan w:val="2"/>
            <w:tcBorders/>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suppressLineNumbers/>
              <w:bidi w:val="0"/>
              <w:spacing w:before="0" w:after="283"/>
              <w:jc w:val="center"/>
              <w:rPr/>
            </w:pPr>
            <w:r>
              <w:rPr/>
              <w:t xml:space="preserve">Tulokset </w:t>
            </w:r>
            <w:r>
              <w:rPr>
                <w:color w:val="A9A9A9"/>
              </w:rPr>
              <w:t xml:space="preserve">Intia </w:t>
            </w:r>
            <w:r>
              <w:rPr/>
              <w:t xml:space="preserve">voitti 3 ottelun sarjan 2 -- 1. </w:t>
            </w:r>
          </w:p>
        </w:tc>
        <w:tc>
          <w:tcPr>
            <w:tcW w:w="6316" w:type="dxa"/>
            <w:gridSpan w:val="2"/>
            <w:tcBorders/>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suppressLineNumbers/>
              <w:bidi w:val="0"/>
              <w:spacing w:before="0" w:after="283"/>
              <w:jc w:val="center"/>
              <w:rPr/>
            </w:pPr>
            <w:r>
              <w:rPr/>
              <w:t xml:space="preserve">Eniten juoksuja </w:t>
            </w:r>
          </w:p>
        </w:tc>
        <w:tc>
          <w:tcPr>
            <w:tcW w:w="2812" w:type="dxa"/>
            <w:tcBorders/>
            <w:vAlign w:val="center"/>
          </w:tcPr>
          <w:p>
            <w:pPr>
              <w:pStyle w:val="TableContents"/>
              <w:bidi w:val="0"/>
              <w:spacing w:before="0" w:after="283"/>
              <w:jc w:val="left"/>
              <w:rPr/>
            </w:pPr>
            <w:r>
              <w:rPr/>
              <w:t xml:space="preserve">Rohit Sharma (217) </w:t>
            </w:r>
          </w:p>
        </w:tc>
        <w:tc>
          <w:tcPr>
            <w:tcW w:w="3504" w:type="dxa"/>
            <w:tcBorders/>
            <w:vAlign w:val="center"/>
          </w:tcPr>
          <w:p>
            <w:pPr>
              <w:pStyle w:val="TableContents"/>
              <w:bidi w:val="0"/>
              <w:spacing w:before="0" w:after="283"/>
              <w:jc w:val="left"/>
              <w:rPr/>
            </w:pPr>
            <w:r>
              <w:rPr/>
              <w:t xml:space="preserve">Angelo Mathews (153) </w:t>
            </w:r>
          </w:p>
        </w:tc>
      </w:tr>
      <w:tr>
        <w:trPr/>
        <w:tc>
          <w:tcPr>
            <w:tcW w:w="3889" w:type="dxa"/>
            <w:tcBorders/>
            <w:vAlign w:val="center"/>
          </w:tcPr>
          <w:p>
            <w:pPr>
              <w:pStyle w:val="TableHeading"/>
              <w:suppressLineNumbers/>
              <w:bidi w:val="0"/>
              <w:spacing w:before="0" w:after="283"/>
              <w:jc w:val="center"/>
              <w:rPr/>
            </w:pPr>
            <w:r>
              <w:rPr/>
              <w:t xml:space="preserve">Eniten wickets </w:t>
            </w:r>
          </w:p>
        </w:tc>
        <w:tc>
          <w:tcPr>
            <w:tcW w:w="2812" w:type="dxa"/>
            <w:tcBorders/>
            <w:vAlign w:val="center"/>
          </w:tcPr>
          <w:p>
            <w:pPr>
              <w:pStyle w:val="TableContents"/>
              <w:bidi w:val="0"/>
              <w:spacing w:before="0" w:after="283"/>
              <w:jc w:val="left"/>
              <w:rPr/>
            </w:pPr>
            <w:r>
              <w:rPr/>
              <w:t xml:space="preserve">Yuzvendra Chahal (6) </w:t>
            </w:r>
          </w:p>
        </w:tc>
        <w:tc>
          <w:tcPr>
            <w:tcW w:w="3504" w:type="dxa"/>
            <w:tcBorders/>
            <w:vAlign w:val="center"/>
          </w:tcPr>
          <w:p>
            <w:pPr>
              <w:pStyle w:val="TableContents"/>
              <w:bidi w:val="0"/>
              <w:spacing w:before="0" w:after="283"/>
              <w:jc w:val="left"/>
              <w:rPr/>
            </w:pPr>
            <w:r>
              <w:rPr/>
              <w:t xml:space="preserve">Thisara Perera (5) </w:t>
            </w:r>
          </w:p>
        </w:tc>
      </w:tr>
      <w:tr>
        <w:trPr/>
        <w:tc>
          <w:tcPr>
            <w:tcW w:w="3889" w:type="dxa"/>
            <w:tcBorders/>
            <w:vAlign w:val="center"/>
          </w:tcPr>
          <w:p>
            <w:pPr>
              <w:pStyle w:val="TableHeading"/>
              <w:suppressLineNumbers/>
              <w:bidi w:val="0"/>
              <w:spacing w:before="0" w:after="283"/>
              <w:jc w:val="center"/>
              <w:rPr/>
            </w:pPr>
            <w:r>
              <w:rPr/>
              <w:t xml:space="preserve">Sarjan pelaaja Shikhar Dhawan (Ind) Twenty20 International sarja </w:t>
            </w:r>
          </w:p>
        </w:tc>
        <w:tc>
          <w:tcPr>
            <w:tcW w:w="6316" w:type="dxa"/>
            <w:gridSpan w:val="2"/>
            <w:tcBorders/>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suppressLineNumbers/>
              <w:bidi w:val="0"/>
              <w:spacing w:before="0" w:after="283"/>
              <w:jc w:val="center"/>
              <w:rPr/>
            </w:pPr>
            <w:r>
              <w:rPr/>
              <w:t xml:space="preserve">Tulokset Intia voitti kolmen ottelun sarjan 3 -- 0. </w:t>
            </w:r>
          </w:p>
        </w:tc>
        <w:tc>
          <w:tcPr>
            <w:tcW w:w="6316" w:type="dxa"/>
            <w:gridSpan w:val="2"/>
            <w:tcBorders/>
          </w:tcPr>
          <w:p>
            <w:pPr>
              <w:pStyle w:val="TableContents"/>
              <w:bidi w:val="0"/>
              <w:spacing w:before="0" w:after="283"/>
              <w:jc w:val="left"/>
              <w:rPr>
                <w:sz w:val="4"/>
                <w:szCs w:val="4"/>
              </w:rPr>
            </w:pPr>
            <w:r>
              <w:rPr>
                <w:sz w:val="4"/>
                <w:szCs w:val="4"/>
              </w:rPr>
            </w:r>
          </w:p>
        </w:tc>
      </w:tr>
      <w:tr>
        <w:trPr/>
        <w:tc>
          <w:tcPr>
            <w:tcW w:w="3889" w:type="dxa"/>
            <w:tcBorders/>
            <w:vAlign w:val="center"/>
          </w:tcPr>
          <w:p>
            <w:pPr>
              <w:pStyle w:val="TableHeading"/>
              <w:suppressLineNumbers/>
              <w:bidi w:val="0"/>
              <w:spacing w:before="0" w:after="283"/>
              <w:jc w:val="center"/>
              <w:rPr/>
            </w:pPr>
            <w:r>
              <w:rPr/>
              <w:t xml:space="preserve">Eniten juoksuja </w:t>
            </w:r>
          </w:p>
        </w:tc>
        <w:tc>
          <w:tcPr>
            <w:tcW w:w="2812" w:type="dxa"/>
            <w:tcBorders/>
            <w:vAlign w:val="center"/>
          </w:tcPr>
          <w:p>
            <w:pPr>
              <w:pStyle w:val="TableContents"/>
              <w:bidi w:val="0"/>
              <w:spacing w:before="0" w:after="283"/>
              <w:jc w:val="left"/>
              <w:rPr/>
            </w:pPr>
            <w:r>
              <w:rPr/>
              <w:t xml:space="preserve">Rohit Sharma (162) </w:t>
            </w:r>
          </w:p>
        </w:tc>
        <w:tc>
          <w:tcPr>
            <w:tcW w:w="3504" w:type="dxa"/>
            <w:tcBorders/>
            <w:vAlign w:val="center"/>
          </w:tcPr>
          <w:p>
            <w:pPr>
              <w:pStyle w:val="TableContents"/>
              <w:bidi w:val="0"/>
              <w:spacing w:before="0" w:after="283"/>
              <w:jc w:val="left"/>
              <w:rPr/>
            </w:pPr>
            <w:r>
              <w:rPr/>
              <w:t xml:space="preserve">Kusal Perera (100) </w:t>
            </w:r>
          </w:p>
        </w:tc>
      </w:tr>
      <w:tr>
        <w:trPr/>
        <w:tc>
          <w:tcPr>
            <w:tcW w:w="3889" w:type="dxa"/>
            <w:tcBorders/>
            <w:vAlign w:val="center"/>
          </w:tcPr>
          <w:p>
            <w:pPr>
              <w:pStyle w:val="TableHeading"/>
              <w:suppressLineNumbers/>
              <w:bidi w:val="0"/>
              <w:spacing w:before="0" w:after="283"/>
              <w:jc w:val="center"/>
              <w:rPr/>
            </w:pPr>
            <w:r>
              <w:rPr/>
              <w:t xml:space="preserve">Eniten wickets </w:t>
            </w:r>
          </w:p>
        </w:tc>
        <w:tc>
          <w:tcPr>
            <w:tcW w:w="2812" w:type="dxa"/>
            <w:tcBorders/>
            <w:vAlign w:val="center"/>
          </w:tcPr>
          <w:p>
            <w:pPr>
              <w:pStyle w:val="TableContents"/>
              <w:bidi w:val="0"/>
              <w:spacing w:before="0" w:after="283"/>
              <w:jc w:val="left"/>
              <w:rPr/>
            </w:pPr>
            <w:r>
              <w:rPr/>
              <w:t xml:space="preserve">Yuzvendra Chahal (8) </w:t>
            </w:r>
          </w:p>
        </w:tc>
        <w:tc>
          <w:tcPr>
            <w:tcW w:w="3504" w:type="dxa"/>
            <w:tcBorders/>
            <w:vAlign w:val="center"/>
          </w:tcPr>
          <w:p>
            <w:pPr>
              <w:pStyle w:val="TableContents"/>
              <w:bidi w:val="0"/>
              <w:spacing w:before="0" w:after="283"/>
              <w:jc w:val="left"/>
              <w:rPr/>
            </w:pPr>
            <w:r>
              <w:rPr/>
              <w:t xml:space="preserve">Dushmantha Chameera (3) Thisara Perera (3) Nuwan Pradeep (3) </w:t>
            </w:r>
          </w:p>
        </w:tc>
      </w:tr>
      <w:tr>
        <w:trPr/>
        <w:tc>
          <w:tcPr>
            <w:tcW w:w="3889" w:type="dxa"/>
            <w:tcBorders/>
            <w:vAlign w:val="center"/>
          </w:tcPr>
          <w:p>
            <w:pPr>
              <w:pStyle w:val="TableHeading"/>
              <w:suppressLineNumbers/>
              <w:bidi w:val="0"/>
              <w:spacing w:before="0" w:after="283"/>
              <w:jc w:val="center"/>
              <w:rPr/>
            </w:pPr>
            <w:r>
              <w:rPr/>
              <w:t xml:space="preserve">Sarjan pelaaja Jaydev Unadkat (Ind) </w:t>
            </w:r>
          </w:p>
        </w:tc>
        <w:tc>
          <w:tcPr>
            <w:tcW w:w="631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india vastaan sri lanka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 </w:t>
      </w:r>
      <w:r>
        <w:rPr/>
        <w:t xml:space="preserve">voitti testisarjan 1 -- 0, kun ensimmäinen ja kolmas ottelu olivat päättyneet tasapeliin. Intia voitti ODI-sarjan 2 -- 1, mikä on kahdeksas peräkkäinen sarjavoitto sen jälkeen, kun se voitti Zimbabwen kesäkuussa 2016. Intia voitti T20I-sarjan 3 -- 0.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ottelun sri lanka vai india?</w:t>
      </w:r>
    </w:p>
    <w:p>
      <w:pPr>
        <w:pStyle w:val="TextBody"/>
        <w:bidi w:val="0"/>
        <w:jc w:val="left"/>
        <w:rPr>
          <w:b/>
          <w:u w:val="single"/>
          <w:shd w:val="clear" w:fill="FFFF00"/>
        </w:rPr>
      </w:pPr>
      <w:r>
        <w:rPr>
          <w:b/>
          <w:u w:val="single"/>
          <w:shd w:val="clear" w:fill="FFFF00"/>
        </w:rPr>
        <w:t xml:space="preserve">Asiakirjan numero 27944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Progressivismi on Yhdysvalloissa laajapohjainen </w:t>
      </w:r>
      <w:r>
        <w:rPr>
          <w:color w:val="A9A9A9"/>
        </w:rPr>
        <w:t xml:space="preserve">uudistusliike, </w:t>
      </w:r>
      <w:r>
        <w:rPr/>
        <w:t xml:space="preserve">joka saavutti huippunsa 1900-luvun alkupuolella ja jota pidetään yleisesti keskiluokkaisena ja uudistusmielisenä. Se syntyi vastauksena modernisaation mukanaan tuomiin laajoihin muutoksiin, kuten suuryritysten kasvuun, saastumiseen ja pelkoon korruptiosta amerikkalaisessa politiikassa. 2000-luvulla edistysmieliset omaksuvat edelleen sellaisia käsitteitä kuin ympäristöystävällisyys ja sosiaalinen oikeudenmukaisuus. Sosiaalinen progressivismi, näkemys siitä, että hallituksen käytäntöjä pitäisi mukauttaa yhteiskunnan kehittyessä, muodostaa ideologisen perustan monille amerikkalaisille edistysmielisille.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aikaisemmasta liikkeestä progressiivinen liike syntyi?</w:t>
      </w:r>
    </w:p>
    <w:p>
      <w:pPr>
        <w:pStyle w:val="TextBody"/>
        <w:bidi w:val="0"/>
        <w:jc w:val="left"/>
        <w:rPr>
          <w:b/>
          <w:u w:val="single"/>
          <w:shd w:val="clear" w:fill="FFFF00"/>
        </w:rPr>
      </w:pPr>
      <w:r>
        <w:rPr>
          <w:b/>
          <w:u w:val="single"/>
          <w:shd w:val="clear" w:fill="FFFF00"/>
        </w:rPr>
        <w:t xml:space="preserve">Asiakirjan numero 27945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w:t>
      </w:r>
      <w:r>
        <w:rPr>
          <w:color w:val="A9A9A9"/>
        </w:rPr>
        <w:t xml:space="preserve">Julie Harris</w:t>
      </w:r>
      <w:r>
        <w:rPr/>
        <w:t xml:space="preserve">, </w:t>
      </w:r>
      <w:r>
        <w:rPr>
          <w:color w:val="DCDCDC"/>
        </w:rPr>
        <w:t xml:space="preserve">James Dean </w:t>
      </w:r>
      <w:r>
        <w:rPr/>
        <w:t xml:space="preserve">(ensimmäisessä isossa roolissaan) ja </w:t>
      </w:r>
      <w:r>
        <w:rPr>
          <w:color w:val="2F4F4F"/>
        </w:rPr>
        <w:t xml:space="preserve">Raymond Massey</w:t>
      </w:r>
      <w:r>
        <w:rPr/>
        <w:t xml:space="preserve">. Mukana ovat myös Burl Ives, Richard Davalos ja Jo Van Fleet, ja sen on sovittanut Paul Osborn.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East of Eden -</w:t>
      </w:r>
    </w:p>
    <w:p>
      <w:pPr>
        <w:pStyle w:val="TextBody"/>
        <w:bidi w:val="0"/>
        <w:jc w:val="left"/>
        <w:rPr>
          <w:b/>
          <w:u w:val="single"/>
          <w:shd w:val="clear" w:fill="FFFF00"/>
        </w:rPr>
      </w:pPr>
      <w:r>
        <w:rPr>
          <w:b/>
          <w:u w:val="single"/>
          <w:shd w:val="clear" w:fill="FFFF00"/>
        </w:rPr>
        <w:t xml:space="preserve">Asiakirjan numero 27946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ensi-illassa ``Seed'', kun ryhmä on ollut useita kuukausia tien päällä, se löytää vankilakompleksin, josta se poistaa kaikki kävelijät, jotta se voi asettua sinne ja tehdä siitä uuden kotinsa. T-Dog lähtee muiden kanssa tiedustelutehtävälle vankilan muihin osiin, jossa he kohtaavat viiden elossa olevan vangin ryhmän. Jaksossa ``Sairas'' Rick, Daryl ja T-Dog kohtaavat vangit, jotka vaativat oikeuksia vankilaan, koska he olivat siellä ensin. Rick ja hänen ryhmänsä väittävät, että he tyhjensivät kävelijät, joten he ansaitsivat vankilan. He tekevät aluksi kompromissin vankilan jakamisesta, mutta kun Tomas, yksi vangeista, yrittää salamurhata Rickin, ryhmä taistelee heitä vastaan; yksi vanki (Andrew) pakenee, ja vain kaksi vankia jää eloon, Oscar ja Axel. He antautuvat, ja Rick säästää heidän henkensä, mutta lukitsee heidät toiseen selliosastoon. </w:t>
      </w:r>
      <w:r>
        <w:rPr>
          <w:color w:val="A9A9A9"/>
        </w:rPr>
        <w:t xml:space="preserve">Jaksossa ``Killer Within'' </w:t>
      </w:r>
      <w:r>
        <w:rPr/>
        <w:t xml:space="preserve">Oscar ja Axel pyytävät päästä mukaan ryhmään, mutta Rick kieltäytyy. T-Dog yrittää vakuuttaa Rickiä ja Darylia päästämään kaksi eloonjäänyttä vankia ryhmäänsä, mutta hänet ohitetaan. Myöhemmin kävelijälauma tunkeutuu jotenkin vankilan sisäpihalle, ja T-Dog saa kävelijän pureman olkapäähänsä turvatessaan porttia, minkä jälkeen hän kuolee uhratessaan henkensä antaakseen Carolille mahdollisuuden paeta, kun heidän ammuksensa loppuvat. Myöhemmin jaksossa paljastuu, että paennut Andrew päästi kävelijät sisään. Glenn mainitsee kohdassa ``Say the Word'', että ennen maailmanloppua T-Dog kiersi kirkon pakettiautollaan ja auttoi vanhuksia. Hän ylistää T-Dogia sankariksi ja toteaa, että T-Dog pelasti hänen henkensä tuhat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Tdog kuolee Walking Deadissa?</w:t>
      </w:r>
    </w:p>
    <w:p>
      <w:pPr>
        <w:pStyle w:val="TextBody"/>
        <w:bidi w:val="0"/>
        <w:jc w:val="left"/>
        <w:rPr>
          <w:b/>
          <w:u w:val="single"/>
          <w:shd w:val="clear" w:fill="FFFF00"/>
        </w:rPr>
      </w:pPr>
      <w:r>
        <w:rPr>
          <w:b/>
          <w:u w:val="single"/>
          <w:shd w:val="clear" w:fill="FFFF00"/>
        </w:rPr>
        <w:t xml:space="preserve">Asiakirjan numero 27947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Modern Sizes (Yhdysvallat) </w:t>
      </w:r>
    </w:p>
    <w:tbl>
      <w:tblPr>
        <w:tblW w:w="8944" w:type="dxa"/>
        <w:jc w:val="left"/>
        <w:tblInd w:w="0" w:type="dxa"/>
        <w:tblLayout w:type="fixed"/>
        <w:tblCellMar>
          <w:top w:w="28" w:type="dxa"/>
          <w:left w:w="28" w:type="dxa"/>
          <w:bottom w:w="28" w:type="dxa"/>
          <w:right w:w="28" w:type="dxa"/>
        </w:tblCellMar>
      </w:tblPr>
      <w:tblGrid>
        <w:gridCol w:w="3541"/>
        <w:gridCol w:w="2641"/>
        <w:gridCol w:w="931"/>
        <w:gridCol w:w="1831"/>
      </w:tblGrid>
      <w:tr>
        <w:trPr/>
        <w:tc>
          <w:tcPr>
            <w:tcW w:w="3541" w:type="dxa"/>
            <w:tcBorders/>
            <w:vAlign w:val="center"/>
          </w:tcPr>
          <w:p>
            <w:pPr>
              <w:pStyle w:val="TableHeading"/>
              <w:suppressLineNumbers/>
              <w:bidi w:val="0"/>
              <w:spacing w:before="0" w:after="283"/>
              <w:jc w:val="center"/>
              <w:rPr/>
            </w:pPr>
            <w:r>
              <w:rPr/>
              <w:t xml:space="preserve">Koko Vähimmäismassa munaa kohti </w:t>
            </w:r>
          </w:p>
        </w:tc>
        <w:tc>
          <w:tcPr>
            <w:tcW w:w="2641" w:type="dxa"/>
            <w:tcBorders/>
            <w:vAlign w:val="center"/>
          </w:tcPr>
          <w:p>
            <w:pPr>
              <w:pStyle w:val="TableHeading"/>
              <w:suppressLineNumbers/>
              <w:bidi w:val="0"/>
              <w:spacing w:before="0" w:after="283"/>
              <w:jc w:val="center"/>
              <w:rPr/>
            </w:pPr>
            <w:r>
              <w:rPr/>
              <w:t xml:space="preserve">Kypsennystuotos (tilavuus) </w:t>
            </w:r>
          </w:p>
        </w:tc>
        <w:tc>
          <w:tcPr>
            <w:tcW w:w="931" w:type="dxa"/>
            <w:tcBorders/>
          </w:tcPr>
          <w:p>
            <w:pPr>
              <w:pStyle w:val="TableContents"/>
              <w:bidi w:val="0"/>
              <w:spacing w:before="0" w:after="283"/>
              <w:jc w:val="left"/>
              <w:rPr>
                <w:sz w:val="4"/>
                <w:szCs w:val="4"/>
              </w:rPr>
            </w:pPr>
            <w:r>
              <w:rPr>
                <w:sz w:val="4"/>
                <w:szCs w:val="4"/>
              </w:rPr>
            </w:r>
          </w:p>
        </w:tc>
        <w:tc>
          <w:tcPr>
            <w:tcW w:w="1831" w:type="dxa"/>
            <w:tcBorders/>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Heading"/>
              <w:suppressLineNumbers/>
              <w:bidi w:val="0"/>
              <w:spacing w:before="0" w:after="283"/>
              <w:jc w:val="center"/>
              <w:rPr/>
            </w:pPr>
            <w:r>
              <w:rPr>
                <w:color w:val="A9A9A9"/>
              </w:rPr>
              <w:t xml:space="preserve">Jumb</w:t>
            </w:r>
            <w:r>
              <w:rPr/>
              <w:t xml:space="preserve">o </w:t>
            </w:r>
          </w:p>
        </w:tc>
        <w:tc>
          <w:tcPr>
            <w:tcW w:w="2641" w:type="dxa"/>
            <w:tcBorders/>
            <w:vAlign w:val="center"/>
          </w:tcPr>
          <w:p>
            <w:pPr>
              <w:pStyle w:val="TableContents"/>
              <w:bidi w:val="0"/>
              <w:spacing w:before="0" w:after="283"/>
              <w:jc w:val="left"/>
              <w:rPr/>
            </w:pPr>
            <w:r>
              <w:rPr/>
              <w:t xml:space="preserve">70.9 g </w:t>
            </w:r>
          </w:p>
        </w:tc>
        <w:tc>
          <w:tcPr>
            <w:tcW w:w="931" w:type="dxa"/>
            <w:tcBorders/>
            <w:vAlign w:val="center"/>
          </w:tcPr>
          <w:p>
            <w:pPr>
              <w:pStyle w:val="TableContents"/>
              <w:bidi w:val="0"/>
              <w:spacing w:before="0" w:after="283"/>
              <w:jc w:val="left"/>
              <w:rPr/>
            </w:pPr>
            <w:r>
              <w:rPr/>
              <w:t xml:space="preserve">2,5 oz.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Heading"/>
              <w:suppressLineNumbers/>
              <w:bidi w:val="0"/>
              <w:spacing w:before="0" w:after="283"/>
              <w:jc w:val="center"/>
              <w:rPr/>
            </w:pPr>
            <w:r>
              <w:rPr>
                <w:color w:val="DCDCDC"/>
              </w:rPr>
              <w:t xml:space="preserve">Erittäin suuri tai erittäin suuri (XL</w:t>
            </w:r>
            <w:r>
              <w:rPr/>
              <w:t xml:space="preserve">) </w:t>
            </w:r>
          </w:p>
        </w:tc>
        <w:tc>
          <w:tcPr>
            <w:tcW w:w="2641" w:type="dxa"/>
            <w:tcBorders/>
            <w:vAlign w:val="center"/>
          </w:tcPr>
          <w:p>
            <w:pPr>
              <w:pStyle w:val="TableContents"/>
              <w:bidi w:val="0"/>
              <w:spacing w:before="0" w:after="283"/>
              <w:jc w:val="left"/>
              <w:rPr/>
            </w:pPr>
            <w:r>
              <w:rPr/>
              <w:t xml:space="preserve">63.8 g </w:t>
            </w:r>
          </w:p>
        </w:tc>
        <w:tc>
          <w:tcPr>
            <w:tcW w:w="931" w:type="dxa"/>
            <w:tcBorders/>
            <w:vAlign w:val="center"/>
          </w:tcPr>
          <w:p>
            <w:pPr>
              <w:pStyle w:val="TableContents"/>
              <w:bidi w:val="0"/>
              <w:spacing w:before="0" w:after="283"/>
              <w:jc w:val="left"/>
              <w:rPr/>
            </w:pPr>
            <w:r>
              <w:rPr/>
              <w:t xml:space="preserve">2,25 oz. </w:t>
            </w:r>
          </w:p>
        </w:tc>
        <w:tc>
          <w:tcPr>
            <w:tcW w:w="1831" w:type="dxa"/>
            <w:tcBorders/>
            <w:vAlign w:val="center"/>
          </w:tcPr>
          <w:p>
            <w:pPr>
              <w:pStyle w:val="TableContents"/>
              <w:bidi w:val="0"/>
              <w:spacing w:before="0" w:after="283"/>
              <w:jc w:val="left"/>
              <w:rPr/>
            </w:pPr>
            <w:r>
              <w:rPr/>
              <w:t xml:space="preserve">56 ml (4 rkl) </w:t>
            </w:r>
          </w:p>
        </w:tc>
      </w:tr>
      <w:tr>
        <w:trPr/>
        <w:tc>
          <w:tcPr>
            <w:tcW w:w="3541" w:type="dxa"/>
            <w:tcBorders/>
            <w:vAlign w:val="center"/>
          </w:tcPr>
          <w:p>
            <w:pPr>
              <w:pStyle w:val="TableHeading"/>
              <w:suppressLineNumbers/>
              <w:bidi w:val="0"/>
              <w:spacing w:before="0" w:after="283"/>
              <w:jc w:val="center"/>
              <w:rPr/>
            </w:pPr>
            <w:r>
              <w:rPr>
                <w:color w:val="2F4F4F"/>
              </w:rPr>
              <w:t xml:space="preserve">Suuri (L</w:t>
            </w:r>
            <w:r>
              <w:rPr/>
              <w:t xml:space="preserve">) </w:t>
            </w:r>
          </w:p>
        </w:tc>
        <w:tc>
          <w:tcPr>
            <w:tcW w:w="2641" w:type="dxa"/>
            <w:tcBorders/>
            <w:vAlign w:val="center"/>
          </w:tcPr>
          <w:p>
            <w:pPr>
              <w:pStyle w:val="TableContents"/>
              <w:bidi w:val="0"/>
              <w:spacing w:before="0" w:after="283"/>
              <w:jc w:val="left"/>
              <w:rPr/>
            </w:pPr>
            <w:r>
              <w:rPr/>
              <w:t xml:space="preserve">56.7 g </w:t>
            </w:r>
          </w:p>
        </w:tc>
        <w:tc>
          <w:tcPr>
            <w:tcW w:w="931" w:type="dxa"/>
            <w:tcBorders/>
            <w:vAlign w:val="center"/>
          </w:tcPr>
          <w:p>
            <w:pPr>
              <w:pStyle w:val="TableContents"/>
              <w:bidi w:val="0"/>
              <w:spacing w:before="0" w:after="283"/>
              <w:jc w:val="left"/>
              <w:rPr/>
            </w:pPr>
            <w:r>
              <w:rPr/>
              <w:t xml:space="preserve">2 oz. </w:t>
            </w:r>
          </w:p>
        </w:tc>
        <w:tc>
          <w:tcPr>
            <w:tcW w:w="1831" w:type="dxa"/>
            <w:tcBorders/>
            <w:vAlign w:val="center"/>
          </w:tcPr>
          <w:p>
            <w:pPr>
              <w:pStyle w:val="TableContents"/>
              <w:bidi w:val="0"/>
              <w:spacing w:before="0" w:after="283"/>
              <w:jc w:val="left"/>
              <w:rPr/>
            </w:pPr>
            <w:r>
              <w:rPr/>
              <w:t xml:space="preserve">46 ml (3,25 rkl) </w:t>
            </w:r>
          </w:p>
        </w:tc>
      </w:tr>
      <w:tr>
        <w:trPr/>
        <w:tc>
          <w:tcPr>
            <w:tcW w:w="3541" w:type="dxa"/>
            <w:tcBorders/>
            <w:vAlign w:val="center"/>
          </w:tcPr>
          <w:p>
            <w:pPr>
              <w:pStyle w:val="TableHeading"/>
              <w:suppressLineNumbers/>
              <w:bidi w:val="0"/>
              <w:spacing w:before="0" w:after="283"/>
              <w:jc w:val="center"/>
              <w:rPr/>
            </w:pPr>
            <w:r>
              <w:rPr>
                <w:color w:val="556B2F"/>
              </w:rPr>
              <w:t xml:space="preserve">Keskikokoinen (M</w:t>
            </w:r>
            <w:r>
              <w:rPr/>
              <w:t xml:space="preserve">) </w:t>
            </w:r>
          </w:p>
        </w:tc>
        <w:tc>
          <w:tcPr>
            <w:tcW w:w="2641" w:type="dxa"/>
            <w:tcBorders/>
            <w:vAlign w:val="center"/>
          </w:tcPr>
          <w:p>
            <w:pPr>
              <w:pStyle w:val="TableContents"/>
              <w:bidi w:val="0"/>
              <w:spacing w:before="0" w:after="283"/>
              <w:jc w:val="left"/>
              <w:rPr/>
            </w:pPr>
            <w:r>
              <w:rPr/>
              <w:t xml:space="preserve">49.6 g </w:t>
            </w:r>
          </w:p>
        </w:tc>
        <w:tc>
          <w:tcPr>
            <w:tcW w:w="931" w:type="dxa"/>
            <w:tcBorders/>
            <w:vAlign w:val="center"/>
          </w:tcPr>
          <w:p>
            <w:pPr>
              <w:pStyle w:val="TableContents"/>
              <w:bidi w:val="0"/>
              <w:spacing w:before="0" w:after="283"/>
              <w:jc w:val="left"/>
              <w:rPr/>
            </w:pPr>
            <w:r>
              <w:rPr/>
              <w:t xml:space="preserve">1,75 oz. </w:t>
            </w:r>
          </w:p>
        </w:tc>
        <w:tc>
          <w:tcPr>
            <w:tcW w:w="1831" w:type="dxa"/>
            <w:tcBorders/>
            <w:vAlign w:val="center"/>
          </w:tcPr>
          <w:p>
            <w:pPr>
              <w:pStyle w:val="TableContents"/>
              <w:bidi w:val="0"/>
              <w:spacing w:before="0" w:after="283"/>
              <w:jc w:val="left"/>
              <w:rPr/>
            </w:pPr>
            <w:r>
              <w:rPr/>
              <w:t xml:space="preserve">43 ml (3 rkl) </w:t>
            </w:r>
          </w:p>
        </w:tc>
      </w:tr>
      <w:tr>
        <w:trPr/>
        <w:tc>
          <w:tcPr>
            <w:tcW w:w="3541" w:type="dxa"/>
            <w:tcBorders/>
            <w:vAlign w:val="center"/>
          </w:tcPr>
          <w:p>
            <w:pPr>
              <w:pStyle w:val="TableHeading"/>
              <w:suppressLineNumbers/>
              <w:bidi w:val="0"/>
              <w:spacing w:before="0" w:after="283"/>
              <w:jc w:val="center"/>
              <w:rPr/>
            </w:pPr>
            <w:r>
              <w:rPr>
                <w:color w:val="6B8E23"/>
              </w:rPr>
              <w:t xml:space="preserve">Pieni (S</w:t>
            </w:r>
            <w:r>
              <w:rPr/>
              <w:t xml:space="preserve">) </w:t>
            </w:r>
          </w:p>
        </w:tc>
        <w:tc>
          <w:tcPr>
            <w:tcW w:w="2641" w:type="dxa"/>
            <w:tcBorders/>
            <w:vAlign w:val="center"/>
          </w:tcPr>
          <w:p>
            <w:pPr>
              <w:pStyle w:val="TableContents"/>
              <w:bidi w:val="0"/>
              <w:spacing w:before="0" w:after="283"/>
              <w:jc w:val="left"/>
              <w:rPr/>
            </w:pPr>
            <w:r>
              <w:rPr/>
              <w:t xml:space="preserve">42.5 g </w:t>
            </w:r>
          </w:p>
        </w:tc>
        <w:tc>
          <w:tcPr>
            <w:tcW w:w="931" w:type="dxa"/>
            <w:tcBorders/>
            <w:vAlign w:val="center"/>
          </w:tcPr>
          <w:p>
            <w:pPr>
              <w:pStyle w:val="TableContents"/>
              <w:bidi w:val="0"/>
              <w:spacing w:before="0" w:after="283"/>
              <w:jc w:val="left"/>
              <w:rPr/>
            </w:pPr>
            <w:r>
              <w:rPr/>
              <w:t xml:space="preserve">1,5 oz.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Heading"/>
              <w:suppressLineNumbers/>
              <w:bidi w:val="0"/>
              <w:spacing w:before="0" w:after="283"/>
              <w:jc w:val="center"/>
              <w:rPr/>
            </w:pPr>
            <w:r>
              <w:rPr>
                <w:color w:val="A0522D"/>
              </w:rPr>
              <w:t xml:space="preserve">Peewe</w:t>
            </w:r>
            <w:r>
              <w:rPr/>
              <w:t xml:space="preserve">e </w:t>
            </w:r>
          </w:p>
        </w:tc>
        <w:tc>
          <w:tcPr>
            <w:tcW w:w="2641" w:type="dxa"/>
            <w:tcBorders/>
            <w:vAlign w:val="center"/>
          </w:tcPr>
          <w:p>
            <w:pPr>
              <w:pStyle w:val="TableContents"/>
              <w:bidi w:val="0"/>
              <w:spacing w:before="0" w:after="283"/>
              <w:jc w:val="left"/>
              <w:rPr/>
            </w:pPr>
            <w:r>
              <w:rPr/>
              <w:t xml:space="preserve">35.4 g </w:t>
            </w:r>
          </w:p>
        </w:tc>
        <w:tc>
          <w:tcPr>
            <w:tcW w:w="931" w:type="dxa"/>
            <w:tcBorders/>
            <w:vAlign w:val="center"/>
          </w:tcPr>
          <w:p>
            <w:pPr>
              <w:pStyle w:val="TableContents"/>
              <w:bidi w:val="0"/>
              <w:spacing w:before="0" w:after="283"/>
              <w:jc w:val="left"/>
              <w:rPr/>
            </w:pPr>
            <w:r>
              <w:rPr/>
              <w:t xml:space="preserve">1,25 oz. </w:t>
            </w:r>
          </w:p>
        </w:tc>
        <w:tc>
          <w:tcPr>
            <w:tcW w:w="18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erikokoista kananmunaa usda:lla on?</w:t>
      </w:r>
    </w:p>
    <w:p>
      <w:pPr>
        <w:pStyle w:val="TextBody"/>
        <w:bidi w:val="0"/>
        <w:jc w:val="left"/>
        <w:rPr>
          <w:b/>
          <w:u w:val="single"/>
          <w:shd w:val="clear" w:fill="FFFF00"/>
        </w:rPr>
      </w:pPr>
      <w:r>
        <w:rPr>
          <w:b/>
          <w:u w:val="single"/>
          <w:shd w:val="clear" w:fill="FFFF00"/>
        </w:rPr>
        <w:t xml:space="preserve">Asiakirjan numero 27948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Telomeeri on </w:t>
      </w:r>
      <w:r>
        <w:rPr/>
        <w:t xml:space="preserve">toistuvien nukleotidisekvenssien alue </w:t>
      </w:r>
      <w:r>
        <w:rPr>
          <w:color w:val="DCDCDC"/>
        </w:rPr>
        <w:t xml:space="preserve">kromosomin kummassakin päässä, </w:t>
      </w:r>
      <w:r>
        <w:rPr/>
        <w:t xml:space="preserve">joka suojaa kromosomin päätä rappeutumiselta tai sulautumiselta naapurikromosomien kanssa. Sen nimi on peräisin kreikan kielen substantiiveista telos (τέλος) ``loppu'' ja merοs (μέρος, juuresta μερ-) ``osa''. Selkärankaisilla selkärankaisilla telomeerien nukleotidijärjestys on TT A GGG, ja komplementaarinen DNA-juoste on AATCCC, jossa on yksijuosteinen TTAGGGG-ylitys. Tämä TTAGGG-sekvenssi toistuu ihmisessä noin 2 500 kertaa. Ihmisillä telomeerien keskimääräinen pituus laskee noin 11 kilobasista syntymähetkellä alle 4 kilobasiin vanhuudessa, ja lasku on miehillä keskimäärin nopeampaa kuin naisilla.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elimistön jokaisen kromosomin kärjessä olevan toistuvan dna:n merkkijonon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telomeerit normaalissa kromosomissa?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Telomeerit </w:t>
      </w:r>
      <w:r>
        <w:rPr/>
        <w:t xml:space="preserve">ovat toistuvia nukleotidisekvenssejä, jotka sijaitsevat useimpien eukaryoottisten organismien lineaaristen kromosomien päissä. Selkärankaisilla telomeerien nukleotidijärjestys on T T A G G G G. Useimmilla prokaryooteilla, joilla on lineaaristen kromosomien sijasta pyöreitä kromosomeja, ei ole telomeereja. Telomeerit kompensoivat kromosomien päissä tapahtuvaa epätäydellistä puolikonservatiivista DNA:n replikaatiota. Proteiinikompleksi nimeltä shelterin suojaa telomeerien päitä tunnistamasta kaksoisjuostekatkoksia estämällä homologisen rekombinaation (HR) ja ei-homologisen päätyliitoksen (NHEJ).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toistuva dna eukaryoottisen kromosomin päässä.</w:t>
      </w:r>
    </w:p>
    <w:p>
      <w:pPr>
        <w:pStyle w:val="TextBody"/>
        <w:bidi w:val="0"/>
        <w:jc w:val="left"/>
        <w:rPr>
          <w:b/>
          <w:u w:val="single"/>
          <w:shd w:val="clear" w:fill="FFFF00"/>
        </w:rPr>
      </w:pPr>
      <w:r>
        <w:rPr>
          <w:b/>
          <w:u w:val="single"/>
          <w:shd w:val="clear" w:fill="FFFF00"/>
        </w:rPr>
        <w:t xml:space="preserve">Asiakirjan numero 27949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Matkustajat laukaistaan asemalta ja kiihdytetään </w:t>
      </w:r>
      <w:r>
        <w:rPr/>
        <w:t xml:space="preserve">neljässä sekunnissa </w:t>
      </w:r>
      <w:r>
        <w:rPr/>
        <w:t xml:space="preserve">nopeudesta 0:sta </w:t>
      </w:r>
      <w:r>
        <w:rPr>
          <w:color w:val="A9A9A9"/>
        </w:rPr>
        <w:t xml:space="preserve">54 kilometriin tunnissa </w:t>
      </w:r>
      <w:r>
        <w:rPr/>
        <w:t xml:space="preserve">220 jalan pituisessa laukaisutunnelissa. Kyyti nousee 110 metriä korkean ajoratarakennuksen sisällä olevaan "spagettikulhoon". Laukaisun jälkeen juna siirtyy välittömästi Cobra Rolliin, joka sisältää kaksi kyydin neljästä käänteisvaihtoehdosta. Kulkuneuvon ulkoasu jatkuu sidewinderillä ja useilla käännöksillä. Kuljettuaan jarrutuskierroksen läpi keskellä rataa matkustajat laskeutuvat alaspäin vasemmalle ja jatkavat liikkumista kieroutuneen ajorakenteen läpi. Juna lisää vauhtia, kun matkustajat sukeltavat rakennuksen lattiaan, ja kulkevat lopulta korkkiruuvin läpi ennen kuin saapuvat viimeiseen jarrutusosuuteen.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Flight of fear on Kings Islandilla?</w:t>
      </w:r>
    </w:p>
    <w:p>
      <w:pPr>
        <w:pStyle w:val="TextBody"/>
        <w:bidi w:val="0"/>
        <w:jc w:val="left"/>
        <w:rPr>
          <w:b/>
          <w:u w:val="single"/>
          <w:shd w:val="clear" w:fill="FFFF00"/>
        </w:rPr>
      </w:pPr>
      <w:r>
        <w:rPr>
          <w:b/>
          <w:u w:val="single"/>
          <w:shd w:val="clear" w:fill="FFFF00"/>
        </w:rPr>
        <w:t xml:space="preserve">Asiakirjan numero 27950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Päätöksentekijä määrittelee tiedustelutarpeet tavoitteidensa saavuttamiseksi. Yhdysvaltojen liittovaltion hallituksessa vaatimukset voivat tulla </w:t>
      </w:r>
      <w:r>
        <w:rPr>
          <w:color w:val="A9A9A9"/>
        </w:rPr>
        <w:t xml:space="preserve">Valkoisesta talosta tai kongressista</w:t>
      </w:r>
      <w:r>
        <w:rPr/>
        <w:t xml:space="preserve">. Natossa komentaja käyttää vaatimuksia (joita kutsutaan joskus tiedustelun olennaisiksi osatekijöiksi (EEI)) tiedustelusyklin käynnistämiseksi.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asettaa vaatimukset tiedustelusyklin puitteissa</w:t>
      </w:r>
    </w:p>
    <w:p>
      <w:pPr>
        <w:pStyle w:val="TextBody"/>
        <w:bidi w:val="0"/>
        <w:jc w:val="left"/>
        <w:rPr>
          <w:b/>
          <w:u w:val="single"/>
          <w:shd w:val="clear" w:fill="FFFF00"/>
        </w:rPr>
      </w:pPr>
      <w:r>
        <w:rPr>
          <w:b/>
          <w:u w:val="single"/>
          <w:shd w:val="clear" w:fill="FFFF00"/>
        </w:rPr>
        <w:t xml:space="preserve">Asiakirjan numero 27951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Defence of Poetry'' on englantilaisen runoilijan </w:t>
      </w:r>
      <w:r>
        <w:rPr>
          <w:color w:val="A9A9A9"/>
        </w:rPr>
        <w:t xml:space="preserve">Percy Bysshe Shelleyn </w:t>
      </w:r>
      <w:r>
        <w:rPr/>
        <w:t xml:space="preserve">vuonna 1821 kirjoittama</w:t>
      </w:r>
      <w:r>
        <w:rPr/>
        <w:t xml:space="preserve"> essee</w:t>
      </w:r>
      <w:r>
        <w:rPr/>
        <w:t xml:space="preserve">, joka julkaistiin ensimmäisen kerran postuumisti vuonna 1840 </w:t>
      </w:r>
      <w:r>
        <w:rPr/>
        <w:t xml:space="preserve">Edward Moxonin Lontoossa julkaisemassa </w:t>
      </w:r>
      <w:r>
        <w:rPr/>
        <w:t xml:space="preserve">teoksessa </w:t>
      </w:r>
      <w:r>
        <w:rPr>
          <w:color w:val="DCDCDC"/>
        </w:rPr>
        <w:t xml:space="preserve">Essays, Letters from Abroad, Translations and Fragments.</w:t>
      </w:r>
      <w:r>
        <w:rPr/>
        <w:t xml:space="preserve"> Se sisältää Shelleyn kuuluisan väitteen, jonka mukaan "runoilijat ovat maailman tunnustamattomia lainsäätäjiä".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Shelley vastaa runouden puolustuksessaan?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huomautti, että runoilijat ovat maailman tunnustamattomia lainsäätäjiä.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kuvasi runoilijoita ihmiskunnan tunnustamattomiksi lainsäätäjiksi.</w:t>
      </w:r>
    </w:p>
    <w:p>
      <w:pPr>
        <w:pStyle w:val="TextBody"/>
        <w:bidi w:val="0"/>
        <w:jc w:val="left"/>
        <w:rPr>
          <w:b/>
          <w:u w:val="single"/>
          <w:shd w:val="clear" w:fill="FFFF00"/>
        </w:rPr>
      </w:pPr>
      <w:r>
        <w:rPr>
          <w:b/>
          <w:u w:val="single"/>
          <w:shd w:val="clear" w:fill="FFFF00"/>
        </w:rPr>
        <w:t xml:space="preserve">Asiakirjan numero 27952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Schindlerin lista (Schindler's List) on vuonna 1993 valmistunut yhdysvaltalainen eeppinen historiallinen draamaelokuva, jonka on ohjannut ja tuottanut Steven Spielberg ja jonka käsikirjoituksesta vastaa Steven Zaillian. Se perustuu australialaisen kirjailijan Thomas Keneallyn romaaniin Schindlerin arkki. Elokuva kertoo saksalaisen liikemiehen Oskar Schindlerin elämänvaiheesta, jonka aikana hän pelasti yli tuhannen, enimmäkseen puolalais-juutalaisen pakolaisen hengen holokaustilta työllistämällä heidät tehtaisiinsa toisen maailmansodan aikana. Elokuvan pääosissa ovat </w:t>
      </w:r>
      <w:r>
        <w:rPr>
          <w:color w:val="A9A9A9"/>
        </w:rPr>
        <w:t xml:space="preserve">Liam Neeson </w:t>
      </w:r>
      <w:r>
        <w:rPr/>
        <w:t xml:space="preserve">Schindlerinä, Ralph Fiennes SS-upseeri Amon Göthinä ja Ben Kingsley Schindlerin juutalaisena kirjanpitäjänä Itzhak Sterninä.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Schindleriä elokuvassa Schindlerin 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Schindlerin lista (Schindler's List) on vuonna 1993 valmistunut yhdysvaltalainen eeppinen historiallinen draamaelokuva, jonka on ohjannut ja tuottanut Steven Spielberg ja jonka käsikirjoituksesta vastaa Steven Zaillian. Se perustuu australialaisen kirjailijan Thomas Keneallyn romaaniin Schindlerin arkki. Elokuva kertoo sudeettisaksalaisen liikemiehen Oskar Schindlerin elämänvaiheesta, jonka aikana hän pelasti yli tuhannen, enimmäkseen puolalais-juutalaisen pakolaisen hengen </w:t>
      </w:r>
      <w:r>
        <w:rPr>
          <w:color w:val="A9A9A9"/>
        </w:rPr>
        <w:t xml:space="preserve">holokaustilta </w:t>
      </w:r>
      <w:r>
        <w:rPr/>
        <w:t xml:space="preserve">työllistämällä heidät tehtaisiinsa toisen maailmansodan aikana. Elokuvan pääosissa ovat Liam Neeson Schindlerinä, Ralph Fiennes SS-upseeri Amon Göthinä ja Ben Kingsley Schindlerin juutalaisena kirjanpitäjänä Itzhak Sterninä.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historiallisen tapahtuman aikana elokuva Schindlers list sijoittuu?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tehtiin </w:t>
      </w:r>
      <w:r>
        <w:rPr>
          <w:color w:val="A9A9A9"/>
        </w:rPr>
        <w:t xml:space="preserve">Krakovassa, Puolassa</w:t>
      </w:r>
      <w:r>
        <w:rPr/>
        <w:t xml:space="preserve">, 72 päivän aikana vuonna 1993. Spielberg kuvasi elokuvan mustavalkoisena ja lähestyi sitä kuin dokumenttia. Kuvaaja Janusz Kamiński halusi antaa elokuvalle ajattomuuden tunteen. John Williams sävelsi elokuvan musiikin, ja viulisti Itzhak Perlman esittää elokuvan pääteeman.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Schindlerin lista -elokuvan tapahtumat sijoittuvat?</w:t>
      </w:r>
    </w:p>
    <w:p>
      <w:pPr>
        <w:pStyle w:val="TextBody"/>
        <w:bidi w:val="0"/>
        <w:jc w:val="left"/>
        <w:rPr>
          <w:b/>
          <w:u w:val="single"/>
          <w:shd w:val="clear" w:fill="FFFF00"/>
        </w:rPr>
      </w:pPr>
      <w:r>
        <w:rPr>
          <w:b/>
          <w:u w:val="single"/>
          <w:shd w:val="clear" w:fill="FFFF00"/>
        </w:rPr>
        <w:t xml:space="preserve">Asiakirjan numero 27953</w:t>
      </w:r>
    </w:p>
    <w:p>
      <w:pPr>
        <w:pStyle w:val="TextBody"/>
        <w:bidi w:val="0"/>
        <w:jc w:val="left"/>
        <w:rPr>
          <w:b/>
          <w:shd w:val="clear" w:fill="FFFF00"/>
        </w:rPr>
      </w:pPr>
      <w:r>
        <w:rPr>
          <w:b/>
          <w:shd w:val="clear" w:fill="FFFF00"/>
        </w:rPr>
        <w:t xml:space="preserve">Tekstin numero 0</w:t>
      </w:r>
    </w:p>
    <w:tbl>
      <w:tblPr>
        <w:tblW w:w="3527" w:type="dxa"/>
        <w:jc w:val="left"/>
        <w:tblInd w:w="0" w:type="dxa"/>
        <w:tblLayout w:type="fixed"/>
        <w:tblCellMar>
          <w:top w:w="28" w:type="dxa"/>
          <w:left w:w="28" w:type="dxa"/>
          <w:bottom w:w="28" w:type="dxa"/>
          <w:right w:w="28" w:type="dxa"/>
        </w:tblCellMar>
      </w:tblPr>
      <w:tblGrid>
        <w:gridCol w:w="1861"/>
        <w:gridCol w:w="1666"/>
      </w:tblGrid>
      <w:tr>
        <w:trPr/>
        <w:tc>
          <w:tcPr>
            <w:tcW w:w="1861" w:type="dxa"/>
            <w:tcBorders/>
            <w:vAlign w:val="center"/>
          </w:tcPr>
          <w:p>
            <w:pPr>
              <w:pStyle w:val="TableHeading"/>
              <w:suppressLineNumbers/>
              <w:bidi w:val="0"/>
              <w:spacing w:before="0" w:after="283"/>
              <w:jc w:val="center"/>
              <w:rPr/>
            </w:pPr>
            <w:r>
              <w:rPr/>
              <w:t xml:space="preserve">Intian järjestelmä </w:t>
            </w:r>
          </w:p>
        </w:tc>
        <w:tc>
          <w:tcPr>
            <w:tcW w:w="1666" w:type="dxa"/>
            <w:tcBorders/>
            <w:vAlign w:val="center"/>
          </w:tcPr>
          <w:p>
            <w:pPr>
              <w:pStyle w:val="TableHeading"/>
              <w:suppressLineNumbers/>
              <w:bidi w:val="0"/>
              <w:spacing w:before="0" w:after="283"/>
              <w:jc w:val="center"/>
              <w:rPr/>
            </w:pPr>
            <w:r>
              <w:rPr/>
              <w:t xml:space="preserve">Metrijärjestelmä </w:t>
            </w:r>
          </w:p>
        </w:tc>
      </w:tr>
      <w:tr>
        <w:trPr/>
        <w:tc>
          <w:tcPr>
            <w:tcW w:w="1861" w:type="dxa"/>
            <w:tcBorders/>
            <w:vAlign w:val="center"/>
          </w:tcPr>
          <w:p>
            <w:pPr>
              <w:pStyle w:val="TableContents"/>
              <w:bidi w:val="0"/>
              <w:spacing w:before="0" w:after="283"/>
              <w:jc w:val="left"/>
              <w:rPr/>
            </w:pPr>
            <w:r>
              <w:rPr/>
              <w:t xml:space="preserve">1 Tolä </w:t>
            </w:r>
          </w:p>
        </w:tc>
        <w:tc>
          <w:tcPr>
            <w:tcW w:w="1666" w:type="dxa"/>
            <w:tcBorders/>
            <w:vAlign w:val="center"/>
          </w:tcPr>
          <w:p>
            <w:pPr>
              <w:pStyle w:val="TableContents"/>
              <w:bidi w:val="0"/>
              <w:spacing w:before="0" w:after="283"/>
              <w:jc w:val="left"/>
              <w:rPr/>
            </w:pPr>
            <w:r>
              <w:rPr/>
              <w:t xml:space="preserve">11.664 g </w:t>
            </w:r>
          </w:p>
        </w:tc>
      </w:tr>
      <w:tr>
        <w:trPr/>
        <w:tc>
          <w:tcPr>
            <w:tcW w:w="1861" w:type="dxa"/>
            <w:tcBorders/>
            <w:vAlign w:val="center"/>
          </w:tcPr>
          <w:p>
            <w:pPr>
              <w:pStyle w:val="TableContents"/>
              <w:bidi w:val="0"/>
              <w:spacing w:before="0" w:after="283"/>
              <w:jc w:val="left"/>
              <w:rPr/>
            </w:pPr>
            <w:r>
              <w:rPr/>
              <w:t xml:space="preserve">1 Sèr (80 Tolä) </w:t>
            </w:r>
          </w:p>
        </w:tc>
        <w:tc>
          <w:tcPr>
            <w:tcW w:w="1666" w:type="dxa"/>
            <w:tcBorders/>
            <w:vAlign w:val="center"/>
          </w:tcPr>
          <w:p>
            <w:pPr>
              <w:pStyle w:val="TableContents"/>
              <w:bidi w:val="0"/>
              <w:spacing w:before="0" w:after="283"/>
              <w:jc w:val="left"/>
              <w:rPr/>
            </w:pPr>
            <w:r>
              <w:rPr>
                <w:color w:val="A9A9A9"/>
              </w:rPr>
              <w:t xml:space="preserve">933.10 </w:t>
            </w:r>
            <w:r>
              <w:rPr/>
              <w:t xml:space="preserve">g </w:t>
            </w:r>
          </w:p>
        </w:tc>
      </w:tr>
      <w:tr>
        <w:trPr/>
        <w:tc>
          <w:tcPr>
            <w:tcW w:w="1861" w:type="dxa"/>
            <w:tcBorders/>
            <w:vAlign w:val="center"/>
          </w:tcPr>
          <w:p>
            <w:pPr>
              <w:pStyle w:val="TableContents"/>
              <w:bidi w:val="0"/>
              <w:spacing w:before="0" w:after="283"/>
              <w:jc w:val="left"/>
              <w:rPr/>
            </w:pPr>
            <w:r>
              <w:rPr/>
              <w:t xml:space="preserve">1 Maund (40 Sèr) </w:t>
            </w:r>
          </w:p>
        </w:tc>
        <w:tc>
          <w:tcPr>
            <w:tcW w:w="1666" w:type="dxa"/>
            <w:tcBorders/>
            <w:vAlign w:val="center"/>
          </w:tcPr>
          <w:p>
            <w:pPr>
              <w:pStyle w:val="TableContents"/>
              <w:bidi w:val="0"/>
              <w:spacing w:before="0" w:after="283"/>
              <w:jc w:val="left"/>
              <w:rPr/>
            </w:pPr>
            <w:r>
              <w:rPr/>
              <w:t xml:space="preserve">37.324 kg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ser vastaa kuinka monta grammaa Intiassa.</w:t>
      </w:r>
    </w:p>
    <w:p>
      <w:pPr>
        <w:pStyle w:val="TextBody"/>
        <w:bidi w:val="0"/>
        <w:jc w:val="left"/>
        <w:rPr>
          <w:b/>
          <w:u w:val="single"/>
          <w:shd w:val="clear" w:fill="FFFF00"/>
        </w:rPr>
      </w:pPr>
      <w:r>
        <w:rPr>
          <w:b/>
          <w:u w:val="single"/>
          <w:shd w:val="clear" w:fill="FFFF00"/>
        </w:rPr>
        <w:t xml:space="preserve">Asiakirjan numero 27954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Kaksi vuotta ensimmäisen pelin tapahtumien jälkeen </w:t>
      </w:r>
      <w:r>
        <w:rPr/>
        <w:t xml:space="preserve">päähenkilö saa Elder Kailta erityistehtävän, jossa on kyse historian korjaamisesta sen jälkeen, kun se on muuttunut. Matkalla sinne he tapaavat ajan ylimmän Kai of Time -jumaluuden, joka valvoo aikaa, ja hänen lintunsa TokiTokin. Tavatessaan Elder Kain he saavat ensimmäisen tehtävänsä, joka on korjata Gokun taistelu Raditzin kanssa sen jälkeen, kun häntä on parannettu pimeällä magialla. Sillä välin Towa ja Mira, jotka ovat aiheuttaneet historian muuttumisen, ovat keränneet liittolaisia, Turlesin, Lord Slugin ja salaperäisen naamioidun Saiyanin, joka myöhemmin paljastuu Gokun isäksi Bardockiksi, eri puolilta aikajanaa.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Xenoverse 2 tapahtuu?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Dragon Ball Xenoverse 2 Kansitaide, jossa on Super Saiyan Future Gohan, Bardock ja Super Saiyan Goku </w:t>
      </w:r>
    </w:p>
    <w:tbl>
      <w:tblPr>
        <w:tblW w:w="7682" w:type="dxa"/>
        <w:jc w:val="left"/>
        <w:tblInd w:w="0" w:type="dxa"/>
        <w:tblLayout w:type="fixed"/>
        <w:tblCellMar>
          <w:top w:w="28" w:type="dxa"/>
          <w:left w:w="28" w:type="dxa"/>
          <w:bottom w:w="28" w:type="dxa"/>
          <w:right w:w="28" w:type="dxa"/>
        </w:tblCellMar>
      </w:tblPr>
      <w:tblGrid>
        <w:gridCol w:w="1531"/>
        <w:gridCol w:w="6151"/>
      </w:tblGrid>
      <w:tr>
        <w:trPr/>
        <w:tc>
          <w:tcPr>
            <w:tcW w:w="1531" w:type="dxa"/>
            <w:tcBorders/>
            <w:vAlign w:val="center"/>
          </w:tcPr>
          <w:p>
            <w:pPr>
              <w:pStyle w:val="TableHeading"/>
              <w:suppressLineNumbers/>
              <w:bidi w:val="0"/>
              <w:spacing w:before="0" w:after="283"/>
              <w:jc w:val="center"/>
              <w:rPr/>
            </w:pPr>
            <w:r>
              <w:rPr/>
              <w:t xml:space="preserve">Kehittäjä (s) </w:t>
            </w:r>
          </w:p>
        </w:tc>
        <w:tc>
          <w:tcPr>
            <w:tcW w:w="6151" w:type="dxa"/>
            <w:tcBorders/>
            <w:vAlign w:val="center"/>
          </w:tcPr>
          <w:p>
            <w:pPr>
              <w:pStyle w:val="TableContents"/>
              <w:bidi w:val="0"/>
              <w:spacing w:before="0" w:after="283"/>
              <w:jc w:val="left"/>
              <w:rPr/>
            </w:pPr>
            <w:r>
              <w:rPr/>
              <w:t xml:space="preserve">Dimps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6151" w:type="dxa"/>
            <w:tcBorders/>
            <w:vAlign w:val="center"/>
          </w:tcPr>
          <w:p>
            <w:pPr>
              <w:pStyle w:val="TableContents"/>
              <w:bidi w:val="0"/>
              <w:spacing w:before="0" w:after="283"/>
              <w:jc w:val="left"/>
              <w:rPr/>
            </w:pPr>
            <w:r>
              <w:rPr/>
              <w:t xml:space="preserve">Bandai Namco Entertainment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6151" w:type="dxa"/>
            <w:tcBorders/>
            <w:vAlign w:val="center"/>
          </w:tcPr>
          <w:p>
            <w:pPr>
              <w:pStyle w:val="TableContents"/>
              <w:bidi w:val="0"/>
              <w:spacing w:before="0" w:after="283"/>
              <w:jc w:val="left"/>
              <w:rPr/>
            </w:pPr>
            <w:r>
              <w:rPr/>
              <w:t xml:space="preserve">Masayuki Hirano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6151" w:type="dxa"/>
            <w:tcBorders/>
            <w:vAlign w:val="center"/>
          </w:tcPr>
          <w:p>
            <w:pPr>
              <w:pStyle w:val="TableContents"/>
              <w:bidi w:val="0"/>
              <w:spacing w:before="0" w:after="283"/>
              <w:jc w:val="left"/>
              <w:rPr/>
            </w:pPr>
            <w:r>
              <w:rPr/>
              <w:t xml:space="preserve">Akira Toriyama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6151" w:type="dxa"/>
            <w:tcBorders/>
            <w:vAlign w:val="center"/>
          </w:tcPr>
          <w:p>
            <w:pPr>
              <w:pStyle w:val="TableContents"/>
              <w:bidi w:val="0"/>
              <w:spacing w:before="0" w:after="283"/>
              <w:jc w:val="left"/>
              <w:rPr/>
            </w:pPr>
            <w:r>
              <w:rPr/>
              <w:t xml:space="preserve">Steve Aoki </w:t>
            </w:r>
          </w:p>
        </w:tc>
      </w:tr>
      <w:tr>
        <w:trPr/>
        <w:tc>
          <w:tcPr>
            <w:tcW w:w="1531" w:type="dxa"/>
            <w:tcBorders/>
            <w:vAlign w:val="center"/>
          </w:tcPr>
          <w:p>
            <w:pPr>
              <w:pStyle w:val="TableHeading"/>
              <w:suppressLineNumbers/>
              <w:bidi w:val="0"/>
              <w:spacing w:before="0" w:after="283"/>
              <w:jc w:val="center"/>
              <w:rPr/>
            </w:pPr>
            <w:r>
              <w:rPr/>
              <w:t xml:space="preserve">Sarja </w:t>
            </w:r>
          </w:p>
        </w:tc>
        <w:tc>
          <w:tcPr>
            <w:tcW w:w="6151" w:type="dxa"/>
            <w:tcBorders/>
            <w:vAlign w:val="center"/>
          </w:tcPr>
          <w:p>
            <w:pPr>
              <w:pStyle w:val="TableContents"/>
              <w:bidi w:val="0"/>
              <w:spacing w:before="0" w:after="283"/>
              <w:jc w:val="left"/>
              <w:rPr/>
            </w:pPr>
            <w:r>
              <w:rPr/>
              <w:t xml:space="preserve">Dragon Ball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6151" w:type="dxa"/>
            <w:tcBorders/>
            <w:vAlign w:val="center"/>
          </w:tcPr>
          <w:p>
            <w:pPr>
              <w:pStyle w:val="TableContents"/>
              <w:bidi w:val="0"/>
              <w:spacing w:before="0" w:after="283"/>
              <w:jc w:val="left"/>
              <w:rPr/>
            </w:pPr>
            <w:r>
              <w:rPr/>
              <w:t xml:space="preserve">Microsoft Windows Nintendo Switch PlayStation 4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6151" w:type="dxa"/>
            <w:tcBorders/>
            <w:vAlign w:val="center"/>
          </w:tcPr>
          <w:p>
            <w:pPr>
              <w:pStyle w:val="TableContents"/>
              <w:bidi w:val="0"/>
              <w:jc w:val="left"/>
              <w:rPr/>
            </w:pPr>
            <w:r>
              <w:rPr/>
              <w:t xml:space="preserve">PlayStation 4, Xbox One </w:t>
            </w:r>
          </w:p>
          <w:p>
            <w:pPr>
              <w:pStyle w:val="TableContents"/>
              <w:numPr>
                <w:ilvl w:val="0"/>
                <w:numId w:val="7"/>
              </w:numPr>
              <w:tabs>
                <w:tab w:val="clear" w:pos="1134"/>
                <w:tab w:val="left" w:leader="none" w:pos="707"/>
              </w:tabs>
              <w:bidi w:val="0"/>
              <w:spacing w:before="0" w:after="0"/>
              <w:ind w:start="707" w:hanging="283"/>
              <w:jc w:val="left"/>
              <w:rPr/>
            </w:pPr>
            <w:r>
              <w:rPr/>
              <w:t xml:space="preserve">NA: 25. lokakuuta 2016 </w:t>
            </w:r>
          </w:p>
          <w:p>
            <w:pPr>
              <w:pStyle w:val="TableContents"/>
              <w:numPr>
                <w:ilvl w:val="0"/>
                <w:numId w:val="7"/>
              </w:numPr>
              <w:tabs>
                <w:tab w:val="clear" w:pos="1134"/>
                <w:tab w:val="left" w:leader="none" w:pos="707"/>
              </w:tabs>
              <w:bidi w:val="0"/>
              <w:spacing w:before="0" w:after="0"/>
              <w:ind w:start="707" w:hanging="283"/>
              <w:jc w:val="left"/>
              <w:rPr/>
            </w:pPr>
            <w:r>
              <w:rPr/>
              <w:t xml:space="preserve">EU: Lokakuu 28, 2016 </w:t>
            </w:r>
          </w:p>
          <w:p>
            <w:pPr>
              <w:pStyle w:val="TableContents"/>
              <w:numPr>
                <w:ilvl w:val="0"/>
                <w:numId w:val="7"/>
              </w:numPr>
              <w:tabs>
                <w:tab w:val="clear" w:pos="1134"/>
                <w:tab w:val="left" w:leader="none" w:pos="707"/>
              </w:tabs>
              <w:bidi w:val="0"/>
              <w:ind w:start="707" w:hanging="283"/>
              <w:jc w:val="left"/>
              <w:rPr/>
            </w:pPr>
            <w:r>
              <w:rPr/>
              <w:t xml:space="preserve">JP: 2. marraskuuta 2016 </w:t>
            </w:r>
          </w:p>
          <w:p>
            <w:pPr>
              <w:pStyle w:val="TableContents"/>
              <w:bidi w:val="0"/>
              <w:jc w:val="left"/>
              <w:rPr/>
            </w:pPr>
            <w:r>
              <w:rPr/>
              <w:t xml:space="preserve">Microsoft Windows </w:t>
            </w:r>
          </w:p>
          <w:p>
            <w:pPr>
              <w:pStyle w:val="TableContents"/>
              <w:numPr>
                <w:ilvl w:val="0"/>
                <w:numId w:val="8"/>
              </w:numPr>
              <w:tabs>
                <w:tab w:val="clear" w:pos="1134"/>
                <w:tab w:val="left" w:leader="none" w:pos="707"/>
              </w:tabs>
              <w:bidi w:val="0"/>
              <w:ind w:start="707" w:hanging="283"/>
              <w:jc w:val="left"/>
              <w:rPr/>
            </w:pPr>
            <w:r>
              <w:rPr/>
              <w:t xml:space="preserve">WW: 27. lokakuuta 2016 </w:t>
            </w:r>
          </w:p>
          <w:p>
            <w:pPr>
              <w:pStyle w:val="TableContents"/>
              <w:bidi w:val="0"/>
              <w:jc w:val="left"/>
              <w:rPr/>
            </w:pPr>
            <w:r>
              <w:rPr/>
              <w:t xml:space="preserve">Nintendo Switch </w:t>
            </w:r>
          </w:p>
          <w:p>
            <w:pPr>
              <w:pStyle w:val="TableContents"/>
              <w:numPr>
                <w:ilvl w:val="0"/>
                <w:numId w:val="9"/>
              </w:numPr>
              <w:tabs>
                <w:tab w:val="clear" w:pos="1134"/>
                <w:tab w:val="left" w:leader="none" w:pos="707"/>
              </w:tabs>
              <w:bidi w:val="0"/>
              <w:spacing w:before="0" w:after="0"/>
              <w:ind w:start="707" w:hanging="283"/>
              <w:jc w:val="left"/>
              <w:rPr/>
            </w:pPr>
            <w:r>
              <w:rPr/>
              <w:t xml:space="preserve">JP: 7. syyskuuta 2017 </w:t>
            </w:r>
          </w:p>
          <w:p>
            <w:pPr>
              <w:pStyle w:val="TableContents"/>
              <w:numPr>
                <w:ilvl w:val="0"/>
                <w:numId w:val="9"/>
              </w:numPr>
              <w:tabs>
                <w:tab w:val="clear" w:pos="1134"/>
                <w:tab w:val="left" w:leader="none" w:pos="707"/>
              </w:tabs>
              <w:bidi w:val="0"/>
              <w:spacing w:before="0" w:after="283"/>
              <w:ind w:start="707" w:hanging="283"/>
              <w:jc w:val="left"/>
              <w:rPr/>
            </w:pPr>
            <w:r>
              <w:rPr/>
              <w:t xml:space="preserve">WW: 22. syyskuuta 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6151" w:type="dxa"/>
            <w:tcBorders/>
            <w:vAlign w:val="center"/>
          </w:tcPr>
          <w:p>
            <w:pPr>
              <w:pStyle w:val="TableContents"/>
              <w:bidi w:val="0"/>
              <w:spacing w:before="0" w:after="283"/>
              <w:jc w:val="left"/>
              <w:rPr/>
            </w:pPr>
            <w:r>
              <w:rPr/>
              <w:t xml:space="preserve">Taistelu, roolipelit </w:t>
            </w:r>
          </w:p>
        </w:tc>
      </w:tr>
      <w:tr>
        <w:trPr/>
        <w:tc>
          <w:tcPr>
            <w:tcW w:w="1531" w:type="dxa"/>
            <w:tcBorders/>
            <w:vAlign w:val="center"/>
          </w:tcPr>
          <w:p>
            <w:pPr>
              <w:pStyle w:val="TableHeading"/>
              <w:suppressLineNumbers/>
              <w:bidi w:val="0"/>
              <w:spacing w:before="0" w:after="283"/>
              <w:jc w:val="center"/>
              <w:rPr/>
            </w:pPr>
            <w:r>
              <w:rPr/>
              <w:t xml:space="preserve">Tila (s) </w:t>
            </w:r>
          </w:p>
        </w:tc>
        <w:tc>
          <w:tcPr>
            <w:tcW w:w="6151" w:type="dxa"/>
            <w:tcBorders/>
            <w:vAlign w:val="center"/>
          </w:tcPr>
          <w:p>
            <w:pPr>
              <w:pStyle w:val="TableContents"/>
              <w:bidi w:val="0"/>
              <w:spacing w:before="0" w:after="283"/>
              <w:jc w:val="left"/>
              <w:rPr/>
            </w:pPr>
            <w:r>
              <w:rPr/>
              <w:t xml:space="preserve">Yksinpeli, </w:t>
            </w:r>
            <w:r>
              <w:rPr>
                <w:color w:val="A9A9A9"/>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dragon ball xenoverse 2 on se 2 pelaaja</w:t>
      </w:r>
    </w:p>
    <w:p>
      <w:pPr>
        <w:pStyle w:val="TextBody"/>
        <w:bidi w:val="0"/>
        <w:jc w:val="left"/>
        <w:rPr>
          <w:b/>
          <w:u w:val="single"/>
          <w:shd w:val="clear" w:fill="FFFF00"/>
        </w:rPr>
      </w:pPr>
      <w:r>
        <w:rPr>
          <w:b/>
          <w:u w:val="single"/>
          <w:shd w:val="clear" w:fill="FFFF00"/>
        </w:rPr>
        <w:t xml:space="preserve">Asiakirjan numero 27955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 jolla "</w:t>
      </w:r>
      <w:r>
        <w:rPr>
          <w:color w:val="A9A9A9"/>
        </w:rPr>
        <w:t xml:space="preserve">siirtolaisuus</w:t>
      </w:r>
      <w:r>
        <w:rPr/>
        <w:t xml:space="preserve">, metaforana, on kaikkialla" postmodernissa maailmassa - "olemme siirtolaisia ja kenties hybridejä, jotka ovat missä tahansa tilanteessa, mutta eivät kuulu siihen, jossa olemme" - juontaa juurensa postmoderneihin sosiaalisen tilan tuotantomuotoihin.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postmodernin paikan yhteinen elementti?</w:t>
      </w:r>
    </w:p>
    <w:p>
      <w:pPr>
        <w:pStyle w:val="TextBody"/>
        <w:bidi w:val="0"/>
        <w:jc w:val="left"/>
        <w:rPr>
          <w:b/>
          <w:u w:val="single"/>
          <w:shd w:val="clear" w:fill="FFFF00"/>
        </w:rPr>
      </w:pPr>
      <w:r>
        <w:rPr>
          <w:b/>
          <w:u w:val="single"/>
          <w:shd w:val="clear" w:fill="FFFF00"/>
        </w:rPr>
        <w:t xml:space="preserve">Asiakirjan numero 27956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Peri Gilpin </w:t>
      </w:r>
      <w:r>
        <w:rPr/>
        <w:t xml:space="preserve">(syntynyt Peri Kay Oldham; 27. toukokuuta 1961) on yhdysvaltalainen näyttelijä. Gilpin tunnetaan parhaiten Roz Doylen roolista yhdysvaltalaisessa televisiosarjassa Frasier, ja hänet tunnetaan myös Kim Keelerin roolista ABC Family -televisiodraamassa Make It or Break 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Rozia tv-sarjassa Frasier...</w:t>
      </w:r>
    </w:p>
    <w:p>
      <w:pPr>
        <w:pStyle w:val="TextBody"/>
        <w:bidi w:val="0"/>
        <w:jc w:val="left"/>
        <w:rPr>
          <w:b/>
          <w:u w:val="single"/>
          <w:shd w:val="clear" w:fill="FFFF00"/>
        </w:rPr>
      </w:pPr>
      <w:r>
        <w:rPr>
          <w:b/>
          <w:u w:val="single"/>
          <w:shd w:val="clear" w:fill="FFFF00"/>
        </w:rPr>
        <w:t xml:space="preserve">Asiakirjan numero 27957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Jenny palaa jaksossa </w:t>
      </w:r>
      <w:r>
        <w:rPr>
          <w:color w:val="A9A9A9"/>
        </w:rPr>
        <w:t xml:space="preserve">``Easy J''</w:t>
      </w:r>
      <w:r>
        <w:rPr/>
        <w:t xml:space="preserve">. Blair löytää Jennyn valmistautumassa Tim Gunnin haastatteluun ja myöntää hänelle erikoispäivälipun. Kun Chuck kuitenkin varastaa Jennyn salkun, Jenny joutuu käymään Empire-hotellissa, jonne Blair oli kieltänyt häntä menemästä. Tämä johtaa siihen, että Blair ja Jenny juonittelevat toisiaan vastaan ja Jenny kertoo lopulta Gossip Girlille, että hän menetti neitsyytensä Chuckille, ei Damien Dalgaardille. Jenny tuntee olonsa voittajaksi, kun taas lyöty Blair syyttää Chuckia. Jenny tajuaa lopulta paluunsa vahingon ja päättää lähteä lopullisesti kertoen Blairille ja Chuckille, että heidän kostonhimoiset pelinsä toisiaan vastaan tuhoavat pian heidät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Jenny palaa Gossip Girliin? Milloin Jenny palaa Gossip Girliin?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Jenny on asunut Hudsonissa äitinsä kanssa toukokuusta lähtien. Blair löytää Jennyn valmistautumassa Tim Gunnin haastatteluun ja myöntää hänelle erikoispäivälipun. Kun Chuck varastaa Jennyn salkun, Jenny joutuu käymään Empire-hotellissa, jonne Blair oli kieltänyt häntä menemästä. Tämä johtaa siihen, että Blair ja Jenny juonittelevat toisiaan vastaan ja Jenny kertoo lopulta Gossip Girlille, että hän menetti neitsyytensä </w:t>
      </w:r>
      <w:r>
        <w:rPr>
          <w:color w:val="A9A9A9"/>
        </w:rPr>
        <w:t xml:space="preserve">Chuckille</w:t>
      </w:r>
      <w:r>
        <w:rPr/>
        <w:t xml:space="preserve">, ei Damien Dalgaardille. Jenny tuntee olonsa voittajaksi, kun taas hävitty Blair syyttää Chuckia. Jenny tajuaa lopulta paluunsa vahingon ja päättää lähteä lopullisesti kertoen Blairille ja Chuckille, että heidän kostonhimoiset pelinsä toisiaan vastaan tuhoavat pian heidät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Gossip Girlin Jenny menettää neitsyytensä?</w:t>
      </w:r>
    </w:p>
    <w:p>
      <w:pPr>
        <w:pStyle w:val="TextBody"/>
        <w:bidi w:val="0"/>
        <w:jc w:val="left"/>
        <w:rPr>
          <w:b/>
          <w:u w:val="single"/>
          <w:shd w:val="clear" w:fill="FFFF00"/>
        </w:rPr>
      </w:pPr>
      <w:r>
        <w:rPr>
          <w:b/>
          <w:u w:val="single"/>
          <w:shd w:val="clear" w:fill="FFFF00"/>
        </w:rPr>
        <w:t xml:space="preserve">Asiakirjan numero 27958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Ajoneuvo julkistettiin tammikuussa </w:t>
      </w:r>
      <w:r>
        <w:rPr>
          <w:color w:val="A9A9A9"/>
        </w:rPr>
        <w:t xml:space="preserve">2013</w:t>
      </w:r>
      <w:r>
        <w:rPr/>
        <w:t xml:space="preserve">, ja se esiteltiin vuoden 2013 Geneven autonäyttelyssä. Toimitukset alkoivat vuoden 2013 neljännellä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Rolls Royce Wraith ilmestyi?</w:t>
      </w:r>
    </w:p>
    <w:p>
      <w:pPr>
        <w:pStyle w:val="TextBody"/>
        <w:bidi w:val="0"/>
        <w:jc w:val="left"/>
        <w:rPr>
          <w:b/>
          <w:u w:val="single"/>
          <w:shd w:val="clear" w:fill="FFFF00"/>
        </w:rPr>
      </w:pPr>
      <w:r>
        <w:rPr>
          <w:b/>
          <w:u w:val="single"/>
          <w:shd w:val="clear" w:fill="FFFF00"/>
        </w:rPr>
        <w:t xml:space="preserve">Asiakirjan numero 27959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Dolores Hart</w:t>
      </w:r>
      <w:r>
        <w:rPr/>
        <w:t xml:space="preserve">, O.S.B., (s. 20. lokakuuta 1938) on yhdysvaltalainen roomalaiskatolinen benediktiiniläisnunna, joka oli aiemmin tunnettu näyttelijä. Hän teki viidessä vuodessa kymmenen elokuvaa, joissa hän näytteli Stephen Boydin, Montgomery Cliftin, George Hamiltonin ja Robert Wagnerin vastanäyttelijänä, ja debytoi Elvis Presleyn kanssa elokuvassa Loving You (1957). 1960-luvun alussa hän oli jo vakiintunut naispääosan esittäjä, ja hän "tyrmistytti Hollywoodin" ilmoittamalla, että hän luopuisi näyttelijänelämästä ja jättäisi uransa taakseen siirtyäkseen Regina Laudisin luostariin Connecticutissa, jossa hän palvelee luostariyhteisöään.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josta tuli nunna</w:t>
      </w:r>
    </w:p>
    <w:p>
      <w:pPr>
        <w:pStyle w:val="TextBody"/>
        <w:bidi w:val="0"/>
        <w:jc w:val="left"/>
        <w:rPr>
          <w:b/>
          <w:u w:val="single"/>
          <w:shd w:val="clear" w:fill="FFFF00"/>
        </w:rPr>
      </w:pPr>
      <w:r>
        <w:rPr>
          <w:b/>
          <w:u w:val="single"/>
          <w:shd w:val="clear" w:fill="FFFF00"/>
        </w:rPr>
        <w:t xml:space="preserve">Asiakirjan numero 27960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Travis Fimmel </w:t>
      </w:r>
      <w:r>
        <w:rPr/>
        <w:t xml:space="preserve">(s. 15. heinäkuuta 1979) on australialainen näyttelijä ja entinen malli. Hänet tunnetaan parhaiten korkean profiilin Calvin Klein -kampanjastaan, edesmenneen Patrick Swayzen vastanäyttelijänä televisiosarjassa The Beast, elokuvasta Warcraft ja roolistaan Ragnar Lothbrokina History Channelin Vikings-sarjassa.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Ragnaria viikingeissä?</w:t>
      </w:r>
    </w:p>
    <w:p>
      <w:pPr>
        <w:pStyle w:val="TextBody"/>
        <w:bidi w:val="0"/>
        <w:jc w:val="left"/>
        <w:rPr>
          <w:b/>
          <w:u w:val="single"/>
          <w:shd w:val="clear" w:fill="FFFF00"/>
        </w:rPr>
      </w:pPr>
      <w:r>
        <w:rPr>
          <w:b/>
          <w:u w:val="single"/>
          <w:shd w:val="clear" w:fill="FFFF00"/>
        </w:rPr>
        <w:t xml:space="preserve">Asiakirjan numero 27961</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07"/>
        </w:tabs>
        <w:bidi w:val="0"/>
        <w:spacing w:before="0" w:after="0"/>
        <w:ind w:start="707" w:hanging="283"/>
        <w:jc w:val="left"/>
        <w:rPr/>
      </w:pPr>
      <w:r>
        <w:rPr/>
        <w:t xml:space="preserve">Pete Ploszek (liikekuvitus) ja </w:t>
      </w:r>
      <w:r>
        <w:rPr>
          <w:color w:val="A9A9A9"/>
        </w:rPr>
        <w:t xml:space="preserve">Johnny Knoxville </w:t>
      </w:r>
      <w:r>
        <w:rPr>
          <w:color w:val="DCDCDC"/>
        </w:rPr>
        <w:t xml:space="preserve">(ääni) </w:t>
      </w:r>
      <w:r>
        <w:rPr/>
        <w:t xml:space="preserve">Leonardona. </w:t>
      </w:r>
    </w:p>
    <w:p>
      <w:pPr>
        <w:pStyle w:val="TextBody"/>
        <w:numPr>
          <w:ilvl w:val="0"/>
          <w:numId w:val="10"/>
        </w:numPr>
        <w:tabs>
          <w:tab w:val="clear" w:pos="1134"/>
          <w:tab w:val="left" w:leader="none" w:pos="707"/>
        </w:tabs>
        <w:bidi w:val="0"/>
        <w:spacing w:before="0" w:after="0"/>
        <w:ind w:start="707" w:hanging="283"/>
        <w:jc w:val="left"/>
        <w:rPr/>
      </w:pPr>
      <w:r>
        <w:rPr>
          <w:color w:val="2F4F4F"/>
        </w:rPr>
        <w:t xml:space="preserve">Alan Ritchson</w:t>
      </w:r>
      <w:r>
        <w:rPr>
          <w:color w:val="556B2F"/>
        </w:rPr>
        <w:t xml:space="preserve">: Rafael </w:t>
      </w:r>
    </w:p>
    <w:p>
      <w:pPr>
        <w:pStyle w:val="TextBody"/>
        <w:numPr>
          <w:ilvl w:val="0"/>
          <w:numId w:val="10"/>
        </w:numPr>
        <w:tabs>
          <w:tab w:val="clear" w:pos="1134"/>
          <w:tab w:val="left" w:leader="none" w:pos="707"/>
        </w:tabs>
        <w:bidi w:val="0"/>
        <w:spacing w:before="0" w:after="0"/>
        <w:ind w:start="707" w:hanging="283"/>
        <w:jc w:val="left"/>
        <w:rPr/>
      </w:pPr>
      <w:r>
        <w:rPr>
          <w:color w:val="6B8E23"/>
        </w:rPr>
        <w:t xml:space="preserve">Noel Fisher </w:t>
      </w:r>
      <w:r>
        <w:rPr>
          <w:color w:val="A0522D"/>
        </w:rPr>
        <w:t xml:space="preserve">Michelangelona </w:t>
      </w:r>
    </w:p>
    <w:p>
      <w:pPr>
        <w:pStyle w:val="TextBody"/>
        <w:numPr>
          <w:ilvl w:val="0"/>
          <w:numId w:val="10"/>
        </w:numPr>
        <w:tabs>
          <w:tab w:val="clear" w:pos="1134"/>
          <w:tab w:val="left" w:leader="none" w:pos="707"/>
        </w:tabs>
        <w:bidi w:val="0"/>
        <w:spacing w:before="0" w:after="0"/>
        <w:ind w:start="707" w:hanging="283"/>
        <w:jc w:val="left"/>
        <w:rPr/>
      </w:pPr>
      <w:r>
        <w:rPr>
          <w:color w:val="228B22"/>
        </w:rPr>
        <w:t xml:space="preserve">Jeremy Howard </w:t>
      </w:r>
      <w:r>
        <w:rPr>
          <w:color w:val="191970"/>
        </w:rPr>
        <w:t xml:space="preserve">(Donatello) </w:t>
      </w:r>
    </w:p>
    <w:p>
      <w:pPr>
        <w:pStyle w:val="TextBody"/>
        <w:numPr>
          <w:ilvl w:val="0"/>
          <w:numId w:val="10"/>
        </w:numPr>
        <w:tabs>
          <w:tab w:val="clear" w:pos="1134"/>
          <w:tab w:val="left" w:leader="none" w:pos="707"/>
        </w:tabs>
        <w:bidi w:val="0"/>
        <w:ind w:start="707" w:hanging="283"/>
        <w:jc w:val="left"/>
        <w:rPr/>
      </w:pPr>
      <w:r>
        <w:rPr/>
        <w:t xml:space="preserve">Danny Woodburn (motion-capture) ja Tony Shalhoub (ääni) Splinterinä.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äänet teini-ikäisten mutanttininjakilpikonnien äänet.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uusien ninjakilpikonnien äänet?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Teenage Mutant Ninja Turtles Teatterilevityksen julisteet </w:t>
      </w:r>
    </w:p>
    <w:tbl>
      <w:tblPr>
        <w:tblW w:w="8297" w:type="dxa"/>
        <w:jc w:val="left"/>
        <w:tblInd w:w="0" w:type="dxa"/>
        <w:tblLayout w:type="fixed"/>
        <w:tblCellMar>
          <w:top w:w="28" w:type="dxa"/>
          <w:left w:w="28" w:type="dxa"/>
          <w:bottom w:w="28" w:type="dxa"/>
          <w:right w:w="28" w:type="dxa"/>
        </w:tblCellMar>
      </w:tblPr>
      <w:tblGrid>
        <w:gridCol w:w="2311"/>
        <w:gridCol w:w="5986"/>
      </w:tblGrid>
      <w:tr>
        <w:trPr/>
        <w:tc>
          <w:tcPr>
            <w:tcW w:w="2311" w:type="dxa"/>
            <w:tcBorders/>
            <w:vAlign w:val="center"/>
          </w:tcPr>
          <w:p>
            <w:pPr>
              <w:pStyle w:val="TableHeading"/>
              <w:suppressLineNumbers/>
              <w:bidi w:val="0"/>
              <w:spacing w:before="0" w:after="283"/>
              <w:jc w:val="center"/>
              <w:rPr/>
            </w:pPr>
            <w:r>
              <w:rPr/>
              <w:t xml:space="preserve">Ohjaaja </w:t>
            </w:r>
          </w:p>
        </w:tc>
        <w:tc>
          <w:tcPr>
            <w:tcW w:w="5986" w:type="dxa"/>
            <w:tcBorders/>
            <w:vAlign w:val="center"/>
          </w:tcPr>
          <w:p>
            <w:pPr>
              <w:pStyle w:val="TableContents"/>
              <w:bidi w:val="0"/>
              <w:spacing w:before="0" w:after="283"/>
              <w:jc w:val="left"/>
              <w:rPr/>
            </w:pPr>
            <w:r>
              <w:rPr/>
              <w:t xml:space="preserve">Jonathan Liebesman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8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Michael Bay </w:t>
            </w:r>
          </w:p>
          <w:p>
            <w:pPr>
              <w:pStyle w:val="TableContents"/>
              <w:numPr>
                <w:ilvl w:val="0"/>
                <w:numId w:val="11"/>
              </w:numPr>
              <w:tabs>
                <w:tab w:val="clear" w:pos="1134"/>
                <w:tab w:val="left" w:leader="none" w:pos="707"/>
              </w:tabs>
              <w:bidi w:val="0"/>
              <w:spacing w:before="0" w:after="0"/>
              <w:ind w:start="707" w:hanging="283"/>
              <w:jc w:val="left"/>
              <w:rPr/>
            </w:pPr>
            <w:r>
              <w:rPr/>
              <w:t xml:space="preserve">Andrew Form </w:t>
            </w:r>
          </w:p>
          <w:p>
            <w:pPr>
              <w:pStyle w:val="TableContents"/>
              <w:numPr>
                <w:ilvl w:val="0"/>
                <w:numId w:val="11"/>
              </w:numPr>
              <w:tabs>
                <w:tab w:val="clear" w:pos="1134"/>
                <w:tab w:val="left" w:leader="none" w:pos="707"/>
              </w:tabs>
              <w:bidi w:val="0"/>
              <w:spacing w:before="0" w:after="0"/>
              <w:ind w:start="707" w:hanging="283"/>
              <w:jc w:val="left"/>
              <w:rPr/>
            </w:pPr>
            <w:r>
              <w:rPr/>
              <w:t xml:space="preserve">Brad Fuller </w:t>
            </w:r>
          </w:p>
          <w:p>
            <w:pPr>
              <w:pStyle w:val="TableContents"/>
              <w:numPr>
                <w:ilvl w:val="0"/>
                <w:numId w:val="11"/>
              </w:numPr>
              <w:tabs>
                <w:tab w:val="clear" w:pos="1134"/>
                <w:tab w:val="left" w:leader="none" w:pos="707"/>
              </w:tabs>
              <w:bidi w:val="0"/>
              <w:spacing w:before="0" w:after="0"/>
              <w:ind w:start="707" w:hanging="283"/>
              <w:jc w:val="left"/>
              <w:rPr/>
            </w:pPr>
            <w:r>
              <w:rPr/>
              <w:t xml:space="preserve">Galen Walker </w:t>
            </w:r>
          </w:p>
          <w:p>
            <w:pPr>
              <w:pStyle w:val="TableContents"/>
              <w:numPr>
                <w:ilvl w:val="0"/>
                <w:numId w:val="11"/>
              </w:numPr>
              <w:tabs>
                <w:tab w:val="clear" w:pos="1134"/>
                <w:tab w:val="left" w:leader="none" w:pos="707"/>
              </w:tabs>
              <w:bidi w:val="0"/>
              <w:spacing w:before="0" w:after="0"/>
              <w:ind w:start="707" w:hanging="283"/>
              <w:jc w:val="left"/>
              <w:rPr/>
            </w:pPr>
            <w:r>
              <w:rPr/>
              <w:t xml:space="preserve">Scott Mednick </w:t>
            </w:r>
          </w:p>
          <w:p>
            <w:pPr>
              <w:pStyle w:val="TableContents"/>
              <w:numPr>
                <w:ilvl w:val="0"/>
                <w:numId w:val="11"/>
              </w:numPr>
              <w:tabs>
                <w:tab w:val="clear" w:pos="1134"/>
                <w:tab w:val="left" w:leader="none" w:pos="707"/>
              </w:tabs>
              <w:bidi w:val="0"/>
              <w:spacing w:before="0" w:after="283"/>
              <w:ind w:start="707" w:hanging="283"/>
              <w:jc w:val="left"/>
              <w:rPr/>
            </w:pPr>
            <w:r>
              <w:rPr/>
              <w:t xml:space="preserve">Ian Bryce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8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Josh Appelbaum </w:t>
            </w:r>
          </w:p>
          <w:p>
            <w:pPr>
              <w:pStyle w:val="TableContents"/>
              <w:numPr>
                <w:ilvl w:val="0"/>
                <w:numId w:val="12"/>
              </w:numPr>
              <w:tabs>
                <w:tab w:val="clear" w:pos="1134"/>
                <w:tab w:val="left" w:leader="none" w:pos="707"/>
              </w:tabs>
              <w:bidi w:val="0"/>
              <w:spacing w:before="0" w:after="0"/>
              <w:ind w:start="707" w:hanging="283"/>
              <w:jc w:val="left"/>
              <w:rPr/>
            </w:pPr>
            <w:r>
              <w:rPr/>
              <w:t xml:space="preserve">André Nemec </w:t>
            </w:r>
          </w:p>
          <w:p>
            <w:pPr>
              <w:pStyle w:val="TableContents"/>
              <w:numPr>
                <w:ilvl w:val="0"/>
                <w:numId w:val="12"/>
              </w:numPr>
              <w:tabs>
                <w:tab w:val="clear" w:pos="1134"/>
                <w:tab w:val="left" w:leader="none" w:pos="707"/>
              </w:tabs>
              <w:bidi w:val="0"/>
              <w:spacing w:before="0" w:after="283"/>
              <w:ind w:start="707" w:hanging="283"/>
              <w:jc w:val="left"/>
              <w:rPr/>
            </w:pPr>
            <w:r>
              <w:rPr/>
              <w:t xml:space="preserve">Evan Daugherty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86" w:type="dxa"/>
            <w:tcBorders/>
            <w:vAlign w:val="center"/>
          </w:tcPr>
          <w:p>
            <w:pPr>
              <w:pStyle w:val="TableContents"/>
              <w:bidi w:val="0"/>
              <w:spacing w:before="0" w:after="283"/>
              <w:jc w:val="left"/>
              <w:rPr/>
            </w:pPr>
            <w:r>
              <w:rPr/>
              <w:t xml:space="preserve">Teenage Mutant Ninja Turtles by Peter Laird Kevin Eastman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8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color w:val="A9A9A9"/>
              </w:rPr>
              <w:t xml:space="preserve">Megan </w:t>
            </w:r>
            <w:r>
              <w:rPr/>
              <w:t xml:space="preserve">Fox </w:t>
            </w:r>
          </w:p>
          <w:p>
            <w:pPr>
              <w:pStyle w:val="TableContents"/>
              <w:numPr>
                <w:ilvl w:val="0"/>
                <w:numId w:val="13"/>
              </w:numPr>
              <w:tabs>
                <w:tab w:val="clear" w:pos="1134"/>
                <w:tab w:val="left" w:leader="none" w:pos="707"/>
              </w:tabs>
              <w:bidi w:val="0"/>
              <w:spacing w:before="0" w:after="0"/>
              <w:ind w:start="707" w:hanging="283"/>
              <w:jc w:val="left"/>
              <w:rPr/>
            </w:pPr>
            <w:r>
              <w:rPr>
                <w:color w:val="DCDCDC"/>
              </w:rPr>
              <w:t xml:space="preserve">Will Arnett </w:t>
            </w:r>
          </w:p>
          <w:p>
            <w:pPr>
              <w:pStyle w:val="TableContents"/>
              <w:numPr>
                <w:ilvl w:val="0"/>
                <w:numId w:val="13"/>
              </w:numPr>
              <w:tabs>
                <w:tab w:val="clear" w:pos="1134"/>
                <w:tab w:val="left" w:leader="none" w:pos="707"/>
              </w:tabs>
              <w:bidi w:val="0"/>
              <w:spacing w:before="0" w:after="0"/>
              <w:ind w:start="707" w:hanging="283"/>
              <w:jc w:val="left"/>
              <w:rPr/>
            </w:pPr>
            <w:r>
              <w:rPr>
                <w:color w:val="2F4F4F"/>
              </w:rPr>
              <w:t xml:space="preserve">William Fichtner </w:t>
            </w:r>
          </w:p>
          <w:p>
            <w:pPr>
              <w:pStyle w:val="TableContents"/>
              <w:numPr>
                <w:ilvl w:val="0"/>
                <w:numId w:val="13"/>
              </w:numPr>
              <w:tabs>
                <w:tab w:val="clear" w:pos="1134"/>
                <w:tab w:val="left" w:leader="none" w:pos="707"/>
              </w:tabs>
              <w:bidi w:val="0"/>
              <w:spacing w:before="0" w:after="0"/>
              <w:ind w:start="707" w:hanging="283"/>
              <w:jc w:val="left"/>
              <w:rPr/>
            </w:pPr>
            <w:r>
              <w:rPr>
                <w:color w:val="556B2F"/>
              </w:rPr>
              <w:t xml:space="preserve">Noel Fisher </w:t>
            </w:r>
          </w:p>
          <w:p>
            <w:pPr>
              <w:pStyle w:val="TableContents"/>
              <w:numPr>
                <w:ilvl w:val="0"/>
                <w:numId w:val="13"/>
              </w:numPr>
              <w:tabs>
                <w:tab w:val="clear" w:pos="1134"/>
                <w:tab w:val="left" w:leader="none" w:pos="707"/>
              </w:tabs>
              <w:bidi w:val="0"/>
              <w:spacing w:before="0" w:after="0"/>
              <w:ind w:start="707" w:hanging="283"/>
              <w:jc w:val="left"/>
              <w:rPr/>
            </w:pPr>
            <w:r>
              <w:rPr>
                <w:color w:val="6B8E23"/>
              </w:rPr>
              <w:t xml:space="preserve">Jeremy Howard </w:t>
            </w:r>
          </w:p>
          <w:p>
            <w:pPr>
              <w:pStyle w:val="TableContents"/>
              <w:numPr>
                <w:ilvl w:val="0"/>
                <w:numId w:val="13"/>
              </w:numPr>
              <w:tabs>
                <w:tab w:val="clear" w:pos="1134"/>
                <w:tab w:val="left" w:leader="none" w:pos="707"/>
              </w:tabs>
              <w:bidi w:val="0"/>
              <w:spacing w:before="0" w:after="0"/>
              <w:ind w:start="707" w:hanging="283"/>
              <w:jc w:val="left"/>
              <w:rPr/>
            </w:pPr>
            <w:r>
              <w:rPr>
                <w:color w:val="A0522D"/>
              </w:rPr>
              <w:t xml:space="preserve">Pete Ploszek </w:t>
            </w:r>
          </w:p>
          <w:p>
            <w:pPr>
              <w:pStyle w:val="TableContents"/>
              <w:numPr>
                <w:ilvl w:val="0"/>
                <w:numId w:val="13"/>
              </w:numPr>
              <w:tabs>
                <w:tab w:val="clear" w:pos="1134"/>
                <w:tab w:val="left" w:leader="none" w:pos="707"/>
              </w:tabs>
              <w:bidi w:val="0"/>
              <w:spacing w:before="0" w:after="0"/>
              <w:ind w:start="707" w:hanging="283"/>
              <w:jc w:val="left"/>
              <w:rPr/>
            </w:pPr>
            <w:r>
              <w:rPr>
                <w:color w:val="228B22"/>
              </w:rPr>
              <w:t xml:space="preserve">Alan Ritchson </w:t>
            </w:r>
          </w:p>
          <w:p>
            <w:pPr>
              <w:pStyle w:val="TableContents"/>
              <w:numPr>
                <w:ilvl w:val="0"/>
                <w:numId w:val="13"/>
              </w:numPr>
              <w:tabs>
                <w:tab w:val="clear" w:pos="1134"/>
                <w:tab w:val="left" w:leader="none" w:pos="707"/>
              </w:tabs>
              <w:bidi w:val="0"/>
              <w:spacing w:before="0" w:after="283"/>
              <w:ind w:start="707" w:hanging="283"/>
              <w:jc w:val="left"/>
              <w:rPr/>
            </w:pPr>
            <w:r>
              <w:rPr>
                <w:color w:val="191970"/>
              </w:rPr>
              <w:t xml:space="preserve">Whoopi Goldberg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86" w:type="dxa"/>
            <w:tcBorders/>
            <w:vAlign w:val="center"/>
          </w:tcPr>
          <w:p>
            <w:pPr>
              <w:pStyle w:val="TableContents"/>
              <w:bidi w:val="0"/>
              <w:spacing w:before="0" w:after="283"/>
              <w:jc w:val="left"/>
              <w:rPr/>
            </w:pPr>
            <w:r>
              <w:rPr/>
              <w:t xml:space="preserve">Brian Tyler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86" w:type="dxa"/>
            <w:tcBorders/>
            <w:vAlign w:val="center"/>
          </w:tcPr>
          <w:p>
            <w:pPr>
              <w:pStyle w:val="TableContents"/>
              <w:bidi w:val="0"/>
              <w:spacing w:before="0" w:after="283"/>
              <w:jc w:val="left"/>
              <w:rPr/>
            </w:pPr>
            <w:r>
              <w:rPr/>
              <w:t xml:space="preserve">Lula Carvalho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8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Joel Negron </w:t>
            </w:r>
          </w:p>
          <w:p>
            <w:pPr>
              <w:pStyle w:val="TableContents"/>
              <w:numPr>
                <w:ilvl w:val="0"/>
                <w:numId w:val="14"/>
              </w:numPr>
              <w:tabs>
                <w:tab w:val="clear" w:pos="1134"/>
                <w:tab w:val="left" w:leader="none" w:pos="707"/>
              </w:tabs>
              <w:bidi w:val="0"/>
              <w:spacing w:before="0" w:after="283"/>
              <w:ind w:start="707" w:hanging="283"/>
              <w:jc w:val="left"/>
              <w:rPr/>
            </w:pPr>
            <w:r>
              <w:rPr/>
              <w:t xml:space="preserve">Glen Scantlebury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8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Nickelodeon-elokuvat </w:t>
            </w:r>
          </w:p>
          <w:p>
            <w:pPr>
              <w:pStyle w:val="TableContents"/>
              <w:numPr>
                <w:ilvl w:val="0"/>
                <w:numId w:val="15"/>
              </w:numPr>
              <w:tabs>
                <w:tab w:val="clear" w:pos="1134"/>
                <w:tab w:val="left" w:leader="none" w:pos="707"/>
              </w:tabs>
              <w:bidi w:val="0"/>
              <w:spacing w:before="0" w:after="0"/>
              <w:ind w:start="707" w:hanging="283"/>
              <w:jc w:val="left"/>
              <w:rPr/>
            </w:pPr>
            <w:r>
              <w:rPr/>
              <w:t xml:space="preserve">Platinum Dunes </w:t>
            </w:r>
          </w:p>
          <w:p>
            <w:pPr>
              <w:pStyle w:val="TableContents"/>
              <w:numPr>
                <w:ilvl w:val="0"/>
                <w:numId w:val="15"/>
              </w:numPr>
              <w:tabs>
                <w:tab w:val="clear" w:pos="1134"/>
                <w:tab w:val="left" w:leader="none" w:pos="707"/>
              </w:tabs>
              <w:bidi w:val="0"/>
              <w:spacing w:before="0" w:after="0"/>
              <w:ind w:start="707" w:hanging="283"/>
              <w:jc w:val="left"/>
              <w:rPr/>
            </w:pPr>
            <w:r>
              <w:rPr/>
              <w:t xml:space="preserve">Gama Entertainment </w:t>
            </w:r>
          </w:p>
          <w:p>
            <w:pPr>
              <w:pStyle w:val="TableContents"/>
              <w:numPr>
                <w:ilvl w:val="0"/>
                <w:numId w:val="15"/>
              </w:numPr>
              <w:tabs>
                <w:tab w:val="clear" w:pos="1134"/>
                <w:tab w:val="left" w:leader="none" w:pos="707"/>
              </w:tabs>
              <w:bidi w:val="0"/>
              <w:spacing w:before="0" w:after="0"/>
              <w:ind w:start="707" w:hanging="283"/>
              <w:jc w:val="left"/>
              <w:rPr/>
            </w:pPr>
            <w:r>
              <w:rPr/>
              <w:t xml:space="preserve">Mednick Productions </w:t>
            </w:r>
          </w:p>
          <w:p>
            <w:pPr>
              <w:pStyle w:val="TableContents"/>
              <w:numPr>
                <w:ilvl w:val="0"/>
                <w:numId w:val="15"/>
              </w:numPr>
              <w:tabs>
                <w:tab w:val="clear" w:pos="1134"/>
                <w:tab w:val="left" w:leader="none" w:pos="707"/>
              </w:tabs>
              <w:bidi w:val="0"/>
              <w:spacing w:before="0" w:after="283"/>
              <w:ind w:start="707" w:hanging="283"/>
              <w:jc w:val="left"/>
              <w:rPr/>
            </w:pPr>
            <w:r>
              <w:rPr/>
              <w:t xml:space="preserve">Raskas metalli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86"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8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29. heinäkuuta 2014 (2014-07-29) (Mexico Cityn ensi-ilta) </w:t>
            </w:r>
          </w:p>
          <w:p>
            <w:pPr>
              <w:pStyle w:val="TableContents"/>
              <w:numPr>
                <w:ilvl w:val="0"/>
                <w:numId w:val="16"/>
              </w:numPr>
              <w:tabs>
                <w:tab w:val="clear" w:pos="1134"/>
                <w:tab w:val="left" w:leader="none" w:pos="707"/>
              </w:tabs>
              <w:bidi w:val="0"/>
              <w:spacing w:before="0" w:after="0"/>
              <w:ind w:start="707" w:hanging="283"/>
              <w:jc w:val="left"/>
              <w:rPr/>
            </w:pPr>
            <w:r>
              <w:rPr/>
              <w:t xml:space="preserve">8. elokuuta 2014 (2014-08-08) (Yhdysvallat) </w:t>
            </w:r>
          </w:p>
          <w:p>
            <w:pPr>
              <w:pStyle w:val="TableContents"/>
              <w:numPr>
                <w:ilvl w:val="0"/>
                <w:numId w:val="1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86" w:type="dxa"/>
            <w:tcBorders/>
            <w:vAlign w:val="center"/>
          </w:tcPr>
          <w:p>
            <w:pPr>
              <w:pStyle w:val="TableContents"/>
              <w:bidi w:val="0"/>
              <w:spacing w:before="0" w:after="283"/>
              <w:jc w:val="left"/>
              <w:rPr/>
            </w:pPr>
            <w:r>
              <w:rPr/>
              <w:t xml:space="preserve">101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8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8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86" w:type="dxa"/>
            <w:tcBorders/>
            <w:vAlign w:val="center"/>
          </w:tcPr>
          <w:p>
            <w:pPr>
              <w:pStyle w:val="TableContents"/>
              <w:bidi w:val="0"/>
              <w:spacing w:before="0" w:after="283"/>
              <w:jc w:val="left"/>
              <w:rPr/>
            </w:pPr>
            <w:r>
              <w:rPr/>
              <w:t xml:space="preserve">125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86" w:type="dxa"/>
            <w:tcBorders/>
            <w:vAlign w:val="center"/>
          </w:tcPr>
          <w:p>
            <w:pPr>
              <w:pStyle w:val="TableContents"/>
              <w:bidi w:val="0"/>
              <w:spacing w:before="0" w:after="283"/>
              <w:jc w:val="left"/>
              <w:rPr/>
            </w:pPr>
            <w:r>
              <w:rPr/>
              <w:t xml:space="preserve">493,3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teini-ikäiset mutanttininjakilpikonnat -elokuvan näyttelijät</w:t>
      </w:r>
    </w:p>
    <w:p>
      <w:pPr>
        <w:pStyle w:val="TextBody"/>
        <w:bidi w:val="0"/>
        <w:jc w:val="left"/>
        <w:rPr>
          <w:b/>
          <w:u w:val="single"/>
          <w:shd w:val="clear" w:fill="FFFF00"/>
        </w:rPr>
      </w:pPr>
      <w:r>
        <w:rPr>
          <w:b/>
          <w:u w:val="single"/>
          <w:shd w:val="clear" w:fill="FFFF00"/>
        </w:rPr>
        <w:t xml:space="preserve">Asiakirjan numero 27962</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t xml:space="preserve">TB -- </w:t>
      </w:r>
      <w:r>
        <w:rPr>
          <w:color w:val="A9A9A9"/>
        </w:rPr>
        <w:t xml:space="preserve">kokonaispohjat </w:t>
      </w:r>
      <w:r>
        <w:rPr/>
        <w:t xml:space="preserve">(Yksi on yhden, kaksi kahden, kolme kolmosen ja neljä kunnarin kohdalla).</w:t>
      </w:r>
      <w:r>
        <w:rPr/>
        <w:t xml:space="preserve"> Esimerkiksi jos lyöjällä on kaksi singleä, tupla ja kunnari, se on kahdeksan kokonaispesää).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tb baseball box score -kentässä?</w:t>
      </w:r>
    </w:p>
    <w:p>
      <w:pPr>
        <w:pStyle w:val="TextBody"/>
        <w:bidi w:val="0"/>
        <w:jc w:val="left"/>
        <w:rPr>
          <w:b/>
          <w:u w:val="single"/>
          <w:shd w:val="clear" w:fill="FFFF00"/>
        </w:rPr>
      </w:pPr>
      <w:r>
        <w:rPr>
          <w:b/>
          <w:u w:val="single"/>
          <w:shd w:val="clear" w:fill="FFFF00"/>
        </w:rPr>
        <w:t xml:space="preserve">Asiakirjan numero 27963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1934 annetulla lailla, jota vapautettiin edelleen vuosina 1956 ja 1976, laillistettiin pienet arpajaiset. John Majorin hallitus perusti vuonna </w:t>
      </w:r>
      <w:r>
        <w:rPr>
          <w:color w:val="A9A9A9"/>
        </w:rPr>
        <w:t xml:space="preserve">1993</w:t>
      </w:r>
      <w:r>
        <w:rPr/>
        <w:t xml:space="preserve"> valtion lisenssillä toimivan Yhdistyneen kuningaskunnan valtion lottopelin</w:t>
      </w:r>
      <w:r>
        <w:rPr/>
        <w:t xml:space="preserve">. National Lottery on annettu yksityiselle toimijalle; Camelot Group sai toimiluvan 25. toukokuuta 1994. Ensimmäinen arvonta suoritettiin 19. marraskuuta 1994 Noel Edmondsin esittämässä televisio-ohjelmassa. Ensimmäiset arvotut numerot olivat 30, 3, 5, 44, 14 ja 22, bonusnumero oli 10, ja seitsemän jättipotin voittajaa jakoi 5 874 778 punnan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arpajaiset alkoivat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National Lottery on </w:t>
      </w:r>
      <w:r>
        <w:rPr/>
        <w:t xml:space="preserve">Yhdistyneen kuningaskunnan </w:t>
      </w:r>
      <w:r>
        <w:rPr>
          <w:color w:val="A9A9A9"/>
        </w:rPr>
        <w:t xml:space="preserve">valtion järjestämä </w:t>
      </w:r>
      <w:r>
        <w:rPr/>
        <w:t xml:space="preserve">kansallinen arpajaiset.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kansallisen loton ja mihin rahat menevät?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Camelot ilmoitti </w:t>
      </w:r>
      <w:r>
        <w:rPr>
          <w:color w:val="A9A9A9"/>
        </w:rPr>
        <w:t xml:space="preserve">10. lokakuuta </w:t>
      </w:r>
      <w:r>
        <w:rPr/>
        <w:t xml:space="preserve">2015 alkaen </w:t>
      </w:r>
      <w:r>
        <w:rPr/>
        <w:t xml:space="preserve">Lotto-peliin tehdyistä muutoksista, joiden myötä numeroiden määrä kasvoi 49:stä 59:ään. Kierroksia ei ole enää rajoitettu, vaan jättipotin suuruudelle on asetettu yläraja; yläraja saavutetaan noin 14 kierroksen jälkeen. Kun jättipotti nousee 50 miljoonaan puntaan, jos kukaan ei saa kaikkia kuutta päänumeroa, jättipotti siirtyy seuraavaan arvontaan. Jos kukaan ei löydä kaikkia kuutta numeroa kyseisessä arvonnassa, jättipotti "rullaa alaspäin" ja yhdistetään seuraavan palkintoluokan palkintorahaston kanssa, jossa on vähintään yksi voittaja. Elokuusta 2016 lähtien, jos kukaan ei voita jättipottia, kun se on vähintään 22 miljoonaa puntaa, se siirtyy seuraavaan arvontaan viimeisen kerran. Silloin jättipotti on voitettava: jos kukaan ei löydä kaikkia kuutta päänumeroa, palkinto jaetaan niiden pelaajien kesken, joilla on eniten voittonumeroita.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arpajaiset muuttui 59 numerot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National Lottery on jättipottijärjestelmä, jossa suurin osa voitoista menee niille harvoille pelaajille, jotka valitsevat kaikki kuusi numeroa. Keskimääräinen palautusprosentti on se osuus </w:t>
      </w:r>
      <w:r>
        <w:rPr>
          <w:color w:val="A9A9A9"/>
        </w:rPr>
        <w:t xml:space="preserve">lipunmyynnistä, joka </w:t>
      </w:r>
      <w:r>
        <w:rPr/>
        <w:t xml:space="preserve">käytetään palkintovaroihin, eli noin 45 % (eli 45 % lipuihin käytetyistä rahoista voitetaan palkintoina). Tuottojen hajonta on hyvin laaja, ja siihen vaikuttavat useat tekijät, jotka muuttuvat viikoittain (esim. myytyjen lippujen määrä, voittonumeroiden "erottuvuus" ja suosio). Erittäin pitkän ajanjakson aikana (kymmeniä miljoonia arvontoja) sijoitetun pääoman tuotto lähestyisi keskimääräistä, noin 45 prosenttia (55 prosentin tappio). Lyhyemmällä aikavälillä on hyvin pieni mahdollisuus suureen voittoon, mutta muuten keskimääräinen tuotto on alle 45 prosenttia; numeerisessa kokeessa, jossa käytettiin 10 000 satunnaista numerosarjaa viikoittain kolmen vuoden ajan, todettiin, että jos liput olisi ostettu, tuotto olisi ollut alle 30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lottorahat tulevat</w:t>
      </w:r>
    </w:p>
    <w:p>
      <w:pPr>
        <w:pStyle w:val="TextBody"/>
        <w:bidi w:val="0"/>
        <w:jc w:val="left"/>
        <w:rPr>
          <w:b/>
          <w:u w:val="single"/>
          <w:shd w:val="clear" w:fill="FFFF00"/>
        </w:rPr>
      </w:pPr>
      <w:r>
        <w:rPr>
          <w:b/>
          <w:u w:val="single"/>
          <w:shd w:val="clear" w:fill="FFFF00"/>
        </w:rPr>
        <w:t xml:space="preserve">Asiakirjan numero 27964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Veteraaniasioiden ministeriö hallinnoi hautausmaata Jeffersonin kasarmien entisellä paikalla. Sen pinta-ala on 331 eekkeriä (134 hehtaaria), ja hautausmaalle on haudattu vuonna 2014 </w:t>
      </w:r>
      <w:r>
        <w:rPr>
          <w:color w:val="A9A9A9"/>
        </w:rPr>
        <w:t xml:space="preserve">noin 188 000 </w:t>
      </w:r>
      <w:r>
        <w:rPr/>
        <w:t xml:space="preserve">henkeä</w:t>
      </w:r>
      <w:r>
        <w:rPr/>
        <w:t xml:space="preserve">. Hautausmaa on merkitty National Register of Historic Places -rekisteriin.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hautaa on Jeffersonin kasarmien kansallisella hautausmaalla?</w:t>
      </w:r>
    </w:p>
    <w:p>
      <w:pPr>
        <w:pStyle w:val="TextBody"/>
        <w:bidi w:val="0"/>
        <w:jc w:val="left"/>
        <w:rPr>
          <w:b/>
          <w:u w:val="single"/>
          <w:shd w:val="clear" w:fill="FFFF00"/>
        </w:rPr>
      </w:pPr>
      <w:r>
        <w:rPr>
          <w:b/>
          <w:u w:val="single"/>
          <w:shd w:val="clear" w:fill="FFFF00"/>
        </w:rPr>
        <w:t xml:space="preserve">Asiakirjan numero 27965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Mosaic kehitettiin </w:t>
      </w:r>
      <w:r>
        <w:rPr>
          <w:color w:val="A9A9A9"/>
        </w:rPr>
        <w:t xml:space="preserve">Illinoisin Urbana-Champaignin yliopiston National Center for Supercomputing Applications (NCSA) -yksikössä </w:t>
      </w:r>
      <w:r>
        <w:rPr/>
        <w:t xml:space="preserve">vuoden 1992 lopulla. NCSA julkaisi selaimen vuonna 1993 ja lopetti virallisesti sen kehittämisen ja tuen 7. tammikuuta 1997. Se on kuitenkin edelleen ladattavissa NCSA:lta.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mosaiikin, ensimmäisen graafisen verkkoselaimen.</w:t>
      </w:r>
    </w:p>
    <w:p>
      <w:pPr>
        <w:pStyle w:val="TextBody"/>
        <w:bidi w:val="0"/>
        <w:jc w:val="left"/>
        <w:rPr>
          <w:b/>
          <w:u w:val="single"/>
          <w:shd w:val="clear" w:fill="FFFF00"/>
        </w:rPr>
      </w:pPr>
      <w:r>
        <w:rPr>
          <w:b/>
          <w:u w:val="single"/>
          <w:shd w:val="clear" w:fill="FFFF00"/>
        </w:rPr>
        <w:t xml:space="preserve">Asiakirjan numero 27966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Tunnustuksena keksijöiden valtavasta panoksesta kansakunnalle ja maailmalle kongressi on senaatin yhteisen päätöslauselman 140 (Public Law 97-198) mukaisesti nimittänyt 11. helmikuuta, </w:t>
      </w:r>
      <w:r>
        <w:rPr/>
        <w:t xml:space="preserve">yli 1000 patenttia omistaneen </w:t>
      </w:r>
      <w:r>
        <w:rPr/>
        <w:t xml:space="preserve">keksijä </w:t>
      </w:r>
      <w:r>
        <w:rPr>
          <w:color w:val="A9A9A9"/>
        </w:rPr>
        <w:t xml:space="preserve">Thomas Alva Edisonin </w:t>
      </w:r>
      <w:r>
        <w:rPr/>
        <w:t xml:space="preserve">syntymän vuosipäivänä, </w:t>
      </w:r>
      <w:r>
        <w:rPr/>
        <w:t xml:space="preserve">kansalliseksi keksijöiden 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kansallinen keksijöiden päivä nimettiin?</w:t>
      </w:r>
    </w:p>
    <w:p>
      <w:pPr>
        <w:pStyle w:val="TextBody"/>
        <w:bidi w:val="0"/>
        <w:jc w:val="left"/>
        <w:rPr>
          <w:b/>
          <w:u w:val="single"/>
          <w:shd w:val="clear" w:fill="FFFF00"/>
        </w:rPr>
      </w:pPr>
      <w:r>
        <w:rPr>
          <w:b/>
          <w:u w:val="single"/>
          <w:shd w:val="clear" w:fill="FFFF00"/>
        </w:rPr>
        <w:t xml:space="preserve">Asiakirjan numero 27967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Puhallusanalysaattorit olettavat, että testattavalla henkilöllä on 2100:1:n jakosuhde, kun hengitysilmasta mitattu alkoholi muunnetaan veren alkoholipitoisuuden arvioksi. Jos laite arvioi BAC-arvon, se mittaa alkoholin painon hengitystilavuuteen nähden, joten se mittaa käytännössä </w:t>
      </w:r>
      <w:r>
        <w:rPr>
          <w:color w:val="A9A9A9"/>
        </w:rPr>
        <w:t xml:space="preserve">grammaa alkoholia 2100 ml:aa </w:t>
      </w:r>
      <w:r>
        <w:rPr/>
        <w:t xml:space="preserve">annettua hengitystilavuutta </w:t>
      </w:r>
      <w:r>
        <w:rPr>
          <w:color w:val="A9A9A9"/>
        </w:rPr>
        <w:t xml:space="preserve">kohti.</w:t>
      </w:r>
      <w:r>
        <w:rPr/>
        <w:t xml:space="preserve"> Tämä mitta on suorassa suhteessa siihen, kuinka paljon alkoholia on grammoina 1 ml:ssa verta. Näin ollen veressä olevan alkoholin ja hengitysilmassa olevan alkoholin suhde on 2100:1. Tämä oletettu jakosuhde vaihtelee kuitenkin 1300:1:stä 3100:1:een tai laajemmin yksilöiden välillä ja tietyn yksilön sisällä ajan myötä. Olettaen, että todellinen (ja Yhdysvalloissa laillinen) veren alkoholipitoisuus on. 07 %, esimerkiksi henkilö, jonka jakautumissuhde on 1500:1, hengitystestin lukema olisi. 10 % - yli lakisääteisen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henkeä puhalluskoje kerää?</w:t>
      </w:r>
    </w:p>
    <w:p>
      <w:pPr>
        <w:pStyle w:val="TextBody"/>
        <w:bidi w:val="0"/>
        <w:jc w:val="left"/>
        <w:rPr>
          <w:b/>
          <w:u w:val="single"/>
          <w:shd w:val="clear" w:fill="FFFF00"/>
        </w:rPr>
      </w:pPr>
      <w:r>
        <w:rPr>
          <w:b/>
          <w:u w:val="single"/>
          <w:shd w:val="clear" w:fill="FFFF00"/>
        </w:rPr>
        <w:t xml:space="preserve">Asiakirjan numero 27968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 toisen maailmansodan jälkeen alettiin laajalti kyseenalaistaa rotuerottelun vastaisten lakien perustuslainmukaisuutta. </w:t>
      </w:r>
      <w:r>
        <w:rPr>
          <w:color w:val="A9A9A9"/>
        </w:rPr>
        <w:t xml:space="preserve">Vuonna</w:t>
      </w:r>
      <w:r>
        <w:rPr/>
        <w:t xml:space="preserve"> 1948 </w:t>
      </w:r>
      <w:r>
        <w:rPr/>
        <w:t xml:space="preserve">Kalifornian korkein oikeus päätti asiassa Perez v. Sharp, että Kalifornian sekarotuisuuden vastainen laki rikkoi Yhdysvaltojen perustuslain neljänteentoista lisäyksen ja oli siten perustuslain vastainen. Tämä oli ensimmäinen kerta jälleenrakentamisen jälkeen, kun osavaltion tuomioistuin julisti sekarotuisuuden vastaisen lain perustuslain vastaiseksi, ja Kalifornia oli ensimmäinen osavaltio sitten Ohiossa vuonna 1887, joka kumosi sekarotuisuuden vastaisen lainsa.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rotujen välisestä avioliitosta tuli laillinen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Joissakin osavaltioissa rotuerottelun vastaiset lait olivat osa Yhdysvaltain lainsäädäntöä jo ennen Yhdysvaltojen perustamista, ja ne pysyivät sellaisena, kunnes Yhdysvaltain </w:t>
      </w:r>
      <w:r>
        <w:rPr/>
        <w:t xml:space="preserve">korkein oikeus </w:t>
      </w:r>
      <w:r>
        <w:rPr/>
        <w:t xml:space="preserve">totesi ne perustuslain vastaisiksi vuonna </w:t>
      </w:r>
      <w:r>
        <w:rPr>
          <w:color w:val="A9A9A9"/>
        </w:rPr>
        <w:t xml:space="preserve">1967 </w:t>
      </w:r>
      <w:r>
        <w:rPr/>
        <w:t xml:space="preserve">asiassa Loving v. Virginia antamassaan tuomiossa. Amerikkalaiset toimittajat käyttivät termiä miscegenation ensimmäisen kerran vuonna 1863 Yhdysvaltain sisällissodan aikana halusivat mustamaalata abolitionistista liikettä herättämällä keskustelua rotujen välisten avioliittojen mahdollisuudesta orjuuden lakkauttamisen jälkeen. Niissä kolmessatoista alkuperäisessä siirtomaassa, joista tuli osavaltioita ja jotka säätivät tällaisia lakeja, ne säädettiin osavaltioiden laeiksi 1700-luvun alkupuolella; sata vuotta tai enemmän sen jälkeen, kun orjuus oli täysin rodullistettu.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korkein oikeus on todennut rotuerottelulait perustuslain vastaisiksi?</w:t>
      </w:r>
    </w:p>
    <w:p>
      <w:pPr>
        <w:pStyle w:val="TextBody"/>
        <w:bidi w:val="0"/>
        <w:jc w:val="left"/>
        <w:rPr>
          <w:b/>
          <w:u w:val="single"/>
          <w:shd w:val="clear" w:fill="FFFF00"/>
        </w:rPr>
      </w:pPr>
      <w:r>
        <w:rPr>
          <w:b/>
          <w:u w:val="single"/>
          <w:shd w:val="clear" w:fill="FFFF00"/>
        </w:rPr>
        <w:t xml:space="preserve">Asiakirjan numero 27969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pyynnöstä Yhdistynyt kuningaskunta siirsi suvereniteetin Australialle, ja </w:t>
      </w:r>
      <w:r>
        <w:rPr/>
        <w:t xml:space="preserve">Australian hallitus maksoi Singaporelle </w:t>
      </w:r>
      <w:r>
        <w:rPr>
          <w:color w:val="A9A9A9"/>
        </w:rPr>
        <w:t xml:space="preserve">20 miljoonaa dollaria </w:t>
      </w:r>
      <w:r>
        <w:rPr/>
        <w:t xml:space="preserve">korvauksena fosfaattitulojen menetyksestä. Yhdistyneen kuningaskunnan joulusaarilaki sai kuninkaallisen hyväksynnän 14. toukokuuta 1958, minkä ansiosta Yhdistynyt kuningaskunta saattoi siirtää joulusaaren hallinnan Singaporelta Australialle neuvoston määräyksellä. Australian joulusaarilaki hyväksyttiin syyskuussa 1958, ja saari siirtyi virallisesti Australian kansainyhteisön alaisuuteen 1. lokakuuta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singapore myi joulusaaren hinnalla</w:t>
      </w:r>
    </w:p>
    <w:p>
      <w:pPr>
        <w:pStyle w:val="TextBody"/>
        <w:bidi w:val="0"/>
        <w:jc w:val="left"/>
        <w:rPr>
          <w:b/>
          <w:u w:val="single"/>
          <w:shd w:val="clear" w:fill="FFFF00"/>
        </w:rPr>
      </w:pPr>
      <w:r>
        <w:rPr>
          <w:b/>
          <w:u w:val="single"/>
          <w:shd w:val="clear" w:fill="FFFF00"/>
        </w:rPr>
        <w:t xml:space="preserve">Asiakirjan numero 27970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Tunisia </w:t>
      </w:r>
    </w:p>
    <w:tbl>
      <w:tblPr>
        <w:tblW w:w="5252" w:type="dxa"/>
        <w:jc w:val="left"/>
        <w:tblInd w:w="0" w:type="dxa"/>
        <w:tblLayout w:type="fixed"/>
        <w:tblCellMar>
          <w:top w:w="28" w:type="dxa"/>
          <w:left w:w="28" w:type="dxa"/>
          <w:bottom w:w="28" w:type="dxa"/>
          <w:right w:w="28" w:type="dxa"/>
        </w:tblCellMar>
      </w:tblPr>
      <w:tblGrid>
        <w:gridCol w:w="2056"/>
        <w:gridCol w:w="3196"/>
      </w:tblGrid>
      <w:tr>
        <w:trPr/>
        <w:tc>
          <w:tcPr>
            <w:tcW w:w="2056" w:type="dxa"/>
            <w:tcBorders/>
            <w:vAlign w:val="center"/>
          </w:tcPr>
          <w:p>
            <w:pPr>
              <w:pStyle w:val="TableHeading"/>
              <w:suppressLineNumbers/>
              <w:bidi w:val="0"/>
              <w:spacing w:before="0" w:after="283"/>
              <w:jc w:val="center"/>
              <w:rPr/>
            </w:pPr>
            <w:r>
              <w:rPr/>
              <w:t xml:space="preserve">Lempinimi (s) </w:t>
            </w:r>
          </w:p>
        </w:tc>
        <w:tc>
          <w:tcPr>
            <w:tcW w:w="3196" w:type="dxa"/>
            <w:tcBorders/>
            <w:vAlign w:val="center"/>
          </w:tcPr>
          <w:p>
            <w:pPr>
              <w:pStyle w:val="TableContents"/>
              <w:bidi w:val="0"/>
              <w:spacing w:before="0" w:after="283"/>
              <w:jc w:val="left"/>
              <w:rPr/>
            </w:pPr>
            <w:r>
              <w:rPr>
                <w:rtl w:val="true"/>
              </w:rPr>
              <w:t xml:space="preserve">نسور قرطاج </w:t>
            </w:r>
            <w:r>
              <w:rPr/>
              <w:t xml:space="preserve">(Karthagon kotkat)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3196" w:type="dxa"/>
            <w:tcBorders/>
            <w:vAlign w:val="center"/>
          </w:tcPr>
          <w:p>
            <w:pPr>
              <w:pStyle w:val="TableContents"/>
              <w:bidi w:val="0"/>
              <w:spacing w:before="0" w:after="283"/>
              <w:jc w:val="left"/>
              <w:rPr/>
            </w:pPr>
            <w:r>
              <w:rPr/>
              <w:t xml:space="preserve">Tunisian jalkapalloliitto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3196" w:type="dxa"/>
            <w:tcBorders/>
            <w:vAlign w:val="center"/>
          </w:tcPr>
          <w:p>
            <w:pPr>
              <w:pStyle w:val="TableContents"/>
              <w:bidi w:val="0"/>
              <w:spacing w:before="0" w:after="283"/>
              <w:jc w:val="left"/>
              <w:rPr/>
            </w:pPr>
            <w:r>
              <w:rPr/>
              <w:t xml:space="preserve">CAF (Afrikka)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3196" w:type="dxa"/>
            <w:tcBorders/>
            <w:vAlign w:val="center"/>
          </w:tcPr>
          <w:p>
            <w:pPr>
              <w:pStyle w:val="TableContents"/>
              <w:bidi w:val="0"/>
              <w:spacing w:before="0" w:after="283"/>
              <w:jc w:val="left"/>
              <w:rPr/>
            </w:pPr>
            <w:r>
              <w:rPr/>
              <w:t xml:space="preserve">UNAF (Pohjois-Afrikka)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3196" w:type="dxa"/>
            <w:tcBorders/>
            <w:vAlign w:val="center"/>
          </w:tcPr>
          <w:p>
            <w:pPr>
              <w:pStyle w:val="TableContents"/>
              <w:bidi w:val="0"/>
              <w:spacing w:before="0" w:after="283"/>
              <w:jc w:val="left"/>
              <w:rPr/>
            </w:pPr>
            <w:r>
              <w:rPr/>
              <w:t xml:space="preserve">Faouzi Benzarti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3196" w:type="dxa"/>
            <w:tcBorders/>
            <w:vAlign w:val="center"/>
          </w:tcPr>
          <w:p>
            <w:pPr>
              <w:pStyle w:val="TableContents"/>
              <w:bidi w:val="0"/>
              <w:spacing w:before="0" w:after="283"/>
              <w:jc w:val="left"/>
              <w:rPr/>
            </w:pPr>
            <w:r>
              <w:rPr/>
              <w:t xml:space="preserve">Aymen Mathlouthi </w:t>
            </w:r>
          </w:p>
        </w:tc>
      </w:tr>
      <w:tr>
        <w:trPr/>
        <w:tc>
          <w:tcPr>
            <w:tcW w:w="2056" w:type="dxa"/>
            <w:tcBorders/>
            <w:vAlign w:val="center"/>
          </w:tcPr>
          <w:p>
            <w:pPr>
              <w:pStyle w:val="TableHeading"/>
              <w:suppressLineNumbers/>
              <w:bidi w:val="0"/>
              <w:spacing w:before="0" w:after="283"/>
              <w:jc w:val="center"/>
              <w:rPr/>
            </w:pPr>
            <w:r>
              <w:rPr/>
              <w:t xml:space="preserve">Useimmat korkit </w:t>
            </w:r>
          </w:p>
        </w:tc>
        <w:tc>
          <w:tcPr>
            <w:tcW w:w="3196" w:type="dxa"/>
            <w:tcBorders/>
            <w:vAlign w:val="center"/>
          </w:tcPr>
          <w:p>
            <w:pPr>
              <w:pStyle w:val="TableContents"/>
              <w:bidi w:val="0"/>
              <w:spacing w:before="0" w:after="283"/>
              <w:jc w:val="left"/>
              <w:rPr/>
            </w:pPr>
            <w:r>
              <w:rPr/>
              <w:t xml:space="preserve">Sadok Sassi (116) </w:t>
            </w:r>
          </w:p>
        </w:tc>
      </w:tr>
      <w:tr>
        <w:trPr/>
        <w:tc>
          <w:tcPr>
            <w:tcW w:w="2056" w:type="dxa"/>
            <w:tcBorders/>
            <w:vAlign w:val="center"/>
          </w:tcPr>
          <w:p>
            <w:pPr>
              <w:pStyle w:val="TableHeading"/>
              <w:suppressLineNumbers/>
              <w:bidi w:val="0"/>
              <w:spacing w:before="0" w:after="283"/>
              <w:jc w:val="center"/>
              <w:rPr/>
            </w:pPr>
            <w:r>
              <w:rPr/>
              <w:t xml:space="preserve">Paras maalintekijä </w:t>
            </w:r>
          </w:p>
        </w:tc>
        <w:tc>
          <w:tcPr>
            <w:tcW w:w="3196" w:type="dxa"/>
            <w:tcBorders/>
            <w:vAlign w:val="center"/>
          </w:tcPr>
          <w:p>
            <w:pPr>
              <w:pStyle w:val="TableContents"/>
              <w:bidi w:val="0"/>
              <w:spacing w:before="0" w:after="283"/>
              <w:jc w:val="left"/>
              <w:rPr/>
            </w:pPr>
            <w:r>
              <w:rPr/>
              <w:t xml:space="preserve">Issam Jemâa (36)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3196" w:type="dxa"/>
            <w:tcBorders/>
            <w:vAlign w:val="center"/>
          </w:tcPr>
          <w:p>
            <w:pPr>
              <w:pStyle w:val="TableContents"/>
              <w:bidi w:val="0"/>
              <w:spacing w:before="0" w:after="283"/>
              <w:jc w:val="left"/>
              <w:rPr/>
            </w:pPr>
            <w:r>
              <w:rPr/>
              <w:t xml:space="preserve">Stade 7 marraskuu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3196" w:type="dxa"/>
            <w:tcBorders/>
            <w:vAlign w:val="center"/>
          </w:tcPr>
          <w:p>
            <w:pPr>
              <w:pStyle w:val="TableContents"/>
              <w:bidi w:val="0"/>
              <w:spacing w:before="0" w:after="283"/>
              <w:jc w:val="left"/>
              <w:rPr/>
            </w:pPr>
            <w:r>
              <w:rPr/>
              <w:t xml:space="preserve">TUN </w:t>
            </w:r>
          </w:p>
        </w:tc>
      </w:tr>
      <w:tr>
        <w:trPr/>
        <w:tc>
          <w:tcPr>
            <w:tcW w:w="2056" w:type="dxa"/>
            <w:tcBorders/>
            <w:vAlign w:val="center"/>
          </w:tcPr>
          <w:p>
            <w:pPr>
              <w:pStyle w:val="TableContents"/>
              <w:bidi w:val="0"/>
              <w:spacing w:before="0" w:after="283"/>
              <w:jc w:val="left"/>
              <w:rPr/>
            </w:pPr>
            <w:r>
              <w:rPr/>
              <w:t xml:space="preserve">Ensimmäiset värit </w:t>
            </w:r>
          </w:p>
        </w:tc>
        <w:tc>
          <w:tcPr>
            <w:tcW w:w="3196"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w:t>
      </w:r>
      <w:r>
        <w:rPr>
          <w:color w:val="A9A9A9"/>
        </w:rPr>
        <w:t xml:space="preserve">24 3 </w:t>
      </w:r>
      <w:r>
        <w:rPr/>
        <w:t xml:space="preserve">(16.8.2018) Korkein 14 (huhtikuu 2018) Alin 65 (heinäkuu 2010) Elo-ranking Nykyinen 47 4 (11.7.2018) Korkein 24 (kesäkuu 1978) Alin 103 (heinäkuu 1988) Ensimmäinen maajoukkuemestaruus Tunisia 1 -- 2 Algeria (Tunisia; 25.6.1957) Suurin voitto Tunisia 8 -- 1 Kiinan Taipei (Rooma, Italia; 18.8.1960) Tunisia 7 -- 0 Togo (Tunis, Tunisia; 7.1.2000) Tunisia 7 -- 0 Malawi (Tunis, Tunisia; 26.3.2005) Tunisia 8 -- 1 Djibouti (Radès, Tunisia; 12.6.2015) Suurin tappio Unkari 10 -- 1 Tunisia (Budapest, Unkari; 24.7.1960) MM-kisat Osallistumisia 5 (ensimmäinen 1978) Paras tulos 9. (lohkovaihe) (1978) Africa Cup of Nations Osallistumisia 18 (ensimmäinen 1962) Paras tulos Mestarit (2004) Confederations Cup Osallistumisia 1 (ensimmäinen 2005) Paras tulos lohkovaihe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Tunisian jalkapallojoukkue on sijoittunut maailmassa?</w:t>
      </w:r>
    </w:p>
    <w:p>
      <w:pPr>
        <w:pStyle w:val="TextBody"/>
        <w:bidi w:val="0"/>
        <w:jc w:val="left"/>
        <w:rPr>
          <w:b/>
          <w:u w:val="single"/>
          <w:shd w:val="clear" w:fill="FFFF00"/>
        </w:rPr>
      </w:pPr>
      <w:r>
        <w:rPr>
          <w:b/>
          <w:u w:val="single"/>
          <w:shd w:val="clear" w:fill="FFFF00"/>
        </w:rPr>
        <w:t xml:space="preserve">Asiakirjan numero 27971</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John Travolta </w:t>
      </w:r>
      <w:r>
        <w:rPr/>
        <w:t xml:space="preserve">Tod Lubitchina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muovikuplassa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Boy in the Plastic Bubble on yhdysvaltalainen, vuonna 1976 valmistunut tv-draamaelokuva, joka on saanut inspiraationsa David Vetterin ja Ted DeVitan elämästä, joilla ei ollut tehokasta immuunijärjestelmää. Sen pääosissa nähdään </w:t>
      </w:r>
      <w:r>
        <w:rPr>
          <w:color w:val="A9A9A9"/>
        </w:rPr>
        <w:t xml:space="preserve">John Travolta</w:t>
      </w:r>
      <w:r>
        <w:rPr/>
        <w:t xml:space="preserve">, </w:t>
      </w:r>
      <w:r>
        <w:rPr>
          <w:color w:val="DCDCDC"/>
        </w:rPr>
        <w:t xml:space="preserve">Glynnis O'Connor</w:t>
      </w:r>
      <w:r>
        <w:rPr/>
        <w:t xml:space="preserve">, </w:t>
      </w:r>
      <w:r>
        <w:rPr>
          <w:color w:val="2F4F4F"/>
        </w:rPr>
        <w:t xml:space="preserve">Diana Hyland</w:t>
      </w:r>
      <w:r>
        <w:rPr/>
        <w:t xml:space="preserve">, </w:t>
      </w:r>
      <w:r>
        <w:rPr>
          <w:color w:val="556B2F"/>
        </w:rPr>
        <w:t xml:space="preserve">Robert Reed </w:t>
      </w:r>
      <w:r>
        <w:rPr/>
        <w:t xml:space="preserve">ja </w:t>
      </w:r>
      <w:r>
        <w:rPr>
          <w:color w:val="6B8E23"/>
        </w:rPr>
        <w:t xml:space="preserve">P.J. Soles</w:t>
      </w:r>
      <w:r>
        <w:rPr/>
        <w:t xml:space="preserve">. Sen käsikirjoitti Douglas Day Stewart, tuottajina toimivat Aaron Spelling ja Leonard Goldberg (joka tuotti tuohon aikaan Starsky and Hutchin ja Charlien enkelit), ja sen ohjasi Randal Kleiser, joka työskenteli Travoltan kanssa uudelleen Grease-elokuvassa pian sen jälkeen. Alkuperäisen musiikin sävelsi Mark Snow. Tunnuskappaleen ``What Would They Say'' kirjoitti ja lauloi Paul Williams. Kuvauksissa käytettiin Woodland Hillsissä sijaitsevaa William Howard Taft High Schoolia.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 muovikuplassa"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Poika muovikuplassa </w:t>
      </w:r>
    </w:p>
    <w:tbl>
      <w:tblPr>
        <w:tblW w:w="10205" w:type="dxa"/>
        <w:jc w:val="left"/>
        <w:tblInd w:w="0" w:type="dxa"/>
        <w:tblLayout w:type="fixed"/>
        <w:tblCellMar>
          <w:top w:w="28" w:type="dxa"/>
          <w:left w:w="28" w:type="dxa"/>
          <w:bottom w:w="28" w:type="dxa"/>
          <w:right w:w="28" w:type="dxa"/>
        </w:tblCellMar>
      </w:tblPr>
      <w:tblGrid>
        <w:gridCol w:w="2375"/>
        <w:gridCol w:w="7830"/>
      </w:tblGrid>
      <w:tr>
        <w:trPr/>
        <w:tc>
          <w:tcPr>
            <w:tcW w:w="2375" w:type="dxa"/>
            <w:tcBorders/>
            <w:vAlign w:val="center"/>
          </w:tcPr>
          <w:p>
            <w:pPr>
              <w:pStyle w:val="TableHeading"/>
              <w:suppressLineNumbers/>
              <w:bidi w:val="0"/>
              <w:spacing w:before="0" w:after="283"/>
              <w:jc w:val="center"/>
              <w:rPr/>
            </w:pPr>
            <w:r>
              <w:rPr/>
              <w:t xml:space="preserve">Genre </w:t>
            </w:r>
          </w:p>
        </w:tc>
        <w:tc>
          <w:tcPr>
            <w:tcW w:w="7830" w:type="dxa"/>
            <w:tcBorders/>
            <w:vAlign w:val="center"/>
          </w:tcPr>
          <w:p>
            <w:pPr>
              <w:pStyle w:val="TableContents"/>
              <w:bidi w:val="0"/>
              <w:spacing w:before="0" w:after="283"/>
              <w:jc w:val="left"/>
              <w:rPr/>
            </w:pPr>
            <w:r>
              <w:rPr/>
              <w:t xml:space="preserve">Elämäkerta Draama Romanssi </w:t>
            </w:r>
          </w:p>
        </w:tc>
      </w:tr>
      <w:tr>
        <w:trPr/>
        <w:tc>
          <w:tcPr>
            <w:tcW w:w="2375" w:type="dxa"/>
            <w:tcBorders/>
            <w:vAlign w:val="center"/>
          </w:tcPr>
          <w:p>
            <w:pPr>
              <w:pStyle w:val="TableHeading"/>
              <w:suppressLineNumbers/>
              <w:bidi w:val="0"/>
              <w:spacing w:before="0" w:after="283"/>
              <w:jc w:val="center"/>
              <w:rPr/>
            </w:pPr>
            <w:r>
              <w:rPr/>
              <w:t xml:space="preserve">Kirjoittanut </w:t>
            </w:r>
          </w:p>
        </w:tc>
        <w:tc>
          <w:tcPr>
            <w:tcW w:w="7830" w:type="dxa"/>
            <w:tcBorders/>
            <w:vAlign w:val="center"/>
          </w:tcPr>
          <w:p>
            <w:pPr>
              <w:pStyle w:val="TableContents"/>
              <w:bidi w:val="0"/>
              <w:spacing w:before="0" w:after="283"/>
              <w:jc w:val="left"/>
              <w:rPr/>
            </w:pPr>
            <w:r>
              <w:rPr/>
              <w:t xml:space="preserve">Douglas Day Stewart </w:t>
            </w:r>
          </w:p>
        </w:tc>
      </w:tr>
      <w:tr>
        <w:trPr/>
        <w:tc>
          <w:tcPr>
            <w:tcW w:w="2375" w:type="dxa"/>
            <w:tcBorders/>
            <w:vAlign w:val="center"/>
          </w:tcPr>
          <w:p>
            <w:pPr>
              <w:pStyle w:val="TableHeading"/>
              <w:suppressLineNumbers/>
              <w:bidi w:val="0"/>
              <w:spacing w:before="0" w:after="283"/>
              <w:jc w:val="center"/>
              <w:rPr/>
            </w:pPr>
            <w:r>
              <w:rPr/>
              <w:t xml:space="preserve">Tarina </w:t>
            </w:r>
          </w:p>
        </w:tc>
        <w:tc>
          <w:tcPr>
            <w:tcW w:w="7830" w:type="dxa"/>
            <w:tcBorders/>
            <w:vAlign w:val="center"/>
          </w:tcPr>
          <w:p>
            <w:pPr>
              <w:pStyle w:val="TableContents"/>
              <w:bidi w:val="0"/>
              <w:spacing w:before="0" w:after="283"/>
              <w:jc w:val="left"/>
              <w:rPr/>
            </w:pPr>
            <w:r>
              <w:rPr/>
              <w:t xml:space="preserve">Joe Morgenstern Douglas Day Stewart </w:t>
            </w:r>
          </w:p>
        </w:tc>
      </w:tr>
      <w:tr>
        <w:trPr/>
        <w:tc>
          <w:tcPr>
            <w:tcW w:w="2375" w:type="dxa"/>
            <w:tcBorders/>
            <w:vAlign w:val="center"/>
          </w:tcPr>
          <w:p>
            <w:pPr>
              <w:pStyle w:val="TableHeading"/>
              <w:suppressLineNumbers/>
              <w:bidi w:val="0"/>
              <w:spacing w:before="0" w:after="283"/>
              <w:jc w:val="center"/>
              <w:rPr/>
            </w:pPr>
            <w:r>
              <w:rPr/>
              <w:t xml:space="preserve">Ohjaaja </w:t>
            </w:r>
          </w:p>
        </w:tc>
        <w:tc>
          <w:tcPr>
            <w:tcW w:w="7830" w:type="dxa"/>
            <w:tcBorders/>
            <w:vAlign w:val="center"/>
          </w:tcPr>
          <w:p>
            <w:pPr>
              <w:pStyle w:val="TableContents"/>
              <w:bidi w:val="0"/>
              <w:spacing w:before="0" w:after="283"/>
              <w:jc w:val="left"/>
              <w:rPr/>
            </w:pPr>
            <w:r>
              <w:rPr/>
              <w:t xml:space="preserve">Randal Kleiser </w:t>
            </w:r>
          </w:p>
        </w:tc>
      </w:tr>
      <w:tr>
        <w:trPr/>
        <w:tc>
          <w:tcPr>
            <w:tcW w:w="2375" w:type="dxa"/>
            <w:tcBorders/>
            <w:vAlign w:val="center"/>
          </w:tcPr>
          <w:p>
            <w:pPr>
              <w:pStyle w:val="TableHeading"/>
              <w:suppressLineNumbers/>
              <w:bidi w:val="0"/>
              <w:spacing w:before="0" w:after="283"/>
              <w:jc w:val="center"/>
              <w:rPr/>
            </w:pPr>
            <w:r>
              <w:rPr/>
              <w:t xml:space="preserve">Pääosissa </w:t>
            </w:r>
          </w:p>
        </w:tc>
        <w:tc>
          <w:tcPr>
            <w:tcW w:w="7830" w:type="dxa"/>
            <w:tcBorders/>
            <w:vAlign w:val="center"/>
          </w:tcPr>
          <w:p>
            <w:pPr>
              <w:pStyle w:val="TableContents"/>
              <w:bidi w:val="0"/>
              <w:spacing w:before="0" w:after="283"/>
              <w:jc w:val="left"/>
              <w:rPr/>
            </w:pPr>
            <w:r>
              <w:rPr>
                <w:color w:val="A9A9A9"/>
              </w:rPr>
              <w:t xml:space="preserve">John Travolta </w:t>
            </w:r>
            <w:r>
              <w:rPr>
                <w:color w:val="DCDCDC"/>
              </w:rPr>
              <w:t xml:space="preserve">Diana Hyland </w:t>
            </w:r>
            <w:r>
              <w:rPr>
                <w:color w:val="2F4F4F"/>
              </w:rPr>
              <w:t xml:space="preserve">Robert Reed </w:t>
            </w:r>
            <w:r>
              <w:rPr>
                <w:color w:val="556B2F"/>
              </w:rPr>
              <w:t xml:space="preserve">Ralph Bellamy </w:t>
            </w:r>
            <w:r>
              <w:rPr>
                <w:color w:val="6B8E23"/>
              </w:rPr>
              <w:t xml:space="preserve">Glynnis O'Connor </w:t>
            </w:r>
          </w:p>
        </w:tc>
      </w:tr>
      <w:tr>
        <w:trPr/>
        <w:tc>
          <w:tcPr>
            <w:tcW w:w="2375" w:type="dxa"/>
            <w:tcBorders/>
            <w:vAlign w:val="center"/>
          </w:tcPr>
          <w:p>
            <w:pPr>
              <w:pStyle w:val="TableHeading"/>
              <w:suppressLineNumbers/>
              <w:bidi w:val="0"/>
              <w:spacing w:before="0" w:after="283"/>
              <w:jc w:val="center"/>
              <w:rPr/>
            </w:pPr>
            <w:r>
              <w:rPr/>
              <w:t xml:space="preserve">Teemamusiikin säveltäjä </w:t>
            </w:r>
          </w:p>
        </w:tc>
        <w:tc>
          <w:tcPr>
            <w:tcW w:w="7830" w:type="dxa"/>
            <w:tcBorders/>
            <w:vAlign w:val="center"/>
          </w:tcPr>
          <w:p>
            <w:pPr>
              <w:pStyle w:val="TableContents"/>
              <w:bidi w:val="0"/>
              <w:spacing w:before="0" w:after="283"/>
              <w:jc w:val="left"/>
              <w:rPr/>
            </w:pPr>
            <w:r>
              <w:rPr/>
              <w:t xml:space="preserve">Mark Snow Paul Williams </w:t>
            </w:r>
          </w:p>
        </w:tc>
      </w:tr>
      <w:tr>
        <w:trPr/>
        <w:tc>
          <w:tcPr>
            <w:tcW w:w="2375" w:type="dxa"/>
            <w:tcBorders/>
            <w:vAlign w:val="center"/>
          </w:tcPr>
          <w:p>
            <w:pPr>
              <w:pStyle w:val="TableHeading"/>
              <w:suppressLineNumbers/>
              <w:bidi w:val="0"/>
              <w:spacing w:before="0" w:after="283"/>
              <w:jc w:val="center"/>
              <w:rPr/>
            </w:pPr>
            <w:r>
              <w:rPr/>
              <w:t xml:space="preserve">Alkuperämaa </w:t>
            </w:r>
          </w:p>
        </w:tc>
        <w:tc>
          <w:tcPr>
            <w:tcW w:w="7830" w:type="dxa"/>
            <w:tcBorders/>
            <w:vAlign w:val="center"/>
          </w:tcPr>
          <w:p>
            <w:pPr>
              <w:pStyle w:val="TableContents"/>
              <w:bidi w:val="0"/>
              <w:spacing w:before="0" w:after="283"/>
              <w:jc w:val="left"/>
              <w:rPr/>
            </w:pPr>
            <w:r>
              <w:rPr/>
              <w:t xml:space="preserve">Yhdysvallat </w:t>
            </w:r>
          </w:p>
        </w:tc>
      </w:tr>
      <w:tr>
        <w:trPr/>
        <w:tc>
          <w:tcPr>
            <w:tcW w:w="2375" w:type="dxa"/>
            <w:tcBorders/>
            <w:vAlign w:val="center"/>
          </w:tcPr>
          <w:p>
            <w:pPr>
              <w:pStyle w:val="TableHeading"/>
              <w:suppressLineNumbers/>
              <w:bidi w:val="0"/>
              <w:spacing w:before="0" w:after="283"/>
              <w:jc w:val="center"/>
              <w:rPr/>
            </w:pPr>
            <w:r>
              <w:rPr/>
              <w:t xml:space="preserve">Alkuperäinen kieli (kielet) </w:t>
            </w:r>
          </w:p>
        </w:tc>
        <w:tc>
          <w:tcPr>
            <w:tcW w:w="7830" w:type="dxa"/>
            <w:tcBorders/>
            <w:vAlign w:val="center"/>
          </w:tcPr>
          <w:p>
            <w:pPr>
              <w:pStyle w:val="TableContents"/>
              <w:bidi w:val="0"/>
              <w:spacing w:before="0" w:after="283"/>
              <w:jc w:val="left"/>
              <w:rPr/>
            </w:pPr>
            <w:r>
              <w:rPr/>
              <w:t xml:space="preserve">Englanninkielinen tuotanto </w:t>
            </w:r>
          </w:p>
        </w:tc>
      </w:tr>
      <w:tr>
        <w:trPr/>
        <w:tc>
          <w:tcPr>
            <w:tcW w:w="2375" w:type="dxa"/>
            <w:tcBorders/>
            <w:vAlign w:val="center"/>
          </w:tcPr>
          <w:p>
            <w:pPr>
              <w:pStyle w:val="TableHeading"/>
              <w:suppressLineNumbers/>
              <w:bidi w:val="0"/>
              <w:spacing w:before="0" w:after="283"/>
              <w:jc w:val="center"/>
              <w:rPr/>
            </w:pPr>
            <w:r>
              <w:rPr/>
              <w:t xml:space="preserve">Vastaava tuottaja (s) </w:t>
            </w:r>
          </w:p>
        </w:tc>
        <w:tc>
          <w:tcPr>
            <w:tcW w:w="7830" w:type="dxa"/>
            <w:tcBorders/>
            <w:vAlign w:val="center"/>
          </w:tcPr>
          <w:p>
            <w:pPr>
              <w:pStyle w:val="TableContents"/>
              <w:bidi w:val="0"/>
              <w:spacing w:before="0" w:after="283"/>
              <w:jc w:val="left"/>
              <w:rPr/>
            </w:pPr>
            <w:r>
              <w:rPr/>
              <w:t xml:space="preserve">Aaron Spelling Leonard Goldberg </w:t>
            </w:r>
          </w:p>
        </w:tc>
      </w:tr>
      <w:tr>
        <w:trPr/>
        <w:tc>
          <w:tcPr>
            <w:tcW w:w="2375" w:type="dxa"/>
            <w:tcBorders/>
            <w:vAlign w:val="center"/>
          </w:tcPr>
          <w:p>
            <w:pPr>
              <w:pStyle w:val="TableHeading"/>
              <w:suppressLineNumbers/>
              <w:bidi w:val="0"/>
              <w:spacing w:before="0" w:after="283"/>
              <w:jc w:val="center"/>
              <w:rPr/>
            </w:pPr>
            <w:r>
              <w:rPr/>
              <w:t xml:space="preserve">Tuottaja (s) </w:t>
            </w:r>
          </w:p>
        </w:tc>
        <w:tc>
          <w:tcPr>
            <w:tcW w:w="7830" w:type="dxa"/>
            <w:tcBorders/>
            <w:vAlign w:val="center"/>
          </w:tcPr>
          <w:p>
            <w:pPr>
              <w:pStyle w:val="TableContents"/>
              <w:bidi w:val="0"/>
              <w:spacing w:before="0" w:after="283"/>
              <w:jc w:val="left"/>
              <w:rPr/>
            </w:pPr>
            <w:r>
              <w:rPr/>
              <w:t xml:space="preserve">Joel Thurm Cindy Dunne </w:t>
            </w:r>
          </w:p>
        </w:tc>
      </w:tr>
      <w:tr>
        <w:trPr/>
        <w:tc>
          <w:tcPr>
            <w:tcW w:w="2375" w:type="dxa"/>
            <w:tcBorders/>
            <w:vAlign w:val="center"/>
          </w:tcPr>
          <w:p>
            <w:pPr>
              <w:pStyle w:val="TableHeading"/>
              <w:suppressLineNumbers/>
              <w:bidi w:val="0"/>
              <w:spacing w:before="0" w:after="283"/>
              <w:jc w:val="center"/>
              <w:rPr/>
            </w:pPr>
            <w:r>
              <w:rPr/>
              <w:t xml:space="preserve">Sijainti (s) </w:t>
            </w:r>
          </w:p>
        </w:tc>
        <w:tc>
          <w:tcPr>
            <w:tcW w:w="7830" w:type="dxa"/>
            <w:tcBorders/>
            <w:vAlign w:val="center"/>
          </w:tcPr>
          <w:p>
            <w:pPr>
              <w:pStyle w:val="TableContents"/>
              <w:bidi w:val="0"/>
              <w:spacing w:before="0" w:after="283"/>
              <w:jc w:val="left"/>
              <w:rPr/>
            </w:pPr>
            <w:r>
              <w:rPr/>
              <w:t xml:space="preserve">Malibu Lake, Kalifornia 20th Century Fox Studios-10201 Pico Blvd., Century City, Los Angeles, Kalifornia. </w:t>
            </w:r>
          </w:p>
        </w:tc>
      </w:tr>
      <w:tr>
        <w:trPr/>
        <w:tc>
          <w:tcPr>
            <w:tcW w:w="2375" w:type="dxa"/>
            <w:tcBorders/>
            <w:vAlign w:val="center"/>
          </w:tcPr>
          <w:p>
            <w:pPr>
              <w:pStyle w:val="TableHeading"/>
              <w:suppressLineNumbers/>
              <w:bidi w:val="0"/>
              <w:spacing w:before="0" w:after="283"/>
              <w:jc w:val="center"/>
              <w:rPr/>
            </w:pPr>
            <w:r>
              <w:rPr/>
              <w:t xml:space="preserve">Elokuvataide </w:t>
            </w:r>
          </w:p>
        </w:tc>
        <w:tc>
          <w:tcPr>
            <w:tcW w:w="7830" w:type="dxa"/>
            <w:tcBorders/>
            <w:vAlign w:val="center"/>
          </w:tcPr>
          <w:p>
            <w:pPr>
              <w:pStyle w:val="TableContents"/>
              <w:bidi w:val="0"/>
              <w:spacing w:before="0" w:after="283"/>
              <w:jc w:val="left"/>
              <w:rPr/>
            </w:pPr>
            <w:r>
              <w:rPr/>
              <w:t xml:space="preserve">Arch Dalzell </w:t>
            </w:r>
          </w:p>
        </w:tc>
      </w:tr>
      <w:tr>
        <w:trPr/>
        <w:tc>
          <w:tcPr>
            <w:tcW w:w="2375" w:type="dxa"/>
            <w:tcBorders/>
            <w:vAlign w:val="center"/>
          </w:tcPr>
          <w:p>
            <w:pPr>
              <w:pStyle w:val="TableHeading"/>
              <w:suppressLineNumbers/>
              <w:bidi w:val="0"/>
              <w:spacing w:before="0" w:after="283"/>
              <w:jc w:val="center"/>
              <w:rPr/>
            </w:pPr>
            <w:r>
              <w:rPr/>
              <w:t xml:space="preserve">Toimittaja (t) </w:t>
            </w:r>
          </w:p>
        </w:tc>
        <w:tc>
          <w:tcPr>
            <w:tcW w:w="7830" w:type="dxa"/>
            <w:tcBorders/>
            <w:vAlign w:val="center"/>
          </w:tcPr>
          <w:p>
            <w:pPr>
              <w:pStyle w:val="TableContents"/>
              <w:bidi w:val="0"/>
              <w:spacing w:before="0" w:after="283"/>
              <w:jc w:val="left"/>
              <w:rPr/>
            </w:pPr>
            <w:r>
              <w:rPr/>
              <w:t xml:space="preserve">John F. McSweeney </w:t>
            </w:r>
          </w:p>
        </w:tc>
      </w:tr>
      <w:tr>
        <w:trPr/>
        <w:tc>
          <w:tcPr>
            <w:tcW w:w="2375" w:type="dxa"/>
            <w:tcBorders/>
            <w:vAlign w:val="center"/>
          </w:tcPr>
          <w:p>
            <w:pPr>
              <w:pStyle w:val="TableHeading"/>
              <w:suppressLineNumbers/>
              <w:bidi w:val="0"/>
              <w:spacing w:before="0" w:after="283"/>
              <w:jc w:val="center"/>
              <w:rPr/>
            </w:pPr>
            <w:r>
              <w:rPr/>
              <w:t xml:space="preserve">Juoksuaika </w:t>
            </w:r>
          </w:p>
        </w:tc>
        <w:tc>
          <w:tcPr>
            <w:tcW w:w="7830" w:type="dxa"/>
            <w:tcBorders/>
            <w:vAlign w:val="center"/>
          </w:tcPr>
          <w:p>
            <w:pPr>
              <w:pStyle w:val="TableContents"/>
              <w:bidi w:val="0"/>
              <w:spacing w:before="0" w:after="283"/>
              <w:jc w:val="left"/>
              <w:rPr/>
            </w:pPr>
            <w:r>
              <w:rPr/>
              <w:t xml:space="preserve">96 minuuttia </w:t>
            </w:r>
          </w:p>
        </w:tc>
      </w:tr>
      <w:tr>
        <w:trPr/>
        <w:tc>
          <w:tcPr>
            <w:tcW w:w="2375" w:type="dxa"/>
            <w:tcBorders/>
            <w:vAlign w:val="center"/>
          </w:tcPr>
          <w:p>
            <w:pPr>
              <w:pStyle w:val="TableHeading"/>
              <w:suppressLineNumbers/>
              <w:bidi w:val="0"/>
              <w:spacing w:before="0" w:after="283"/>
              <w:jc w:val="center"/>
              <w:rPr/>
            </w:pPr>
            <w:r>
              <w:rPr/>
              <w:t xml:space="preserve">Tuotantoyhtiö(t) </w:t>
            </w:r>
          </w:p>
        </w:tc>
        <w:tc>
          <w:tcPr>
            <w:tcW w:w="7830" w:type="dxa"/>
            <w:tcBorders/>
            <w:vAlign w:val="center"/>
          </w:tcPr>
          <w:p>
            <w:pPr>
              <w:pStyle w:val="TableContents"/>
              <w:bidi w:val="0"/>
              <w:spacing w:before="0" w:after="283"/>
              <w:jc w:val="left"/>
              <w:rPr/>
            </w:pPr>
            <w:r>
              <w:rPr/>
              <w:t xml:space="preserve">Spelling-Goldberg Productions </w:t>
            </w:r>
          </w:p>
        </w:tc>
      </w:tr>
      <w:tr>
        <w:trPr/>
        <w:tc>
          <w:tcPr>
            <w:tcW w:w="2375" w:type="dxa"/>
            <w:tcBorders/>
            <w:vAlign w:val="center"/>
          </w:tcPr>
          <w:p>
            <w:pPr>
              <w:pStyle w:val="TableHeading"/>
              <w:suppressLineNumbers/>
              <w:bidi w:val="0"/>
              <w:spacing w:before="0" w:after="283"/>
              <w:jc w:val="center"/>
              <w:rPr/>
            </w:pPr>
            <w:r>
              <w:rPr/>
              <w:t xml:space="preserve">Jakelija </w:t>
            </w:r>
          </w:p>
        </w:tc>
        <w:tc>
          <w:tcPr>
            <w:tcW w:w="7830" w:type="dxa"/>
            <w:tcBorders/>
            <w:vAlign w:val="center"/>
          </w:tcPr>
          <w:p>
            <w:pPr>
              <w:pStyle w:val="TableContents"/>
              <w:bidi w:val="0"/>
              <w:spacing w:before="0" w:after="283"/>
              <w:jc w:val="left"/>
              <w:rPr/>
            </w:pPr>
            <w:r>
              <w:rPr/>
              <w:t xml:space="preserve">ABC Release </w:t>
            </w:r>
          </w:p>
        </w:tc>
      </w:tr>
      <w:tr>
        <w:trPr/>
        <w:tc>
          <w:tcPr>
            <w:tcW w:w="2375" w:type="dxa"/>
            <w:tcBorders/>
            <w:vAlign w:val="center"/>
          </w:tcPr>
          <w:p>
            <w:pPr>
              <w:pStyle w:val="TableHeading"/>
              <w:suppressLineNumbers/>
              <w:bidi w:val="0"/>
              <w:spacing w:before="0" w:after="283"/>
              <w:jc w:val="center"/>
              <w:rPr/>
            </w:pPr>
            <w:r>
              <w:rPr/>
              <w:t xml:space="preserve">Alkuperäinen verkko </w:t>
            </w:r>
          </w:p>
        </w:tc>
        <w:tc>
          <w:tcPr>
            <w:tcW w:w="7830" w:type="dxa"/>
            <w:tcBorders/>
            <w:vAlign w:val="center"/>
          </w:tcPr>
          <w:p>
            <w:pPr>
              <w:pStyle w:val="TableContents"/>
              <w:bidi w:val="0"/>
              <w:spacing w:before="0" w:after="283"/>
              <w:jc w:val="left"/>
              <w:rPr/>
            </w:pPr>
            <w:r>
              <w:rPr/>
              <w:t xml:space="preserve">ABC </w:t>
            </w:r>
          </w:p>
        </w:tc>
      </w:tr>
      <w:tr>
        <w:trPr/>
        <w:tc>
          <w:tcPr>
            <w:tcW w:w="2375" w:type="dxa"/>
            <w:tcBorders/>
            <w:vAlign w:val="center"/>
          </w:tcPr>
          <w:p>
            <w:pPr>
              <w:pStyle w:val="TableHeading"/>
              <w:suppressLineNumbers/>
              <w:bidi w:val="0"/>
              <w:spacing w:before="0" w:after="283"/>
              <w:jc w:val="center"/>
              <w:rPr/>
            </w:pPr>
            <w:r>
              <w:rPr/>
              <w:t xml:space="preserve">Alkuperäinen julkaisu </w:t>
            </w:r>
          </w:p>
        </w:tc>
        <w:tc>
          <w:tcPr>
            <w:tcW w:w="7830"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12. marraskuuta 1976 (1976-11-12) </w:t>
            </w:r>
          </w:p>
          <w:p>
            <w:pPr>
              <w:pStyle w:val="TableContents"/>
              <w:numPr>
                <w:ilvl w:val="0"/>
                <w:numId w:val="19"/>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 kuplassa -elokuvassa -</w:t>
      </w:r>
    </w:p>
    <w:p>
      <w:pPr>
        <w:pStyle w:val="TextBody"/>
        <w:bidi w:val="0"/>
        <w:jc w:val="left"/>
        <w:rPr>
          <w:b/>
          <w:u w:val="single"/>
          <w:shd w:val="clear" w:fill="FFFF00"/>
        </w:rPr>
      </w:pPr>
      <w:r>
        <w:rPr>
          <w:b/>
          <w:u w:val="single"/>
          <w:shd w:val="clear" w:fill="FFFF00"/>
        </w:rPr>
        <w:t xml:space="preserve">Asiakirjan numero 27972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elokuussa 2016 </w:t>
      </w:r>
      <w:r>
        <w:rPr>
          <w:color w:val="A9A9A9"/>
        </w:rPr>
        <w:t xml:space="preserve">Granvillessä, Ohiossa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ensimmäinen tappo kuvattiin</w:t>
      </w:r>
    </w:p>
    <w:p>
      <w:pPr>
        <w:pStyle w:val="TextBody"/>
        <w:bidi w:val="0"/>
        <w:jc w:val="left"/>
        <w:rPr>
          <w:b/>
          <w:u w:val="single"/>
          <w:shd w:val="clear" w:fill="FFFF00"/>
        </w:rPr>
      </w:pPr>
      <w:r>
        <w:rPr>
          <w:b/>
          <w:u w:val="single"/>
          <w:shd w:val="clear" w:fill="FFFF00"/>
        </w:rPr>
        <w:t xml:space="preserve">Asiakirjan numero 27973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Melody Perkins </w:t>
      </w:r>
      <w:r>
        <w:rPr/>
        <w:t xml:space="preserve">(s. 28. tammikuuta 1974) on saksalaissyntyinen yhdysvaltalainen näyttelijä, malli ja tanssija. Hänet tunnetaan roolistaan Power Rangers in Space -elokuvassa myöhemmin sankarittareksi muuttuneena Astronemana, ja hänestä tuli Pink Ranger elokuvassa Power Rangers Lost Galaxy.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Pattya Malcolm in the middle -elokuvassa...</w:t>
      </w:r>
    </w:p>
    <w:p>
      <w:pPr>
        <w:pStyle w:val="TextBody"/>
        <w:bidi w:val="0"/>
        <w:jc w:val="left"/>
        <w:rPr>
          <w:b/>
          <w:u w:val="single"/>
          <w:shd w:val="clear" w:fill="FFFF00"/>
        </w:rPr>
      </w:pPr>
      <w:r>
        <w:rPr>
          <w:b/>
          <w:u w:val="single"/>
          <w:shd w:val="clear" w:fill="FFFF00"/>
        </w:rPr>
        <w:t xml:space="preserve">Asiakirjan numero 27974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Stanley Halas </w:t>
      </w:r>
      <w:r>
        <w:rPr/>
        <w:t xml:space="preserve">Sr. (/ ˈhæləs /; 2. helmikuuta 1895 - 31. lokakuuta 1983), lempinimeltään ``Papa Bear'' ja ``Mr. Everything'', oli pelaaja, valmentaja ja omistaja, joka oli mukana amerikkalaisessa jalkapallossa. Hän oli National Football Leaguen Chicago Bearsin perustaja ja omistaja. Hän oli myös vähemmän tunnettu keksijänä, juristina, radiotuottajana, hyväntekijänä, filatelistina ja Major League Baseballin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gsh tarkoittaa karhujen pelipaidassa?</w:t>
      </w:r>
    </w:p>
    <w:p>
      <w:pPr>
        <w:pStyle w:val="TextBody"/>
        <w:bidi w:val="0"/>
        <w:jc w:val="left"/>
        <w:rPr>
          <w:b/>
          <w:u w:val="single"/>
          <w:shd w:val="clear" w:fill="FFFF00"/>
        </w:rPr>
      </w:pPr>
      <w:r>
        <w:rPr>
          <w:b/>
          <w:u w:val="single"/>
          <w:shd w:val="clear" w:fill="FFFF00"/>
        </w:rPr>
        <w:t xml:space="preserve">Asiakirjan numero 27975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Napsittu: Tappajaparit </w:t>
      </w:r>
    </w:p>
    <w:tbl>
      <w:tblPr>
        <w:tblW w:w="10205" w:type="dxa"/>
        <w:jc w:val="left"/>
        <w:tblInd w:w="0" w:type="dxa"/>
        <w:tblLayout w:type="fixed"/>
        <w:tblCellMar>
          <w:top w:w="28" w:type="dxa"/>
          <w:left w:w="28" w:type="dxa"/>
          <w:bottom w:w="28" w:type="dxa"/>
          <w:right w:w="28" w:type="dxa"/>
        </w:tblCellMar>
      </w:tblPr>
      <w:tblGrid>
        <w:gridCol w:w="2114"/>
        <w:gridCol w:w="8091"/>
      </w:tblGrid>
      <w:tr>
        <w:trPr/>
        <w:tc>
          <w:tcPr>
            <w:tcW w:w="2114" w:type="dxa"/>
            <w:tcBorders/>
            <w:vAlign w:val="center"/>
          </w:tcPr>
          <w:p>
            <w:pPr>
              <w:pStyle w:val="TableHeading"/>
              <w:suppressLineNumbers/>
              <w:bidi w:val="0"/>
              <w:spacing w:before="0" w:after="283"/>
              <w:jc w:val="center"/>
              <w:rPr/>
            </w:pPr>
            <w:r>
              <w:rPr/>
              <w:t xml:space="preserve">Genre </w:t>
            </w:r>
          </w:p>
        </w:tc>
        <w:tc>
          <w:tcPr>
            <w:tcW w:w="8091" w:type="dxa"/>
            <w:tcBorders/>
            <w:vAlign w:val="center"/>
          </w:tcPr>
          <w:p>
            <w:pPr>
              <w:pStyle w:val="TableContents"/>
              <w:bidi w:val="0"/>
              <w:spacing w:before="0" w:after="283"/>
              <w:jc w:val="left"/>
              <w:rPr/>
            </w:pPr>
            <w:r>
              <w:rPr/>
              <w:t xml:space="preserve">Tosirikos-dokudraama </w:t>
            </w:r>
          </w:p>
        </w:tc>
      </w:tr>
      <w:tr>
        <w:trPr/>
        <w:tc>
          <w:tcPr>
            <w:tcW w:w="2114" w:type="dxa"/>
            <w:tcBorders/>
            <w:vAlign w:val="center"/>
          </w:tcPr>
          <w:p>
            <w:pPr>
              <w:pStyle w:val="TableHeading"/>
              <w:suppressLineNumbers/>
              <w:bidi w:val="0"/>
              <w:spacing w:before="0" w:after="283"/>
              <w:jc w:val="center"/>
              <w:rPr/>
            </w:pPr>
            <w:r>
              <w:rPr/>
              <w:t xml:space="preserve">Kirjoittanut </w:t>
            </w:r>
          </w:p>
        </w:tc>
        <w:tc>
          <w:tcPr>
            <w:tcW w:w="8091" w:type="dxa"/>
            <w:tcBorders/>
            <w:vAlign w:val="center"/>
          </w:tcPr>
          <w:p>
            <w:pPr>
              <w:pStyle w:val="TableContents"/>
              <w:bidi w:val="0"/>
              <w:spacing w:before="0" w:after="283"/>
              <w:jc w:val="left"/>
              <w:rPr/>
            </w:pPr>
            <w:r>
              <w:rPr/>
              <w:t xml:space="preserve">Matt Edens Eric Wetherington Brian O'Connor Geoffrey Proud Todd Moss </w:t>
            </w:r>
          </w:p>
        </w:tc>
      </w:tr>
      <w:tr>
        <w:trPr/>
        <w:tc>
          <w:tcPr>
            <w:tcW w:w="2114" w:type="dxa"/>
            <w:tcBorders/>
            <w:vAlign w:val="center"/>
          </w:tcPr>
          <w:p>
            <w:pPr>
              <w:pStyle w:val="TableHeading"/>
              <w:suppressLineNumbers/>
              <w:bidi w:val="0"/>
              <w:spacing w:before="0" w:after="283"/>
              <w:jc w:val="center"/>
              <w:rPr/>
            </w:pPr>
            <w:r>
              <w:rPr/>
              <w:t xml:space="preserve">Kertonut </w:t>
            </w:r>
          </w:p>
        </w:tc>
        <w:tc>
          <w:tcPr>
            <w:tcW w:w="809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Laura San Giacomo </w:t>
            </w:r>
          </w:p>
          <w:p>
            <w:pPr>
              <w:pStyle w:val="TableContents"/>
              <w:numPr>
                <w:ilvl w:val="0"/>
                <w:numId w:val="20"/>
              </w:numPr>
              <w:tabs>
                <w:tab w:val="clear" w:pos="1134"/>
                <w:tab w:val="left" w:leader="none" w:pos="707"/>
              </w:tabs>
              <w:bidi w:val="0"/>
              <w:spacing w:before="0" w:after="283"/>
              <w:ind w:start="707" w:hanging="283"/>
              <w:jc w:val="left"/>
              <w:rPr/>
            </w:pPr>
            <w:r>
              <w:rPr>
                <w:color w:val="DCDCDC"/>
              </w:rPr>
              <w:t xml:space="preserve">Sharon </w:t>
            </w:r>
            <w:r>
              <w:rPr/>
              <w:t xml:space="preserve">Martin </w:t>
            </w:r>
          </w:p>
        </w:tc>
      </w:tr>
      <w:tr>
        <w:trPr/>
        <w:tc>
          <w:tcPr>
            <w:tcW w:w="2114" w:type="dxa"/>
            <w:tcBorders/>
            <w:vAlign w:val="center"/>
          </w:tcPr>
          <w:p>
            <w:pPr>
              <w:pStyle w:val="TableHeading"/>
              <w:suppressLineNumbers/>
              <w:bidi w:val="0"/>
              <w:spacing w:before="0" w:after="283"/>
              <w:jc w:val="center"/>
              <w:rPr/>
            </w:pPr>
            <w:r>
              <w:rPr/>
              <w:t xml:space="preserve">Säveltäjä (s) </w:t>
            </w:r>
          </w:p>
        </w:tc>
        <w:tc>
          <w:tcPr>
            <w:tcW w:w="8091" w:type="dxa"/>
            <w:tcBorders/>
            <w:vAlign w:val="center"/>
          </w:tcPr>
          <w:p>
            <w:pPr>
              <w:pStyle w:val="TableContents"/>
              <w:bidi w:val="0"/>
              <w:spacing w:before="0" w:after="283"/>
              <w:jc w:val="left"/>
              <w:rPr/>
            </w:pPr>
            <w:r>
              <w:rPr/>
              <w:t xml:space="preserve">Brian Langsbard Justin Melland </w:t>
            </w:r>
          </w:p>
        </w:tc>
      </w:tr>
      <w:tr>
        <w:trPr/>
        <w:tc>
          <w:tcPr>
            <w:tcW w:w="2114" w:type="dxa"/>
            <w:tcBorders/>
            <w:vAlign w:val="center"/>
          </w:tcPr>
          <w:p>
            <w:pPr>
              <w:pStyle w:val="TableHeading"/>
              <w:suppressLineNumbers/>
              <w:bidi w:val="0"/>
              <w:spacing w:before="0" w:after="283"/>
              <w:jc w:val="center"/>
              <w:rPr/>
            </w:pPr>
            <w:r>
              <w:rPr/>
              <w:t xml:space="preserve">Alkuperämaa </w:t>
            </w:r>
          </w:p>
        </w:tc>
        <w:tc>
          <w:tcPr>
            <w:tcW w:w="8091" w:type="dxa"/>
            <w:tcBorders/>
            <w:vAlign w:val="center"/>
          </w:tcPr>
          <w:p>
            <w:pPr>
              <w:pStyle w:val="TableContents"/>
              <w:bidi w:val="0"/>
              <w:spacing w:before="0" w:after="283"/>
              <w:jc w:val="left"/>
              <w:rPr/>
            </w:pPr>
            <w:r>
              <w:rPr/>
              <w:t xml:space="preserve">Yhdysvallat </w:t>
            </w:r>
          </w:p>
        </w:tc>
      </w:tr>
      <w:tr>
        <w:trPr/>
        <w:tc>
          <w:tcPr>
            <w:tcW w:w="2114" w:type="dxa"/>
            <w:tcBorders/>
            <w:vAlign w:val="center"/>
          </w:tcPr>
          <w:p>
            <w:pPr>
              <w:pStyle w:val="TableHeading"/>
              <w:suppressLineNumbers/>
              <w:bidi w:val="0"/>
              <w:spacing w:before="0" w:after="283"/>
              <w:jc w:val="center"/>
              <w:rPr/>
            </w:pPr>
            <w:r>
              <w:rPr/>
              <w:t xml:space="preserve">Alkuperäinen kieli (kielet) </w:t>
            </w:r>
          </w:p>
        </w:tc>
        <w:tc>
          <w:tcPr>
            <w:tcW w:w="8091" w:type="dxa"/>
            <w:tcBorders/>
            <w:vAlign w:val="center"/>
          </w:tcPr>
          <w:p>
            <w:pPr>
              <w:pStyle w:val="TableContents"/>
              <w:bidi w:val="0"/>
              <w:spacing w:before="0" w:after="283"/>
              <w:jc w:val="left"/>
              <w:rPr/>
            </w:pPr>
            <w:r>
              <w:rPr/>
              <w:t xml:space="preserve">Englanninkielinen tuotanto </w:t>
            </w:r>
          </w:p>
        </w:tc>
      </w:tr>
      <w:tr>
        <w:trPr/>
        <w:tc>
          <w:tcPr>
            <w:tcW w:w="2114" w:type="dxa"/>
            <w:tcBorders/>
            <w:vAlign w:val="center"/>
          </w:tcPr>
          <w:p>
            <w:pPr>
              <w:pStyle w:val="TableHeading"/>
              <w:suppressLineNumbers/>
              <w:bidi w:val="0"/>
              <w:spacing w:before="0" w:after="283"/>
              <w:jc w:val="center"/>
              <w:rPr/>
            </w:pPr>
            <w:r>
              <w:rPr/>
              <w:t xml:space="preserve">Vastaava tuottaja (s) </w:t>
            </w:r>
          </w:p>
        </w:tc>
        <w:tc>
          <w:tcPr>
            <w:tcW w:w="8091" w:type="dxa"/>
            <w:tcBorders/>
            <w:vAlign w:val="center"/>
          </w:tcPr>
          <w:p>
            <w:pPr>
              <w:pStyle w:val="TableContents"/>
              <w:bidi w:val="0"/>
              <w:spacing w:before="0" w:after="283"/>
              <w:jc w:val="left"/>
              <w:rPr/>
            </w:pPr>
            <w:r>
              <w:rPr/>
              <w:t xml:space="preserve">Erica Diaz-Gant Kimberly Chessler Amy Introcaso-Davis Stephen Land Deborah Allen Zak Weisfeld Geoffrey Proud (suomeksi) </w:t>
            </w:r>
          </w:p>
        </w:tc>
      </w:tr>
      <w:tr>
        <w:trPr/>
        <w:tc>
          <w:tcPr>
            <w:tcW w:w="2114" w:type="dxa"/>
            <w:tcBorders/>
            <w:vAlign w:val="center"/>
          </w:tcPr>
          <w:p>
            <w:pPr>
              <w:pStyle w:val="TableHeading"/>
              <w:suppressLineNumbers/>
              <w:bidi w:val="0"/>
              <w:spacing w:before="0" w:after="283"/>
              <w:jc w:val="center"/>
              <w:rPr/>
            </w:pPr>
            <w:r>
              <w:rPr/>
              <w:t xml:space="preserve">Tuottaja (s) </w:t>
            </w:r>
          </w:p>
        </w:tc>
        <w:tc>
          <w:tcPr>
            <w:tcW w:w="8091" w:type="dxa"/>
            <w:tcBorders/>
            <w:vAlign w:val="center"/>
          </w:tcPr>
          <w:p>
            <w:pPr>
              <w:pStyle w:val="TableContents"/>
              <w:bidi w:val="0"/>
              <w:spacing w:before="0" w:after="283"/>
              <w:jc w:val="left"/>
              <w:rPr/>
            </w:pPr>
            <w:r>
              <w:rPr/>
              <w:t xml:space="preserve">Michael Rogers Donna Dudek Elizabeth Gibson Katie Harrington Cecile Bouchardeau David Lane Melissa May Todd Moss Jane Nowiski Brian O'Connor Valerie Shepherd Mariel Sykes Eric Wetherington </w:t>
            </w:r>
          </w:p>
        </w:tc>
      </w:tr>
      <w:tr>
        <w:trPr/>
        <w:tc>
          <w:tcPr>
            <w:tcW w:w="2114" w:type="dxa"/>
            <w:tcBorders/>
            <w:vAlign w:val="center"/>
          </w:tcPr>
          <w:p>
            <w:pPr>
              <w:pStyle w:val="TableHeading"/>
              <w:suppressLineNumbers/>
              <w:bidi w:val="0"/>
              <w:spacing w:before="0" w:after="283"/>
              <w:jc w:val="center"/>
              <w:rPr/>
            </w:pPr>
            <w:r>
              <w:rPr/>
              <w:t xml:space="preserve">Elokuvataide </w:t>
            </w:r>
          </w:p>
        </w:tc>
        <w:tc>
          <w:tcPr>
            <w:tcW w:w="8091" w:type="dxa"/>
            <w:tcBorders/>
            <w:vAlign w:val="center"/>
          </w:tcPr>
          <w:p>
            <w:pPr>
              <w:pStyle w:val="TableContents"/>
              <w:bidi w:val="0"/>
              <w:spacing w:before="0" w:after="283"/>
              <w:jc w:val="left"/>
              <w:rPr/>
            </w:pPr>
            <w:r>
              <w:rPr/>
              <w:t xml:space="preserve">Paul Foster Eric Futrell Erin Althaus Jeffrey Woods </w:t>
            </w:r>
          </w:p>
        </w:tc>
      </w:tr>
      <w:tr>
        <w:trPr/>
        <w:tc>
          <w:tcPr>
            <w:tcW w:w="2114" w:type="dxa"/>
            <w:tcBorders/>
            <w:vAlign w:val="center"/>
          </w:tcPr>
          <w:p>
            <w:pPr>
              <w:pStyle w:val="TableHeading"/>
              <w:suppressLineNumbers/>
              <w:bidi w:val="0"/>
              <w:spacing w:before="0" w:after="283"/>
              <w:jc w:val="center"/>
              <w:rPr/>
            </w:pPr>
            <w:r>
              <w:rPr/>
              <w:t xml:space="preserve">Juoksuaika </w:t>
            </w:r>
          </w:p>
        </w:tc>
        <w:tc>
          <w:tcPr>
            <w:tcW w:w="8091" w:type="dxa"/>
            <w:tcBorders/>
            <w:vAlign w:val="center"/>
          </w:tcPr>
          <w:p>
            <w:pPr>
              <w:pStyle w:val="TableContents"/>
              <w:bidi w:val="0"/>
              <w:spacing w:before="0" w:after="283"/>
              <w:jc w:val="left"/>
              <w:rPr/>
            </w:pPr>
            <w:r>
              <w:rPr/>
              <w:t xml:space="preserve">30 minuuttia / 60 minuuttia </w:t>
            </w:r>
          </w:p>
        </w:tc>
      </w:tr>
      <w:tr>
        <w:trPr/>
        <w:tc>
          <w:tcPr>
            <w:tcW w:w="2114" w:type="dxa"/>
            <w:tcBorders/>
            <w:vAlign w:val="center"/>
          </w:tcPr>
          <w:p>
            <w:pPr>
              <w:pStyle w:val="TableHeading"/>
              <w:suppressLineNumbers/>
              <w:bidi w:val="0"/>
              <w:spacing w:before="0" w:after="283"/>
              <w:jc w:val="center"/>
              <w:rPr/>
            </w:pPr>
            <w:r>
              <w:rPr/>
              <w:t xml:space="preserve">Tuotantoyhtiö(t) </w:t>
            </w:r>
          </w:p>
        </w:tc>
        <w:tc>
          <w:tcPr>
            <w:tcW w:w="8091" w:type="dxa"/>
            <w:tcBorders/>
            <w:vAlign w:val="center"/>
          </w:tcPr>
          <w:p>
            <w:pPr>
              <w:pStyle w:val="TableContents"/>
              <w:bidi w:val="0"/>
              <w:spacing w:before="0" w:after="283"/>
              <w:jc w:val="left"/>
              <w:rPr/>
            </w:pPr>
            <w:r>
              <w:rPr/>
              <w:t xml:space="preserve">Jupiter Entertainmentin julkaisu </w:t>
            </w:r>
          </w:p>
        </w:tc>
      </w:tr>
      <w:tr>
        <w:trPr/>
        <w:tc>
          <w:tcPr>
            <w:tcW w:w="2114" w:type="dxa"/>
            <w:tcBorders/>
            <w:vAlign w:val="center"/>
          </w:tcPr>
          <w:p>
            <w:pPr>
              <w:pStyle w:val="TableHeading"/>
              <w:suppressLineNumbers/>
              <w:bidi w:val="0"/>
              <w:spacing w:before="0" w:after="283"/>
              <w:jc w:val="center"/>
              <w:rPr/>
            </w:pPr>
            <w:r>
              <w:rPr/>
              <w:t xml:space="preserve">Alkuperäinen verkko </w:t>
            </w:r>
          </w:p>
        </w:tc>
        <w:tc>
          <w:tcPr>
            <w:tcW w:w="8091" w:type="dxa"/>
            <w:tcBorders/>
            <w:vAlign w:val="center"/>
          </w:tcPr>
          <w:p>
            <w:pPr>
              <w:pStyle w:val="TableContents"/>
              <w:bidi w:val="0"/>
              <w:spacing w:before="0" w:after="283"/>
              <w:jc w:val="left"/>
              <w:rPr/>
            </w:pPr>
            <w:r>
              <w:rPr/>
              <w:t xml:space="preserve">Happi </w:t>
            </w:r>
          </w:p>
        </w:tc>
      </w:tr>
      <w:tr>
        <w:trPr/>
        <w:tc>
          <w:tcPr>
            <w:tcW w:w="2114" w:type="dxa"/>
            <w:tcBorders/>
            <w:vAlign w:val="center"/>
          </w:tcPr>
          <w:p>
            <w:pPr>
              <w:pStyle w:val="TableHeading"/>
              <w:suppressLineNumbers/>
              <w:bidi w:val="0"/>
              <w:spacing w:before="0" w:after="283"/>
              <w:jc w:val="center"/>
              <w:rPr/>
            </w:pPr>
            <w:r>
              <w:rPr/>
              <w:t xml:space="preserve">Alkuperäinen julkaisu </w:t>
            </w:r>
          </w:p>
        </w:tc>
        <w:tc>
          <w:tcPr>
            <w:tcW w:w="8091" w:type="dxa"/>
            <w:tcBorders/>
            <w:vAlign w:val="center"/>
          </w:tcPr>
          <w:p>
            <w:pPr>
              <w:pStyle w:val="TableContents"/>
              <w:bidi w:val="0"/>
              <w:spacing w:before="0" w:after="283"/>
              <w:jc w:val="left"/>
              <w:rPr/>
            </w:pPr>
            <w:r>
              <w:rPr/>
              <w:t xml:space="preserve">3. kesäkuuta 2013 (2013-06-03) -- present Kronologia </w:t>
            </w:r>
          </w:p>
        </w:tc>
      </w:tr>
      <w:tr>
        <w:trPr/>
        <w:tc>
          <w:tcPr>
            <w:tcW w:w="2114" w:type="dxa"/>
            <w:tcBorders/>
            <w:vAlign w:val="center"/>
          </w:tcPr>
          <w:p>
            <w:pPr>
              <w:pStyle w:val="TableHeading"/>
              <w:suppressLineNumbers/>
              <w:bidi w:val="0"/>
              <w:spacing w:before="0" w:after="283"/>
              <w:jc w:val="center"/>
              <w:rPr/>
            </w:pPr>
            <w:r>
              <w:rPr/>
              <w:t xml:space="preserve">Aiheeseen liittyvät esitykset </w:t>
            </w:r>
          </w:p>
        </w:tc>
        <w:tc>
          <w:tcPr>
            <w:tcW w:w="8091" w:type="dxa"/>
            <w:tcBorders/>
            <w:vAlign w:val="center"/>
          </w:tcPr>
          <w:p>
            <w:pPr>
              <w:pStyle w:val="TableContents"/>
              <w:numPr>
                <w:ilvl w:val="0"/>
                <w:numId w:val="21"/>
              </w:numPr>
              <w:tabs>
                <w:tab w:val="clear" w:pos="1134"/>
                <w:tab w:val="left" w:leader="none" w:pos="707"/>
              </w:tabs>
              <w:bidi w:val="0"/>
              <w:spacing w:before="0" w:after="283"/>
              <w:ind w:start="707" w:hanging="283"/>
              <w:jc w:val="left"/>
              <w:rPr/>
            </w:pPr>
            <w:r>
              <w:rPr/>
              <w:t xml:space="preserve">Napsahti Napsahti: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 joka kertoo tappajapariskunnasta...</w:t>
      </w:r>
    </w:p>
    <w:p>
      <w:pPr>
        <w:pStyle w:val="TextBody"/>
        <w:bidi w:val="0"/>
        <w:jc w:val="left"/>
        <w:rPr>
          <w:b/>
          <w:u w:val="single"/>
          <w:shd w:val="clear" w:fill="FFFF00"/>
        </w:rPr>
      </w:pPr>
      <w:r>
        <w:rPr>
          <w:b/>
          <w:u w:val="single"/>
          <w:shd w:val="clear" w:fill="FFFF00"/>
        </w:rPr>
        <w:t xml:space="preserve">Asiakirjan numero 27976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Kokeellisessa ja soveltavassa hiukkasfysiikassa, ydinfysiikassa ja ydintekniikassa </w:t>
      </w:r>
      <w:r>
        <w:rPr>
          <w:color w:val="A9A9A9"/>
        </w:rPr>
        <w:t xml:space="preserve">hiukkasilmaisin, joka </w:t>
      </w:r>
      <w:r>
        <w:rPr/>
        <w:t xml:space="preserve">tunnetaan myös nimellä säteilyilmaisin, on laite, jota käytetään ionisoivien hiukkasten havaitsemiseen, jäljittämiseen ja/tai tunnistamiseen, kuten esimerkiksi ydinhajoamisen, kosmisen säteilyn tai hiukkaskiihdyttimessä tapahtuvien reaktioiden tuottamat hiukkaset. Ilmaisimet voivat mitata hiukkasen energiaa ja muita ominaisuuksia, kuten impulssia, spiniä, varausta ja hiukkastyyppiä, sen lisäksi, että ne rekisteröivät pelkästään hiukkasen läsnäolon.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voidaan käyttää hiukkasten varauksen havaitsemiseen.</w:t>
      </w:r>
    </w:p>
    <w:p>
      <w:pPr>
        <w:pStyle w:val="TextBody"/>
        <w:bidi w:val="0"/>
        <w:jc w:val="left"/>
        <w:rPr>
          <w:b/>
          <w:u w:val="single"/>
          <w:shd w:val="clear" w:fill="FFFF00"/>
        </w:rPr>
      </w:pPr>
      <w:r>
        <w:rPr>
          <w:b/>
          <w:u w:val="single"/>
          <w:shd w:val="clear" w:fill="FFFF00"/>
        </w:rPr>
        <w:t xml:space="preserve">Asiakirjan numero 27977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Maggie Peterson Mancuso </w:t>
      </w:r>
      <w:r>
        <w:rPr/>
        <w:t xml:space="preserve">(s. 10. tammikuuta 1941) on yhdysvaltalainen televisionäyttelijä. Hänet tunnetaan parhaiten Charlene Darlingin roolista Andy Griffith Show'ssa. Hän näytteli myös Dorisin hahmoa jaksossa ``Tyttö Gooberille''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Charlene Darlingia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Charlene Darlingia Andy Griffin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Charlene Darlingia Andy Griffithin show'ssa...</w:t>
      </w:r>
    </w:p>
    <w:p>
      <w:pPr>
        <w:pStyle w:val="TextBody"/>
        <w:bidi w:val="0"/>
        <w:jc w:val="left"/>
        <w:rPr>
          <w:b/>
          <w:u w:val="single"/>
          <w:shd w:val="clear" w:fill="FFFF00"/>
        </w:rPr>
      </w:pPr>
      <w:r>
        <w:rPr>
          <w:b/>
          <w:u w:val="single"/>
          <w:shd w:val="clear" w:fill="FFFF00"/>
        </w:rPr>
        <w:t xml:space="preserve">Asiakirjan numero 27978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ammattiliitot olivat usein ankarien tukahduttamistoimien kohteena vuoteen 1824 asti, mutta ne olivat jo laajalle levinneet Lontoon kaltaisissa kaupungeissa. Ammattiliitot laillistettiin vuonna </w:t>
      </w:r>
      <w:r>
        <w:rPr>
          <w:color w:val="A9A9A9"/>
        </w:rPr>
        <w:t xml:space="preserve">1824, </w:t>
      </w:r>
      <w:r>
        <w:rPr/>
        <w:t xml:space="preserve">kun yhä useammat tehdastyöläiset liittyivät näihin yhdistyksiin pyrkiessään saamaan parempia palkkoja ja työoloja. Työpaikkojen taistelutahto oli ilmennyt myös luddismina, ja se oli ollut näkyvästi esillä esimerkiksi Skotlannissa vuonna 1820 järjestetyssä kansannousussa, jossa 60 000 työläistä ryhtyi yleislakkoon, joka kuitenkin pian murskattiin. Vuodesta 1830 lähtien yritettiin perustaa kansallisia yleisiä ammattiliittoja, joista merkittävin oli Robert Owenin vuonna 1834 perustama Grand National Consolidated Trades Union, joka veti puoleensa erilaisia sosialisteja owenilaisista vallankumouksellisiin. Tämä järjestö osallistui Tolpuddlen marttyyrien tapauksen jälkeisiin protesteihin, mutta romahti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perustettiin ensimmäinen ammattiliitto?</w:t>
      </w:r>
    </w:p>
    <w:p>
      <w:pPr>
        <w:pStyle w:val="TextBody"/>
        <w:bidi w:val="0"/>
        <w:jc w:val="left"/>
        <w:rPr>
          <w:b/>
          <w:u w:val="single"/>
          <w:shd w:val="clear" w:fill="FFFF00"/>
        </w:rPr>
      </w:pPr>
      <w:r>
        <w:rPr>
          <w:b/>
          <w:u w:val="single"/>
          <w:shd w:val="clear" w:fill="FFFF00"/>
        </w:rPr>
        <w:t xml:space="preserve">Asiakirjan numero 27979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Tärkeimmät miehen sukupuolielimet ovat </w:t>
      </w:r>
      <w:r>
        <w:rPr>
          <w:color w:val="A9A9A9"/>
        </w:rPr>
        <w:t xml:space="preserve">penis </w:t>
      </w:r>
      <w:r>
        <w:rPr/>
        <w:t xml:space="preserve">ja </w:t>
      </w:r>
      <w:r>
        <w:rPr>
          <w:color w:val="DCDCDC"/>
        </w:rPr>
        <w:t xml:space="preserve">kivekset</w:t>
      </w:r>
      <w:r>
        <w:rPr/>
        <w:t xml:space="preserve">, jotka tuottavat siemennestettä ja siittiöitä, jotka </w:t>
      </w:r>
      <w:r>
        <w:rPr>
          <w:color w:val="2F4F4F"/>
        </w:rPr>
        <w:t xml:space="preserve">hedelmöittävät naisen kehossa olevan munasolun </w:t>
      </w:r>
      <w:r>
        <w:rPr/>
        <w:t xml:space="preserve">yhdynnän yhteydessä</w:t>
      </w:r>
      <w:r>
        <w:rPr/>
        <w:t xml:space="preserve">; hedelmöittyneestä munasolusta (zygootista) kehittyy sikiö, joka myöhemmin syntyy lapsena.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miehen lisääntymisjärjestelmän osat ja sen toiminta</w:t>
      </w:r>
    </w:p>
    <w:p>
      <w:pPr>
        <w:pStyle w:val="TextBody"/>
        <w:bidi w:val="0"/>
        <w:jc w:val="left"/>
        <w:rPr>
          <w:b/>
          <w:u w:val="single"/>
          <w:shd w:val="clear" w:fill="FFFF00"/>
        </w:rPr>
      </w:pPr>
      <w:r>
        <w:rPr>
          <w:b/>
          <w:u w:val="single"/>
          <w:shd w:val="clear" w:fill="FFFF00"/>
        </w:rPr>
        <w:t xml:space="preserve">Asiakirjan numero 27980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Angelica, baarityttö, joka on ihastunut Peteen, on pitänyt kiihkeän puheen suuresta rakkaudesta, Pete ryntää Rosaleen luokse ja tunnustaa rakkautensa Rosaleelle, mutta Rosalee on hämmentynyt ja päättää lähteä silti Los Angelesiin Tadin kanssa. Lentokoneessa, kun Tad ei tunnista yhtä Rosaleen hymyistä, hän tunnustaa valheensa ja Rosalee pyytää päästä kotiin. Hän juoksee Piggly Wigglyyn ja Peten taloon ja ajaa sitten raivokkaasti kohti Richmondia ohittaakseen sydänsuruisen ystävänsä. Alkukohtauksen tapaan Rosalee ja </w:t>
      </w:r>
      <w:r>
        <w:rPr>
          <w:color w:val="A9A9A9"/>
        </w:rPr>
        <w:t xml:space="preserve">Pete nousevat </w:t>
      </w:r>
      <w:r>
        <w:rPr/>
        <w:t xml:space="preserve">autoista, ja Pete pyytää Rosaleeta tanssimaan autoradiossa soivan romanttisen laulun tahtiin antautuen.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Rosalee päätyy voittamaan treffit Tad Hamiltonin kanssa -elokuvassa?</w:t>
      </w:r>
    </w:p>
    <w:p>
      <w:pPr>
        <w:pStyle w:val="TextBody"/>
        <w:bidi w:val="0"/>
        <w:jc w:val="left"/>
        <w:rPr>
          <w:b/>
          <w:u w:val="single"/>
          <w:shd w:val="clear" w:fill="FFFF00"/>
        </w:rPr>
      </w:pPr>
      <w:r>
        <w:rPr>
          <w:b/>
          <w:u w:val="single"/>
          <w:shd w:val="clear" w:fill="FFFF00"/>
        </w:rPr>
        <w:t xml:space="preserve">Asiakirjan numero 27981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Markkinoille saattamisen jälkeisessä valvonnassa käytetään useita lähestymistapoja lääkkeiden ja laitteiden turvallisuuden seuraamiseksi, mukaan lukien </w:t>
      </w:r>
      <w:r>
        <w:rPr>
          <w:color w:val="A9A9A9"/>
        </w:rPr>
        <w:t xml:space="preserve">spontaaneja raportointitietokantoja</w:t>
      </w:r>
      <w:r>
        <w:rPr/>
        <w:t xml:space="preserve">, </w:t>
      </w:r>
      <w:r>
        <w:rPr>
          <w:color w:val="DCDCDC"/>
        </w:rPr>
        <w:t xml:space="preserve">reseptitapahtumien seurantaa</w:t>
      </w:r>
      <w:r>
        <w:rPr/>
        <w:t xml:space="preserve">, </w:t>
      </w:r>
      <w:r>
        <w:rPr>
          <w:color w:val="2F4F4F"/>
        </w:rPr>
        <w:t xml:space="preserve">sähköisiä terveyskertomuksia</w:t>
      </w:r>
      <w:r>
        <w:rPr/>
        <w:t xml:space="preserve">, </w:t>
      </w:r>
      <w:r>
        <w:rPr>
          <w:color w:val="556B2F"/>
        </w:rPr>
        <w:t xml:space="preserve">potilasrekistereitä </w:t>
      </w:r>
      <w:r>
        <w:rPr/>
        <w:t xml:space="preserve">ja </w:t>
      </w:r>
      <w:r>
        <w:rPr>
          <w:color w:val="6B8E23"/>
        </w:rPr>
        <w:t xml:space="preserve">terveystietokantojen välisiä yhteyksiä</w:t>
      </w:r>
      <w:r>
        <w:rPr/>
        <w:t xml:space="preserve">. Nämä tiedot käydään läpi mahdollisten turvallisuusongelmien esiin tuomiseksi tiedonlouhintaprosessin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markkinoille saattamisen jälkeisen valvonnan menetelmät kliinisessä tutkimuksessa</w:t>
      </w:r>
    </w:p>
    <w:p>
      <w:pPr>
        <w:pStyle w:val="TextBody"/>
        <w:bidi w:val="0"/>
        <w:jc w:val="left"/>
        <w:rPr>
          <w:b/>
          <w:u w:val="single"/>
          <w:shd w:val="clear" w:fill="FFFF00"/>
        </w:rPr>
      </w:pPr>
      <w:r>
        <w:rPr>
          <w:b/>
          <w:u w:val="single"/>
          <w:shd w:val="clear" w:fill="FFFF00"/>
        </w:rPr>
        <w:t xml:space="preserve">Asiakirjan numero 27982</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t xml:space="preserve">1952 -- 1956: NAIA </w:t>
      </w:r>
    </w:p>
    <w:p>
      <w:pPr>
        <w:pStyle w:val="TextBody"/>
        <w:numPr>
          <w:ilvl w:val="0"/>
          <w:numId w:val="22"/>
        </w:numPr>
        <w:tabs>
          <w:tab w:val="clear" w:pos="1134"/>
          <w:tab w:val="left" w:leader="none" w:pos="707"/>
        </w:tabs>
        <w:bidi w:val="0"/>
        <w:spacing w:before="0" w:after="0"/>
        <w:ind w:start="707" w:hanging="283"/>
        <w:jc w:val="left"/>
        <w:rPr/>
      </w:pPr>
      <w:r>
        <w:rPr/>
        <w:t xml:space="preserve">1957 -- 1972: NCAA College Division </w:t>
      </w:r>
    </w:p>
    <w:p>
      <w:pPr>
        <w:pStyle w:val="TextBody"/>
        <w:numPr>
          <w:ilvl w:val="0"/>
          <w:numId w:val="22"/>
        </w:numPr>
        <w:tabs>
          <w:tab w:val="clear" w:pos="1134"/>
          <w:tab w:val="left" w:leader="none" w:pos="707"/>
        </w:tabs>
        <w:bidi w:val="0"/>
        <w:spacing w:before="0" w:after="0"/>
        <w:ind w:start="707" w:hanging="283"/>
        <w:jc w:val="left"/>
        <w:rPr/>
      </w:pPr>
      <w:r>
        <w:rPr/>
        <w:t xml:space="preserve">1973 -- 1976: NCAA Division II </w:t>
      </w:r>
    </w:p>
    <w:p>
      <w:pPr>
        <w:pStyle w:val="TextBody"/>
        <w:numPr>
          <w:ilvl w:val="0"/>
          <w:numId w:val="22"/>
        </w:numPr>
        <w:tabs>
          <w:tab w:val="clear" w:pos="1134"/>
          <w:tab w:val="left" w:leader="none" w:pos="707"/>
        </w:tabs>
        <w:bidi w:val="0"/>
        <w:spacing w:before="0" w:after="0"/>
        <w:ind w:start="707" w:hanging="283"/>
        <w:jc w:val="left"/>
        <w:rPr/>
      </w:pPr>
      <w:r>
        <w:rPr/>
        <w:t xml:space="preserve">1978 -- 2003: NCAA I divisioona -- AA (nykyään FCS) </w:t>
      </w:r>
    </w:p>
    <w:p>
      <w:pPr>
        <w:pStyle w:val="TextBody"/>
        <w:numPr>
          <w:ilvl w:val="0"/>
          <w:numId w:val="22"/>
        </w:numPr>
        <w:tabs>
          <w:tab w:val="clear" w:pos="1134"/>
          <w:tab w:val="left" w:leader="none" w:pos="707"/>
        </w:tabs>
        <w:bidi w:val="0"/>
        <w:spacing w:before="0" w:after="0"/>
        <w:ind w:start="707" w:hanging="283"/>
        <w:jc w:val="left"/>
        <w:rPr/>
      </w:pPr>
      <w:r>
        <w:rPr/>
        <w:t xml:space="preserve">2004 -- 2014: Ei joukkuetta </w:t>
      </w:r>
    </w:p>
    <w:p>
      <w:pPr>
        <w:pStyle w:val="TextBody"/>
        <w:numPr>
          <w:ilvl w:val="0"/>
          <w:numId w:val="22"/>
        </w:numPr>
        <w:tabs>
          <w:tab w:val="clear" w:pos="1134"/>
          <w:tab w:val="left" w:leader="none" w:pos="707"/>
        </w:tabs>
        <w:bidi w:val="0"/>
        <w:ind w:start="707" w:hanging="283"/>
        <w:jc w:val="left"/>
        <w:rPr/>
      </w:pPr>
      <w:r>
        <w:rPr/>
        <w:t xml:space="preserve">2015 -- nyt: </w:t>
      </w:r>
      <w:r>
        <w:rPr>
          <w:color w:val="A9A9A9"/>
        </w:rPr>
        <w:t xml:space="preserve">NCAA I divisioona FCS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divisioona on East Tennessee State University jalkapallo</w:t>
      </w:r>
    </w:p>
    <w:p>
      <w:pPr>
        <w:pStyle w:val="TextBody"/>
        <w:bidi w:val="0"/>
        <w:jc w:val="left"/>
        <w:rPr>
          <w:b/>
          <w:u w:val="single"/>
          <w:shd w:val="clear" w:fill="FFFF00"/>
        </w:rPr>
      </w:pPr>
      <w:r>
        <w:rPr>
          <w:b/>
          <w:u w:val="single"/>
          <w:shd w:val="clear" w:fill="FFFF00"/>
        </w:rPr>
        <w:t xml:space="preserve">Asiakirjan numero 27983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hyökkäsi Puolaan 1. syyskuuta 1939. </w:t>
      </w:r>
      <w:r>
        <w:rPr>
          <w:color w:val="A9A9A9"/>
        </w:rPr>
        <w:t xml:space="preserve">Josif Stalin </w:t>
      </w:r>
      <w:r>
        <w:rPr/>
        <w:t xml:space="preserve">odotti 17. syyskuuta asti ennen kuin hän aloitti oman hyökkäyksensä Puolaan. Talvisodan jälkeen Neuvostoliitto liitti osan Kaakkois-Suomesta (Karjalan tasavalta) ja Sallan alueen. Tämän jälkeen Neuvostoliitto liitti Viroa, Latviaa, Liettuaa ja osia Romaniasta (Bessarabia, Pohjois-Bukovina ja Hertzan alue). Vasta vuonna 1989 Neuvostoliitto myönsi natsi-Neuvostoliiton sopimuksen salaisen pöytäkirjan olemassaolon näiden alueiden suunnitellusta jakamisesta. Bukovinaan hyökkääminen rikkoi Molotov-Ribbentrop-sopimusta, koska se ylitti akselivaltion kanssa sovitun Neuvostoliiton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vallassa Venäjällä toisen maailmansodan aikana?</w:t>
      </w:r>
    </w:p>
    <w:p>
      <w:pPr>
        <w:pStyle w:val="TextBody"/>
        <w:bidi w:val="0"/>
        <w:jc w:val="left"/>
        <w:rPr>
          <w:b/>
          <w:u w:val="single"/>
          <w:shd w:val="clear" w:fill="FFFF00"/>
        </w:rPr>
      </w:pPr>
      <w:r>
        <w:rPr>
          <w:b/>
          <w:u w:val="single"/>
          <w:shd w:val="clear" w:fill="FFFF00"/>
        </w:rPr>
        <w:t xml:space="preserve">Asiakirjan numero 27984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Ranskan tasavallan presidentti Président de la République française Presidentin tunnus Viranhaltija </w:t>
      </w:r>
      <w:r>
        <w:rPr>
          <w:color w:val="A9A9A9"/>
        </w:rPr>
        <w:t xml:space="preserve">Emmanuel Macron </w:t>
      </w:r>
      <w:r>
        <w:rPr/>
        <w:t xml:space="preserve">14. toukokuuta 2017 alkaen Ranskan politiikan toimeenpaneva elin... </w:t>
      </w:r>
    </w:p>
    <w:tbl>
      <w:tblPr>
        <w:tblW w:w="10205" w:type="dxa"/>
        <w:jc w:val="left"/>
        <w:tblInd w:w="0" w:type="dxa"/>
        <w:tblLayout w:type="fixed"/>
        <w:tblCellMar>
          <w:top w:w="28" w:type="dxa"/>
          <w:left w:w="28" w:type="dxa"/>
          <w:bottom w:w="28" w:type="dxa"/>
          <w:right w:w="28" w:type="dxa"/>
        </w:tblCellMar>
      </w:tblPr>
      <w:tblGrid>
        <w:gridCol w:w="1983"/>
        <w:gridCol w:w="8222"/>
      </w:tblGrid>
      <w:tr>
        <w:trPr/>
        <w:tc>
          <w:tcPr>
            <w:tcW w:w="1983" w:type="dxa"/>
            <w:tcBorders/>
            <w:vAlign w:val="center"/>
          </w:tcPr>
          <w:p>
            <w:pPr>
              <w:pStyle w:val="TableHeading"/>
              <w:suppressLineNumbers/>
              <w:bidi w:val="0"/>
              <w:spacing w:before="0" w:after="283"/>
              <w:jc w:val="center"/>
              <w:rPr/>
            </w:pPr>
            <w:r>
              <w:rPr/>
              <w:t xml:space="preserve">Tyyli </w:t>
            </w:r>
          </w:p>
        </w:tc>
        <w:tc>
          <w:tcPr>
            <w:tcW w:w="8222" w:type="dxa"/>
            <w:tcBorders/>
            <w:vAlign w:val="center"/>
          </w:tcPr>
          <w:p>
            <w:pPr>
              <w:pStyle w:val="TableContents"/>
              <w:bidi w:val="0"/>
              <w:spacing w:before="0" w:after="283"/>
              <w:jc w:val="left"/>
              <w:rPr/>
            </w:pPr>
            <w:r>
              <w:rPr/>
              <w:t xml:space="preserve">Herra presidentti (epävirallinen) Hänen Ylhäisyytensä (kansainvälinen kirjeenvaihto) </w:t>
            </w:r>
          </w:p>
        </w:tc>
      </w:tr>
      <w:tr>
        <w:trPr/>
        <w:tc>
          <w:tcPr>
            <w:tcW w:w="1983" w:type="dxa"/>
            <w:tcBorders/>
            <w:vAlign w:val="center"/>
          </w:tcPr>
          <w:p>
            <w:pPr>
              <w:pStyle w:val="TableHeading"/>
              <w:suppressLineNumbers/>
              <w:bidi w:val="0"/>
              <w:spacing w:before="0" w:after="283"/>
              <w:jc w:val="center"/>
              <w:rPr/>
            </w:pPr>
            <w:r>
              <w:rPr/>
              <w:t xml:space="preserve">Tila </w:t>
            </w:r>
          </w:p>
        </w:tc>
        <w:tc>
          <w:tcPr>
            <w:tcW w:w="8222" w:type="dxa"/>
            <w:tcBorders/>
            <w:vAlign w:val="center"/>
          </w:tcPr>
          <w:p>
            <w:pPr>
              <w:pStyle w:val="TableContents"/>
              <w:bidi w:val="0"/>
              <w:spacing w:before="0" w:after="283"/>
              <w:jc w:val="left"/>
              <w:rPr/>
            </w:pPr>
            <w:r>
              <w:rPr/>
              <w:t xml:space="preserve">Valtion päämies Korkein toimeenpaneva virkamies </w:t>
            </w:r>
          </w:p>
        </w:tc>
      </w:tr>
      <w:tr>
        <w:trPr/>
        <w:tc>
          <w:tcPr>
            <w:tcW w:w="1983" w:type="dxa"/>
            <w:tcBorders/>
            <w:vAlign w:val="center"/>
          </w:tcPr>
          <w:p>
            <w:pPr>
              <w:pStyle w:val="TableHeading"/>
              <w:suppressLineNumbers/>
              <w:bidi w:val="0"/>
              <w:spacing w:before="0" w:after="283"/>
              <w:jc w:val="center"/>
              <w:rPr/>
            </w:pPr>
            <w:r>
              <w:rPr/>
              <w:t xml:space="preserve">Jäsen </w:t>
            </w:r>
          </w:p>
        </w:tc>
        <w:tc>
          <w:tcPr>
            <w:tcW w:w="8222" w:type="dxa"/>
            <w:tcBorders/>
            <w:vAlign w:val="center"/>
          </w:tcPr>
          <w:p>
            <w:pPr>
              <w:pStyle w:val="TableContents"/>
              <w:bidi w:val="0"/>
              <w:spacing w:before="0" w:after="283"/>
              <w:jc w:val="left"/>
              <w:rPr/>
            </w:pPr>
            <w:r>
              <w:rPr/>
              <w:t xml:space="preserve">Eurooppa-neuvosto Ministerineuvosto </w:t>
            </w:r>
          </w:p>
        </w:tc>
      </w:tr>
      <w:tr>
        <w:trPr/>
        <w:tc>
          <w:tcPr>
            <w:tcW w:w="1983" w:type="dxa"/>
            <w:tcBorders/>
            <w:vAlign w:val="center"/>
          </w:tcPr>
          <w:p>
            <w:pPr>
              <w:pStyle w:val="TableHeading"/>
              <w:suppressLineNumbers/>
              <w:bidi w:val="0"/>
              <w:spacing w:before="0" w:after="283"/>
              <w:jc w:val="center"/>
              <w:rPr/>
            </w:pPr>
            <w:r>
              <w:rPr/>
              <w:t xml:space="preserve">Asuinpaikka </w:t>
            </w:r>
          </w:p>
        </w:tc>
        <w:tc>
          <w:tcPr>
            <w:tcW w:w="8222" w:type="dxa"/>
            <w:tcBorders/>
            <w:vAlign w:val="center"/>
          </w:tcPr>
          <w:p>
            <w:pPr>
              <w:pStyle w:val="TableContents"/>
              <w:bidi w:val="0"/>
              <w:spacing w:before="0" w:after="283"/>
              <w:jc w:val="left"/>
              <w:rPr/>
            </w:pPr>
            <w:r>
              <w:rPr/>
              <w:t xml:space="preserve">Élysée-palatsi </w:t>
            </w:r>
          </w:p>
        </w:tc>
      </w:tr>
      <w:tr>
        <w:trPr/>
        <w:tc>
          <w:tcPr>
            <w:tcW w:w="1983" w:type="dxa"/>
            <w:tcBorders/>
            <w:vAlign w:val="center"/>
          </w:tcPr>
          <w:p>
            <w:pPr>
              <w:pStyle w:val="TableHeading"/>
              <w:suppressLineNumbers/>
              <w:bidi w:val="0"/>
              <w:spacing w:before="0" w:after="283"/>
              <w:jc w:val="center"/>
              <w:rPr/>
            </w:pPr>
            <w:r>
              <w:rPr/>
              <w:t xml:space="preserve">Istuin </w:t>
            </w:r>
          </w:p>
        </w:tc>
        <w:tc>
          <w:tcPr>
            <w:tcW w:w="8222" w:type="dxa"/>
            <w:tcBorders/>
            <w:vAlign w:val="center"/>
          </w:tcPr>
          <w:p>
            <w:pPr>
              <w:pStyle w:val="TableContents"/>
              <w:bidi w:val="0"/>
              <w:spacing w:before="0" w:after="283"/>
              <w:jc w:val="left"/>
              <w:rPr/>
            </w:pPr>
            <w:r>
              <w:rPr/>
              <w:t xml:space="preserve">Pariisi </w:t>
            </w:r>
          </w:p>
        </w:tc>
      </w:tr>
      <w:tr>
        <w:trPr/>
        <w:tc>
          <w:tcPr>
            <w:tcW w:w="1983" w:type="dxa"/>
            <w:tcBorders/>
            <w:vAlign w:val="center"/>
          </w:tcPr>
          <w:p>
            <w:pPr>
              <w:pStyle w:val="TableHeading"/>
              <w:suppressLineNumbers/>
              <w:bidi w:val="0"/>
              <w:spacing w:before="0" w:after="283"/>
              <w:jc w:val="center"/>
              <w:rPr/>
            </w:pPr>
            <w:r>
              <w:rPr/>
              <w:t xml:space="preserve">Ehdottaja </w:t>
            </w:r>
          </w:p>
        </w:tc>
        <w:tc>
          <w:tcPr>
            <w:tcW w:w="8222" w:type="dxa"/>
            <w:tcBorders/>
            <w:vAlign w:val="center"/>
          </w:tcPr>
          <w:p>
            <w:pPr>
              <w:pStyle w:val="TableContents"/>
              <w:bidi w:val="0"/>
              <w:spacing w:before="0" w:after="283"/>
              <w:jc w:val="left"/>
              <w:rPr/>
            </w:pPr>
            <w:r>
              <w:rPr/>
              <w:t xml:space="preserve">Poliittiset puolueet </w:t>
            </w:r>
          </w:p>
        </w:tc>
      </w:tr>
      <w:tr>
        <w:trPr/>
        <w:tc>
          <w:tcPr>
            <w:tcW w:w="1983" w:type="dxa"/>
            <w:tcBorders/>
            <w:vAlign w:val="center"/>
          </w:tcPr>
          <w:p>
            <w:pPr>
              <w:pStyle w:val="TableHeading"/>
              <w:suppressLineNumbers/>
              <w:bidi w:val="0"/>
              <w:spacing w:before="0" w:after="283"/>
              <w:jc w:val="center"/>
              <w:rPr/>
            </w:pPr>
            <w:r>
              <w:rPr/>
              <w:t xml:space="preserve">Nimittäjä </w:t>
            </w:r>
          </w:p>
        </w:tc>
        <w:tc>
          <w:tcPr>
            <w:tcW w:w="8222" w:type="dxa"/>
            <w:tcBorders/>
            <w:vAlign w:val="center"/>
          </w:tcPr>
          <w:p>
            <w:pPr>
              <w:pStyle w:val="TableContents"/>
              <w:bidi w:val="0"/>
              <w:spacing w:before="0" w:after="283"/>
              <w:jc w:val="left"/>
              <w:rPr/>
            </w:pPr>
            <w:r>
              <w:rPr/>
              <w:t xml:space="preserve">Suora kansanäänestys (tarvittaessa kaksi kierrosta). </w:t>
            </w:r>
          </w:p>
        </w:tc>
      </w:tr>
      <w:tr>
        <w:trPr/>
        <w:tc>
          <w:tcPr>
            <w:tcW w:w="1983" w:type="dxa"/>
            <w:tcBorders/>
            <w:vAlign w:val="center"/>
          </w:tcPr>
          <w:p>
            <w:pPr>
              <w:pStyle w:val="TableHeading"/>
              <w:suppressLineNumbers/>
              <w:bidi w:val="0"/>
              <w:spacing w:before="0" w:after="283"/>
              <w:jc w:val="center"/>
              <w:rPr/>
            </w:pPr>
            <w:r>
              <w:rPr/>
              <w:t xml:space="preserve">Toimikauden pituus </w:t>
            </w:r>
          </w:p>
        </w:tc>
        <w:tc>
          <w:tcPr>
            <w:tcW w:w="8222" w:type="dxa"/>
            <w:tcBorders/>
            <w:vAlign w:val="center"/>
          </w:tcPr>
          <w:p>
            <w:pPr>
              <w:pStyle w:val="TableContents"/>
              <w:bidi w:val="0"/>
              <w:spacing w:before="0" w:after="283"/>
              <w:jc w:val="left"/>
              <w:rPr/>
            </w:pPr>
            <w:r>
              <w:rPr/>
              <w:t xml:space="preserve">Viisi vuotta, joka voidaan uusia kerran </w:t>
            </w:r>
          </w:p>
        </w:tc>
      </w:tr>
      <w:tr>
        <w:trPr/>
        <w:tc>
          <w:tcPr>
            <w:tcW w:w="1983" w:type="dxa"/>
            <w:tcBorders/>
            <w:vAlign w:val="center"/>
          </w:tcPr>
          <w:p>
            <w:pPr>
              <w:pStyle w:val="TableHeading"/>
              <w:suppressLineNumbers/>
              <w:bidi w:val="0"/>
              <w:spacing w:before="0" w:after="283"/>
              <w:jc w:val="center"/>
              <w:rPr/>
            </w:pPr>
            <w:r>
              <w:rPr/>
              <w:t xml:space="preserve">Perustamisasiakirja </w:t>
            </w:r>
          </w:p>
        </w:tc>
        <w:tc>
          <w:tcPr>
            <w:tcW w:w="8222" w:type="dxa"/>
            <w:tcBorders/>
            <w:vAlign w:val="center"/>
          </w:tcPr>
          <w:p>
            <w:pPr>
              <w:pStyle w:val="TableContents"/>
              <w:bidi w:val="0"/>
              <w:spacing w:before="0" w:after="283"/>
              <w:jc w:val="left"/>
              <w:rPr/>
            </w:pPr>
            <w:r>
              <w:rPr/>
              <w:t xml:space="preserve">Viidennen tasavallan perustuslaki </w:t>
            </w:r>
          </w:p>
        </w:tc>
      </w:tr>
      <w:tr>
        <w:trPr/>
        <w:tc>
          <w:tcPr>
            <w:tcW w:w="1983" w:type="dxa"/>
            <w:tcBorders/>
            <w:vAlign w:val="center"/>
          </w:tcPr>
          <w:p>
            <w:pPr>
              <w:pStyle w:val="TableHeading"/>
              <w:suppressLineNumbers/>
              <w:bidi w:val="0"/>
              <w:spacing w:before="0" w:after="283"/>
              <w:jc w:val="center"/>
              <w:rPr/>
            </w:pPr>
            <w:r>
              <w:rPr/>
              <w:t xml:space="preserve">Prekursori </w:t>
            </w:r>
          </w:p>
        </w:tc>
        <w:tc>
          <w:tcPr>
            <w:tcW w:w="8222" w:type="dxa"/>
            <w:tcBorders/>
            <w:vAlign w:val="center"/>
          </w:tcPr>
          <w:p>
            <w:pPr>
              <w:pStyle w:val="TableContents"/>
              <w:bidi w:val="0"/>
              <w:spacing w:before="0" w:after="283"/>
              <w:jc w:val="left"/>
              <w:rPr/>
            </w:pPr>
            <w:r>
              <w:rPr/>
              <w:t xml:space="preserve">Ranskan keisari (valtionpäämiehenä) </w:t>
            </w:r>
          </w:p>
        </w:tc>
      </w:tr>
      <w:tr>
        <w:trPr/>
        <w:tc>
          <w:tcPr>
            <w:tcW w:w="1983" w:type="dxa"/>
            <w:tcBorders/>
            <w:vAlign w:val="center"/>
          </w:tcPr>
          <w:p>
            <w:pPr>
              <w:pStyle w:val="TableHeading"/>
              <w:suppressLineNumbers/>
              <w:bidi w:val="0"/>
              <w:spacing w:before="0" w:after="283"/>
              <w:jc w:val="center"/>
              <w:rPr/>
            </w:pPr>
            <w:r>
              <w:rPr/>
              <w:t xml:space="preserve">Muodostelma </w:t>
            </w:r>
          </w:p>
        </w:tc>
        <w:tc>
          <w:tcPr>
            <w:tcW w:w="8222"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Toinen tasavalta: 20. joulukuuta 1848 </w:t>
            </w:r>
          </w:p>
          <w:p>
            <w:pPr>
              <w:pStyle w:val="TableContents"/>
              <w:numPr>
                <w:ilvl w:val="0"/>
                <w:numId w:val="23"/>
              </w:numPr>
              <w:tabs>
                <w:tab w:val="clear" w:pos="1134"/>
                <w:tab w:val="left" w:leader="none" w:pos="707"/>
              </w:tabs>
              <w:bidi w:val="0"/>
              <w:spacing w:before="0" w:after="283"/>
              <w:ind w:start="707" w:hanging="283"/>
              <w:jc w:val="left"/>
              <w:rPr/>
            </w:pPr>
            <w:r>
              <w:rPr/>
              <w:t xml:space="preserve">Viides tasavalta: lokakuuta 1958 </w:t>
            </w:r>
          </w:p>
        </w:tc>
      </w:tr>
      <w:tr>
        <w:trPr/>
        <w:tc>
          <w:tcPr>
            <w:tcW w:w="1983" w:type="dxa"/>
            <w:tcBorders/>
            <w:vAlign w:val="center"/>
          </w:tcPr>
          <w:p>
            <w:pPr>
              <w:pStyle w:val="TableHeading"/>
              <w:suppressLineNumbers/>
              <w:bidi w:val="0"/>
              <w:spacing w:before="0" w:after="283"/>
              <w:jc w:val="center"/>
              <w:rPr/>
            </w:pPr>
            <w:r>
              <w:rPr/>
              <w:t xml:space="preserve">Ensimmäinen haltija </w:t>
            </w:r>
          </w:p>
        </w:tc>
        <w:tc>
          <w:tcPr>
            <w:tcW w:w="8222" w:type="dxa"/>
            <w:tcBorders/>
            <w:vAlign w:val="center"/>
          </w:tcPr>
          <w:p>
            <w:pPr>
              <w:pStyle w:val="TableContents"/>
              <w:bidi w:val="0"/>
              <w:spacing w:before="0" w:after="283"/>
              <w:jc w:val="left"/>
              <w:rPr/>
            </w:pPr>
            <w:r>
              <w:rPr/>
              <w:t xml:space="preserve">Louis-Napoléon Bonaparte toisen tasavallan presidenttinä (20. joulukuuta 1848) Charles de Gaulle viidennen tasavallan presidenttinä (8. tammikuuta 1959). </w:t>
            </w:r>
          </w:p>
        </w:tc>
      </w:tr>
      <w:tr>
        <w:trPr/>
        <w:tc>
          <w:tcPr>
            <w:tcW w:w="1983" w:type="dxa"/>
            <w:tcBorders/>
            <w:vAlign w:val="center"/>
          </w:tcPr>
          <w:p>
            <w:pPr>
              <w:pStyle w:val="TableHeading"/>
              <w:suppressLineNumbers/>
              <w:bidi w:val="0"/>
              <w:spacing w:before="0" w:after="283"/>
              <w:jc w:val="center"/>
              <w:rPr/>
            </w:pPr>
            <w:r>
              <w:rPr/>
              <w:t xml:space="preserve">Palkka </w:t>
            </w:r>
          </w:p>
        </w:tc>
        <w:tc>
          <w:tcPr>
            <w:tcW w:w="8222" w:type="dxa"/>
            <w:tcBorders/>
            <w:vAlign w:val="center"/>
          </w:tcPr>
          <w:p>
            <w:pPr>
              <w:pStyle w:val="TableContents"/>
              <w:bidi w:val="0"/>
              <w:spacing w:before="0" w:after="283"/>
              <w:jc w:val="left"/>
              <w:rPr/>
            </w:pPr>
            <w:r>
              <w:rPr/>
              <w:t xml:space="preserve">179 000 </w:t>
            </w:r>
            <w:r>
              <w:rPr/>
              <w:t xml:space="preserve">euroa </w:t>
            </w:r>
            <w:r>
              <w:rPr/>
              <w:t xml:space="preserve">vuodessa </w:t>
            </w:r>
          </w:p>
        </w:tc>
      </w:tr>
      <w:tr>
        <w:trPr/>
        <w:tc>
          <w:tcPr>
            <w:tcW w:w="1983" w:type="dxa"/>
            <w:tcBorders/>
            <w:vAlign w:val="center"/>
          </w:tcPr>
          <w:p>
            <w:pPr>
              <w:pStyle w:val="TableHeading"/>
              <w:suppressLineNumbers/>
              <w:bidi w:val="0"/>
              <w:spacing w:before="0" w:after="283"/>
              <w:jc w:val="center"/>
              <w:rPr/>
            </w:pPr>
            <w:r>
              <w:rPr/>
              <w:t xml:space="preserve">Verkkosivusto </w:t>
            </w:r>
          </w:p>
        </w:tc>
        <w:tc>
          <w:tcPr>
            <w:tcW w:w="8222" w:type="dxa"/>
            <w:tcBorders/>
            <w:vAlign w:val="center"/>
          </w:tcPr>
          <w:p>
            <w:pPr>
              <w:pStyle w:val="TableContents"/>
              <w:bidi w:val="0"/>
              <w:spacing w:before="0" w:after="283"/>
              <w:jc w:val="left"/>
              <w:rPr/>
            </w:pPr>
            <w:r>
              <w:rPr/>
              <w:t xml:space="preserve">www.elysee.fr (ranskaksi)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Ranskan nykyinen presidentti</w:t>
      </w:r>
    </w:p>
    <w:p>
      <w:pPr>
        <w:pStyle w:val="TextBody"/>
        <w:bidi w:val="0"/>
        <w:jc w:val="left"/>
        <w:rPr>
          <w:b/>
          <w:u w:val="single"/>
          <w:shd w:val="clear" w:fill="FFFF00"/>
        </w:rPr>
      </w:pPr>
      <w:r>
        <w:rPr>
          <w:b/>
          <w:u w:val="single"/>
          <w:shd w:val="clear" w:fill="FFFF00"/>
        </w:rPr>
        <w:t xml:space="preserve">Asiakirjan numero 27985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Khan muutti huhtikuussa 1991 päätöstään elokuvissa toimimisesta, koska hän piti sitä keinona paeta äitinsä kuoleman aiheuttamaa surua. Hän muutti Delhistä Mumbaihin jatkaakseen täysipäiväistä uraa Bollywoodissa ja sai nopeasti sopimuksen neljään elokuvaan. Hänen ensimmäinen tarjouksensa oli Hema Malinin ohjaajadebyytti Dil Aashna Hai, ja kesäkuussa hän oli aloittanut ensimmäiset kuvauksensa. Hänen elokuvadebyyttinsä oli </w:t>
      </w:r>
      <w:r>
        <w:rPr>
          <w:color w:val="A9A9A9"/>
        </w:rPr>
        <w:t xml:space="preserve">Deewana, </w:t>
      </w:r>
      <w:r>
        <w:rPr/>
        <w:t xml:space="preserve">joka julkaistiin kesäkuussa 1992. Siinä hän näytteli Divya Bhartin rinnalla toista miespääosaa Rishi Kapoorin jälkeen. Deewanasta tuli lipputulohitti ja se käynnisti Khanin Bollywood-uran; hän sai suorituksestaan Filmfaren parhaan miesdebyytin palkinnon. Vuonna 1992 julkaistiin myös Khanin ensimmäiset elokuvat miespääosassa, Chamatkar, Dil Aashna Hai ja komedia Raju Ban Gaya Gentleman, joka oli hänen ensimmäinen monista yhteistyökuvistaan näyttelijä Juhi Chawlan kanssa. Hänen ensimmäisissä elokuvarooleissaan hän näytteli hahmoja, jotka osoittivat energiaa ja innostusta. Daily News and Analysis -lehden Arnab Rayn mukaan Khan toi mukanaan uudenlaista näyttelemistä, sillä hän ``liukui portaita alas jäälaatan päällä, kärrynpyöräili, kuperkeikkoja, huulet vapisivat, silmät värisivät, hän toi valkokankaalle sellaista fyysistä energiaa ... sisäelimellistä, kiihkeää, maanista yhtenä hetkenä ja seuraavana hetkenä sulavasti poikamaista''.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Shahrukh Khanin ensimmäinen elokuva näyttelijänä...</w:t>
      </w:r>
    </w:p>
    <w:p>
      <w:pPr>
        <w:pStyle w:val="TextBody"/>
        <w:bidi w:val="0"/>
        <w:jc w:val="left"/>
        <w:rPr>
          <w:b/>
          <w:u w:val="single"/>
          <w:shd w:val="clear" w:fill="FFFF00"/>
        </w:rPr>
      </w:pPr>
      <w:r>
        <w:rPr>
          <w:b/>
          <w:u w:val="single"/>
          <w:shd w:val="clear" w:fill="FFFF00"/>
        </w:rPr>
        <w:t xml:space="preserve">Asiakirjan numero 27986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esitetyt DVD-julkaisupäivät </w:t>
      </w:r>
    </w:p>
    <w:tbl>
      <w:tblPr>
        <w:tblW w:w="8135" w:type="dxa"/>
        <w:jc w:val="left"/>
        <w:tblInd w:w="0" w:type="dxa"/>
        <w:tblLayout w:type="fixed"/>
        <w:tblCellMar>
          <w:top w:w="28" w:type="dxa"/>
          <w:left w:w="28" w:type="dxa"/>
          <w:bottom w:w="28" w:type="dxa"/>
          <w:right w:w="28" w:type="dxa"/>
        </w:tblCellMar>
      </w:tblPr>
      <w:tblGrid>
        <w:gridCol w:w="1861"/>
        <w:gridCol w:w="1486"/>
        <w:gridCol w:w="1066"/>
        <w:gridCol w:w="1441"/>
        <w:gridCol w:w="2281"/>
      </w:tblGrid>
      <w:tr>
        <w:trPr/>
        <w:tc>
          <w:tcPr>
            <w:tcW w:w="1861" w:type="dxa"/>
            <w:tcBorders/>
            <w:vAlign w:val="center"/>
          </w:tcPr>
          <w:p>
            <w:pPr>
              <w:pStyle w:val="TableHeading"/>
              <w:suppressLineNumbers/>
              <w:bidi w:val="0"/>
              <w:spacing w:before="0" w:after="283"/>
              <w:jc w:val="center"/>
              <w:rPr/>
            </w:pPr>
            <w:r>
              <w:rPr/>
              <w:t xml:space="preserve">Kausi ensi-ilta </w:t>
            </w:r>
          </w:p>
        </w:tc>
        <w:tc>
          <w:tcPr>
            <w:tcW w:w="1486" w:type="dxa"/>
            <w:tcBorders/>
            <w:vAlign w:val="center"/>
          </w:tcPr>
          <w:p>
            <w:pPr>
              <w:pStyle w:val="TableHeading"/>
              <w:suppressLineNumbers/>
              <w:bidi w:val="0"/>
              <w:spacing w:before="0" w:after="283"/>
              <w:jc w:val="center"/>
              <w:rPr/>
            </w:pPr>
            <w:r>
              <w:rPr/>
              <w:t xml:space="preserve">Kauden päätös </w:t>
            </w:r>
          </w:p>
        </w:tc>
        <w:tc>
          <w:tcPr>
            <w:tcW w:w="1066" w:type="dxa"/>
            <w:tcBorders/>
            <w:vAlign w:val="center"/>
          </w:tcPr>
          <w:p>
            <w:pPr>
              <w:pStyle w:val="TableHeading"/>
              <w:suppressLineNumbers/>
              <w:bidi w:val="0"/>
              <w:spacing w:before="0" w:after="283"/>
              <w:jc w:val="center"/>
              <w:rPr/>
            </w:pPr>
            <w:r>
              <w:rPr/>
              <w:t xml:space="preserve">Alue 1 </w:t>
            </w:r>
          </w:p>
        </w:tc>
        <w:tc>
          <w:tcPr>
            <w:tcW w:w="1441" w:type="dxa"/>
            <w:tcBorders/>
          </w:tcPr>
          <w:p>
            <w:pPr>
              <w:pStyle w:val="TableContents"/>
              <w:bidi w:val="0"/>
              <w:spacing w:before="0" w:after="283"/>
              <w:jc w:val="left"/>
              <w:rPr>
                <w:sz w:val="4"/>
                <w:szCs w:val="4"/>
              </w:rPr>
            </w:pPr>
            <w:r>
              <w:rPr>
                <w:sz w:val="4"/>
                <w:szCs w:val="4"/>
              </w:rPr>
            </w:r>
          </w:p>
        </w:tc>
        <w:tc>
          <w:tcPr>
            <w:tcW w:w="2281" w:type="dxa"/>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3. huhtikuuta 2004 </w:t>
            </w:r>
          </w:p>
        </w:tc>
        <w:tc>
          <w:tcPr>
            <w:tcW w:w="2281" w:type="dxa"/>
            <w:tcBorders/>
            <w:vAlign w:val="center"/>
          </w:tcPr>
          <w:p>
            <w:pPr>
              <w:pStyle w:val="TableContents"/>
              <w:bidi w:val="0"/>
              <w:spacing w:before="0" w:after="283"/>
              <w:jc w:val="left"/>
              <w:rPr/>
            </w:pPr>
            <w:r>
              <w:rPr/>
              <w:t xml:space="preserve">26. maaliskuuta 2005 TBA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1. huhtikuuta 2005 </w:t>
            </w:r>
          </w:p>
        </w:tc>
        <w:tc>
          <w:tcPr>
            <w:tcW w:w="2281" w:type="dxa"/>
            <w:tcBorders/>
            <w:vAlign w:val="center"/>
          </w:tcPr>
          <w:p>
            <w:pPr>
              <w:pStyle w:val="TableContents"/>
              <w:bidi w:val="0"/>
              <w:spacing w:before="0" w:after="283"/>
              <w:jc w:val="left"/>
              <w:rPr/>
            </w:pPr>
            <w:r>
              <w:rPr/>
              <w:t xml:space="preserve">31. maaliskuuta 2006 TBA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huhtikuu 7, 2006 </w:t>
            </w:r>
          </w:p>
        </w:tc>
        <w:tc>
          <w:tcPr>
            <w:tcW w:w="2281" w:type="dxa"/>
            <w:tcBorders/>
            <w:vAlign w:val="center"/>
          </w:tcPr>
          <w:p>
            <w:pPr>
              <w:pStyle w:val="TableContents"/>
              <w:bidi w:val="0"/>
              <w:spacing w:before="0" w:after="283"/>
              <w:jc w:val="left"/>
              <w:rPr/>
            </w:pPr>
            <w:r>
              <w:rPr/>
              <w:t xml:space="preserve">30. maaliskuuta 2007 TBA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huhtikuu 7, 2007 </w:t>
            </w:r>
          </w:p>
        </w:tc>
        <w:tc>
          <w:tcPr>
            <w:tcW w:w="2281" w:type="dxa"/>
            <w:tcBorders/>
            <w:vAlign w:val="center"/>
          </w:tcPr>
          <w:p>
            <w:pPr>
              <w:pStyle w:val="TableContents"/>
              <w:bidi w:val="0"/>
              <w:spacing w:before="0" w:after="283"/>
              <w:jc w:val="left"/>
              <w:rPr/>
            </w:pPr>
            <w:r>
              <w:rPr/>
              <w:t xml:space="preserve">29. maaliskuuta 2008 TBA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5 </w:t>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5. huhtikuuta 2008 </w:t>
            </w:r>
          </w:p>
        </w:tc>
        <w:tc>
          <w:tcPr>
            <w:tcW w:w="2281" w:type="dxa"/>
            <w:tcBorders/>
            <w:vAlign w:val="center"/>
          </w:tcPr>
          <w:p>
            <w:pPr>
              <w:pStyle w:val="TableContents"/>
              <w:bidi w:val="0"/>
              <w:spacing w:before="0" w:after="283"/>
              <w:jc w:val="left"/>
              <w:rPr/>
            </w:pPr>
            <w:r>
              <w:rPr/>
              <w:t xml:space="preserve">28. maaliskuuta 2009 TBA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6 </w:t>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4. huhtikuuta 2009 </w:t>
            </w:r>
          </w:p>
        </w:tc>
        <w:tc>
          <w:tcPr>
            <w:tcW w:w="2281" w:type="dxa"/>
            <w:tcBorders/>
            <w:vAlign w:val="center"/>
          </w:tcPr>
          <w:p>
            <w:pPr>
              <w:pStyle w:val="TableContents"/>
              <w:bidi w:val="0"/>
              <w:spacing w:before="0" w:after="283"/>
              <w:jc w:val="left"/>
              <w:rPr/>
            </w:pPr>
            <w:r>
              <w:rPr/>
              <w:t xml:space="preserve">27. maaliskuuta 2010 TBA </w:t>
            </w:r>
          </w:p>
        </w:tc>
      </w:tr>
      <w:tr>
        <w:trPr/>
        <w:tc>
          <w:tcPr>
            <w:tcW w:w="186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7 </w:t>
            </w:r>
          </w:p>
        </w:tc>
        <w:tc>
          <w:tcPr>
            <w:tcW w:w="106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3. huhtikuuta 2010 </w:t>
            </w:r>
          </w:p>
        </w:tc>
        <w:tc>
          <w:tcPr>
            <w:tcW w:w="2281" w:type="dxa"/>
            <w:tcBorders/>
            <w:vAlign w:val="center"/>
          </w:tcPr>
          <w:p>
            <w:pPr>
              <w:pStyle w:val="TableContents"/>
              <w:bidi w:val="0"/>
              <w:spacing w:before="0" w:after="283"/>
              <w:jc w:val="left"/>
              <w:rPr/>
            </w:pPr>
            <w:r>
              <w:rPr/>
              <w:t xml:space="preserve">3. huhtikuuta 2011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ylikonstaapeli sammakkoa on olemassa?</w:t>
      </w:r>
    </w:p>
    <w:p>
      <w:pPr>
        <w:pStyle w:val="TextBody"/>
        <w:bidi w:val="0"/>
        <w:jc w:val="left"/>
        <w:rPr>
          <w:b/>
          <w:u w:val="single"/>
          <w:shd w:val="clear" w:fill="FFFF00"/>
        </w:rPr>
      </w:pPr>
      <w:r>
        <w:rPr>
          <w:b/>
          <w:u w:val="single"/>
          <w:shd w:val="clear" w:fill="FFFF00"/>
        </w:rPr>
        <w:t xml:space="preserve">Asiakirjan numero 27987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vuoden 1906 maanjäristystä talo oli seitsemänkerroksinen, ja puuseppiä on ehkä alun perin käytetty korjaamaan järistyksen aiheuttamia vaurioita. Nykyään se on vain nelikerroksinen. Talo on pääosin punapuuta, koska rouva Winchester piti puusta, mutta ei pitänyt sen ulkonäöstä. Siksi hän vaati, että puun väri ja värisävy on väärennetty. Tämän vuoksi lähes kaikki talon puu on päällystetty. Talon maalaamiseen tarvittiin noin 20 500 gallonaa (78 000 litraa) maalia. Itse koti on rakennettu kelluvan perustuksen avulla, jonka uskotaan pelastaneen sen täydelliseltä romahdukselta vuoden 1906 maanjäristyksessä ja vuoden 1989 Loma Prietan maanjäristyksessä. Tämäntyyppisen rakenteen ansiosta koti voi liikkua vapaasti, koska se ei ole täysin kiinni tiiliperustassaan. Talossa on </w:t>
      </w:r>
      <w:r>
        <w:rPr>
          <w:color w:val="A9A9A9"/>
        </w:rPr>
        <w:t xml:space="preserve">noin 161 huonetta</w:t>
      </w:r>
      <w:r>
        <w:rPr/>
        <w:t xml:space="preserve">, joista 40 makuuhuonetta, kaksi juhlasalia (yksi valmis ja yksi keskeneräinen), 47 takkaa, yli 10 000 lasia, 17 savupiippua (ja todisteita kahdesta muusta), kaksi kellaria ja kolme hissiä. Winchesterin omaisuus oli aikoinaan noin 162 eekkeriä (66 hehtaaria), mutta sittemmin se on supistettu 4,5 eekkeriin (1,8 hehtaariin) - vähimmäispinta-ala, joka tarvitaan talon ja läheisten ulkorakennusten säilyttämiseen. Talossa on kultaisia ja hopeisia kattokruunuja, käsintehtyjä parkettilattioita ja -verhoiluja sekä laaja valikoima värejä ja materiaaleja. Rouva Winchesterin invalidisoivan niveltulehduksen vuoksi hänen alkuperäisen jyrkän rakenteensa tilalle asennettiin erityiset portaat, "helpot nousuportaat". Näin hän pystyi liikkumaan kotonaan vapaasti, koska hän pystyi nostamaan jokaista jalkaansa vain muutaman sentin. Winchesterillä oli vain yksi toimiva käymälä, mutta kaikki muut vessat olivat hämäyksiä, joilla hämmennystä haamujen hämäämiseksi. Tämä on myös syy siihen, miksi hän nukkui joka yö eri huoneessa. Kodin mukavuudet olivat harvinaisia sen rakentamisaikana. Niihin kuuluivat höyry- ja paineilmalämmitys, nykyaikaiset sisävessat ja -putket, painonappikaasuvalot ja rouva Winchesterin henkilökohtainen (ja ainoa) lämmin suihku sisäputkistosta. Talossa on myös kolme hissiä, joista yksi oli Otis-sähköinen ja yksi harvinaisen vaakasuoran hydraulisen hissin männän käyttämä. (Useimmat hissimännät ovat pystysuoria tilan säästämiseksi, mutta Winchester piti vaakasuoran kokoonpanon parempaa toiminnallisuutta parempana).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Winchesterin talossa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1884 rakennetusta kartanosta lähtien monet väittivät, että kiinteistössä ja kartanossa kummittelee Winchester-kiväärillä tapettujen ihmisten haamuja. Winchesterin päivittäisen ohjauksen alaisuudessa rakennustyöt jatkuivat kellon ympäri, joidenkin tietojen mukaan keskeytyksettä, kunnes hän kuoli </w:t>
      </w:r>
      <w:r>
        <w:rPr>
          <w:color w:val="A9A9A9"/>
        </w:rPr>
        <w:t xml:space="preserve">5. syyskuuta 1922, jolloin </w:t>
      </w:r>
      <w:r>
        <w:rPr/>
        <w:t xml:space="preserve">työt lopetettiin välittömästi. Sarah Winchesterin elämäkerran kirjoittaja kuitenkin sanoo, että Winchester "irtisanoi rutiininomaisesti työntekijöitä kuukausiksi kerrallaan" ja toteaa, että "tämä on ristiriidassa niiden väitteiden kanssa, joita Mystery Housen nykyiset omistajat esittävät, joiden mukaan työt tilalla olivat keskeytymättömiä kolmenkymmenenkahdeksan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Winchesterin talon rakentaminen lopetettiin?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Winchester kuoli, kaikki hänen omaisuutensa (taloa lukuun ottamatta) testamentattiin hänen veljentyttärelleen ja henkilökohtaiselle sihteerilleen. Veljentytär otti sitten kaiken haluamansa ja myi loput yksityisessä huutokaupassa. Kaikkien huonekalujen poistamiseen talosta tarvittiin tiettävästi kuusi kuorma-autoa, jotka työskentelivät kahdeksan tuntia päivässä kuuden viikon ajan, mutta Winchesterin elämäkerran kirjoittaja kiistää tämän kertomuksen. Rouva Winchester ei maininnut kartanoa testamentissaan, ja arvioitsijat pitivät taloa arvottomana maanjäristyksen aiheuttamien vaurioiden, keskeneräisen suunnittelun ja rakentamisen epäkäytännöllisyyden vuoksi. Se myytiin huutokaupassa paikalliselle sijoittajalle yli 135 000 dollarilla, ja sen jälkeen se vuokrattiin 10 vuodeksi John ja Mayme Brownille, jotka lopulta ostivat talon. Helmikuussa </w:t>
      </w:r>
      <w:r>
        <w:rPr>
          <w:color w:val="A9A9A9"/>
        </w:rPr>
        <w:t xml:space="preserve">1923</w:t>
      </w:r>
      <w:r>
        <w:rPr/>
        <w:t xml:space="preserve">, viisi kuukautta Winchesterin kuoleman jälkeen, talo avattiin yleisölle, ja Mayme Brown toimi ensimmäisenä opastajana.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Winchesterin talo avattiin yleisölle?</w:t>
      </w:r>
    </w:p>
    <w:p>
      <w:pPr>
        <w:pStyle w:val="TextBody"/>
        <w:bidi w:val="0"/>
        <w:jc w:val="left"/>
        <w:rPr>
          <w:b/>
          <w:u w:val="single"/>
          <w:shd w:val="clear" w:fill="FFFF00"/>
        </w:rPr>
      </w:pPr>
      <w:r>
        <w:rPr>
          <w:b/>
          <w:u w:val="single"/>
          <w:shd w:val="clear" w:fill="FFFF00"/>
        </w:rPr>
        <w:t xml:space="preserve">Asiakirjan numero 27988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Karja-, puu- ja kaivosparoni George Washington ``G.W.'', George Washingtonin nimellä. McLintock (John Wayne) elää sinkkuelämää tilallaan. Hän on vieraantunut vaimostaan Katherinesta (Maureen O'Hara), joka jätti hänet kaksi vuotta aiemmin epäiltyään häntä aviorikoksesta. Nainen on elänyt seurapiirielämää idässä, kun heidän tyttärensä Rebeeca (jota G.W. kutsuu ``Beckyksi'') (</w:t>
      </w:r>
      <w:r>
        <w:rPr>
          <w:color w:val="A9A9A9"/>
        </w:rPr>
        <w:t xml:space="preserve">Stefanie Powers) </w:t>
      </w:r>
      <w:r>
        <w:rPr/>
        <w:t xml:space="preserve">on suorittamassa korkeakoulututkintoaan.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Waynen tytärtä McClintockissa...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A9A9A9"/>
        </w:rPr>
        <w:t xml:space="preserve">Old Tucson Studios -studiolla Tucsonin länsipuolella Arizonassa </w:t>
      </w:r>
      <w:r>
        <w:rPr/>
        <w:t xml:space="preserve">sekä </w:t>
      </w:r>
      <w:r>
        <w:rPr>
          <w:color w:val="DCDCDC"/>
        </w:rPr>
        <w:t xml:space="preserve">San Rafael Ranch House-San Rafael State Natural Area -alueella Patagonian eteläpuolella Arizonassa </w:t>
      </w:r>
      <w:r>
        <w:rPr/>
        <w:t xml:space="preserve">ja </w:t>
      </w:r>
      <w:r>
        <w:rPr>
          <w:color w:val="2F4F4F"/>
        </w:rPr>
        <w:t xml:space="preserve">Nogalesissa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Wayne -elokuva Mclintock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 palkkaa yhden heistä, viehättävän leskirouvan Louise Warrenin (</w:t>
      </w:r>
      <w:r>
        <w:rPr>
          <w:color w:val="A9A9A9"/>
        </w:rPr>
        <w:t xml:space="preserve">Yvonne De Carlo) </w:t>
      </w:r>
      <w:r>
        <w:rPr/>
        <w:t xml:space="preserve">kokiksi ja taloudenhoitajaksi. G.W. toivottaa sekä naisen että hänen kaksi lastaan tervetulleiksi kotiinsa, mukaan lukien aikuinen poika Dev (Patrick Wayne), joka on kätevä nyrkeillään, hyvä karjan kanssa ja erinomainen shakinpelaaja, joka joutui jättämään Purduen yliopiston isänsä kuoltua.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Warrenia Mclintock-elokuvassa.</w:t>
      </w:r>
    </w:p>
    <w:p>
      <w:pPr>
        <w:pStyle w:val="TextBody"/>
        <w:bidi w:val="0"/>
        <w:jc w:val="left"/>
        <w:rPr>
          <w:b/>
          <w:u w:val="single"/>
          <w:shd w:val="clear" w:fill="FFFF00"/>
        </w:rPr>
      </w:pPr>
      <w:r>
        <w:rPr>
          <w:b/>
          <w:u w:val="single"/>
          <w:shd w:val="clear" w:fill="FFFF00"/>
        </w:rPr>
        <w:t xml:space="preserve">Asiakirjan numero 27989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``If We Make It Through December'' Single Merle Haggard and The Strangers albumilta If We Make It Through December </w:t>
      </w:r>
    </w:p>
    <w:tbl>
      <w:tblPr>
        <w:tblW w:w="10205" w:type="dxa"/>
        <w:jc w:val="left"/>
        <w:tblInd w:w="0" w:type="dxa"/>
        <w:tblLayout w:type="fixed"/>
        <w:tblCellMar>
          <w:top w:w="28" w:type="dxa"/>
          <w:left w:w="28" w:type="dxa"/>
          <w:bottom w:w="28" w:type="dxa"/>
          <w:right w:w="28" w:type="dxa"/>
        </w:tblCellMar>
      </w:tblPr>
      <w:tblGrid>
        <w:gridCol w:w="2843"/>
        <w:gridCol w:w="4424"/>
        <w:gridCol w:w="2938"/>
      </w:tblGrid>
      <w:tr>
        <w:trPr/>
        <w:tc>
          <w:tcPr>
            <w:tcW w:w="2843" w:type="dxa"/>
            <w:tcBorders/>
            <w:vAlign w:val="center"/>
          </w:tcPr>
          <w:p>
            <w:pPr>
              <w:pStyle w:val="TableHeading"/>
              <w:suppressLineNumbers/>
              <w:bidi w:val="0"/>
              <w:spacing w:before="0" w:after="283"/>
              <w:jc w:val="center"/>
              <w:rPr/>
            </w:pPr>
            <w:r>
              <w:rPr/>
              <w:t xml:space="preserve">B-puoli </w:t>
            </w:r>
          </w:p>
        </w:tc>
        <w:tc>
          <w:tcPr>
            <w:tcW w:w="4424" w:type="dxa"/>
            <w:tcBorders/>
            <w:vAlign w:val="center"/>
          </w:tcPr>
          <w:p>
            <w:pPr>
              <w:pStyle w:val="TableContents"/>
              <w:bidi w:val="0"/>
              <w:spacing w:before="0" w:after="283"/>
              <w:jc w:val="left"/>
              <w:rPr/>
            </w:pPr>
            <w:r>
              <w:rPr/>
              <w:t xml:space="preserve">``Bobby haluaa koiranpennun joululahjaksi''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Julkaistu </w:t>
            </w:r>
          </w:p>
        </w:tc>
        <w:tc>
          <w:tcPr>
            <w:tcW w:w="4424" w:type="dxa"/>
            <w:tcBorders/>
            <w:vAlign w:val="center"/>
          </w:tcPr>
          <w:p>
            <w:pPr>
              <w:pStyle w:val="TableContents"/>
              <w:bidi w:val="0"/>
              <w:spacing w:before="0" w:after="283"/>
              <w:jc w:val="left"/>
              <w:rPr/>
            </w:pPr>
            <w:r>
              <w:rPr/>
              <w:t xml:space="preserve">27. lokakuuta 1973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Muotoilu </w:t>
            </w:r>
          </w:p>
        </w:tc>
        <w:tc>
          <w:tcPr>
            <w:tcW w:w="4424" w:type="dxa"/>
            <w:tcBorders/>
            <w:vAlign w:val="center"/>
          </w:tcPr>
          <w:p>
            <w:pPr>
              <w:pStyle w:val="TableContents"/>
              <w:bidi w:val="0"/>
              <w:spacing w:before="0" w:after="283"/>
              <w:jc w:val="left"/>
              <w:rPr/>
            </w:pPr>
            <w:r>
              <w:rPr/>
              <w:t xml:space="preserve">7''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Tallennettu </w:t>
            </w:r>
          </w:p>
        </w:tc>
        <w:tc>
          <w:tcPr>
            <w:tcW w:w="4424" w:type="dxa"/>
            <w:tcBorders/>
            <w:vAlign w:val="center"/>
          </w:tcPr>
          <w:p>
            <w:pPr>
              <w:pStyle w:val="TableContents"/>
              <w:bidi w:val="0"/>
              <w:spacing w:before="0" w:after="283"/>
              <w:jc w:val="left"/>
              <w:rPr/>
            </w:pPr>
            <w:r>
              <w:rPr/>
              <w:t xml:space="preserve">1973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Genre </w:t>
            </w:r>
          </w:p>
        </w:tc>
        <w:tc>
          <w:tcPr>
            <w:tcW w:w="4424" w:type="dxa"/>
            <w:tcBorders/>
            <w:vAlign w:val="center"/>
          </w:tcPr>
          <w:p>
            <w:pPr>
              <w:pStyle w:val="TableContents"/>
              <w:bidi w:val="0"/>
              <w:spacing w:before="0" w:after="283"/>
              <w:jc w:val="left"/>
              <w:rPr/>
            </w:pPr>
            <w:r>
              <w:rPr/>
              <w:t xml:space="preserve">Maa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Pituus </w:t>
            </w:r>
          </w:p>
        </w:tc>
        <w:tc>
          <w:tcPr>
            <w:tcW w:w="4424" w:type="dxa"/>
            <w:tcBorders/>
            <w:vAlign w:val="center"/>
          </w:tcPr>
          <w:p>
            <w:pPr>
              <w:pStyle w:val="TableContents"/>
              <w:bidi w:val="0"/>
              <w:spacing w:before="0" w:after="283"/>
              <w:jc w:val="left"/>
              <w:rPr/>
            </w:pPr>
            <w:r>
              <w:rPr/>
              <w:t xml:space="preserve">2: 42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Tarra </w:t>
            </w:r>
          </w:p>
        </w:tc>
        <w:tc>
          <w:tcPr>
            <w:tcW w:w="4424" w:type="dxa"/>
            <w:tcBorders/>
            <w:vAlign w:val="center"/>
          </w:tcPr>
          <w:p>
            <w:pPr>
              <w:pStyle w:val="TableContents"/>
              <w:bidi w:val="0"/>
              <w:spacing w:before="0" w:after="283"/>
              <w:jc w:val="left"/>
              <w:rPr/>
            </w:pPr>
            <w:r>
              <w:rPr/>
              <w:t xml:space="preserve">Capitol 3746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Lauluntekijä (s) </w:t>
            </w:r>
          </w:p>
        </w:tc>
        <w:tc>
          <w:tcPr>
            <w:tcW w:w="4424" w:type="dxa"/>
            <w:tcBorders/>
            <w:vAlign w:val="center"/>
          </w:tcPr>
          <w:p>
            <w:pPr>
              <w:pStyle w:val="TableContents"/>
              <w:bidi w:val="0"/>
              <w:spacing w:before="0" w:after="283"/>
              <w:jc w:val="left"/>
              <w:rPr/>
            </w:pPr>
            <w:r>
              <w:rPr>
                <w:color w:val="A9A9A9"/>
              </w:rPr>
              <w:t xml:space="preserve">Merle Haggard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Heading"/>
              <w:suppressLineNumbers/>
              <w:bidi w:val="0"/>
              <w:spacing w:before="0" w:after="283"/>
              <w:jc w:val="center"/>
              <w:rPr/>
            </w:pPr>
            <w:r>
              <w:rPr/>
              <w:t xml:space="preserve">Tuottaja (s) </w:t>
            </w:r>
          </w:p>
        </w:tc>
        <w:tc>
          <w:tcPr>
            <w:tcW w:w="4424" w:type="dxa"/>
            <w:tcBorders/>
            <w:vAlign w:val="center"/>
          </w:tcPr>
          <w:p>
            <w:pPr>
              <w:pStyle w:val="TableContents"/>
              <w:bidi w:val="0"/>
              <w:spacing w:before="0" w:after="283"/>
              <w:jc w:val="left"/>
              <w:rPr/>
            </w:pPr>
            <w:r>
              <w:rPr/>
              <w:t xml:space="preserve">Ken Nelson Merle Haggard and The Strangers singlejen kronologia </w:t>
            </w:r>
          </w:p>
        </w:tc>
        <w:tc>
          <w:tcPr>
            <w:tcW w:w="2938" w:type="dxa"/>
            <w:tcBorders/>
          </w:tcPr>
          <w:p>
            <w:pPr>
              <w:pStyle w:val="TableContents"/>
              <w:bidi w:val="0"/>
              <w:spacing w:before="0" w:after="283"/>
              <w:jc w:val="left"/>
              <w:rPr>
                <w:sz w:val="4"/>
                <w:szCs w:val="4"/>
              </w:rPr>
            </w:pPr>
            <w:r>
              <w:rPr>
                <w:sz w:val="4"/>
                <w:szCs w:val="4"/>
              </w:rPr>
            </w:r>
          </w:p>
        </w:tc>
      </w:tr>
      <w:tr>
        <w:trPr/>
        <w:tc>
          <w:tcPr>
            <w:tcW w:w="2843" w:type="dxa"/>
            <w:tcBorders/>
            <w:vAlign w:val="center"/>
          </w:tcPr>
          <w:p>
            <w:pPr>
              <w:pStyle w:val="TableContents"/>
              <w:bidi w:val="0"/>
              <w:spacing w:before="0" w:after="283"/>
              <w:jc w:val="left"/>
              <w:rPr/>
            </w:pPr>
            <w:r>
              <w:rPr/>
              <w:t xml:space="preserve">``Everybody's Had the Blues'' (1973) </w:t>
            </w:r>
          </w:p>
        </w:tc>
        <w:tc>
          <w:tcPr>
            <w:tcW w:w="4424" w:type="dxa"/>
            <w:tcBorders/>
            <w:vAlign w:val="center"/>
          </w:tcPr>
          <w:p>
            <w:pPr>
              <w:pStyle w:val="TableContents"/>
              <w:bidi w:val="0"/>
              <w:spacing w:before="0" w:after="283"/>
              <w:jc w:val="left"/>
              <w:rPr/>
            </w:pPr>
            <w:r>
              <w:rPr/>
              <w:t xml:space="preserve">"Jos selviämme joulukuusta" (1973) </w:t>
            </w:r>
          </w:p>
        </w:tc>
        <w:tc>
          <w:tcPr>
            <w:tcW w:w="2938" w:type="dxa"/>
            <w:tcBorders/>
            <w:vAlign w:val="center"/>
          </w:tcPr>
          <w:p>
            <w:pPr>
              <w:pStyle w:val="TableContents"/>
              <w:bidi w:val="0"/>
              <w:spacing w:before="0" w:after="283"/>
              <w:jc w:val="left"/>
              <w:rPr/>
            </w:pPr>
            <w:r>
              <w:rPr/>
              <w:t xml:space="preserve">``Things Aren't Funny Anymore''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selviämme joulukuusta</w:t>
      </w:r>
    </w:p>
    <w:p>
      <w:pPr>
        <w:pStyle w:val="TextBody"/>
        <w:bidi w:val="0"/>
        <w:jc w:val="left"/>
        <w:rPr>
          <w:b/>
          <w:u w:val="single"/>
          <w:shd w:val="clear" w:fill="FFFF00"/>
        </w:rPr>
      </w:pPr>
      <w:r>
        <w:rPr>
          <w:b/>
          <w:u w:val="single"/>
          <w:shd w:val="clear" w:fill="FFFF00"/>
        </w:rPr>
        <w:t xml:space="preserve">Asiakirjan numero 27990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Pont du Gard </w:t>
      </w:r>
    </w:p>
    <w:tbl>
      <w:tblPr>
        <w:tblW w:w="10205" w:type="dxa"/>
        <w:jc w:val="left"/>
        <w:tblInd w:w="0" w:type="dxa"/>
        <w:tblLayout w:type="fixed"/>
        <w:tblCellMar>
          <w:top w:w="28" w:type="dxa"/>
          <w:left w:w="28" w:type="dxa"/>
          <w:bottom w:w="28" w:type="dxa"/>
          <w:right w:w="28" w:type="dxa"/>
        </w:tblCellMar>
      </w:tblPr>
      <w:tblGrid>
        <w:gridCol w:w="1675"/>
        <w:gridCol w:w="8530"/>
      </w:tblGrid>
      <w:tr>
        <w:trPr/>
        <w:tc>
          <w:tcPr>
            <w:tcW w:w="1675" w:type="dxa"/>
            <w:tcBorders/>
            <w:vAlign w:val="center"/>
          </w:tcPr>
          <w:p>
            <w:pPr>
              <w:pStyle w:val="TableHeading"/>
              <w:suppressLineNumbers/>
              <w:bidi w:val="0"/>
              <w:spacing w:before="0" w:after="283"/>
              <w:jc w:val="center"/>
              <w:rPr/>
            </w:pPr>
            <w:r>
              <w:rPr/>
              <w:t xml:space="preserve">Koordinaatit </w:t>
            </w:r>
          </w:p>
        </w:tc>
        <w:tc>
          <w:tcPr>
            <w:tcW w:w="8530" w:type="dxa"/>
            <w:tcBorders/>
            <w:vAlign w:val="center"/>
          </w:tcPr>
          <w:p>
            <w:pPr>
              <w:pStyle w:val="TableContents"/>
              <w:bidi w:val="0"/>
              <w:spacing w:before="0" w:after="283"/>
              <w:jc w:val="left"/>
              <w:rPr/>
            </w:pPr>
            <w:r>
              <w:rPr/>
              <w:t xml:space="preserve">43 ° 56 ′ 50'' N 04 ° 32 ′ 08'' E </w:t>
            </w:r>
            <w:r>
              <w:rPr/>
              <w:t xml:space="preserve">/ </w:t>
            </w:r>
            <w:r>
              <w:rPr/>
              <w:t xml:space="preserve">43,94722 ° N 4,53556 ° E </w:t>
            </w:r>
            <w:r>
              <w:rPr/>
              <w:t xml:space="preserve">/ 43,94722; 4,53556 Koordinaatit: 43 ° 56 ′ 50''' N 04 ° 32 ′ 08''' E </w:t>
            </w:r>
            <w:r>
              <w:rPr/>
              <w:t xml:space="preserve">/ </w:t>
            </w:r>
            <w:r>
              <w:rPr/>
              <w:t xml:space="preserve">43.94722 ° N 4.53556 ° E </w:t>
            </w:r>
            <w:r>
              <w:rPr/>
              <w:t xml:space="preserve">/ 43.94722; 4.53556 </w:t>
            </w:r>
          </w:p>
        </w:tc>
      </w:tr>
      <w:tr>
        <w:trPr/>
        <w:tc>
          <w:tcPr>
            <w:tcW w:w="1675" w:type="dxa"/>
            <w:tcBorders/>
            <w:vAlign w:val="center"/>
          </w:tcPr>
          <w:p>
            <w:pPr>
              <w:pStyle w:val="TableHeading"/>
              <w:suppressLineNumbers/>
              <w:bidi w:val="0"/>
              <w:spacing w:before="0" w:after="283"/>
              <w:jc w:val="center"/>
              <w:rPr/>
            </w:pPr>
            <w:r>
              <w:rPr/>
              <w:t xml:space="preserve">Kannetaan </w:t>
            </w:r>
          </w:p>
        </w:tc>
        <w:tc>
          <w:tcPr>
            <w:tcW w:w="8530" w:type="dxa"/>
            <w:tcBorders/>
            <w:vAlign w:val="center"/>
          </w:tcPr>
          <w:p>
            <w:pPr>
              <w:pStyle w:val="TableContents"/>
              <w:bidi w:val="0"/>
              <w:spacing w:before="0" w:after="283"/>
              <w:jc w:val="left"/>
              <w:rPr/>
            </w:pPr>
            <w:r>
              <w:rPr/>
              <w:t xml:space="preserve">Nîmesin roomalainen akvedukti </w:t>
            </w:r>
          </w:p>
        </w:tc>
      </w:tr>
      <w:tr>
        <w:trPr/>
        <w:tc>
          <w:tcPr>
            <w:tcW w:w="1675" w:type="dxa"/>
            <w:tcBorders/>
            <w:vAlign w:val="center"/>
          </w:tcPr>
          <w:p>
            <w:pPr>
              <w:pStyle w:val="TableHeading"/>
              <w:suppressLineNumbers/>
              <w:bidi w:val="0"/>
              <w:spacing w:before="0" w:after="283"/>
              <w:jc w:val="center"/>
              <w:rPr/>
            </w:pPr>
            <w:r>
              <w:rPr/>
              <w:t xml:space="preserve">Ristit </w:t>
            </w:r>
          </w:p>
        </w:tc>
        <w:tc>
          <w:tcPr>
            <w:tcW w:w="8530" w:type="dxa"/>
            <w:tcBorders/>
            <w:vAlign w:val="center"/>
          </w:tcPr>
          <w:p>
            <w:pPr>
              <w:pStyle w:val="TableContents"/>
              <w:bidi w:val="0"/>
              <w:spacing w:before="0" w:after="283"/>
              <w:jc w:val="left"/>
              <w:rPr/>
            </w:pPr>
            <w:r>
              <w:rPr/>
              <w:t xml:space="preserve">Gardon-joki </w:t>
            </w:r>
          </w:p>
        </w:tc>
      </w:tr>
      <w:tr>
        <w:trPr/>
        <w:tc>
          <w:tcPr>
            <w:tcW w:w="1675" w:type="dxa"/>
            <w:tcBorders/>
            <w:vAlign w:val="center"/>
          </w:tcPr>
          <w:p>
            <w:pPr>
              <w:pStyle w:val="TableHeading"/>
              <w:suppressLineNumbers/>
              <w:bidi w:val="0"/>
              <w:spacing w:before="0" w:after="283"/>
              <w:jc w:val="center"/>
              <w:rPr/>
            </w:pPr>
            <w:r>
              <w:rPr/>
              <w:t xml:space="preserve">Paikkakunta </w:t>
            </w:r>
          </w:p>
        </w:tc>
        <w:tc>
          <w:tcPr>
            <w:tcW w:w="8530" w:type="dxa"/>
            <w:tcBorders/>
            <w:vAlign w:val="center"/>
          </w:tcPr>
          <w:p>
            <w:pPr>
              <w:pStyle w:val="TableContents"/>
              <w:bidi w:val="0"/>
              <w:spacing w:before="0" w:after="283"/>
              <w:jc w:val="left"/>
              <w:rPr/>
            </w:pPr>
            <w:r>
              <w:rPr/>
              <w:t xml:space="preserve">Vers-Pont-du-Gard, Gard, Ranska </w:t>
            </w:r>
          </w:p>
        </w:tc>
      </w:tr>
      <w:tr>
        <w:trPr/>
        <w:tc>
          <w:tcPr>
            <w:tcW w:w="1675" w:type="dxa"/>
            <w:tcBorders/>
            <w:vAlign w:val="center"/>
          </w:tcPr>
          <w:p>
            <w:pPr>
              <w:pStyle w:val="TableHeading"/>
              <w:suppressLineNumbers/>
              <w:bidi w:val="0"/>
              <w:spacing w:before="0" w:after="283"/>
              <w:jc w:val="center"/>
              <w:rPr/>
            </w:pPr>
            <w:r>
              <w:rPr/>
              <w:t xml:space="preserve">Ylläpitäjä </w:t>
            </w:r>
          </w:p>
        </w:tc>
        <w:tc>
          <w:tcPr>
            <w:tcW w:w="8530" w:type="dxa"/>
            <w:tcBorders/>
            <w:vAlign w:val="center"/>
          </w:tcPr>
          <w:p>
            <w:pPr>
              <w:pStyle w:val="TableContents"/>
              <w:bidi w:val="0"/>
              <w:spacing w:before="0" w:after="283"/>
              <w:jc w:val="left"/>
              <w:rPr/>
            </w:pPr>
            <w:r>
              <w:rPr/>
              <w:t xml:space="preserve">Kulttuuriyhteistyön julkinen yhdistys (vuodesta 2003) </w:t>
            </w:r>
          </w:p>
        </w:tc>
      </w:tr>
      <w:tr>
        <w:trPr/>
        <w:tc>
          <w:tcPr>
            <w:tcW w:w="1675" w:type="dxa"/>
            <w:tcBorders/>
            <w:vAlign w:val="center"/>
          </w:tcPr>
          <w:p>
            <w:pPr>
              <w:pStyle w:val="TableHeading"/>
              <w:suppressLineNumbers/>
              <w:bidi w:val="0"/>
              <w:spacing w:before="0" w:after="283"/>
              <w:jc w:val="center"/>
              <w:rPr/>
            </w:pPr>
            <w:r>
              <w:rPr/>
              <w:t xml:space="preserve">Verkkosivusto </w:t>
            </w:r>
          </w:p>
        </w:tc>
        <w:tc>
          <w:tcPr>
            <w:tcW w:w="8530" w:type="dxa"/>
            <w:tcBorders/>
            <w:vAlign w:val="center"/>
          </w:tcPr>
          <w:p>
            <w:pPr>
              <w:pStyle w:val="TableContents"/>
              <w:bidi w:val="0"/>
              <w:spacing w:before="0" w:after="283"/>
              <w:jc w:val="left"/>
              <w:rPr/>
            </w:pPr>
            <w:r>
              <w:rPr/>
              <w:t xml:space="preserve">www.pontdugard.fr Ominaisuudet </w:t>
            </w:r>
          </w:p>
        </w:tc>
      </w:tr>
      <w:tr>
        <w:trPr/>
        <w:tc>
          <w:tcPr>
            <w:tcW w:w="1675" w:type="dxa"/>
            <w:tcBorders/>
            <w:vAlign w:val="center"/>
          </w:tcPr>
          <w:p>
            <w:pPr>
              <w:pStyle w:val="TableHeading"/>
              <w:suppressLineNumbers/>
              <w:bidi w:val="0"/>
              <w:spacing w:before="0" w:after="283"/>
              <w:jc w:val="center"/>
              <w:rPr/>
            </w:pPr>
            <w:r>
              <w:rPr/>
              <w:t xml:space="preserve">Suunnittelu </w:t>
            </w:r>
          </w:p>
        </w:tc>
        <w:tc>
          <w:tcPr>
            <w:tcW w:w="8530" w:type="dxa"/>
            <w:tcBorders/>
            <w:vAlign w:val="center"/>
          </w:tcPr>
          <w:p>
            <w:pPr>
              <w:pStyle w:val="TableContents"/>
              <w:bidi w:val="0"/>
              <w:spacing w:before="0" w:after="283"/>
              <w:jc w:val="left"/>
              <w:rPr/>
            </w:pPr>
            <w:r>
              <w:rPr/>
              <w:t xml:space="preserve">Kaarisilta </w:t>
            </w:r>
          </w:p>
        </w:tc>
      </w:tr>
      <w:tr>
        <w:trPr/>
        <w:tc>
          <w:tcPr>
            <w:tcW w:w="1675" w:type="dxa"/>
            <w:tcBorders/>
            <w:vAlign w:val="center"/>
          </w:tcPr>
          <w:p>
            <w:pPr>
              <w:pStyle w:val="TableHeading"/>
              <w:suppressLineNumbers/>
              <w:bidi w:val="0"/>
              <w:spacing w:before="0" w:after="283"/>
              <w:jc w:val="center"/>
              <w:rPr/>
            </w:pPr>
            <w:r>
              <w:rPr/>
              <w:t xml:space="preserve">Materiaali </w:t>
            </w:r>
          </w:p>
        </w:tc>
        <w:tc>
          <w:tcPr>
            <w:tcW w:w="8530" w:type="dxa"/>
            <w:tcBorders/>
            <w:vAlign w:val="center"/>
          </w:tcPr>
          <w:p>
            <w:pPr>
              <w:pStyle w:val="TableContents"/>
              <w:bidi w:val="0"/>
              <w:spacing w:before="0" w:after="283"/>
              <w:jc w:val="left"/>
              <w:rPr/>
            </w:pPr>
            <w:r>
              <w:rPr/>
              <w:t xml:space="preserve">Shelly kalkkikivi </w:t>
            </w:r>
          </w:p>
        </w:tc>
      </w:tr>
      <w:tr>
        <w:trPr/>
        <w:tc>
          <w:tcPr>
            <w:tcW w:w="1675" w:type="dxa"/>
            <w:tcBorders/>
            <w:vAlign w:val="center"/>
          </w:tcPr>
          <w:p>
            <w:pPr>
              <w:pStyle w:val="TableHeading"/>
              <w:suppressLineNumbers/>
              <w:bidi w:val="0"/>
              <w:spacing w:before="0" w:after="283"/>
              <w:jc w:val="center"/>
              <w:rPr/>
            </w:pPr>
            <w:r>
              <w:rPr/>
              <w:t xml:space="preserve">Kokonaispituus </w:t>
            </w:r>
          </w:p>
        </w:tc>
        <w:tc>
          <w:tcPr>
            <w:tcW w:w="8530"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ylempi: 275 m (902 ft) (alun perin: 360 m (1 180 ft)) </w:t>
            </w:r>
          </w:p>
          <w:p>
            <w:pPr>
              <w:pStyle w:val="TableContents"/>
              <w:numPr>
                <w:ilvl w:val="0"/>
                <w:numId w:val="24"/>
              </w:numPr>
              <w:tabs>
                <w:tab w:val="clear" w:pos="1134"/>
                <w:tab w:val="left" w:leader="none" w:pos="707"/>
              </w:tabs>
              <w:bidi w:val="0"/>
              <w:spacing w:before="0" w:after="0"/>
              <w:ind w:start="707" w:hanging="283"/>
              <w:jc w:val="left"/>
              <w:rPr/>
            </w:pPr>
            <w:r>
              <w:rPr/>
              <w:t xml:space="preserve">keskikohta: 242 m (794 ft) </w:t>
            </w:r>
          </w:p>
          <w:p>
            <w:pPr>
              <w:pStyle w:val="TableContents"/>
              <w:numPr>
                <w:ilvl w:val="0"/>
                <w:numId w:val="24"/>
              </w:numPr>
              <w:tabs>
                <w:tab w:val="clear" w:pos="1134"/>
                <w:tab w:val="left" w:leader="none" w:pos="707"/>
              </w:tabs>
              <w:bidi w:val="0"/>
              <w:spacing w:before="0" w:after="283"/>
              <w:ind w:start="707" w:hanging="283"/>
              <w:jc w:val="left"/>
              <w:rPr/>
            </w:pPr>
            <w:r>
              <w:rPr/>
              <w:t xml:space="preserve">alhainen: 142 m (466 ft) </w:t>
            </w:r>
          </w:p>
        </w:tc>
      </w:tr>
      <w:tr>
        <w:trPr/>
        <w:tc>
          <w:tcPr>
            <w:tcW w:w="1675" w:type="dxa"/>
            <w:tcBorders/>
            <w:vAlign w:val="center"/>
          </w:tcPr>
          <w:p>
            <w:pPr>
              <w:pStyle w:val="TableHeading"/>
              <w:suppressLineNumbers/>
              <w:bidi w:val="0"/>
              <w:spacing w:before="0" w:after="283"/>
              <w:jc w:val="center"/>
              <w:rPr/>
            </w:pPr>
            <w:r>
              <w:rPr/>
              <w:t xml:space="preserve">Leveys </w:t>
            </w:r>
          </w:p>
        </w:tc>
        <w:tc>
          <w:tcPr>
            <w:tcW w:w="853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6,4 m (21 ft) (max) </w:t>
            </w:r>
          </w:p>
          <w:p>
            <w:pPr>
              <w:pStyle w:val="TableContents"/>
              <w:numPr>
                <w:ilvl w:val="0"/>
                <w:numId w:val="25"/>
              </w:numPr>
              <w:tabs>
                <w:tab w:val="clear" w:pos="1134"/>
                <w:tab w:val="left" w:leader="none" w:pos="707"/>
              </w:tabs>
              <w:bidi w:val="0"/>
              <w:spacing w:before="0" w:after="283"/>
              <w:ind w:start="707" w:hanging="283"/>
              <w:jc w:val="left"/>
              <w:rPr/>
            </w:pPr>
            <w:r>
              <w:rPr/>
              <w:t xml:space="preserve">1,2 m (4 jalkaa) (vesijohto) </w:t>
            </w:r>
          </w:p>
        </w:tc>
      </w:tr>
      <w:tr>
        <w:trPr/>
        <w:tc>
          <w:tcPr>
            <w:tcW w:w="1675" w:type="dxa"/>
            <w:tcBorders/>
            <w:vAlign w:val="center"/>
          </w:tcPr>
          <w:p>
            <w:pPr>
              <w:pStyle w:val="TableHeading"/>
              <w:suppressLineNumbers/>
              <w:bidi w:val="0"/>
              <w:spacing w:before="0" w:after="283"/>
              <w:jc w:val="center"/>
              <w:rPr/>
            </w:pPr>
            <w:r>
              <w:rPr/>
              <w:t xml:space="preserve">Korkeus </w:t>
            </w:r>
          </w:p>
        </w:tc>
        <w:tc>
          <w:tcPr>
            <w:tcW w:w="8530"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48,8 m (160 ft) (yhteensä) </w:t>
            </w:r>
          </w:p>
          <w:p>
            <w:pPr>
              <w:pStyle w:val="TableContents"/>
              <w:numPr>
                <w:ilvl w:val="0"/>
                <w:numId w:val="26"/>
              </w:numPr>
              <w:tabs>
                <w:tab w:val="clear" w:pos="1134"/>
                <w:tab w:val="left" w:leader="none" w:pos="707"/>
              </w:tabs>
              <w:bidi w:val="0"/>
              <w:spacing w:before="0" w:after="283"/>
              <w:ind w:start="707" w:hanging="283"/>
              <w:jc w:val="left"/>
              <w:rPr/>
            </w:pPr>
            <w:r>
              <w:rPr/>
              <w:t xml:space="preserve">1,8 m (6 jalkaa) (vesijohto) </w:t>
            </w:r>
          </w:p>
        </w:tc>
      </w:tr>
      <w:tr>
        <w:trPr/>
        <w:tc>
          <w:tcPr>
            <w:tcW w:w="1675" w:type="dxa"/>
            <w:tcBorders/>
            <w:vAlign w:val="center"/>
          </w:tcPr>
          <w:p>
            <w:pPr>
              <w:pStyle w:val="TableHeading"/>
              <w:suppressLineNumbers/>
              <w:bidi w:val="0"/>
              <w:spacing w:before="0" w:after="283"/>
              <w:jc w:val="center"/>
              <w:rPr/>
            </w:pPr>
            <w:r>
              <w:rPr/>
              <w:t xml:space="preserve">Jännevälien lukumäärä </w:t>
            </w:r>
          </w:p>
        </w:tc>
        <w:tc>
          <w:tcPr>
            <w:tcW w:w="8530"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yläosa: 35 (alun perin: 47) </w:t>
            </w:r>
          </w:p>
          <w:p>
            <w:pPr>
              <w:pStyle w:val="TableContents"/>
              <w:numPr>
                <w:ilvl w:val="0"/>
                <w:numId w:val="27"/>
              </w:numPr>
              <w:tabs>
                <w:tab w:val="clear" w:pos="1134"/>
                <w:tab w:val="left" w:leader="none" w:pos="707"/>
              </w:tabs>
              <w:bidi w:val="0"/>
              <w:spacing w:before="0" w:after="0"/>
              <w:ind w:start="707" w:hanging="283"/>
              <w:jc w:val="left"/>
              <w:rPr/>
            </w:pPr>
            <w:r>
              <w:rPr/>
              <w:t xml:space="preserve">puoliväli: 11 </w:t>
            </w:r>
          </w:p>
          <w:p>
            <w:pPr>
              <w:pStyle w:val="TableContents"/>
              <w:numPr>
                <w:ilvl w:val="0"/>
                <w:numId w:val="27"/>
              </w:numPr>
              <w:tabs>
                <w:tab w:val="clear" w:pos="1134"/>
                <w:tab w:val="left" w:leader="none" w:pos="707"/>
              </w:tabs>
              <w:bidi w:val="0"/>
              <w:spacing w:before="0" w:after="283"/>
              <w:ind w:start="707" w:hanging="283"/>
              <w:jc w:val="left"/>
              <w:rPr/>
            </w:pPr>
            <w:r>
              <w:rPr/>
              <w:t xml:space="preserve">alhainen: 6 </w:t>
            </w:r>
          </w:p>
        </w:tc>
      </w:tr>
      <w:tr>
        <w:trPr/>
        <w:tc>
          <w:tcPr>
            <w:tcW w:w="1675" w:type="dxa"/>
            <w:tcBorders/>
            <w:vAlign w:val="center"/>
          </w:tcPr>
          <w:p>
            <w:pPr>
              <w:pStyle w:val="TableHeading"/>
              <w:suppressLineNumbers/>
              <w:bidi w:val="0"/>
              <w:spacing w:before="0" w:after="283"/>
              <w:jc w:val="center"/>
              <w:rPr/>
            </w:pPr>
            <w:r>
              <w:rPr/>
              <w:t xml:space="preserve">Laiturit vedessä </w:t>
            </w:r>
          </w:p>
        </w:tc>
        <w:tc>
          <w:tcPr>
            <w:tcW w:w="8530" w:type="dxa"/>
            <w:tcBorders/>
            <w:vAlign w:val="center"/>
          </w:tcPr>
          <w:p>
            <w:pPr>
              <w:pStyle w:val="TableContents"/>
              <w:bidi w:val="0"/>
              <w:spacing w:before="0" w:after="283"/>
              <w:jc w:val="left"/>
              <w:rPr/>
            </w:pPr>
            <w:r>
              <w:rPr/>
              <w:t xml:space="preserve">5 Historia </w:t>
            </w:r>
          </w:p>
        </w:tc>
      </w:tr>
      <w:tr>
        <w:trPr/>
        <w:tc>
          <w:tcPr>
            <w:tcW w:w="1675" w:type="dxa"/>
            <w:tcBorders/>
            <w:vAlign w:val="center"/>
          </w:tcPr>
          <w:p>
            <w:pPr>
              <w:pStyle w:val="TableHeading"/>
              <w:suppressLineNumbers/>
              <w:bidi w:val="0"/>
              <w:spacing w:before="0" w:after="283"/>
              <w:jc w:val="center"/>
              <w:rPr/>
            </w:pPr>
            <w:r>
              <w:rPr/>
              <w:t xml:space="preserve">Rakentamisen loppu </w:t>
            </w:r>
          </w:p>
        </w:tc>
        <w:tc>
          <w:tcPr>
            <w:tcW w:w="8530" w:type="dxa"/>
            <w:tcBorders/>
            <w:vAlign w:val="center"/>
          </w:tcPr>
          <w:p>
            <w:pPr>
              <w:pStyle w:val="TableContents"/>
              <w:bidi w:val="0"/>
              <w:spacing w:before="0" w:after="283"/>
              <w:jc w:val="left"/>
              <w:rPr/>
            </w:pPr>
            <w:r>
              <w:rPr/>
              <w:t xml:space="preserve">40-60 JKR? </w:t>
            </w:r>
          </w:p>
        </w:tc>
      </w:tr>
      <w:tr>
        <w:trPr/>
        <w:tc>
          <w:tcPr>
            <w:tcW w:w="1675" w:type="dxa"/>
            <w:tcBorders/>
            <w:vAlign w:val="center"/>
          </w:tcPr>
          <w:p>
            <w:pPr>
              <w:pStyle w:val="TableHeading"/>
              <w:suppressLineNumbers/>
              <w:bidi w:val="0"/>
              <w:spacing w:before="0" w:after="283"/>
              <w:jc w:val="center"/>
              <w:rPr/>
            </w:pPr>
            <w:r>
              <w:rPr/>
              <w:t xml:space="preserve">Rakennuskustannukset </w:t>
            </w:r>
          </w:p>
        </w:tc>
        <w:tc>
          <w:tcPr>
            <w:tcW w:w="8530" w:type="dxa"/>
            <w:tcBorders/>
            <w:vAlign w:val="center"/>
          </w:tcPr>
          <w:p>
            <w:pPr>
              <w:pStyle w:val="TableContents"/>
              <w:bidi w:val="0"/>
              <w:spacing w:before="0" w:after="283"/>
              <w:jc w:val="left"/>
              <w:rPr/>
            </w:pPr>
            <w:r>
              <w:rPr/>
              <w:t xml:space="preserve">30 miljoonaa sestertsiä (arvio) </w:t>
            </w:r>
          </w:p>
        </w:tc>
      </w:tr>
      <w:tr>
        <w:trPr/>
        <w:tc>
          <w:tcPr>
            <w:tcW w:w="1675" w:type="dxa"/>
            <w:tcBorders/>
            <w:vAlign w:val="center"/>
          </w:tcPr>
          <w:p>
            <w:pPr>
              <w:pStyle w:val="TableHeading"/>
              <w:suppressLineNumbers/>
              <w:bidi w:val="0"/>
              <w:spacing w:before="0" w:after="283"/>
              <w:jc w:val="center"/>
              <w:rPr/>
            </w:pPr>
            <w:r>
              <w:rPr/>
              <w:t xml:space="preserve">Suljettu </w:t>
            </w:r>
          </w:p>
        </w:tc>
        <w:tc>
          <w:tcPr>
            <w:tcW w:w="8530" w:type="dxa"/>
            <w:tcBorders/>
            <w:vAlign w:val="center"/>
          </w:tcPr>
          <w:p>
            <w:pPr>
              <w:pStyle w:val="TableContents"/>
              <w:bidi w:val="0"/>
              <w:spacing w:before="0" w:after="283"/>
              <w:jc w:val="left"/>
              <w:rPr/>
            </w:pPr>
            <w:r>
              <w:rPr/>
              <w:t xml:space="preserve">6. vuosisadalla? Unescon maailmanperintökohde </w:t>
            </w:r>
          </w:p>
        </w:tc>
      </w:tr>
      <w:tr>
        <w:trPr/>
        <w:tc>
          <w:tcPr>
            <w:tcW w:w="1675" w:type="dxa"/>
            <w:tcBorders/>
            <w:vAlign w:val="center"/>
          </w:tcPr>
          <w:p>
            <w:pPr>
              <w:pStyle w:val="TableHeading"/>
              <w:suppressLineNumbers/>
              <w:bidi w:val="0"/>
              <w:spacing w:before="0" w:after="283"/>
              <w:jc w:val="center"/>
              <w:rPr/>
            </w:pPr>
            <w:r>
              <w:rPr/>
              <w:t xml:space="preserve">Virallinen nimi </w:t>
            </w:r>
          </w:p>
        </w:tc>
        <w:tc>
          <w:tcPr>
            <w:tcW w:w="8530" w:type="dxa"/>
            <w:tcBorders/>
            <w:vAlign w:val="center"/>
          </w:tcPr>
          <w:p>
            <w:pPr>
              <w:pStyle w:val="TableContents"/>
              <w:bidi w:val="0"/>
              <w:spacing w:before="0" w:after="283"/>
              <w:jc w:val="left"/>
              <w:rPr/>
            </w:pPr>
            <w:r>
              <w:rPr/>
              <w:t xml:space="preserve">Pont du Gard (roomalainen akvedukti) </w:t>
            </w:r>
          </w:p>
        </w:tc>
      </w:tr>
      <w:tr>
        <w:trPr/>
        <w:tc>
          <w:tcPr>
            <w:tcW w:w="1675" w:type="dxa"/>
            <w:tcBorders/>
            <w:vAlign w:val="center"/>
          </w:tcPr>
          <w:p>
            <w:pPr>
              <w:pStyle w:val="TableHeading"/>
              <w:suppressLineNumbers/>
              <w:bidi w:val="0"/>
              <w:spacing w:before="0" w:after="283"/>
              <w:jc w:val="center"/>
              <w:rPr/>
            </w:pPr>
            <w:r>
              <w:rPr/>
              <w:t xml:space="preserve">Tyyppi </w:t>
            </w:r>
          </w:p>
        </w:tc>
        <w:tc>
          <w:tcPr>
            <w:tcW w:w="8530" w:type="dxa"/>
            <w:tcBorders/>
            <w:vAlign w:val="center"/>
          </w:tcPr>
          <w:p>
            <w:pPr>
              <w:pStyle w:val="TableContents"/>
              <w:bidi w:val="0"/>
              <w:spacing w:before="0" w:after="283"/>
              <w:jc w:val="left"/>
              <w:rPr/>
            </w:pPr>
            <w:r>
              <w:rPr/>
              <w:t xml:space="preserve">Kulttuuri </w:t>
            </w:r>
          </w:p>
        </w:tc>
      </w:tr>
      <w:tr>
        <w:trPr/>
        <w:tc>
          <w:tcPr>
            <w:tcW w:w="1675" w:type="dxa"/>
            <w:tcBorders/>
            <w:vAlign w:val="center"/>
          </w:tcPr>
          <w:p>
            <w:pPr>
              <w:pStyle w:val="TableHeading"/>
              <w:suppressLineNumbers/>
              <w:bidi w:val="0"/>
              <w:spacing w:before="0" w:after="283"/>
              <w:jc w:val="center"/>
              <w:rPr/>
            </w:pPr>
            <w:r>
              <w:rPr/>
              <w:t xml:space="preserve">Kriteerit </w:t>
            </w:r>
          </w:p>
        </w:tc>
        <w:tc>
          <w:tcPr>
            <w:tcW w:w="8530" w:type="dxa"/>
            <w:tcBorders/>
            <w:vAlign w:val="center"/>
          </w:tcPr>
          <w:p>
            <w:pPr>
              <w:pStyle w:val="TableContents"/>
              <w:bidi w:val="0"/>
              <w:spacing w:before="0" w:after="283"/>
              <w:jc w:val="left"/>
              <w:rPr/>
            </w:pPr>
            <w:r>
              <w:rPr/>
              <w:t xml:space="preserve">i, iii, iv </w:t>
            </w:r>
          </w:p>
        </w:tc>
      </w:tr>
      <w:tr>
        <w:trPr/>
        <w:tc>
          <w:tcPr>
            <w:tcW w:w="1675" w:type="dxa"/>
            <w:tcBorders/>
            <w:vAlign w:val="center"/>
          </w:tcPr>
          <w:p>
            <w:pPr>
              <w:pStyle w:val="TableHeading"/>
              <w:suppressLineNumbers/>
              <w:bidi w:val="0"/>
              <w:spacing w:before="0" w:after="283"/>
              <w:jc w:val="center"/>
              <w:rPr/>
            </w:pPr>
            <w:r>
              <w:rPr/>
              <w:t xml:space="preserve">Nimetyt </w:t>
            </w:r>
          </w:p>
        </w:tc>
        <w:tc>
          <w:tcPr>
            <w:tcW w:w="8530" w:type="dxa"/>
            <w:tcBorders/>
            <w:vAlign w:val="center"/>
          </w:tcPr>
          <w:p>
            <w:pPr>
              <w:pStyle w:val="TableContents"/>
              <w:bidi w:val="0"/>
              <w:spacing w:before="0" w:after="283"/>
              <w:jc w:val="left"/>
              <w:rPr/>
            </w:pPr>
            <w:r>
              <w:rPr/>
              <w:t xml:space="preserve">1985 (9. istunto) </w:t>
            </w:r>
          </w:p>
        </w:tc>
      </w:tr>
      <w:tr>
        <w:trPr/>
        <w:tc>
          <w:tcPr>
            <w:tcW w:w="1675" w:type="dxa"/>
            <w:tcBorders/>
            <w:vAlign w:val="center"/>
          </w:tcPr>
          <w:p>
            <w:pPr>
              <w:pStyle w:val="TableHeading"/>
              <w:suppressLineNumbers/>
              <w:bidi w:val="0"/>
              <w:spacing w:before="0" w:after="283"/>
              <w:jc w:val="center"/>
              <w:rPr/>
            </w:pPr>
            <w:r>
              <w:rPr/>
              <w:t xml:space="preserve">Viitenumero. </w:t>
            </w:r>
          </w:p>
        </w:tc>
        <w:tc>
          <w:tcPr>
            <w:tcW w:w="8530" w:type="dxa"/>
            <w:tcBorders/>
            <w:vAlign w:val="center"/>
          </w:tcPr>
          <w:p>
            <w:pPr>
              <w:pStyle w:val="TableContents"/>
              <w:bidi w:val="0"/>
              <w:spacing w:before="0" w:after="283"/>
              <w:jc w:val="left"/>
              <w:rPr/>
            </w:pPr>
            <w:r>
              <w:rPr/>
              <w:t xml:space="preserve">344 </w:t>
            </w:r>
          </w:p>
        </w:tc>
      </w:tr>
      <w:tr>
        <w:trPr/>
        <w:tc>
          <w:tcPr>
            <w:tcW w:w="1675" w:type="dxa"/>
            <w:tcBorders/>
            <w:vAlign w:val="center"/>
          </w:tcPr>
          <w:p>
            <w:pPr>
              <w:pStyle w:val="TableHeading"/>
              <w:suppressLineNumbers/>
              <w:bidi w:val="0"/>
              <w:spacing w:before="0" w:after="283"/>
              <w:jc w:val="center"/>
              <w:rPr/>
            </w:pPr>
            <w:r>
              <w:rPr/>
              <w:t xml:space="preserve">Osapuoli </w:t>
            </w:r>
          </w:p>
        </w:tc>
        <w:tc>
          <w:tcPr>
            <w:tcW w:w="8530" w:type="dxa"/>
            <w:tcBorders/>
            <w:vAlign w:val="center"/>
          </w:tcPr>
          <w:p>
            <w:pPr>
              <w:pStyle w:val="TableContents"/>
              <w:bidi w:val="0"/>
              <w:spacing w:before="0" w:after="283"/>
              <w:jc w:val="left"/>
              <w:rPr/>
            </w:pPr>
            <w:r>
              <w:rPr/>
              <w:t xml:space="preserve">Ranska </w:t>
            </w:r>
          </w:p>
        </w:tc>
      </w:tr>
      <w:tr>
        <w:trPr/>
        <w:tc>
          <w:tcPr>
            <w:tcW w:w="1675" w:type="dxa"/>
            <w:tcBorders/>
            <w:vAlign w:val="center"/>
          </w:tcPr>
          <w:p>
            <w:pPr>
              <w:pStyle w:val="TableHeading"/>
              <w:suppressLineNumbers/>
              <w:bidi w:val="0"/>
              <w:spacing w:before="0" w:after="283"/>
              <w:jc w:val="center"/>
              <w:rPr/>
            </w:pPr>
            <w:r>
              <w:rPr/>
              <w:t xml:space="preserve">Alue </w:t>
            </w:r>
          </w:p>
        </w:tc>
        <w:tc>
          <w:tcPr>
            <w:tcW w:w="8530" w:type="dxa"/>
            <w:tcBorders/>
            <w:vAlign w:val="center"/>
          </w:tcPr>
          <w:p>
            <w:pPr>
              <w:pStyle w:val="TableContents"/>
              <w:bidi w:val="0"/>
              <w:spacing w:before="0" w:after="283"/>
              <w:jc w:val="left"/>
              <w:rPr/>
            </w:pPr>
            <w:r>
              <w:rPr/>
              <w:t xml:space="preserve">Eurooppa ja Pohjois-Amerikka Monument historique </w:t>
            </w:r>
          </w:p>
        </w:tc>
      </w:tr>
      <w:tr>
        <w:trPr/>
        <w:tc>
          <w:tcPr>
            <w:tcW w:w="1675" w:type="dxa"/>
            <w:tcBorders/>
            <w:vAlign w:val="center"/>
          </w:tcPr>
          <w:p>
            <w:pPr>
              <w:pStyle w:val="TableHeading"/>
              <w:suppressLineNumbers/>
              <w:bidi w:val="0"/>
              <w:spacing w:before="0" w:after="283"/>
              <w:jc w:val="center"/>
              <w:rPr/>
            </w:pPr>
            <w:r>
              <w:rPr/>
              <w:t xml:space="preserve">Nimetyt </w:t>
            </w:r>
          </w:p>
        </w:tc>
        <w:tc>
          <w:tcPr>
            <w:tcW w:w="8530" w:type="dxa"/>
            <w:tcBorders/>
            <w:vAlign w:val="center"/>
          </w:tcPr>
          <w:p>
            <w:pPr>
              <w:pStyle w:val="TableContents"/>
              <w:bidi w:val="0"/>
              <w:spacing w:before="0" w:after="283"/>
              <w:jc w:val="left"/>
              <w:rPr/>
            </w:pPr>
            <w:r>
              <w:rPr/>
              <w:t xml:space="preserve">1840 </w:t>
            </w:r>
          </w:p>
        </w:tc>
      </w:tr>
      <w:tr>
        <w:trPr/>
        <w:tc>
          <w:tcPr>
            <w:tcW w:w="1675" w:type="dxa"/>
            <w:tcBorders/>
            <w:vAlign w:val="center"/>
          </w:tcPr>
          <w:p>
            <w:pPr>
              <w:pStyle w:val="TableHeading"/>
              <w:suppressLineNumbers/>
              <w:bidi w:val="0"/>
              <w:spacing w:before="0" w:after="283"/>
              <w:jc w:val="center"/>
              <w:rPr/>
            </w:pPr>
            <w:r>
              <w:rPr/>
              <w:t xml:space="preserve">Viitenumero. </w:t>
            </w:r>
          </w:p>
        </w:tc>
        <w:tc>
          <w:tcPr>
            <w:tcW w:w="8530" w:type="dxa"/>
            <w:tcBorders/>
            <w:vAlign w:val="center"/>
          </w:tcPr>
          <w:p>
            <w:pPr>
              <w:pStyle w:val="TableContents"/>
              <w:bidi w:val="0"/>
              <w:spacing w:before="0" w:after="283"/>
              <w:jc w:val="left"/>
              <w:rPr/>
            </w:pPr>
            <w:r>
              <w:rPr/>
              <w:t xml:space="preserve">PA00103291 Pont du Gard Sijainti Ranskassa 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on pont du gard?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Pont du Gard on muinainen roomalainen akvedukti, joka ylittää </w:t>
      </w:r>
      <w:r>
        <w:rPr>
          <w:color w:val="A9A9A9"/>
        </w:rPr>
        <w:t xml:space="preserve">Gardon-joen lähellä Vers-Pont-du-Gardin kaupunkia Etelä-Ranskassa</w:t>
      </w:r>
      <w:r>
        <w:rPr/>
        <w:t xml:space="preserve">. Pont du Gard on korkein kaikista roomalaisista akvedukteista ja Segovian akveduktin ohella yksi parhaiten säilyneistä. Se lisättiin Unescon maailmanperintökohteiden luetteloon vuonna 1985 historiallisen merkityksensä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pont du gardin akvedukti?</w:t>
      </w:r>
    </w:p>
    <w:p>
      <w:pPr>
        <w:pStyle w:val="TextBody"/>
        <w:bidi w:val="0"/>
        <w:jc w:val="left"/>
        <w:rPr>
          <w:b/>
          <w:u w:val="single"/>
          <w:shd w:val="clear" w:fill="FFFF00"/>
        </w:rPr>
      </w:pPr>
      <w:r>
        <w:rPr>
          <w:b/>
          <w:u w:val="single"/>
          <w:shd w:val="clear" w:fill="FFFF00"/>
        </w:rPr>
        <w:t xml:space="preserve">Asiakirjan numero 27991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Mukana ovat myös Sandra Dee, Dan O'Herlihy, Susan Kohner, Robert Alda ja </w:t>
      </w:r>
      <w:r>
        <w:rPr>
          <w:color w:val="A9A9A9"/>
        </w:rPr>
        <w:t xml:space="preserve">Juanita Moore </w:t>
      </w:r>
      <w:r>
        <w:rPr/>
        <w:t xml:space="preserve">Annie Johnsonina. Kohner ja Moore saivat esityksistään Oscar-ehdokkuuden. Gospelmusiikin tähti Mahalia Jackson esiintyy kirkkokuoron solistina.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Annie Johnsonia elokuvassa Imitation of Life...</w:t>
      </w:r>
    </w:p>
    <w:p>
      <w:pPr>
        <w:pStyle w:val="TextBody"/>
        <w:bidi w:val="0"/>
        <w:jc w:val="left"/>
        <w:rPr>
          <w:b/>
          <w:u w:val="single"/>
          <w:shd w:val="clear" w:fill="FFFF00"/>
        </w:rPr>
      </w:pPr>
      <w:r>
        <w:rPr>
          <w:b/>
          <w:u w:val="single"/>
          <w:shd w:val="clear" w:fill="FFFF00"/>
        </w:rPr>
        <w:t xml:space="preserve">Asiakirjan numero 27992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Things Fall Apart on </w:t>
      </w:r>
      <w:r>
        <w:rPr>
          <w:color w:val="A9A9A9"/>
        </w:rPr>
        <w:t xml:space="preserve">nigerialaisen kirjailijan Chinua Acheben</w:t>
      </w:r>
      <w:r>
        <w:rPr/>
        <w:t xml:space="preserve"> kirjoittama romaani</w:t>
      </w:r>
      <w:r>
        <w:rPr/>
        <w:t xml:space="preserve">. </w:t>
      </w:r>
      <w:r>
        <w:rPr/>
        <w:t xml:space="preserve">Vuonna 1959 julkaistun romaanin tarina kertoo </w:t>
      </w:r>
      <w:r>
        <w:rPr>
          <w:color w:val="DCDCDC"/>
        </w:rPr>
        <w:t xml:space="preserve">siirtomaata edeltävästä elämästä Nigerian kaakkoisosassa </w:t>
      </w:r>
      <w:r>
        <w:rPr/>
        <w:t xml:space="preserve">ja eurooppalaisten saapumisesta 1800-luvun lopulla. Sitä pidetään modernin afrikkalaisen englanninkielisen romaanin arkkityyppinä, ja se on yksi ensimmäisistä, joka sai maailmanlaajuista arvostelua kriitikoilta. Se on koulujen peruskirja kaikkialla Afrikassa, ja sitä luetaan ja tutkitaan laajalti englanninkielisissä maissa ympäri maailmaa. Acheben esikoisromaani julkaistiin ensimmäisen kerran William Heinemann Ltd:n kustantamana Yhdistyneessä kuningaskunnassa; vuonna 1962 se oli myös ensimmäinen teos, joka julkaistiin Heinemannin African Writers -sarjassa. Romaanin nimi on lainattu </w:t>
      </w:r>
      <w:r>
        <w:rPr>
          <w:color w:val="2F4F4F"/>
        </w:rPr>
        <w:t xml:space="preserve">W.B. Yeatsin vuonna 1919 kirjoittamasta runosta ``The Second Coming''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joka on kirjoittanut kirjan things fall apart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Chinua Achebe sai otsikon Things fall apart (Asiat hajoavat)?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asetelma, jossa asiat hajoavat</w:t>
      </w:r>
    </w:p>
    <w:p>
      <w:pPr>
        <w:pStyle w:val="TextBody"/>
        <w:bidi w:val="0"/>
        <w:jc w:val="left"/>
        <w:rPr>
          <w:b/>
          <w:u w:val="single"/>
          <w:shd w:val="clear" w:fill="FFFF00"/>
        </w:rPr>
      </w:pPr>
      <w:r>
        <w:rPr>
          <w:b/>
          <w:u w:val="single"/>
          <w:shd w:val="clear" w:fill="FFFF00"/>
        </w:rPr>
        <w:t xml:space="preserve">Asiakirjan numero 27993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5"/>
        <w:gridCol w:w="545"/>
        <w:gridCol w:w="2036"/>
        <w:gridCol w:w="1053"/>
        <w:gridCol w:w="921"/>
        <w:gridCol w:w="921"/>
        <w:gridCol w:w="921"/>
        <w:gridCol w:w="921"/>
        <w:gridCol w:w="921"/>
        <w:gridCol w:w="1271"/>
      </w:tblGrid>
      <w:tr>
        <w:trPr/>
        <w:tc>
          <w:tcPr>
            <w:tcW w:w="695" w:type="dxa"/>
            <w:tcBorders/>
            <w:vAlign w:val="center"/>
          </w:tcPr>
          <w:p>
            <w:pPr>
              <w:pStyle w:val="TableHeading"/>
              <w:suppressLineNumbers/>
              <w:bidi w:val="0"/>
              <w:spacing w:before="0" w:after="283"/>
              <w:jc w:val="center"/>
              <w:rPr/>
            </w:pPr>
            <w:r>
              <w:rPr/>
              <w:t xml:space="preserve">Sijoitus </w:t>
            </w:r>
          </w:p>
        </w:tc>
        <w:tc>
          <w:tcPr>
            <w:tcW w:w="545" w:type="dxa"/>
            <w:tcBorders/>
            <w:vAlign w:val="center"/>
          </w:tcPr>
          <w:p>
            <w:pPr>
              <w:pStyle w:val="TableHeading"/>
              <w:suppressLineNumbers/>
              <w:bidi w:val="0"/>
              <w:spacing w:before="0" w:after="283"/>
              <w:jc w:val="center"/>
              <w:rPr/>
            </w:pPr>
            <w:r>
              <w:rPr/>
              <w:t xml:space="preserve">Chg </w:t>
            </w:r>
          </w:p>
        </w:tc>
        <w:tc>
          <w:tcPr>
            <w:tcW w:w="2036" w:type="dxa"/>
            <w:tcBorders/>
            <w:vAlign w:val="center"/>
          </w:tcPr>
          <w:p>
            <w:pPr>
              <w:pStyle w:val="TableHeading"/>
              <w:suppressLineNumbers/>
              <w:bidi w:val="0"/>
              <w:spacing w:before="0" w:after="283"/>
              <w:jc w:val="center"/>
              <w:rPr/>
            </w:pPr>
            <w:r>
              <w:rPr/>
              <w:t xml:space="preserve">Yritys </w:t>
            </w:r>
          </w:p>
        </w:tc>
        <w:tc>
          <w:tcPr>
            <w:tcW w:w="1053" w:type="dxa"/>
            <w:tcBorders/>
            <w:vAlign w:val="center"/>
          </w:tcPr>
          <w:p>
            <w:pPr>
              <w:pStyle w:val="TableHeading"/>
              <w:suppressLineNumbers/>
              <w:bidi w:val="0"/>
              <w:spacing w:before="0" w:after="283"/>
              <w:jc w:val="center"/>
              <w:rPr/>
            </w:pPr>
            <w:r>
              <w:rPr/>
              <w:t xml:space="preserve">2017 Miljardeja USD </w:t>
            </w:r>
          </w:p>
        </w:tc>
        <w:tc>
          <w:tcPr>
            <w:tcW w:w="921" w:type="dxa"/>
            <w:tcBorders/>
            <w:vAlign w:val="center"/>
          </w:tcPr>
          <w:p>
            <w:pPr>
              <w:pStyle w:val="TableHeading"/>
              <w:suppressLineNumbers/>
              <w:bidi w:val="0"/>
              <w:spacing w:before="0" w:after="283"/>
              <w:jc w:val="center"/>
              <w:rPr/>
            </w:pPr>
            <w:r>
              <w:rPr/>
              <w:t xml:space="preserve">2016 miljardia Yhdysvaltain dollaria </w:t>
            </w:r>
          </w:p>
        </w:tc>
        <w:tc>
          <w:tcPr>
            <w:tcW w:w="921" w:type="dxa"/>
            <w:tcBorders/>
            <w:vAlign w:val="center"/>
          </w:tcPr>
          <w:p>
            <w:pPr>
              <w:pStyle w:val="TableHeading"/>
              <w:suppressLineNumbers/>
              <w:bidi w:val="0"/>
              <w:spacing w:before="0" w:after="283"/>
              <w:jc w:val="center"/>
              <w:rPr/>
            </w:pPr>
            <w:r>
              <w:rPr/>
              <w:t xml:space="preserve">2015 Miljardeja USD </w:t>
            </w:r>
          </w:p>
        </w:tc>
        <w:tc>
          <w:tcPr>
            <w:tcW w:w="921" w:type="dxa"/>
            <w:tcBorders/>
            <w:vAlign w:val="center"/>
          </w:tcPr>
          <w:p>
            <w:pPr>
              <w:pStyle w:val="TableHeading"/>
              <w:suppressLineNumbers/>
              <w:bidi w:val="0"/>
              <w:spacing w:before="0" w:after="283"/>
              <w:jc w:val="center"/>
              <w:rPr/>
            </w:pPr>
            <w:r>
              <w:rPr/>
              <w:t xml:space="preserve">2014 Miljardeja Yhdysvaltain dollareita </w:t>
            </w:r>
          </w:p>
        </w:tc>
        <w:tc>
          <w:tcPr>
            <w:tcW w:w="921" w:type="dxa"/>
            <w:tcBorders/>
            <w:vAlign w:val="center"/>
          </w:tcPr>
          <w:p>
            <w:pPr>
              <w:pStyle w:val="TableHeading"/>
              <w:suppressLineNumbers/>
              <w:bidi w:val="0"/>
              <w:spacing w:before="0" w:after="283"/>
              <w:jc w:val="center"/>
              <w:rPr/>
            </w:pPr>
            <w:r>
              <w:rPr/>
              <w:t xml:space="preserve">2013 Miljardeja Yhdysvaltain dollareita </w:t>
            </w:r>
          </w:p>
        </w:tc>
        <w:tc>
          <w:tcPr>
            <w:tcW w:w="921" w:type="dxa"/>
            <w:tcBorders/>
            <w:vAlign w:val="center"/>
          </w:tcPr>
          <w:p>
            <w:pPr>
              <w:pStyle w:val="TableHeading"/>
              <w:suppressLineNumbers/>
              <w:bidi w:val="0"/>
              <w:spacing w:before="0" w:after="283"/>
              <w:jc w:val="center"/>
              <w:rPr/>
            </w:pPr>
            <w:r>
              <w:rPr/>
              <w:t xml:space="preserve">2012 Miljardeja Yhdysvaltain dollareita </w:t>
            </w:r>
          </w:p>
        </w:tc>
        <w:tc>
          <w:tcPr>
            <w:tcW w:w="1271" w:type="dxa"/>
            <w:tcBorders/>
            <w:vAlign w:val="center"/>
          </w:tcPr>
          <w:p>
            <w:pPr>
              <w:pStyle w:val="TableHeading"/>
              <w:suppressLineNumbers/>
              <w:bidi w:val="0"/>
              <w:spacing w:before="0" w:after="283"/>
              <w:jc w:val="center"/>
              <w:rPr/>
            </w:pPr>
            <w:r>
              <w:rPr/>
              <w:t xml:space="preserve">2011 Miljardeja USD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color w:val="A9A9A9"/>
              </w:rPr>
              <w:t xml:space="preserve">Johnson &amp; Johnson </w:t>
            </w:r>
            <w:r>
              <w:rPr/>
              <w:t xml:space="preserve">NYSE: JNJ </w:t>
            </w:r>
          </w:p>
        </w:tc>
        <w:tc>
          <w:tcPr>
            <w:tcW w:w="1053" w:type="dxa"/>
            <w:tcBorders/>
            <w:vAlign w:val="center"/>
          </w:tcPr>
          <w:p>
            <w:pPr>
              <w:pStyle w:val="TableContents"/>
              <w:bidi w:val="0"/>
              <w:spacing w:before="0" w:after="283"/>
              <w:jc w:val="left"/>
              <w:rPr/>
            </w:pPr>
            <w:r>
              <w:rPr/>
              <w:t xml:space="preserve">17,80 Q1 18,84 Q2 19,70 Q3 56,34 </w:t>
            </w:r>
          </w:p>
        </w:tc>
        <w:tc>
          <w:tcPr>
            <w:tcW w:w="921" w:type="dxa"/>
            <w:tcBorders/>
            <w:vAlign w:val="center"/>
          </w:tcPr>
          <w:p>
            <w:pPr>
              <w:pStyle w:val="TableContents"/>
              <w:bidi w:val="0"/>
              <w:spacing w:before="0" w:after="283"/>
              <w:jc w:val="left"/>
              <w:rPr/>
            </w:pPr>
            <w:r>
              <w:rPr/>
              <w:t xml:space="preserve">71.89 </w:t>
            </w:r>
          </w:p>
        </w:tc>
        <w:tc>
          <w:tcPr>
            <w:tcW w:w="921" w:type="dxa"/>
            <w:tcBorders/>
            <w:vAlign w:val="center"/>
          </w:tcPr>
          <w:p>
            <w:pPr>
              <w:pStyle w:val="TableContents"/>
              <w:bidi w:val="0"/>
              <w:spacing w:before="0" w:after="283"/>
              <w:jc w:val="left"/>
              <w:rPr/>
            </w:pPr>
            <w:r>
              <w:rPr/>
              <w:t xml:space="preserve">70.04 </w:t>
            </w:r>
          </w:p>
        </w:tc>
        <w:tc>
          <w:tcPr>
            <w:tcW w:w="921" w:type="dxa"/>
            <w:tcBorders/>
            <w:vAlign w:val="center"/>
          </w:tcPr>
          <w:p>
            <w:pPr>
              <w:pStyle w:val="TableContents"/>
              <w:bidi w:val="0"/>
              <w:spacing w:before="0" w:after="283"/>
              <w:jc w:val="left"/>
              <w:rPr/>
            </w:pPr>
            <w:r>
              <w:rPr/>
              <w:t xml:space="preserve">74.30 </w:t>
            </w:r>
          </w:p>
        </w:tc>
        <w:tc>
          <w:tcPr>
            <w:tcW w:w="921" w:type="dxa"/>
            <w:tcBorders/>
            <w:vAlign w:val="center"/>
          </w:tcPr>
          <w:p>
            <w:pPr>
              <w:pStyle w:val="TableContents"/>
              <w:bidi w:val="0"/>
              <w:spacing w:before="0" w:after="283"/>
              <w:jc w:val="left"/>
              <w:rPr/>
            </w:pPr>
            <w:r>
              <w:rPr/>
              <w:t xml:space="preserve">71.31 </w:t>
            </w:r>
          </w:p>
        </w:tc>
        <w:tc>
          <w:tcPr>
            <w:tcW w:w="921" w:type="dxa"/>
            <w:tcBorders/>
            <w:vAlign w:val="center"/>
          </w:tcPr>
          <w:p>
            <w:pPr>
              <w:pStyle w:val="TableContents"/>
              <w:bidi w:val="0"/>
              <w:spacing w:before="0" w:after="283"/>
              <w:jc w:val="left"/>
              <w:rPr/>
            </w:pPr>
            <w:r>
              <w:rPr/>
              <w:t xml:space="preserve">67.20 </w:t>
            </w:r>
          </w:p>
        </w:tc>
        <w:tc>
          <w:tcPr>
            <w:tcW w:w="1271" w:type="dxa"/>
            <w:tcBorders/>
            <w:vAlign w:val="center"/>
          </w:tcPr>
          <w:p>
            <w:pPr>
              <w:pStyle w:val="TableContents"/>
              <w:bidi w:val="0"/>
              <w:spacing w:before="0" w:after="283"/>
              <w:jc w:val="left"/>
              <w:rPr/>
            </w:pPr>
            <w:r>
              <w:rPr/>
              <w:t xml:space="preserve">65.00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Roche OTCQX: RHHBY </w:t>
            </w:r>
          </w:p>
        </w:tc>
        <w:tc>
          <w:tcPr>
            <w:tcW w:w="1053" w:type="dxa"/>
            <w:tcBorders/>
            <w:vAlign w:val="center"/>
          </w:tcPr>
          <w:p>
            <w:pPr>
              <w:pStyle w:val="TableContents"/>
              <w:bidi w:val="0"/>
              <w:spacing w:before="0" w:after="283"/>
              <w:jc w:val="left"/>
              <w:rPr/>
            </w:pPr>
            <w:r>
              <w:rPr/>
              <w:t xml:space="preserve">13,02 Q1 14,14 Q2 13,19 Q3 40,35 </w:t>
            </w:r>
          </w:p>
        </w:tc>
        <w:tc>
          <w:tcPr>
            <w:tcW w:w="921" w:type="dxa"/>
            <w:tcBorders/>
            <w:vAlign w:val="center"/>
          </w:tcPr>
          <w:p>
            <w:pPr>
              <w:pStyle w:val="TableContents"/>
              <w:bidi w:val="0"/>
              <w:spacing w:before="0" w:after="283"/>
              <w:jc w:val="left"/>
              <w:rPr/>
            </w:pPr>
            <w:r>
              <w:rPr/>
              <w:t xml:space="preserve">50.11 </w:t>
            </w:r>
          </w:p>
        </w:tc>
        <w:tc>
          <w:tcPr>
            <w:tcW w:w="921" w:type="dxa"/>
            <w:tcBorders/>
            <w:vAlign w:val="center"/>
          </w:tcPr>
          <w:p>
            <w:pPr>
              <w:pStyle w:val="TableContents"/>
              <w:bidi w:val="0"/>
              <w:spacing w:before="0" w:after="283"/>
              <w:jc w:val="left"/>
              <w:rPr/>
            </w:pPr>
            <w:r>
              <w:rPr/>
              <w:t xml:space="preserve">47.70 </w:t>
            </w:r>
          </w:p>
        </w:tc>
        <w:tc>
          <w:tcPr>
            <w:tcW w:w="921" w:type="dxa"/>
            <w:tcBorders/>
            <w:vAlign w:val="center"/>
          </w:tcPr>
          <w:p>
            <w:pPr>
              <w:pStyle w:val="TableContents"/>
              <w:bidi w:val="0"/>
              <w:spacing w:before="0" w:after="283"/>
              <w:jc w:val="left"/>
              <w:rPr/>
            </w:pPr>
            <w:r>
              <w:rPr/>
              <w:t xml:space="preserve">49.86 </w:t>
            </w:r>
          </w:p>
        </w:tc>
        <w:tc>
          <w:tcPr>
            <w:tcW w:w="921" w:type="dxa"/>
            <w:tcBorders/>
            <w:vAlign w:val="center"/>
          </w:tcPr>
          <w:p>
            <w:pPr>
              <w:pStyle w:val="TableContents"/>
              <w:bidi w:val="0"/>
              <w:spacing w:before="0" w:after="283"/>
              <w:jc w:val="left"/>
              <w:rPr/>
            </w:pPr>
            <w:r>
              <w:rPr/>
              <w:t xml:space="preserve">48.53 </w:t>
            </w:r>
          </w:p>
        </w:tc>
        <w:tc>
          <w:tcPr>
            <w:tcW w:w="921" w:type="dxa"/>
            <w:tcBorders/>
            <w:vAlign w:val="center"/>
          </w:tcPr>
          <w:p>
            <w:pPr>
              <w:pStyle w:val="TableContents"/>
              <w:bidi w:val="0"/>
              <w:spacing w:before="0" w:after="283"/>
              <w:jc w:val="left"/>
              <w:rPr/>
            </w:pPr>
            <w:r>
              <w:rPr/>
              <w:t xml:space="preserve">47.80 </w:t>
            </w:r>
          </w:p>
        </w:tc>
        <w:tc>
          <w:tcPr>
            <w:tcW w:w="1271" w:type="dxa"/>
            <w:tcBorders/>
            <w:vAlign w:val="center"/>
          </w:tcPr>
          <w:p>
            <w:pPr>
              <w:pStyle w:val="TableContents"/>
              <w:bidi w:val="0"/>
              <w:spacing w:before="0" w:after="283"/>
              <w:jc w:val="left"/>
              <w:rPr/>
            </w:pPr>
            <w:r>
              <w:rPr/>
              <w:t xml:space="preserve">45.21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Pfizer NYSE: PFE </w:t>
            </w:r>
          </w:p>
        </w:tc>
        <w:tc>
          <w:tcPr>
            <w:tcW w:w="1053" w:type="dxa"/>
            <w:tcBorders/>
            <w:vAlign w:val="center"/>
          </w:tcPr>
          <w:p>
            <w:pPr>
              <w:pStyle w:val="TableContents"/>
              <w:bidi w:val="0"/>
              <w:spacing w:before="0" w:after="283"/>
              <w:jc w:val="left"/>
              <w:rPr/>
            </w:pPr>
            <w:r>
              <w:rPr/>
              <w:t xml:space="preserve">12,80 Q1 12,90 Q2 13,17 Q3 37,87 </w:t>
            </w:r>
          </w:p>
        </w:tc>
        <w:tc>
          <w:tcPr>
            <w:tcW w:w="921" w:type="dxa"/>
            <w:tcBorders/>
            <w:vAlign w:val="center"/>
          </w:tcPr>
          <w:p>
            <w:pPr>
              <w:pStyle w:val="TableContents"/>
              <w:bidi w:val="0"/>
              <w:spacing w:before="0" w:after="283"/>
              <w:jc w:val="left"/>
              <w:rPr/>
            </w:pPr>
            <w:r>
              <w:rPr/>
              <w:t xml:space="preserve">52.82 </w:t>
            </w:r>
          </w:p>
        </w:tc>
        <w:tc>
          <w:tcPr>
            <w:tcW w:w="921" w:type="dxa"/>
            <w:tcBorders/>
            <w:vAlign w:val="center"/>
          </w:tcPr>
          <w:p>
            <w:pPr>
              <w:pStyle w:val="TableContents"/>
              <w:bidi w:val="0"/>
              <w:spacing w:before="0" w:after="283"/>
              <w:jc w:val="left"/>
              <w:rPr/>
            </w:pPr>
            <w:r>
              <w:rPr/>
              <w:t xml:space="preserve">48.85 </w:t>
            </w:r>
          </w:p>
        </w:tc>
        <w:tc>
          <w:tcPr>
            <w:tcW w:w="921" w:type="dxa"/>
            <w:tcBorders/>
            <w:vAlign w:val="center"/>
          </w:tcPr>
          <w:p>
            <w:pPr>
              <w:pStyle w:val="TableContents"/>
              <w:bidi w:val="0"/>
              <w:spacing w:before="0" w:after="283"/>
              <w:jc w:val="left"/>
              <w:rPr/>
            </w:pPr>
            <w:r>
              <w:rPr/>
              <w:t xml:space="preserve">49.61 </w:t>
            </w:r>
          </w:p>
        </w:tc>
        <w:tc>
          <w:tcPr>
            <w:tcW w:w="921" w:type="dxa"/>
            <w:tcBorders/>
            <w:vAlign w:val="center"/>
          </w:tcPr>
          <w:p>
            <w:pPr>
              <w:pStyle w:val="TableContents"/>
              <w:bidi w:val="0"/>
              <w:spacing w:before="0" w:after="283"/>
              <w:jc w:val="left"/>
              <w:rPr/>
            </w:pPr>
            <w:r>
              <w:rPr/>
              <w:t xml:space="preserve">51.58 </w:t>
            </w:r>
          </w:p>
        </w:tc>
        <w:tc>
          <w:tcPr>
            <w:tcW w:w="921" w:type="dxa"/>
            <w:tcBorders/>
            <w:vAlign w:val="center"/>
          </w:tcPr>
          <w:p>
            <w:pPr>
              <w:pStyle w:val="TableContents"/>
              <w:bidi w:val="0"/>
              <w:spacing w:before="0" w:after="283"/>
              <w:jc w:val="left"/>
              <w:rPr/>
            </w:pPr>
            <w:r>
              <w:rPr/>
              <w:t xml:space="preserve">58.99 </w:t>
            </w:r>
          </w:p>
        </w:tc>
        <w:tc>
          <w:tcPr>
            <w:tcW w:w="1271" w:type="dxa"/>
            <w:tcBorders/>
            <w:vAlign w:val="center"/>
          </w:tcPr>
          <w:p>
            <w:pPr>
              <w:pStyle w:val="TableContents"/>
              <w:bidi w:val="0"/>
              <w:spacing w:before="0" w:after="283"/>
              <w:jc w:val="left"/>
              <w:rPr/>
            </w:pPr>
            <w:r>
              <w:rPr/>
              <w:t xml:space="preserve">65.26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Novartis NYSE: NVS </w:t>
            </w:r>
          </w:p>
        </w:tc>
        <w:tc>
          <w:tcPr>
            <w:tcW w:w="1053" w:type="dxa"/>
            <w:tcBorders/>
            <w:vAlign w:val="center"/>
          </w:tcPr>
          <w:p>
            <w:pPr>
              <w:pStyle w:val="TableContents"/>
              <w:bidi w:val="0"/>
              <w:spacing w:before="0" w:after="283"/>
              <w:jc w:val="left"/>
              <w:rPr/>
            </w:pPr>
            <w:r>
              <w:rPr/>
              <w:t xml:space="preserve">11,54 Q1 12,24 Q2 12,41 Q3 36,19 </w:t>
            </w:r>
          </w:p>
        </w:tc>
        <w:tc>
          <w:tcPr>
            <w:tcW w:w="921" w:type="dxa"/>
            <w:tcBorders/>
            <w:vAlign w:val="center"/>
          </w:tcPr>
          <w:p>
            <w:pPr>
              <w:pStyle w:val="TableContents"/>
              <w:bidi w:val="0"/>
              <w:spacing w:before="0" w:after="283"/>
              <w:jc w:val="left"/>
              <w:rPr/>
            </w:pPr>
            <w:r>
              <w:rPr/>
              <w:t xml:space="preserve">48.52 </w:t>
            </w:r>
          </w:p>
        </w:tc>
        <w:tc>
          <w:tcPr>
            <w:tcW w:w="921" w:type="dxa"/>
            <w:tcBorders/>
            <w:vAlign w:val="center"/>
          </w:tcPr>
          <w:p>
            <w:pPr>
              <w:pStyle w:val="TableContents"/>
              <w:bidi w:val="0"/>
              <w:spacing w:before="0" w:after="283"/>
              <w:jc w:val="left"/>
              <w:rPr/>
            </w:pPr>
            <w:r>
              <w:rPr/>
              <w:t xml:space="preserve">49.41 </w:t>
            </w:r>
          </w:p>
        </w:tc>
        <w:tc>
          <w:tcPr>
            <w:tcW w:w="921" w:type="dxa"/>
            <w:tcBorders/>
            <w:vAlign w:val="center"/>
          </w:tcPr>
          <w:p>
            <w:pPr>
              <w:pStyle w:val="TableContents"/>
              <w:bidi w:val="0"/>
              <w:spacing w:before="0" w:after="283"/>
              <w:jc w:val="left"/>
              <w:rPr/>
            </w:pPr>
            <w:r>
              <w:rPr/>
              <w:t xml:space="preserve">58.00 </w:t>
            </w:r>
          </w:p>
        </w:tc>
        <w:tc>
          <w:tcPr>
            <w:tcW w:w="921" w:type="dxa"/>
            <w:tcBorders/>
            <w:vAlign w:val="center"/>
          </w:tcPr>
          <w:p>
            <w:pPr>
              <w:pStyle w:val="TableContents"/>
              <w:bidi w:val="0"/>
              <w:spacing w:before="0" w:after="283"/>
              <w:jc w:val="left"/>
              <w:rPr/>
            </w:pPr>
            <w:r>
              <w:rPr/>
              <w:t xml:space="preserve">57.36 </w:t>
            </w:r>
          </w:p>
        </w:tc>
        <w:tc>
          <w:tcPr>
            <w:tcW w:w="921" w:type="dxa"/>
            <w:tcBorders/>
            <w:vAlign w:val="center"/>
          </w:tcPr>
          <w:p>
            <w:pPr>
              <w:pStyle w:val="TableContents"/>
              <w:bidi w:val="0"/>
              <w:spacing w:before="0" w:after="283"/>
              <w:jc w:val="left"/>
              <w:rPr/>
            </w:pPr>
            <w:r>
              <w:rPr/>
              <w:t xml:space="preserve">56.67 </w:t>
            </w:r>
          </w:p>
        </w:tc>
        <w:tc>
          <w:tcPr>
            <w:tcW w:w="1271" w:type="dxa"/>
            <w:tcBorders/>
            <w:vAlign w:val="center"/>
          </w:tcPr>
          <w:p>
            <w:pPr>
              <w:pStyle w:val="TableContents"/>
              <w:bidi w:val="0"/>
              <w:spacing w:before="0" w:after="283"/>
              <w:jc w:val="left"/>
              <w:rPr/>
            </w:pPr>
            <w:r>
              <w:rPr/>
              <w:t xml:space="preserve">58.57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Sanofi NYSE: SNY </w:t>
            </w:r>
          </w:p>
        </w:tc>
        <w:tc>
          <w:tcPr>
            <w:tcW w:w="1053" w:type="dxa"/>
            <w:tcBorders/>
            <w:vAlign w:val="center"/>
          </w:tcPr>
          <w:p>
            <w:pPr>
              <w:pStyle w:val="TableContents"/>
              <w:bidi w:val="0"/>
              <w:spacing w:before="0" w:after="283"/>
              <w:jc w:val="left"/>
              <w:rPr/>
            </w:pPr>
            <w:r>
              <w:rPr/>
              <w:t xml:space="preserve">9,42 Q1 10,23 Q1 10,55 Q2 30,74 </w:t>
            </w:r>
          </w:p>
        </w:tc>
        <w:tc>
          <w:tcPr>
            <w:tcW w:w="921" w:type="dxa"/>
            <w:tcBorders/>
            <w:vAlign w:val="center"/>
          </w:tcPr>
          <w:p>
            <w:pPr>
              <w:pStyle w:val="TableContents"/>
              <w:bidi w:val="0"/>
              <w:spacing w:before="0" w:after="283"/>
              <w:jc w:val="left"/>
              <w:rPr/>
            </w:pPr>
            <w:r>
              <w:rPr/>
              <w:t xml:space="preserve">36.57 </w:t>
            </w:r>
          </w:p>
        </w:tc>
        <w:tc>
          <w:tcPr>
            <w:tcW w:w="921" w:type="dxa"/>
            <w:tcBorders/>
            <w:vAlign w:val="center"/>
          </w:tcPr>
          <w:p>
            <w:pPr>
              <w:pStyle w:val="TableContents"/>
              <w:bidi w:val="0"/>
              <w:spacing w:before="0" w:after="283"/>
              <w:jc w:val="left"/>
              <w:rPr/>
            </w:pPr>
            <w:r>
              <w:rPr/>
              <w:t xml:space="preserve">36.73 </w:t>
            </w:r>
          </w:p>
        </w:tc>
        <w:tc>
          <w:tcPr>
            <w:tcW w:w="921" w:type="dxa"/>
            <w:tcBorders/>
            <w:vAlign w:val="center"/>
          </w:tcPr>
          <w:p>
            <w:pPr>
              <w:pStyle w:val="TableContents"/>
              <w:bidi w:val="0"/>
              <w:spacing w:before="0" w:after="283"/>
              <w:jc w:val="left"/>
              <w:rPr/>
            </w:pPr>
            <w:r>
              <w:rPr/>
              <w:t xml:space="preserve">43.07 </w:t>
            </w:r>
          </w:p>
        </w:tc>
        <w:tc>
          <w:tcPr>
            <w:tcW w:w="921" w:type="dxa"/>
            <w:tcBorders/>
            <w:vAlign w:val="center"/>
          </w:tcPr>
          <w:p>
            <w:pPr>
              <w:pStyle w:val="TableContents"/>
              <w:bidi w:val="0"/>
              <w:spacing w:before="0" w:after="283"/>
              <w:jc w:val="left"/>
              <w:rPr/>
            </w:pPr>
            <w:r>
              <w:rPr/>
              <w:t xml:space="preserve">42.08 </w:t>
            </w:r>
          </w:p>
        </w:tc>
        <w:tc>
          <w:tcPr>
            <w:tcW w:w="921" w:type="dxa"/>
            <w:tcBorders/>
            <w:vAlign w:val="center"/>
          </w:tcPr>
          <w:p>
            <w:pPr>
              <w:pStyle w:val="TableContents"/>
              <w:bidi w:val="0"/>
              <w:spacing w:before="0" w:after="283"/>
              <w:jc w:val="left"/>
              <w:rPr/>
            </w:pPr>
            <w:r>
              <w:rPr/>
              <w:t xml:space="preserve">46.41 </w:t>
            </w:r>
          </w:p>
        </w:tc>
        <w:tc>
          <w:tcPr>
            <w:tcW w:w="1271" w:type="dxa"/>
            <w:tcBorders/>
            <w:vAlign w:val="center"/>
          </w:tcPr>
          <w:p>
            <w:pPr>
              <w:pStyle w:val="TableContents"/>
              <w:bidi w:val="0"/>
              <w:spacing w:before="0" w:after="283"/>
              <w:jc w:val="left"/>
              <w:rPr/>
            </w:pPr>
            <w:r>
              <w:rPr/>
              <w:t xml:space="preserve">44.34 </w:t>
            </w:r>
          </w:p>
        </w:tc>
      </w:tr>
      <w:tr>
        <w:trPr/>
        <w:tc>
          <w:tcPr>
            <w:tcW w:w="695" w:type="dxa"/>
            <w:tcBorders/>
            <w:vAlign w:val="center"/>
          </w:tcPr>
          <w:p>
            <w:pPr>
              <w:pStyle w:val="TableContents"/>
              <w:bidi w:val="0"/>
              <w:spacing w:before="0" w:after="283"/>
              <w:jc w:val="left"/>
              <w:rPr/>
            </w:pPr>
            <w:r>
              <w:rPr/>
              <w:t xml:space="preserve">6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Bayer FWB: BAYN </w:t>
            </w:r>
          </w:p>
        </w:tc>
        <w:tc>
          <w:tcPr>
            <w:tcW w:w="1053" w:type="dxa"/>
            <w:tcBorders/>
            <w:vAlign w:val="center"/>
          </w:tcPr>
          <w:p>
            <w:pPr>
              <w:pStyle w:val="TableContents"/>
              <w:bidi w:val="0"/>
              <w:spacing w:before="0" w:after="283"/>
              <w:jc w:val="left"/>
              <w:rPr/>
            </w:pPr>
            <w:r>
              <w:rPr/>
              <w:t xml:space="preserve">10,67 Q1 10,24 Q2 9,36 Q3 30,27 </w:t>
            </w:r>
          </w:p>
        </w:tc>
        <w:tc>
          <w:tcPr>
            <w:tcW w:w="921" w:type="dxa"/>
            <w:tcBorders/>
            <w:vAlign w:val="center"/>
          </w:tcPr>
          <w:p>
            <w:pPr>
              <w:pStyle w:val="TableContents"/>
              <w:bidi w:val="0"/>
              <w:spacing w:before="0" w:after="283"/>
              <w:jc w:val="left"/>
              <w:rPr/>
            </w:pPr>
            <w:r>
              <w:rPr/>
              <w:t xml:space="preserve">25.27 </w:t>
            </w:r>
          </w:p>
        </w:tc>
        <w:tc>
          <w:tcPr>
            <w:tcW w:w="921" w:type="dxa"/>
            <w:tcBorders/>
            <w:vAlign w:val="center"/>
          </w:tcPr>
          <w:p>
            <w:pPr>
              <w:pStyle w:val="TableContents"/>
              <w:bidi w:val="0"/>
              <w:spacing w:before="0" w:after="283"/>
              <w:jc w:val="left"/>
              <w:rPr/>
            </w:pPr>
            <w:r>
              <w:rPr/>
              <w:t xml:space="preserve">24.09 </w:t>
            </w:r>
          </w:p>
        </w:tc>
        <w:tc>
          <w:tcPr>
            <w:tcW w:w="921" w:type="dxa"/>
            <w:tcBorders/>
            <w:vAlign w:val="center"/>
          </w:tcPr>
          <w:p>
            <w:pPr>
              <w:pStyle w:val="TableContents"/>
              <w:bidi w:val="0"/>
              <w:spacing w:before="0" w:after="283"/>
              <w:jc w:val="left"/>
              <w:rPr/>
            </w:pPr>
            <w:r>
              <w:rPr/>
              <w:t xml:space="preserve">25.47 </w:t>
            </w:r>
          </w:p>
        </w:tc>
        <w:tc>
          <w:tcPr>
            <w:tcW w:w="921" w:type="dxa"/>
            <w:tcBorders/>
            <w:vAlign w:val="center"/>
          </w:tcPr>
          <w:p>
            <w:pPr>
              <w:pStyle w:val="TableContents"/>
              <w:bidi w:val="0"/>
              <w:spacing w:before="0" w:after="283"/>
              <w:jc w:val="left"/>
              <w:rPr/>
            </w:pPr>
            <w:r>
              <w:rPr/>
              <w:t xml:space="preserve">24.17 </w:t>
            </w:r>
          </w:p>
        </w:tc>
        <w:tc>
          <w:tcPr>
            <w:tcW w:w="921" w:type="dxa"/>
            <w:tcBorders/>
            <w:vAlign w:val="center"/>
          </w:tcPr>
          <w:p>
            <w:pPr>
              <w:pStyle w:val="TableContents"/>
              <w:bidi w:val="0"/>
              <w:spacing w:before="0" w:after="283"/>
              <w:jc w:val="left"/>
              <w:rPr/>
            </w:pPr>
            <w:r>
              <w:rPr/>
              <w:t xml:space="preserve">24.30 </w:t>
            </w:r>
          </w:p>
        </w:tc>
        <w:tc>
          <w:tcPr>
            <w:tcW w:w="1271" w:type="dxa"/>
            <w:tcBorders/>
            <w:vAlign w:val="center"/>
          </w:tcPr>
          <w:p>
            <w:pPr>
              <w:pStyle w:val="TableContents"/>
              <w:bidi w:val="0"/>
              <w:spacing w:before="0" w:after="283"/>
              <w:jc w:val="left"/>
              <w:rPr/>
            </w:pPr>
            <w:r>
              <w:rPr/>
              <w:t xml:space="preserve">23.11 </w:t>
            </w:r>
          </w:p>
        </w:tc>
      </w:tr>
      <w:tr>
        <w:trPr/>
        <w:tc>
          <w:tcPr>
            <w:tcW w:w="695" w:type="dxa"/>
            <w:tcBorders/>
            <w:vAlign w:val="center"/>
          </w:tcPr>
          <w:p>
            <w:pPr>
              <w:pStyle w:val="TableContents"/>
              <w:bidi w:val="0"/>
              <w:spacing w:before="0" w:after="283"/>
              <w:jc w:val="left"/>
              <w:rPr/>
            </w:pPr>
            <w:r>
              <w:rPr/>
              <w:t xml:space="preserve">7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Merck &amp; Co. NYSE: MRK </w:t>
            </w:r>
          </w:p>
        </w:tc>
        <w:tc>
          <w:tcPr>
            <w:tcW w:w="1053" w:type="dxa"/>
            <w:tcBorders/>
            <w:vAlign w:val="center"/>
          </w:tcPr>
          <w:p>
            <w:pPr>
              <w:pStyle w:val="TableContents"/>
              <w:bidi w:val="0"/>
              <w:spacing w:before="0" w:after="283"/>
              <w:jc w:val="left"/>
              <w:rPr/>
            </w:pPr>
            <w:r>
              <w:rPr/>
              <w:t xml:space="preserve">9,40 Q1 9,93 Q2 10,30 Q2 29,63 </w:t>
            </w:r>
          </w:p>
        </w:tc>
        <w:tc>
          <w:tcPr>
            <w:tcW w:w="921" w:type="dxa"/>
            <w:tcBorders/>
            <w:vAlign w:val="center"/>
          </w:tcPr>
          <w:p>
            <w:pPr>
              <w:pStyle w:val="TableContents"/>
              <w:bidi w:val="0"/>
              <w:spacing w:before="0" w:after="283"/>
              <w:jc w:val="left"/>
              <w:rPr/>
            </w:pPr>
            <w:r>
              <w:rPr/>
              <w:t xml:space="preserve">39.80 </w:t>
            </w:r>
          </w:p>
        </w:tc>
        <w:tc>
          <w:tcPr>
            <w:tcW w:w="921" w:type="dxa"/>
            <w:tcBorders/>
            <w:vAlign w:val="center"/>
          </w:tcPr>
          <w:p>
            <w:pPr>
              <w:pStyle w:val="TableContents"/>
              <w:bidi w:val="0"/>
              <w:spacing w:before="0" w:after="283"/>
              <w:jc w:val="left"/>
              <w:rPr/>
            </w:pPr>
            <w:r>
              <w:rPr/>
              <w:t xml:space="preserve">39.50 </w:t>
            </w:r>
          </w:p>
        </w:tc>
        <w:tc>
          <w:tcPr>
            <w:tcW w:w="921" w:type="dxa"/>
            <w:tcBorders/>
            <w:vAlign w:val="center"/>
          </w:tcPr>
          <w:p>
            <w:pPr>
              <w:pStyle w:val="TableContents"/>
              <w:bidi w:val="0"/>
              <w:spacing w:before="0" w:after="283"/>
              <w:jc w:val="left"/>
              <w:rPr/>
            </w:pPr>
            <w:r>
              <w:rPr/>
              <w:t xml:space="preserve">42.24 </w:t>
            </w:r>
          </w:p>
        </w:tc>
        <w:tc>
          <w:tcPr>
            <w:tcW w:w="921" w:type="dxa"/>
            <w:tcBorders/>
            <w:vAlign w:val="center"/>
          </w:tcPr>
          <w:p>
            <w:pPr>
              <w:pStyle w:val="TableContents"/>
              <w:bidi w:val="0"/>
              <w:spacing w:before="0" w:after="283"/>
              <w:jc w:val="left"/>
              <w:rPr/>
            </w:pPr>
            <w:r>
              <w:rPr/>
              <w:t xml:space="preserve">44.03 </w:t>
            </w:r>
          </w:p>
        </w:tc>
        <w:tc>
          <w:tcPr>
            <w:tcW w:w="921" w:type="dxa"/>
            <w:tcBorders/>
            <w:vAlign w:val="center"/>
          </w:tcPr>
          <w:p>
            <w:pPr>
              <w:pStyle w:val="TableContents"/>
              <w:bidi w:val="0"/>
              <w:spacing w:before="0" w:after="283"/>
              <w:jc w:val="left"/>
              <w:rPr/>
            </w:pPr>
            <w:r>
              <w:rPr/>
              <w:t xml:space="preserve">47.27 </w:t>
            </w:r>
          </w:p>
        </w:tc>
        <w:tc>
          <w:tcPr>
            <w:tcW w:w="1271" w:type="dxa"/>
            <w:tcBorders/>
            <w:vAlign w:val="center"/>
          </w:tcPr>
          <w:p>
            <w:pPr>
              <w:pStyle w:val="TableContents"/>
              <w:bidi w:val="0"/>
              <w:spacing w:before="0" w:after="283"/>
              <w:jc w:val="left"/>
              <w:rPr/>
            </w:pPr>
            <w:r>
              <w:rPr/>
              <w:t xml:space="preserve">48.05 </w:t>
            </w:r>
          </w:p>
        </w:tc>
      </w:tr>
      <w:tr>
        <w:trPr/>
        <w:tc>
          <w:tcPr>
            <w:tcW w:w="695" w:type="dxa"/>
            <w:tcBorders/>
            <w:vAlign w:val="center"/>
          </w:tcPr>
          <w:p>
            <w:pPr>
              <w:pStyle w:val="TableContents"/>
              <w:bidi w:val="0"/>
              <w:spacing w:before="0" w:after="283"/>
              <w:jc w:val="left"/>
              <w:rPr/>
            </w:pPr>
            <w:r>
              <w:rPr/>
              <w:t xml:space="preserve">8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GlaxoSmithKline NYSE: GSK </w:t>
            </w:r>
          </w:p>
        </w:tc>
        <w:tc>
          <w:tcPr>
            <w:tcW w:w="1053" w:type="dxa"/>
            <w:tcBorders/>
            <w:vAlign w:val="center"/>
          </w:tcPr>
          <w:p>
            <w:pPr>
              <w:pStyle w:val="TableContents"/>
              <w:bidi w:val="0"/>
              <w:spacing w:before="0" w:after="283"/>
              <w:jc w:val="left"/>
              <w:rPr/>
            </w:pPr>
            <w:r>
              <w:rPr/>
              <w:t xml:space="preserve">9,58 Q1 9,59 Q2 10,41 Q3 29,58 </w:t>
            </w:r>
          </w:p>
        </w:tc>
        <w:tc>
          <w:tcPr>
            <w:tcW w:w="921" w:type="dxa"/>
            <w:tcBorders/>
            <w:vAlign w:val="center"/>
          </w:tcPr>
          <w:p>
            <w:pPr>
              <w:pStyle w:val="TableContents"/>
              <w:bidi w:val="0"/>
              <w:spacing w:before="0" w:after="283"/>
              <w:jc w:val="left"/>
              <w:rPr/>
            </w:pPr>
            <w:r>
              <w:rPr/>
              <w:t xml:space="preserve">34.79 </w:t>
            </w:r>
          </w:p>
        </w:tc>
        <w:tc>
          <w:tcPr>
            <w:tcW w:w="921" w:type="dxa"/>
            <w:tcBorders/>
            <w:vAlign w:val="center"/>
          </w:tcPr>
          <w:p>
            <w:pPr>
              <w:pStyle w:val="TableContents"/>
              <w:bidi w:val="0"/>
              <w:spacing w:before="0" w:after="283"/>
              <w:jc w:val="left"/>
              <w:rPr/>
            </w:pPr>
            <w:r>
              <w:rPr/>
              <w:t xml:space="preserve">29.84 </w:t>
            </w:r>
          </w:p>
        </w:tc>
        <w:tc>
          <w:tcPr>
            <w:tcW w:w="921" w:type="dxa"/>
            <w:tcBorders/>
            <w:vAlign w:val="center"/>
          </w:tcPr>
          <w:p>
            <w:pPr>
              <w:pStyle w:val="TableContents"/>
              <w:bidi w:val="0"/>
              <w:spacing w:before="0" w:after="283"/>
              <w:jc w:val="left"/>
              <w:rPr/>
            </w:pPr>
            <w:r>
              <w:rPr/>
              <w:t xml:space="preserve">37.96 </w:t>
            </w:r>
          </w:p>
        </w:tc>
        <w:tc>
          <w:tcPr>
            <w:tcW w:w="921" w:type="dxa"/>
            <w:tcBorders/>
            <w:vAlign w:val="center"/>
          </w:tcPr>
          <w:p>
            <w:pPr>
              <w:pStyle w:val="TableContents"/>
              <w:bidi w:val="0"/>
              <w:spacing w:before="0" w:after="283"/>
              <w:jc w:val="left"/>
              <w:rPr/>
            </w:pPr>
            <w:r>
              <w:rPr/>
              <w:t xml:space="preserve">41.61 </w:t>
            </w:r>
          </w:p>
        </w:tc>
        <w:tc>
          <w:tcPr>
            <w:tcW w:w="921" w:type="dxa"/>
            <w:tcBorders/>
            <w:vAlign w:val="center"/>
          </w:tcPr>
          <w:p>
            <w:pPr>
              <w:pStyle w:val="TableContents"/>
              <w:bidi w:val="0"/>
              <w:spacing w:before="0" w:after="283"/>
              <w:jc w:val="left"/>
              <w:rPr/>
            </w:pPr>
            <w:r>
              <w:rPr/>
              <w:t xml:space="preserve">39.93 </w:t>
            </w:r>
          </w:p>
        </w:tc>
        <w:tc>
          <w:tcPr>
            <w:tcW w:w="1271" w:type="dxa"/>
            <w:tcBorders/>
            <w:vAlign w:val="center"/>
          </w:tcPr>
          <w:p>
            <w:pPr>
              <w:pStyle w:val="TableContents"/>
              <w:bidi w:val="0"/>
              <w:spacing w:before="0" w:after="283"/>
              <w:jc w:val="left"/>
              <w:rPr/>
            </w:pPr>
            <w:r>
              <w:rPr/>
              <w:t xml:space="preserve">41.39 </w:t>
            </w:r>
          </w:p>
        </w:tc>
      </w:tr>
      <w:tr>
        <w:trPr/>
        <w:tc>
          <w:tcPr>
            <w:tcW w:w="695" w:type="dxa"/>
            <w:tcBorders/>
            <w:vAlign w:val="center"/>
          </w:tcPr>
          <w:p>
            <w:pPr>
              <w:pStyle w:val="TableContents"/>
              <w:bidi w:val="0"/>
              <w:spacing w:before="0" w:after="283"/>
              <w:jc w:val="left"/>
              <w:rPr/>
            </w:pPr>
            <w:r>
              <w:rPr/>
              <w:t xml:space="preserve">9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AbbVie NYSE: ABBV </w:t>
            </w:r>
          </w:p>
        </w:tc>
        <w:tc>
          <w:tcPr>
            <w:tcW w:w="1053" w:type="dxa"/>
            <w:tcBorders/>
            <w:vAlign w:val="center"/>
          </w:tcPr>
          <w:p>
            <w:pPr>
              <w:pStyle w:val="TableContents"/>
              <w:bidi w:val="0"/>
              <w:spacing w:before="0" w:after="283"/>
              <w:jc w:val="left"/>
              <w:rPr/>
            </w:pPr>
            <w:r>
              <w:rPr/>
              <w:t xml:space="preserve">6,50 Q1 6,94 Q2 7,00 Q3 20,44 </w:t>
            </w:r>
          </w:p>
        </w:tc>
        <w:tc>
          <w:tcPr>
            <w:tcW w:w="921" w:type="dxa"/>
            <w:tcBorders/>
            <w:vAlign w:val="center"/>
          </w:tcPr>
          <w:p>
            <w:pPr>
              <w:pStyle w:val="TableContents"/>
              <w:bidi w:val="0"/>
              <w:spacing w:before="0" w:after="283"/>
              <w:jc w:val="left"/>
              <w:rPr/>
            </w:pPr>
            <w:r>
              <w:rPr/>
              <w:t xml:space="preserve">25.56 </w:t>
            </w:r>
          </w:p>
        </w:tc>
        <w:tc>
          <w:tcPr>
            <w:tcW w:w="921" w:type="dxa"/>
            <w:tcBorders/>
            <w:vAlign w:val="center"/>
          </w:tcPr>
          <w:p>
            <w:pPr>
              <w:pStyle w:val="TableContents"/>
              <w:bidi w:val="0"/>
              <w:spacing w:before="0" w:after="283"/>
              <w:jc w:val="left"/>
              <w:rPr/>
            </w:pPr>
            <w:r>
              <w:rPr/>
              <w:t xml:space="preserve">22.82 </w:t>
            </w:r>
          </w:p>
        </w:tc>
        <w:tc>
          <w:tcPr>
            <w:tcW w:w="921" w:type="dxa"/>
            <w:tcBorders/>
            <w:vAlign w:val="center"/>
          </w:tcPr>
          <w:p>
            <w:pPr>
              <w:pStyle w:val="TableContents"/>
              <w:bidi w:val="0"/>
              <w:spacing w:before="0" w:after="283"/>
              <w:jc w:val="left"/>
              <w:rPr/>
            </w:pPr>
            <w:r>
              <w:rPr/>
              <w:t xml:space="preserve">19.96 </w:t>
            </w:r>
          </w:p>
        </w:tc>
        <w:tc>
          <w:tcPr>
            <w:tcW w:w="921" w:type="dxa"/>
            <w:tcBorders/>
            <w:vAlign w:val="center"/>
          </w:tcPr>
          <w:p>
            <w:pPr>
              <w:pStyle w:val="TableContents"/>
              <w:bidi w:val="0"/>
              <w:spacing w:before="0" w:after="283"/>
              <w:jc w:val="left"/>
              <w:rPr/>
            </w:pPr>
            <w:r>
              <w:rPr/>
              <w:t xml:space="preserve">18.79 </w:t>
            </w:r>
          </w:p>
        </w:tc>
        <w:tc>
          <w:tcPr>
            <w:tcW w:w="921" w:type="dxa"/>
            <w:tcBorders/>
            <w:vAlign w:val="center"/>
          </w:tcPr>
          <w:p>
            <w:pPr>
              <w:pStyle w:val="TableContents"/>
              <w:bidi w:val="0"/>
              <w:spacing w:before="0" w:after="283"/>
              <w:jc w:val="left"/>
              <w:rPr/>
            </w:pPr>
            <w:r>
              <w:rPr/>
              <w:t xml:space="preserve">-- </w:t>
            </w:r>
          </w:p>
        </w:tc>
        <w:tc>
          <w:tcPr>
            <w:tcW w:w="1271" w:type="dxa"/>
            <w:tcBorders/>
            <w:vAlign w:val="center"/>
          </w:tcPr>
          <w:p>
            <w:pPr>
              <w:pStyle w:val="TableContents"/>
              <w:bidi w:val="0"/>
              <w:spacing w:before="0" w:after="283"/>
              <w:jc w:val="left"/>
              <w:rPr/>
            </w:pPr>
            <w:r>
              <w:rPr/>
              <w:t xml:space="preserve">-- </w:t>
            </w:r>
          </w:p>
        </w:tc>
      </w:tr>
      <w:tr>
        <w:trPr/>
        <w:tc>
          <w:tcPr>
            <w:tcW w:w="695" w:type="dxa"/>
            <w:tcBorders/>
            <w:vAlign w:val="center"/>
          </w:tcPr>
          <w:p>
            <w:pPr>
              <w:pStyle w:val="TableContents"/>
              <w:bidi w:val="0"/>
              <w:spacing w:before="0" w:after="283"/>
              <w:jc w:val="left"/>
              <w:rPr/>
            </w:pPr>
            <w:r>
              <w:rPr/>
              <w:t xml:space="preserve">10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Gilead Sciences NASDAQ: GILD </w:t>
            </w:r>
          </w:p>
        </w:tc>
        <w:tc>
          <w:tcPr>
            <w:tcW w:w="1053" w:type="dxa"/>
            <w:tcBorders/>
            <w:vAlign w:val="center"/>
          </w:tcPr>
          <w:p>
            <w:pPr>
              <w:pStyle w:val="TableContents"/>
              <w:bidi w:val="0"/>
              <w:spacing w:before="0" w:after="283"/>
              <w:jc w:val="left"/>
              <w:rPr/>
            </w:pPr>
            <w:r>
              <w:rPr/>
              <w:t xml:space="preserve">6,38 Q1 7,05 Q2 6,40 Q3 19,83 </w:t>
            </w:r>
          </w:p>
        </w:tc>
        <w:tc>
          <w:tcPr>
            <w:tcW w:w="921" w:type="dxa"/>
            <w:tcBorders/>
            <w:vAlign w:val="center"/>
          </w:tcPr>
          <w:p>
            <w:pPr>
              <w:pStyle w:val="TableContents"/>
              <w:bidi w:val="0"/>
              <w:spacing w:before="0" w:after="283"/>
              <w:jc w:val="left"/>
              <w:rPr/>
            </w:pPr>
            <w:r>
              <w:rPr/>
              <w:t xml:space="preserve">30.39 </w:t>
            </w:r>
          </w:p>
        </w:tc>
        <w:tc>
          <w:tcPr>
            <w:tcW w:w="921" w:type="dxa"/>
            <w:tcBorders/>
            <w:vAlign w:val="center"/>
          </w:tcPr>
          <w:p>
            <w:pPr>
              <w:pStyle w:val="TableContents"/>
              <w:bidi w:val="0"/>
              <w:spacing w:before="0" w:after="283"/>
              <w:jc w:val="left"/>
              <w:rPr/>
            </w:pPr>
            <w:r>
              <w:rPr/>
              <w:t xml:space="preserve">32.15 </w:t>
            </w:r>
          </w:p>
        </w:tc>
        <w:tc>
          <w:tcPr>
            <w:tcW w:w="921" w:type="dxa"/>
            <w:tcBorders/>
            <w:vAlign w:val="center"/>
          </w:tcPr>
          <w:p>
            <w:pPr>
              <w:pStyle w:val="TableContents"/>
              <w:bidi w:val="0"/>
              <w:spacing w:before="0" w:after="283"/>
              <w:jc w:val="left"/>
              <w:rPr/>
            </w:pPr>
            <w:r>
              <w:rPr/>
              <w:t xml:space="preserve">24.47 </w:t>
            </w:r>
          </w:p>
        </w:tc>
        <w:tc>
          <w:tcPr>
            <w:tcW w:w="921" w:type="dxa"/>
            <w:tcBorders/>
            <w:vAlign w:val="center"/>
          </w:tcPr>
          <w:p>
            <w:pPr>
              <w:pStyle w:val="TableContents"/>
              <w:bidi w:val="0"/>
              <w:spacing w:before="0" w:after="283"/>
              <w:jc w:val="left"/>
              <w:rPr/>
            </w:pPr>
            <w:r>
              <w:rPr/>
              <w:t xml:space="preserve">10.80 </w:t>
            </w:r>
          </w:p>
        </w:tc>
        <w:tc>
          <w:tcPr>
            <w:tcW w:w="921" w:type="dxa"/>
            <w:tcBorders/>
            <w:vAlign w:val="center"/>
          </w:tcPr>
          <w:p>
            <w:pPr>
              <w:pStyle w:val="TableContents"/>
              <w:bidi w:val="0"/>
              <w:spacing w:before="0" w:after="283"/>
              <w:jc w:val="left"/>
              <w:rPr/>
            </w:pPr>
            <w:r>
              <w:rPr/>
              <w:t xml:space="preserve">9.70 </w:t>
            </w:r>
          </w:p>
        </w:tc>
        <w:tc>
          <w:tcPr>
            <w:tcW w:w="1271" w:type="dxa"/>
            <w:tcBorders/>
            <w:vAlign w:val="center"/>
          </w:tcPr>
          <w:p>
            <w:pPr>
              <w:pStyle w:val="TableContents"/>
              <w:bidi w:val="0"/>
              <w:spacing w:before="0" w:after="283"/>
              <w:jc w:val="left"/>
              <w:rPr/>
            </w:pPr>
            <w:r>
              <w:rPr/>
              <w:t xml:space="preserve">8.39 </w:t>
            </w:r>
          </w:p>
        </w:tc>
      </w:tr>
      <w:tr>
        <w:trPr/>
        <w:tc>
          <w:tcPr>
            <w:tcW w:w="695" w:type="dxa"/>
            <w:tcBorders/>
            <w:vAlign w:val="center"/>
          </w:tcPr>
          <w:p>
            <w:pPr>
              <w:pStyle w:val="TableContents"/>
              <w:bidi w:val="0"/>
              <w:spacing w:before="0" w:after="283"/>
              <w:jc w:val="left"/>
              <w:rPr/>
            </w:pPr>
            <w:r>
              <w:rPr/>
              <w:t xml:space="preserve">11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Abbott Laboratories NASDAQ: ABT </w:t>
            </w:r>
          </w:p>
        </w:tc>
        <w:tc>
          <w:tcPr>
            <w:tcW w:w="1053" w:type="dxa"/>
            <w:tcBorders/>
            <w:vAlign w:val="center"/>
          </w:tcPr>
          <w:p>
            <w:pPr>
              <w:pStyle w:val="TableContents"/>
              <w:bidi w:val="0"/>
              <w:spacing w:before="0" w:after="283"/>
              <w:jc w:val="left"/>
              <w:rPr/>
            </w:pPr>
            <w:r>
              <w:rPr/>
              <w:t xml:space="preserve">6,34 Q1 6,60 Q2 6,80 Q3 19,74 </w:t>
            </w:r>
          </w:p>
        </w:tc>
        <w:tc>
          <w:tcPr>
            <w:tcW w:w="921" w:type="dxa"/>
            <w:tcBorders/>
            <w:vAlign w:val="center"/>
          </w:tcPr>
          <w:p>
            <w:pPr>
              <w:pStyle w:val="TableContents"/>
              <w:bidi w:val="0"/>
              <w:spacing w:before="0" w:after="283"/>
              <w:jc w:val="left"/>
              <w:rPr/>
            </w:pPr>
            <w:r>
              <w:rPr/>
              <w:t xml:space="preserve">20.85 </w:t>
            </w:r>
          </w:p>
        </w:tc>
        <w:tc>
          <w:tcPr>
            <w:tcW w:w="921" w:type="dxa"/>
            <w:tcBorders/>
            <w:vAlign w:val="center"/>
          </w:tcPr>
          <w:p>
            <w:pPr>
              <w:pStyle w:val="TableContents"/>
              <w:bidi w:val="0"/>
              <w:spacing w:before="0" w:after="283"/>
              <w:jc w:val="left"/>
              <w:rPr/>
            </w:pPr>
            <w:r>
              <w:rPr/>
              <w:t xml:space="preserve">20.41 </w:t>
            </w:r>
          </w:p>
        </w:tc>
        <w:tc>
          <w:tcPr>
            <w:tcW w:w="921" w:type="dxa"/>
            <w:tcBorders/>
            <w:vAlign w:val="center"/>
          </w:tcPr>
          <w:p>
            <w:pPr>
              <w:pStyle w:val="TableContents"/>
              <w:bidi w:val="0"/>
              <w:spacing w:before="0" w:after="283"/>
              <w:jc w:val="left"/>
              <w:rPr/>
            </w:pPr>
            <w:r>
              <w:rPr/>
              <w:t xml:space="preserve">20.25 </w:t>
            </w:r>
          </w:p>
        </w:tc>
        <w:tc>
          <w:tcPr>
            <w:tcW w:w="921" w:type="dxa"/>
            <w:tcBorders/>
            <w:vAlign w:val="center"/>
          </w:tcPr>
          <w:p>
            <w:pPr>
              <w:pStyle w:val="TableContents"/>
              <w:bidi w:val="0"/>
              <w:spacing w:before="0" w:after="283"/>
              <w:jc w:val="left"/>
              <w:rPr/>
            </w:pPr>
            <w:r>
              <w:rPr/>
              <w:t xml:space="preserve">21.85 </w:t>
            </w:r>
          </w:p>
        </w:tc>
        <w:tc>
          <w:tcPr>
            <w:tcW w:w="921" w:type="dxa"/>
            <w:tcBorders/>
            <w:vAlign w:val="center"/>
          </w:tcPr>
          <w:p>
            <w:pPr>
              <w:pStyle w:val="TableContents"/>
              <w:bidi w:val="0"/>
              <w:spacing w:before="0" w:after="283"/>
              <w:jc w:val="left"/>
              <w:rPr/>
            </w:pPr>
            <w:r>
              <w:rPr/>
              <w:t xml:space="preserve">39.87 </w:t>
            </w:r>
          </w:p>
        </w:tc>
        <w:tc>
          <w:tcPr>
            <w:tcW w:w="1271" w:type="dxa"/>
            <w:tcBorders/>
            <w:vAlign w:val="center"/>
          </w:tcPr>
          <w:p>
            <w:pPr>
              <w:pStyle w:val="TableContents"/>
              <w:bidi w:val="0"/>
              <w:spacing w:before="0" w:after="283"/>
              <w:jc w:val="left"/>
              <w:rPr/>
            </w:pPr>
            <w:r>
              <w:rPr/>
              <w:t xml:space="preserve">38.85 </w:t>
            </w:r>
          </w:p>
        </w:tc>
      </w:tr>
      <w:tr>
        <w:trPr/>
        <w:tc>
          <w:tcPr>
            <w:tcW w:w="695" w:type="dxa"/>
            <w:tcBorders/>
            <w:vAlign w:val="center"/>
          </w:tcPr>
          <w:p>
            <w:pPr>
              <w:pStyle w:val="TableContents"/>
              <w:bidi w:val="0"/>
              <w:spacing w:before="0" w:after="283"/>
              <w:jc w:val="left"/>
              <w:rPr/>
            </w:pPr>
            <w:r>
              <w:rPr/>
              <w:t xml:space="preserve">12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Amgen NASDAQ: AMGN </w:t>
            </w:r>
          </w:p>
        </w:tc>
        <w:tc>
          <w:tcPr>
            <w:tcW w:w="1053" w:type="dxa"/>
            <w:tcBorders/>
            <w:vAlign w:val="center"/>
          </w:tcPr>
          <w:p>
            <w:pPr>
              <w:pStyle w:val="TableContents"/>
              <w:bidi w:val="0"/>
              <w:spacing w:before="0" w:after="283"/>
              <w:jc w:val="left"/>
              <w:rPr/>
            </w:pPr>
            <w:r>
              <w:rPr/>
              <w:t xml:space="preserve">5,46 Q1 5,80 Q2 5,77 Q3 17,03 </w:t>
            </w:r>
          </w:p>
        </w:tc>
        <w:tc>
          <w:tcPr>
            <w:tcW w:w="921" w:type="dxa"/>
            <w:tcBorders/>
            <w:vAlign w:val="center"/>
          </w:tcPr>
          <w:p>
            <w:pPr>
              <w:pStyle w:val="TableContents"/>
              <w:bidi w:val="0"/>
              <w:spacing w:before="0" w:after="283"/>
              <w:jc w:val="left"/>
              <w:rPr/>
            </w:pPr>
            <w:r>
              <w:rPr/>
              <w:t xml:space="preserve">22.99 </w:t>
            </w:r>
          </w:p>
        </w:tc>
        <w:tc>
          <w:tcPr>
            <w:tcW w:w="921" w:type="dxa"/>
            <w:tcBorders/>
            <w:vAlign w:val="center"/>
          </w:tcPr>
          <w:p>
            <w:pPr>
              <w:pStyle w:val="TableContents"/>
              <w:bidi w:val="0"/>
              <w:spacing w:before="0" w:after="283"/>
              <w:jc w:val="left"/>
              <w:rPr/>
            </w:pPr>
            <w:r>
              <w:rPr/>
              <w:t xml:space="preserve">21.66 </w:t>
            </w:r>
          </w:p>
        </w:tc>
        <w:tc>
          <w:tcPr>
            <w:tcW w:w="921" w:type="dxa"/>
            <w:tcBorders/>
            <w:vAlign w:val="center"/>
          </w:tcPr>
          <w:p>
            <w:pPr>
              <w:pStyle w:val="TableContents"/>
              <w:bidi w:val="0"/>
              <w:spacing w:before="0" w:after="283"/>
              <w:jc w:val="left"/>
              <w:rPr/>
            </w:pPr>
            <w:r>
              <w:rPr/>
              <w:t xml:space="preserve">20.06 </w:t>
            </w:r>
          </w:p>
        </w:tc>
        <w:tc>
          <w:tcPr>
            <w:tcW w:w="921" w:type="dxa"/>
            <w:tcBorders/>
            <w:vAlign w:val="center"/>
          </w:tcPr>
          <w:p>
            <w:pPr>
              <w:pStyle w:val="TableContents"/>
              <w:bidi w:val="0"/>
              <w:spacing w:before="0" w:after="283"/>
              <w:jc w:val="left"/>
              <w:rPr/>
            </w:pPr>
            <w:r>
              <w:rPr/>
              <w:t xml:space="preserve">18.68 </w:t>
            </w:r>
          </w:p>
        </w:tc>
        <w:tc>
          <w:tcPr>
            <w:tcW w:w="921" w:type="dxa"/>
            <w:tcBorders/>
            <w:vAlign w:val="center"/>
          </w:tcPr>
          <w:p>
            <w:pPr>
              <w:pStyle w:val="TableContents"/>
              <w:bidi w:val="0"/>
              <w:spacing w:before="0" w:after="283"/>
              <w:jc w:val="left"/>
              <w:rPr/>
            </w:pPr>
            <w:r>
              <w:rPr/>
              <w:t xml:space="preserve">17.30 </w:t>
            </w:r>
          </w:p>
        </w:tc>
        <w:tc>
          <w:tcPr>
            <w:tcW w:w="1271" w:type="dxa"/>
            <w:tcBorders/>
            <w:vAlign w:val="center"/>
          </w:tcPr>
          <w:p>
            <w:pPr>
              <w:pStyle w:val="TableContents"/>
              <w:bidi w:val="0"/>
              <w:spacing w:before="0" w:after="283"/>
              <w:jc w:val="left"/>
              <w:rPr/>
            </w:pPr>
            <w:r>
              <w:rPr/>
              <w:t xml:space="preserve">15.58 </w:t>
            </w:r>
          </w:p>
        </w:tc>
      </w:tr>
      <w:tr>
        <w:trPr/>
        <w:tc>
          <w:tcPr>
            <w:tcW w:w="695" w:type="dxa"/>
            <w:tcBorders/>
            <w:vAlign w:val="center"/>
          </w:tcPr>
          <w:p>
            <w:pPr>
              <w:pStyle w:val="TableContents"/>
              <w:bidi w:val="0"/>
              <w:spacing w:before="0" w:after="283"/>
              <w:jc w:val="left"/>
              <w:rPr/>
            </w:pPr>
            <w:r>
              <w:rPr/>
              <w:t xml:space="preserve">13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Teva Pharmaceutical Industries NASDAQ: TEVA </w:t>
            </w:r>
          </w:p>
        </w:tc>
        <w:tc>
          <w:tcPr>
            <w:tcW w:w="1053" w:type="dxa"/>
            <w:tcBorders/>
            <w:vAlign w:val="center"/>
          </w:tcPr>
          <w:p>
            <w:pPr>
              <w:pStyle w:val="TableContents"/>
              <w:bidi w:val="0"/>
              <w:spacing w:before="0" w:after="283"/>
              <w:jc w:val="left"/>
              <w:rPr/>
            </w:pPr>
            <w:r>
              <w:rPr/>
              <w:t xml:space="preserve">5,63 Q1 5,69 Q2 5,61 Q3 16,93 </w:t>
            </w:r>
          </w:p>
        </w:tc>
        <w:tc>
          <w:tcPr>
            <w:tcW w:w="921" w:type="dxa"/>
            <w:tcBorders/>
            <w:vAlign w:val="center"/>
          </w:tcPr>
          <w:p>
            <w:pPr>
              <w:pStyle w:val="TableContents"/>
              <w:bidi w:val="0"/>
              <w:spacing w:before="0" w:after="283"/>
              <w:jc w:val="left"/>
              <w:rPr/>
            </w:pPr>
            <w:r>
              <w:rPr/>
              <w:t xml:space="preserve">21.90 </w:t>
            </w:r>
          </w:p>
        </w:tc>
        <w:tc>
          <w:tcPr>
            <w:tcW w:w="921" w:type="dxa"/>
            <w:tcBorders/>
            <w:vAlign w:val="center"/>
          </w:tcPr>
          <w:p>
            <w:pPr>
              <w:pStyle w:val="TableContents"/>
              <w:bidi w:val="0"/>
              <w:spacing w:before="0" w:after="283"/>
              <w:jc w:val="left"/>
              <w:rPr/>
            </w:pPr>
            <w:r>
              <w:rPr/>
              <w:t xml:space="preserve">20.00 </w:t>
            </w:r>
          </w:p>
        </w:tc>
        <w:tc>
          <w:tcPr>
            <w:tcW w:w="921" w:type="dxa"/>
            <w:tcBorders/>
            <w:vAlign w:val="center"/>
          </w:tcPr>
          <w:p>
            <w:pPr>
              <w:pStyle w:val="TableContents"/>
              <w:bidi w:val="0"/>
              <w:spacing w:before="0" w:after="283"/>
              <w:jc w:val="left"/>
              <w:rPr/>
            </w:pPr>
            <w:r>
              <w:rPr/>
              <w:t xml:space="preserve">20.27 </w:t>
            </w:r>
          </w:p>
        </w:tc>
        <w:tc>
          <w:tcPr>
            <w:tcW w:w="921" w:type="dxa"/>
            <w:tcBorders/>
            <w:vAlign w:val="center"/>
          </w:tcPr>
          <w:p>
            <w:pPr>
              <w:pStyle w:val="TableContents"/>
              <w:bidi w:val="0"/>
              <w:spacing w:before="0" w:after="283"/>
              <w:jc w:val="left"/>
              <w:rPr/>
            </w:pPr>
            <w:r>
              <w:rPr/>
              <w:t xml:space="preserve">20.31 </w:t>
            </w:r>
          </w:p>
        </w:tc>
        <w:tc>
          <w:tcPr>
            <w:tcW w:w="921" w:type="dxa"/>
            <w:tcBorders/>
            <w:vAlign w:val="center"/>
          </w:tcPr>
          <w:p>
            <w:pPr>
              <w:pStyle w:val="TableContents"/>
              <w:bidi w:val="0"/>
              <w:spacing w:before="0" w:after="283"/>
              <w:jc w:val="left"/>
              <w:rPr/>
            </w:pPr>
            <w:r>
              <w:rPr/>
              <w:t xml:space="preserve">18.31 </w:t>
            </w:r>
          </w:p>
        </w:tc>
        <w:tc>
          <w:tcPr>
            <w:tcW w:w="1271" w:type="dxa"/>
            <w:tcBorders/>
            <w:vAlign w:val="center"/>
          </w:tcPr>
          <w:p>
            <w:pPr>
              <w:pStyle w:val="TableContents"/>
              <w:bidi w:val="0"/>
              <w:spacing w:before="0" w:after="283"/>
              <w:jc w:val="left"/>
              <w:rPr/>
            </w:pPr>
            <w:r>
              <w:rPr/>
              <w:t xml:space="preserve">16.12 </w:t>
            </w:r>
          </w:p>
        </w:tc>
      </w:tr>
      <w:tr>
        <w:trPr/>
        <w:tc>
          <w:tcPr>
            <w:tcW w:w="695" w:type="dxa"/>
            <w:tcBorders/>
            <w:vAlign w:val="center"/>
          </w:tcPr>
          <w:p>
            <w:pPr>
              <w:pStyle w:val="TableContents"/>
              <w:bidi w:val="0"/>
              <w:spacing w:before="0" w:after="283"/>
              <w:jc w:val="left"/>
              <w:rPr/>
            </w:pPr>
            <w:r>
              <w:rPr/>
              <w:t xml:space="preserve">14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Eli Lilly &amp; Co NYSE: LLY </w:t>
            </w:r>
          </w:p>
        </w:tc>
        <w:tc>
          <w:tcPr>
            <w:tcW w:w="1053" w:type="dxa"/>
            <w:tcBorders/>
            <w:vAlign w:val="center"/>
          </w:tcPr>
          <w:p>
            <w:pPr>
              <w:pStyle w:val="TableContents"/>
              <w:bidi w:val="0"/>
              <w:spacing w:before="0" w:after="283"/>
              <w:jc w:val="left"/>
              <w:rPr/>
            </w:pPr>
            <w:r>
              <w:rPr/>
              <w:t xml:space="preserve">5,23 Q1 5,82 Q2 5,66 Q3 16,71 </w:t>
            </w:r>
          </w:p>
        </w:tc>
        <w:tc>
          <w:tcPr>
            <w:tcW w:w="921" w:type="dxa"/>
            <w:tcBorders/>
            <w:vAlign w:val="center"/>
          </w:tcPr>
          <w:p>
            <w:pPr>
              <w:pStyle w:val="TableContents"/>
              <w:bidi w:val="0"/>
              <w:spacing w:before="0" w:after="283"/>
              <w:jc w:val="left"/>
              <w:rPr/>
            </w:pPr>
            <w:r>
              <w:rPr/>
              <w:t xml:space="preserve">21.22 </w:t>
            </w:r>
          </w:p>
        </w:tc>
        <w:tc>
          <w:tcPr>
            <w:tcW w:w="921" w:type="dxa"/>
            <w:tcBorders/>
            <w:vAlign w:val="center"/>
          </w:tcPr>
          <w:p>
            <w:pPr>
              <w:pStyle w:val="TableContents"/>
              <w:bidi w:val="0"/>
              <w:spacing w:before="0" w:after="283"/>
              <w:jc w:val="left"/>
              <w:rPr/>
            </w:pPr>
            <w:r>
              <w:rPr/>
              <w:t xml:space="preserve">20.00 </w:t>
            </w:r>
          </w:p>
        </w:tc>
        <w:tc>
          <w:tcPr>
            <w:tcW w:w="921" w:type="dxa"/>
            <w:tcBorders/>
            <w:vAlign w:val="center"/>
          </w:tcPr>
          <w:p>
            <w:pPr>
              <w:pStyle w:val="TableContents"/>
              <w:bidi w:val="0"/>
              <w:spacing w:before="0" w:after="283"/>
              <w:jc w:val="left"/>
              <w:rPr/>
            </w:pPr>
            <w:r>
              <w:rPr/>
              <w:t xml:space="preserve">19.62 </w:t>
            </w:r>
          </w:p>
        </w:tc>
        <w:tc>
          <w:tcPr>
            <w:tcW w:w="921" w:type="dxa"/>
            <w:tcBorders/>
            <w:vAlign w:val="center"/>
          </w:tcPr>
          <w:p>
            <w:pPr>
              <w:pStyle w:val="TableContents"/>
              <w:bidi w:val="0"/>
              <w:spacing w:before="0" w:after="283"/>
              <w:jc w:val="left"/>
              <w:rPr/>
            </w:pPr>
            <w:r>
              <w:rPr/>
              <w:t xml:space="preserve">23.11 </w:t>
            </w:r>
          </w:p>
        </w:tc>
        <w:tc>
          <w:tcPr>
            <w:tcW w:w="921" w:type="dxa"/>
            <w:tcBorders/>
            <w:vAlign w:val="center"/>
          </w:tcPr>
          <w:p>
            <w:pPr>
              <w:pStyle w:val="TableContents"/>
              <w:bidi w:val="0"/>
              <w:spacing w:before="0" w:after="283"/>
              <w:jc w:val="left"/>
              <w:rPr/>
            </w:pPr>
            <w:r>
              <w:rPr/>
              <w:t xml:space="preserve">22.60 </w:t>
            </w:r>
          </w:p>
        </w:tc>
        <w:tc>
          <w:tcPr>
            <w:tcW w:w="1271" w:type="dxa"/>
            <w:tcBorders/>
            <w:vAlign w:val="center"/>
          </w:tcPr>
          <w:p>
            <w:pPr>
              <w:pStyle w:val="TableContents"/>
              <w:bidi w:val="0"/>
              <w:spacing w:before="0" w:after="283"/>
              <w:jc w:val="left"/>
              <w:rPr/>
            </w:pPr>
            <w:r>
              <w:rPr/>
              <w:t xml:space="preserve">24.29 </w:t>
            </w:r>
          </w:p>
        </w:tc>
      </w:tr>
      <w:tr>
        <w:trPr/>
        <w:tc>
          <w:tcPr>
            <w:tcW w:w="695" w:type="dxa"/>
            <w:tcBorders/>
            <w:vAlign w:val="center"/>
          </w:tcPr>
          <w:p>
            <w:pPr>
              <w:pStyle w:val="TableContents"/>
              <w:bidi w:val="0"/>
              <w:spacing w:before="0" w:after="283"/>
              <w:jc w:val="left"/>
              <w:rPr/>
            </w:pPr>
            <w:r>
              <w:rPr/>
              <w:t xml:space="preserve">15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AstraZeneca NASDAQ: AZN </w:t>
            </w:r>
          </w:p>
        </w:tc>
        <w:tc>
          <w:tcPr>
            <w:tcW w:w="1053" w:type="dxa"/>
            <w:tcBorders/>
            <w:vAlign w:val="center"/>
          </w:tcPr>
          <w:p>
            <w:pPr>
              <w:pStyle w:val="TableContents"/>
              <w:bidi w:val="0"/>
              <w:spacing w:before="0" w:after="283"/>
              <w:jc w:val="left"/>
              <w:rPr/>
            </w:pPr>
            <w:r>
              <w:rPr/>
              <w:t xml:space="preserve">5,41 Q1 5,05 Q2 6,23 Q3 16,69 </w:t>
            </w:r>
          </w:p>
        </w:tc>
        <w:tc>
          <w:tcPr>
            <w:tcW w:w="921" w:type="dxa"/>
            <w:tcBorders/>
            <w:vAlign w:val="center"/>
          </w:tcPr>
          <w:p>
            <w:pPr>
              <w:pStyle w:val="TableContents"/>
              <w:bidi w:val="0"/>
              <w:spacing w:before="0" w:after="283"/>
              <w:jc w:val="left"/>
              <w:rPr/>
            </w:pPr>
            <w:r>
              <w:rPr/>
              <w:t xml:space="preserve">23.00 </w:t>
            </w:r>
          </w:p>
        </w:tc>
        <w:tc>
          <w:tcPr>
            <w:tcW w:w="921" w:type="dxa"/>
            <w:tcBorders/>
            <w:vAlign w:val="center"/>
          </w:tcPr>
          <w:p>
            <w:pPr>
              <w:pStyle w:val="TableContents"/>
              <w:bidi w:val="0"/>
              <w:spacing w:before="0" w:after="283"/>
              <w:jc w:val="left"/>
              <w:rPr/>
            </w:pPr>
            <w:r>
              <w:rPr/>
              <w:t xml:space="preserve">24.71 </w:t>
            </w:r>
          </w:p>
        </w:tc>
        <w:tc>
          <w:tcPr>
            <w:tcW w:w="921" w:type="dxa"/>
            <w:tcBorders/>
            <w:vAlign w:val="center"/>
          </w:tcPr>
          <w:p>
            <w:pPr>
              <w:pStyle w:val="TableContents"/>
              <w:bidi w:val="0"/>
              <w:spacing w:before="0" w:after="283"/>
              <w:jc w:val="left"/>
              <w:rPr/>
            </w:pPr>
            <w:r>
              <w:rPr/>
              <w:t xml:space="preserve">26.10 </w:t>
            </w:r>
          </w:p>
        </w:tc>
        <w:tc>
          <w:tcPr>
            <w:tcW w:w="921" w:type="dxa"/>
            <w:tcBorders/>
            <w:vAlign w:val="center"/>
          </w:tcPr>
          <w:p>
            <w:pPr>
              <w:pStyle w:val="TableContents"/>
              <w:bidi w:val="0"/>
              <w:spacing w:before="0" w:after="283"/>
              <w:jc w:val="left"/>
              <w:rPr/>
            </w:pPr>
            <w:r>
              <w:rPr/>
              <w:t xml:space="preserve">25.71 </w:t>
            </w:r>
          </w:p>
        </w:tc>
        <w:tc>
          <w:tcPr>
            <w:tcW w:w="921" w:type="dxa"/>
            <w:tcBorders/>
            <w:vAlign w:val="center"/>
          </w:tcPr>
          <w:p>
            <w:pPr>
              <w:pStyle w:val="TableContents"/>
              <w:bidi w:val="0"/>
              <w:spacing w:before="0" w:after="283"/>
              <w:jc w:val="left"/>
              <w:rPr/>
            </w:pPr>
            <w:r>
              <w:rPr/>
              <w:t xml:space="preserve">27.97 </w:t>
            </w:r>
          </w:p>
        </w:tc>
        <w:tc>
          <w:tcPr>
            <w:tcW w:w="1271" w:type="dxa"/>
            <w:tcBorders/>
            <w:vAlign w:val="center"/>
          </w:tcPr>
          <w:p>
            <w:pPr>
              <w:pStyle w:val="TableContents"/>
              <w:bidi w:val="0"/>
              <w:spacing w:before="0" w:after="283"/>
              <w:jc w:val="left"/>
              <w:rPr/>
            </w:pPr>
            <w:r>
              <w:rPr/>
              <w:t xml:space="preserve">33.59 </w:t>
            </w:r>
          </w:p>
        </w:tc>
      </w:tr>
      <w:tr>
        <w:trPr/>
        <w:tc>
          <w:tcPr>
            <w:tcW w:w="695" w:type="dxa"/>
            <w:tcBorders/>
            <w:vAlign w:val="center"/>
          </w:tcPr>
          <w:p>
            <w:pPr>
              <w:pStyle w:val="TableContents"/>
              <w:bidi w:val="0"/>
              <w:spacing w:before="0" w:after="283"/>
              <w:jc w:val="left"/>
              <w:rPr/>
            </w:pPr>
            <w:r>
              <w:rPr/>
              <w:t xml:space="preserve">16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Bristol-Myers Squibb NASDAQ: BMY </w:t>
            </w:r>
          </w:p>
        </w:tc>
        <w:tc>
          <w:tcPr>
            <w:tcW w:w="1053" w:type="dxa"/>
            <w:tcBorders/>
            <w:vAlign w:val="center"/>
          </w:tcPr>
          <w:p>
            <w:pPr>
              <w:pStyle w:val="TableContents"/>
              <w:bidi w:val="0"/>
              <w:spacing w:before="0" w:after="283"/>
              <w:jc w:val="left"/>
              <w:rPr/>
            </w:pPr>
            <w:r>
              <w:rPr/>
              <w:t xml:space="preserve">4,93 Q1 5,14 Q2 5,25 Q3 15,32 </w:t>
            </w:r>
          </w:p>
        </w:tc>
        <w:tc>
          <w:tcPr>
            <w:tcW w:w="921" w:type="dxa"/>
            <w:tcBorders/>
            <w:vAlign w:val="center"/>
          </w:tcPr>
          <w:p>
            <w:pPr>
              <w:pStyle w:val="TableContents"/>
              <w:bidi w:val="0"/>
              <w:spacing w:before="0" w:after="283"/>
              <w:jc w:val="left"/>
              <w:rPr/>
            </w:pPr>
            <w:r>
              <w:rPr/>
              <w:t xml:space="preserve">19.43 </w:t>
            </w:r>
          </w:p>
        </w:tc>
        <w:tc>
          <w:tcPr>
            <w:tcW w:w="921" w:type="dxa"/>
            <w:tcBorders/>
            <w:vAlign w:val="center"/>
          </w:tcPr>
          <w:p>
            <w:pPr>
              <w:pStyle w:val="TableContents"/>
              <w:bidi w:val="0"/>
              <w:spacing w:before="0" w:after="283"/>
              <w:jc w:val="left"/>
              <w:rPr/>
            </w:pPr>
            <w:r>
              <w:rPr/>
              <w:t xml:space="preserve">16.56 </w:t>
            </w:r>
          </w:p>
        </w:tc>
        <w:tc>
          <w:tcPr>
            <w:tcW w:w="921" w:type="dxa"/>
            <w:tcBorders/>
            <w:vAlign w:val="center"/>
          </w:tcPr>
          <w:p>
            <w:pPr>
              <w:pStyle w:val="TableContents"/>
              <w:bidi w:val="0"/>
              <w:spacing w:before="0" w:after="283"/>
              <w:jc w:val="left"/>
              <w:rPr/>
            </w:pPr>
            <w:r>
              <w:rPr/>
              <w:t xml:space="preserve">15.88 </w:t>
            </w:r>
          </w:p>
        </w:tc>
        <w:tc>
          <w:tcPr>
            <w:tcW w:w="921" w:type="dxa"/>
            <w:tcBorders/>
            <w:vAlign w:val="center"/>
          </w:tcPr>
          <w:p>
            <w:pPr>
              <w:pStyle w:val="TableContents"/>
              <w:bidi w:val="0"/>
              <w:spacing w:before="0" w:after="283"/>
              <w:jc w:val="left"/>
              <w:rPr/>
            </w:pPr>
            <w:r>
              <w:rPr/>
              <w:t xml:space="preserve">16.39 </w:t>
            </w:r>
          </w:p>
        </w:tc>
        <w:tc>
          <w:tcPr>
            <w:tcW w:w="921" w:type="dxa"/>
            <w:tcBorders/>
            <w:vAlign w:val="center"/>
          </w:tcPr>
          <w:p>
            <w:pPr>
              <w:pStyle w:val="TableContents"/>
              <w:bidi w:val="0"/>
              <w:spacing w:before="0" w:after="283"/>
              <w:jc w:val="left"/>
              <w:rPr/>
            </w:pPr>
            <w:r>
              <w:rPr/>
              <w:t xml:space="preserve">17.62 </w:t>
            </w:r>
          </w:p>
        </w:tc>
        <w:tc>
          <w:tcPr>
            <w:tcW w:w="1271" w:type="dxa"/>
            <w:tcBorders/>
            <w:vAlign w:val="center"/>
          </w:tcPr>
          <w:p>
            <w:pPr>
              <w:pStyle w:val="TableContents"/>
              <w:bidi w:val="0"/>
              <w:spacing w:before="0" w:after="283"/>
              <w:jc w:val="left"/>
              <w:rPr/>
            </w:pPr>
            <w:r>
              <w:rPr/>
              <w:t xml:space="preserve">21.24 </w:t>
            </w:r>
          </w:p>
        </w:tc>
      </w:tr>
      <w:tr>
        <w:trPr/>
        <w:tc>
          <w:tcPr>
            <w:tcW w:w="695" w:type="dxa"/>
            <w:tcBorders/>
            <w:vAlign w:val="center"/>
          </w:tcPr>
          <w:p>
            <w:pPr>
              <w:pStyle w:val="TableContents"/>
              <w:bidi w:val="0"/>
              <w:spacing w:before="0" w:after="283"/>
              <w:jc w:val="left"/>
              <w:rPr/>
            </w:pPr>
            <w:r>
              <w:rPr/>
              <w:t xml:space="preserve">17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Novo Nordisk NYSE: NVO </w:t>
            </w:r>
          </w:p>
        </w:tc>
        <w:tc>
          <w:tcPr>
            <w:tcW w:w="1053" w:type="dxa"/>
            <w:tcBorders/>
            <w:vAlign w:val="center"/>
          </w:tcPr>
          <w:p>
            <w:pPr>
              <w:pStyle w:val="TableContents"/>
              <w:bidi w:val="0"/>
              <w:spacing w:before="0" w:after="283"/>
              <w:jc w:val="left"/>
              <w:rPr/>
            </w:pPr>
            <w:r>
              <w:rPr/>
              <w:t xml:space="preserve">4,08 Q1 4,23 Q2 4,79 Q3 13,10 </w:t>
            </w:r>
          </w:p>
        </w:tc>
        <w:tc>
          <w:tcPr>
            <w:tcW w:w="921" w:type="dxa"/>
            <w:tcBorders/>
            <w:vAlign w:val="center"/>
          </w:tcPr>
          <w:p>
            <w:pPr>
              <w:pStyle w:val="TableContents"/>
              <w:bidi w:val="0"/>
              <w:spacing w:before="0" w:after="283"/>
              <w:jc w:val="left"/>
              <w:rPr/>
            </w:pPr>
            <w:r>
              <w:rPr/>
              <w:t xml:space="preserve">16.61 </w:t>
            </w:r>
          </w:p>
        </w:tc>
        <w:tc>
          <w:tcPr>
            <w:tcW w:w="921" w:type="dxa"/>
            <w:tcBorders/>
            <w:vAlign w:val="center"/>
          </w:tcPr>
          <w:p>
            <w:pPr>
              <w:pStyle w:val="TableContents"/>
              <w:bidi w:val="0"/>
              <w:spacing w:before="0" w:after="283"/>
              <w:jc w:val="left"/>
              <w:rPr/>
            </w:pPr>
            <w:r>
              <w:rPr/>
              <w:t xml:space="preserve">16.06 </w:t>
            </w:r>
          </w:p>
        </w:tc>
        <w:tc>
          <w:tcPr>
            <w:tcW w:w="921" w:type="dxa"/>
            <w:tcBorders/>
            <w:vAlign w:val="center"/>
          </w:tcPr>
          <w:p>
            <w:pPr>
              <w:pStyle w:val="TableContents"/>
              <w:bidi w:val="0"/>
              <w:spacing w:before="0" w:after="283"/>
              <w:jc w:val="left"/>
              <w:rPr/>
            </w:pPr>
            <w:r>
              <w:rPr/>
              <w:t xml:space="preserve">15.83 </w:t>
            </w:r>
          </w:p>
        </w:tc>
        <w:tc>
          <w:tcPr>
            <w:tcW w:w="921" w:type="dxa"/>
            <w:tcBorders/>
            <w:vAlign w:val="center"/>
          </w:tcPr>
          <w:p>
            <w:pPr>
              <w:pStyle w:val="TableContents"/>
              <w:bidi w:val="0"/>
              <w:spacing w:before="0" w:after="283"/>
              <w:jc w:val="left"/>
              <w:rPr/>
            </w:pPr>
            <w:r>
              <w:rPr/>
              <w:t xml:space="preserve">14.88 </w:t>
            </w:r>
          </w:p>
        </w:tc>
        <w:tc>
          <w:tcPr>
            <w:tcW w:w="921" w:type="dxa"/>
            <w:tcBorders/>
            <w:vAlign w:val="center"/>
          </w:tcPr>
          <w:p>
            <w:pPr>
              <w:pStyle w:val="TableContents"/>
              <w:bidi w:val="0"/>
              <w:spacing w:before="0" w:after="283"/>
              <w:jc w:val="left"/>
              <w:rPr/>
            </w:pPr>
            <w:r>
              <w:rPr/>
              <w:t xml:space="preserve">13.48 </w:t>
            </w:r>
          </w:p>
        </w:tc>
        <w:tc>
          <w:tcPr>
            <w:tcW w:w="1271" w:type="dxa"/>
            <w:tcBorders/>
            <w:vAlign w:val="center"/>
          </w:tcPr>
          <w:p>
            <w:pPr>
              <w:pStyle w:val="TableContents"/>
              <w:bidi w:val="0"/>
              <w:spacing w:before="0" w:after="283"/>
              <w:jc w:val="left"/>
              <w:rPr/>
            </w:pPr>
            <w:r>
              <w:rPr/>
              <w:t xml:space="preserve">11.56 </w:t>
            </w:r>
          </w:p>
        </w:tc>
      </w:tr>
      <w:tr>
        <w:trPr/>
        <w:tc>
          <w:tcPr>
            <w:tcW w:w="695" w:type="dxa"/>
            <w:tcBorders/>
            <w:vAlign w:val="center"/>
          </w:tcPr>
          <w:p>
            <w:pPr>
              <w:pStyle w:val="TableContents"/>
              <w:bidi w:val="0"/>
              <w:spacing w:before="0" w:after="283"/>
              <w:jc w:val="left"/>
              <w:rPr/>
            </w:pPr>
            <w:r>
              <w:rPr/>
              <w:t xml:space="preserve">18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Merck-konserni ETR: MRK </w:t>
            </w:r>
          </w:p>
        </w:tc>
        <w:tc>
          <w:tcPr>
            <w:tcW w:w="1053" w:type="dxa"/>
            <w:tcBorders/>
            <w:vAlign w:val="center"/>
          </w:tcPr>
          <w:p>
            <w:pPr>
              <w:pStyle w:val="TableContents"/>
              <w:bidi w:val="0"/>
              <w:spacing w:before="0" w:after="283"/>
              <w:jc w:val="left"/>
              <w:rPr/>
            </w:pPr>
            <w:r>
              <w:rPr/>
              <w:t xml:space="preserve">4,12 Q1 4,45 Q2 4,31 Q3 12,88 </w:t>
            </w:r>
          </w:p>
        </w:tc>
        <w:tc>
          <w:tcPr>
            <w:tcW w:w="921" w:type="dxa"/>
            <w:tcBorders/>
            <w:vAlign w:val="center"/>
          </w:tcPr>
          <w:p>
            <w:pPr>
              <w:pStyle w:val="TableContents"/>
              <w:bidi w:val="0"/>
              <w:spacing w:before="0" w:after="283"/>
              <w:jc w:val="left"/>
              <w:rPr/>
            </w:pPr>
            <w:r>
              <w:rPr/>
              <w:t xml:space="preserve">15.80 </w:t>
            </w:r>
          </w:p>
        </w:tc>
        <w:tc>
          <w:tcPr>
            <w:tcW w:w="921" w:type="dxa"/>
            <w:tcBorders/>
            <w:vAlign w:val="center"/>
          </w:tcPr>
          <w:p>
            <w:pPr>
              <w:pStyle w:val="TableContents"/>
              <w:bidi w:val="0"/>
              <w:spacing w:before="0" w:after="283"/>
              <w:jc w:val="left"/>
              <w:rPr/>
            </w:pPr>
            <w:r>
              <w:rPr/>
              <w:t xml:space="preserve">13.95 </w:t>
            </w:r>
          </w:p>
        </w:tc>
        <w:tc>
          <w:tcPr>
            <w:tcW w:w="921" w:type="dxa"/>
            <w:tcBorders/>
            <w:vAlign w:val="center"/>
          </w:tcPr>
          <w:p>
            <w:pPr>
              <w:pStyle w:val="TableContents"/>
              <w:bidi w:val="0"/>
              <w:spacing w:before="0" w:after="283"/>
              <w:jc w:val="left"/>
              <w:rPr/>
            </w:pPr>
            <w:r>
              <w:rPr/>
              <w:t xml:space="preserve">14.99 </w:t>
            </w:r>
          </w:p>
        </w:tc>
        <w:tc>
          <w:tcPr>
            <w:tcW w:w="921" w:type="dxa"/>
            <w:tcBorders/>
            <w:vAlign w:val="center"/>
          </w:tcPr>
          <w:p>
            <w:pPr>
              <w:pStyle w:val="TableContents"/>
              <w:bidi w:val="0"/>
              <w:spacing w:before="0" w:after="283"/>
              <w:jc w:val="left"/>
              <w:rPr/>
            </w:pPr>
            <w:r>
              <w:rPr/>
              <w:t xml:space="preserve">14.77 </w:t>
            </w:r>
          </w:p>
        </w:tc>
        <w:tc>
          <w:tcPr>
            <w:tcW w:w="921" w:type="dxa"/>
            <w:tcBorders/>
            <w:vAlign w:val="center"/>
          </w:tcPr>
          <w:p>
            <w:pPr>
              <w:pStyle w:val="TableContents"/>
              <w:bidi w:val="0"/>
              <w:spacing w:before="0" w:after="283"/>
              <w:jc w:val="left"/>
              <w:rPr/>
            </w:pPr>
            <w:r>
              <w:rPr/>
              <w:t xml:space="preserve">13.02 </w:t>
            </w:r>
          </w:p>
        </w:tc>
        <w:tc>
          <w:tcPr>
            <w:tcW w:w="1271" w:type="dxa"/>
            <w:tcBorders/>
            <w:vAlign w:val="center"/>
          </w:tcPr>
          <w:p>
            <w:pPr>
              <w:pStyle w:val="TableContents"/>
              <w:bidi w:val="0"/>
              <w:spacing w:before="0" w:after="283"/>
              <w:jc w:val="left"/>
              <w:rPr/>
            </w:pPr>
            <w:r>
              <w:rPr/>
              <w:t xml:space="preserve">12.83 </w:t>
            </w:r>
          </w:p>
        </w:tc>
      </w:tr>
      <w:tr>
        <w:trPr/>
        <w:tc>
          <w:tcPr>
            <w:tcW w:w="695" w:type="dxa"/>
            <w:tcBorders/>
            <w:vAlign w:val="center"/>
          </w:tcPr>
          <w:p>
            <w:pPr>
              <w:pStyle w:val="TableContents"/>
              <w:bidi w:val="0"/>
              <w:spacing w:before="0" w:after="283"/>
              <w:jc w:val="left"/>
              <w:rPr/>
            </w:pPr>
            <w:r>
              <w:rPr/>
              <w:t xml:space="preserve">19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Shire NASDAQ: SHPG </w:t>
            </w:r>
          </w:p>
        </w:tc>
        <w:tc>
          <w:tcPr>
            <w:tcW w:w="1053" w:type="dxa"/>
            <w:tcBorders/>
            <w:vAlign w:val="center"/>
          </w:tcPr>
          <w:p>
            <w:pPr>
              <w:pStyle w:val="TableContents"/>
              <w:bidi w:val="0"/>
              <w:spacing w:before="0" w:after="283"/>
              <w:jc w:val="left"/>
              <w:rPr/>
            </w:pPr>
            <w:r>
              <w:rPr/>
              <w:t xml:space="preserve">3,57 Q1 3,60 Q2 3,50 Q3 10,67 </w:t>
            </w:r>
          </w:p>
        </w:tc>
        <w:tc>
          <w:tcPr>
            <w:tcW w:w="921" w:type="dxa"/>
            <w:tcBorders/>
            <w:vAlign w:val="center"/>
          </w:tcPr>
          <w:p>
            <w:pPr>
              <w:pStyle w:val="TableContents"/>
              <w:bidi w:val="0"/>
              <w:spacing w:before="0" w:after="283"/>
              <w:jc w:val="left"/>
              <w:rPr/>
            </w:pPr>
            <w:r>
              <w:rPr/>
              <w:t xml:space="preserve">11.40 </w:t>
            </w:r>
          </w:p>
        </w:tc>
        <w:tc>
          <w:tcPr>
            <w:tcW w:w="921" w:type="dxa"/>
            <w:tcBorders/>
            <w:vAlign w:val="center"/>
          </w:tcPr>
          <w:p>
            <w:pPr>
              <w:pStyle w:val="TableContents"/>
              <w:bidi w:val="0"/>
              <w:spacing w:before="0" w:after="283"/>
              <w:jc w:val="left"/>
              <w:rPr/>
            </w:pPr>
            <w:r>
              <w:rPr/>
              <w:t xml:space="preserve">6.42 </w:t>
            </w:r>
          </w:p>
        </w:tc>
        <w:tc>
          <w:tcPr>
            <w:tcW w:w="921" w:type="dxa"/>
            <w:tcBorders/>
            <w:vAlign w:val="center"/>
          </w:tcPr>
          <w:p>
            <w:pPr>
              <w:pStyle w:val="TableContents"/>
              <w:bidi w:val="0"/>
              <w:spacing w:before="0" w:after="283"/>
              <w:jc w:val="left"/>
              <w:rPr/>
            </w:pPr>
            <w:r>
              <w:rPr/>
              <w:t xml:space="preserve">6.00 </w:t>
            </w:r>
          </w:p>
        </w:tc>
        <w:tc>
          <w:tcPr>
            <w:tcW w:w="921" w:type="dxa"/>
            <w:tcBorders/>
            <w:vAlign w:val="center"/>
          </w:tcPr>
          <w:p>
            <w:pPr>
              <w:pStyle w:val="TableContents"/>
              <w:bidi w:val="0"/>
              <w:spacing w:before="0" w:after="283"/>
              <w:jc w:val="left"/>
              <w:rPr/>
            </w:pPr>
            <w:r>
              <w:rPr/>
              <w:t xml:space="preserve">4.76 </w:t>
            </w:r>
          </w:p>
        </w:tc>
        <w:tc>
          <w:tcPr>
            <w:tcW w:w="921" w:type="dxa"/>
            <w:tcBorders/>
            <w:vAlign w:val="center"/>
          </w:tcPr>
          <w:p>
            <w:pPr>
              <w:pStyle w:val="TableContents"/>
              <w:bidi w:val="0"/>
              <w:spacing w:before="0" w:after="283"/>
              <w:jc w:val="left"/>
              <w:rPr/>
            </w:pPr>
            <w:r>
              <w:rPr/>
              <w:t xml:space="preserve">4.68 </w:t>
            </w:r>
          </w:p>
        </w:tc>
        <w:tc>
          <w:tcPr>
            <w:tcW w:w="1271" w:type="dxa"/>
            <w:tcBorders/>
            <w:vAlign w:val="center"/>
          </w:tcPr>
          <w:p>
            <w:pPr>
              <w:pStyle w:val="TableContents"/>
              <w:bidi w:val="0"/>
              <w:spacing w:before="0" w:after="283"/>
              <w:jc w:val="left"/>
              <w:rPr/>
            </w:pPr>
            <w:r>
              <w:rPr/>
              <w:t xml:space="preserve">3.50 </w:t>
            </w:r>
          </w:p>
        </w:tc>
      </w:tr>
      <w:tr>
        <w:trPr/>
        <w:tc>
          <w:tcPr>
            <w:tcW w:w="695" w:type="dxa"/>
            <w:tcBorders/>
            <w:vAlign w:val="center"/>
          </w:tcPr>
          <w:p>
            <w:pPr>
              <w:pStyle w:val="TableContents"/>
              <w:bidi w:val="0"/>
              <w:spacing w:before="0" w:after="283"/>
              <w:jc w:val="left"/>
              <w:rPr/>
            </w:pPr>
            <w:r>
              <w:rPr/>
              <w:t xml:space="preserve">20 </w:t>
            </w:r>
          </w:p>
        </w:tc>
        <w:tc>
          <w:tcPr>
            <w:tcW w:w="545" w:type="dxa"/>
            <w:tcBorders/>
            <w:vAlign w:val="center"/>
          </w:tcPr>
          <w:p>
            <w:pPr>
              <w:pStyle w:val="TableContents"/>
              <w:bidi w:val="0"/>
              <w:spacing w:before="0" w:after="283"/>
              <w:jc w:val="left"/>
              <w:rPr>
                <w:sz w:val="4"/>
                <w:szCs w:val="4"/>
              </w:rPr>
            </w:pPr>
            <w:r>
              <w:rPr>
                <w:sz w:val="4"/>
                <w:szCs w:val="4"/>
              </w:rPr>
            </w:r>
          </w:p>
        </w:tc>
        <w:tc>
          <w:tcPr>
            <w:tcW w:w="2036" w:type="dxa"/>
            <w:tcBorders/>
            <w:vAlign w:val="center"/>
          </w:tcPr>
          <w:p>
            <w:pPr>
              <w:pStyle w:val="TableContents"/>
              <w:bidi w:val="0"/>
              <w:spacing w:before="0" w:after="283"/>
              <w:jc w:val="left"/>
              <w:rPr/>
            </w:pPr>
            <w:r>
              <w:rPr/>
              <w:t xml:space="preserve">Biogen NASDAQ: BIIB </w:t>
            </w:r>
          </w:p>
        </w:tc>
        <w:tc>
          <w:tcPr>
            <w:tcW w:w="1053" w:type="dxa"/>
            <w:tcBorders/>
            <w:vAlign w:val="center"/>
          </w:tcPr>
          <w:p>
            <w:pPr>
              <w:pStyle w:val="TableContents"/>
              <w:bidi w:val="0"/>
              <w:spacing w:before="0" w:after="283"/>
              <w:jc w:val="left"/>
              <w:rPr/>
            </w:pPr>
            <w:r>
              <w:rPr/>
              <w:t xml:space="preserve">2,81 Q1 3,08 Q2 3,07 Q3 8,96 </w:t>
            </w:r>
          </w:p>
        </w:tc>
        <w:tc>
          <w:tcPr>
            <w:tcW w:w="921" w:type="dxa"/>
            <w:tcBorders/>
            <w:vAlign w:val="center"/>
          </w:tcPr>
          <w:p>
            <w:pPr>
              <w:pStyle w:val="TableContents"/>
              <w:bidi w:val="0"/>
              <w:spacing w:before="0" w:after="283"/>
              <w:jc w:val="left"/>
              <w:rPr/>
            </w:pPr>
            <w:r>
              <w:rPr/>
              <w:t xml:space="preserve">11.40 </w:t>
            </w:r>
          </w:p>
        </w:tc>
        <w:tc>
          <w:tcPr>
            <w:tcW w:w="921" w:type="dxa"/>
            <w:tcBorders/>
            <w:vAlign w:val="center"/>
          </w:tcPr>
          <w:p>
            <w:pPr>
              <w:pStyle w:val="TableContents"/>
              <w:bidi w:val="0"/>
              <w:spacing w:before="0" w:after="283"/>
              <w:jc w:val="left"/>
              <w:rPr/>
            </w:pPr>
            <w:r>
              <w:rPr/>
              <w:t xml:space="preserve">10.80 </w:t>
            </w:r>
          </w:p>
        </w:tc>
        <w:tc>
          <w:tcPr>
            <w:tcW w:w="921" w:type="dxa"/>
            <w:tcBorders/>
            <w:vAlign w:val="center"/>
          </w:tcPr>
          <w:p>
            <w:pPr>
              <w:pStyle w:val="TableContents"/>
              <w:bidi w:val="0"/>
              <w:spacing w:before="0" w:after="283"/>
              <w:jc w:val="left"/>
              <w:rPr/>
            </w:pPr>
            <w:r>
              <w:rPr/>
              <w:t xml:space="preserve">9.70 </w:t>
            </w:r>
          </w:p>
        </w:tc>
        <w:tc>
          <w:tcPr>
            <w:tcW w:w="921" w:type="dxa"/>
            <w:tcBorders/>
            <w:vAlign w:val="center"/>
          </w:tcPr>
          <w:p>
            <w:pPr>
              <w:pStyle w:val="TableContents"/>
              <w:bidi w:val="0"/>
              <w:spacing w:before="0" w:after="283"/>
              <w:jc w:val="left"/>
              <w:rPr/>
            </w:pPr>
            <w:r>
              <w:rPr/>
              <w:t xml:space="preserve">6.90 </w:t>
            </w:r>
          </w:p>
        </w:tc>
        <w:tc>
          <w:tcPr>
            <w:tcW w:w="921" w:type="dxa"/>
            <w:tcBorders/>
            <w:vAlign w:val="center"/>
          </w:tcPr>
          <w:p>
            <w:pPr>
              <w:pStyle w:val="TableContents"/>
              <w:bidi w:val="0"/>
              <w:spacing w:before="0" w:after="283"/>
              <w:jc w:val="left"/>
              <w:rPr/>
            </w:pPr>
            <w:r>
              <w:rPr/>
              <w:t xml:space="preserve">5.50 </w:t>
            </w:r>
          </w:p>
        </w:tc>
        <w:tc>
          <w:tcPr>
            <w:tcW w:w="1271" w:type="dxa"/>
            <w:tcBorders/>
            <w:vAlign w:val="center"/>
          </w:tcPr>
          <w:p>
            <w:pPr>
              <w:pStyle w:val="TableContents"/>
              <w:bidi w:val="0"/>
              <w:jc w:val="left"/>
              <w:rPr/>
            </w:pPr>
            <w:r>
              <w:rPr/>
              <w:t xml:space="preserve">5.00 </w:t>
            </w:r>
          </w:p>
          <w:p>
            <w:pPr>
              <w:pStyle w:val="TextBody"/>
              <w:bidi w:val="0"/>
              <w:spacing w:before="0" w:after="283"/>
              <w:jc w:val="left"/>
              <w:rPr/>
            </w:pPr>
            <w:r>
              <w:rPr/>
              <w:t xml:space="preserve">Viitteet: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lääkeyhtiö Amerikassa</w:t>
      </w:r>
    </w:p>
    <w:p>
      <w:pPr>
        <w:pStyle w:val="TextBody"/>
        <w:bidi w:val="0"/>
        <w:jc w:val="left"/>
        <w:rPr>
          <w:b/>
          <w:u w:val="single"/>
          <w:shd w:val="clear" w:fill="FFFF00"/>
        </w:rPr>
      </w:pPr>
      <w:r>
        <w:rPr>
          <w:b/>
          <w:u w:val="single"/>
          <w:shd w:val="clear" w:fill="FFFF00"/>
        </w:rPr>
        <w:t xml:space="preserve">Asiakirjan numero 27994</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07"/>
        </w:tabs>
        <w:bidi w:val="0"/>
        <w:spacing w:before="0" w:after="0"/>
        <w:ind w:start="707" w:hanging="283"/>
        <w:jc w:val="left"/>
        <w:rPr/>
      </w:pPr>
      <w:r>
        <w:rPr/>
        <w:t xml:space="preserve">Numero neljä (</w:t>
      </w:r>
      <w:r>
        <w:rPr>
          <w:color w:val="A9A9A9"/>
        </w:rPr>
        <w:t xml:space="preserve">John Smith</w:t>
      </w:r>
      <w:r>
        <w:rPr/>
        <w:t xml:space="preserve">) </w:t>
      </w:r>
    </w:p>
    <w:p>
      <w:pPr>
        <w:pStyle w:val="TextBody"/>
        <w:numPr>
          <w:ilvl w:val="0"/>
          <w:numId w:val="28"/>
        </w:numPr>
        <w:tabs>
          <w:tab w:val="clear" w:pos="1134"/>
          <w:tab w:val="left" w:leader="none" w:pos="707"/>
        </w:tabs>
        <w:bidi w:val="0"/>
        <w:spacing w:before="0" w:after="0"/>
        <w:ind w:start="707" w:hanging="283"/>
        <w:jc w:val="left"/>
        <w:rPr/>
      </w:pPr>
      <w:r>
        <w:rPr/>
        <w:t xml:space="preserve">Numero kuusi (Maren Elizabeth) </w:t>
      </w:r>
    </w:p>
    <w:p>
      <w:pPr>
        <w:pStyle w:val="TextBody"/>
        <w:numPr>
          <w:ilvl w:val="0"/>
          <w:numId w:val="28"/>
        </w:numPr>
        <w:tabs>
          <w:tab w:val="clear" w:pos="1134"/>
          <w:tab w:val="left" w:leader="none" w:pos="707"/>
        </w:tabs>
        <w:bidi w:val="0"/>
        <w:spacing w:before="0" w:after="0"/>
        <w:ind w:start="707" w:hanging="283"/>
        <w:jc w:val="left"/>
        <w:rPr/>
      </w:pPr>
      <w:r>
        <w:rPr/>
        <w:t xml:space="preserve">Numero seitsemän (Marina kuin meri) </w:t>
      </w:r>
    </w:p>
    <w:p>
      <w:pPr>
        <w:pStyle w:val="TextBody"/>
        <w:numPr>
          <w:ilvl w:val="0"/>
          <w:numId w:val="28"/>
        </w:numPr>
        <w:tabs>
          <w:tab w:val="clear" w:pos="1134"/>
          <w:tab w:val="left" w:leader="none" w:pos="707"/>
        </w:tabs>
        <w:bidi w:val="0"/>
        <w:spacing w:before="0" w:after="0"/>
        <w:ind w:start="707" w:hanging="283"/>
        <w:jc w:val="left"/>
        <w:rPr/>
      </w:pPr>
      <w:r>
        <w:rPr/>
        <w:t xml:space="preserve">Numero kymmenen (Ella) </w:t>
      </w:r>
    </w:p>
    <w:p>
      <w:pPr>
        <w:pStyle w:val="TextBody"/>
        <w:numPr>
          <w:ilvl w:val="0"/>
          <w:numId w:val="28"/>
        </w:numPr>
        <w:tabs>
          <w:tab w:val="clear" w:pos="1134"/>
          <w:tab w:val="left" w:leader="none" w:pos="707"/>
        </w:tabs>
        <w:bidi w:val="0"/>
        <w:spacing w:before="0" w:after="0"/>
        <w:ind w:start="707" w:hanging="283"/>
        <w:jc w:val="left"/>
        <w:rPr/>
      </w:pPr>
      <w:r>
        <w:rPr/>
        <w:t xml:space="preserve">Numero yhdeksän </w:t>
      </w:r>
    </w:p>
    <w:p>
      <w:pPr>
        <w:pStyle w:val="TextBody"/>
        <w:numPr>
          <w:ilvl w:val="0"/>
          <w:numId w:val="28"/>
        </w:numPr>
        <w:tabs>
          <w:tab w:val="clear" w:pos="1134"/>
          <w:tab w:val="left" w:leader="none" w:pos="707"/>
        </w:tabs>
        <w:bidi w:val="0"/>
        <w:spacing w:before="0" w:after="0"/>
        <w:ind w:start="707" w:hanging="283"/>
        <w:jc w:val="left"/>
        <w:rPr/>
      </w:pPr>
      <w:r>
        <w:rPr/>
        <w:t xml:space="preserve">Crayton </w:t>
      </w:r>
    </w:p>
    <w:p>
      <w:pPr>
        <w:pStyle w:val="TextBody"/>
        <w:numPr>
          <w:ilvl w:val="0"/>
          <w:numId w:val="28"/>
        </w:numPr>
        <w:tabs>
          <w:tab w:val="clear" w:pos="1134"/>
          <w:tab w:val="left" w:leader="none" w:pos="707"/>
        </w:tabs>
        <w:bidi w:val="0"/>
        <w:spacing w:before="0" w:after="0"/>
        <w:ind w:start="707" w:hanging="283"/>
        <w:jc w:val="left"/>
        <w:rPr/>
      </w:pPr>
      <w:r>
        <w:rPr/>
        <w:t xml:space="preserve">Numero kahdeksan </w:t>
      </w:r>
    </w:p>
    <w:p>
      <w:pPr>
        <w:pStyle w:val="TextBody"/>
        <w:numPr>
          <w:ilvl w:val="0"/>
          <w:numId w:val="28"/>
        </w:numPr>
        <w:tabs>
          <w:tab w:val="clear" w:pos="1134"/>
          <w:tab w:val="left" w:leader="none" w:pos="707"/>
        </w:tabs>
        <w:bidi w:val="0"/>
        <w:spacing w:before="0" w:after="0"/>
        <w:ind w:start="707" w:hanging="283"/>
        <w:jc w:val="left"/>
        <w:rPr/>
      </w:pPr>
      <w:r>
        <w:rPr/>
        <w:t xml:space="preserve">Sarah Hart </w:t>
      </w:r>
    </w:p>
    <w:p>
      <w:pPr>
        <w:pStyle w:val="TextBody"/>
        <w:numPr>
          <w:ilvl w:val="0"/>
          <w:numId w:val="28"/>
        </w:numPr>
        <w:tabs>
          <w:tab w:val="clear" w:pos="1134"/>
          <w:tab w:val="left" w:leader="none" w:pos="707"/>
        </w:tabs>
        <w:bidi w:val="0"/>
        <w:spacing w:before="0" w:after="0"/>
        <w:ind w:start="707" w:hanging="283"/>
        <w:jc w:val="left"/>
        <w:rPr/>
      </w:pPr>
      <w:r>
        <w:rPr/>
        <w:t xml:space="preserve">Sam Goode </w:t>
      </w:r>
    </w:p>
    <w:p>
      <w:pPr>
        <w:pStyle w:val="TextBody"/>
        <w:numPr>
          <w:ilvl w:val="0"/>
          <w:numId w:val="28"/>
        </w:numPr>
        <w:tabs>
          <w:tab w:val="clear" w:pos="1134"/>
          <w:tab w:val="left" w:leader="none" w:pos="707"/>
        </w:tabs>
        <w:bidi w:val="0"/>
        <w:ind w:start="707" w:hanging="283"/>
        <w:jc w:val="left"/>
        <w:rPr/>
      </w:pPr>
      <w:r>
        <w:rPr/>
        <w:t xml:space="preserve">Setrakus 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numero neljä yhdeksän nousu</w:t>
      </w:r>
    </w:p>
    <w:p>
      <w:pPr>
        <w:pStyle w:val="TextBody"/>
        <w:bidi w:val="0"/>
        <w:jc w:val="left"/>
        <w:rPr>
          <w:b/>
          <w:u w:val="single"/>
          <w:shd w:val="clear" w:fill="FFFF00"/>
        </w:rPr>
      </w:pPr>
      <w:r>
        <w:rPr>
          <w:b/>
          <w:u w:val="single"/>
          <w:shd w:val="clear" w:fill="FFFF00"/>
        </w:rPr>
        <w:t xml:space="preserve">Asiakirjan numero 27995</w:t>
      </w:r>
    </w:p>
    <w:p>
      <w:pPr>
        <w:pStyle w:val="TextBody"/>
        <w:bidi w:val="0"/>
        <w:jc w:val="left"/>
        <w:rPr>
          <w:b/>
          <w:shd w:val="clear" w:fill="FFFF00"/>
        </w:rPr>
      </w:pPr>
      <w:r>
        <w:rPr>
          <w:b/>
          <w:shd w:val="clear" w:fill="FFFF00"/>
        </w:rPr>
        <w:t xml:space="preserve">Tekstin numero 0</w:t>
      </w:r>
    </w:p>
    <w:tbl>
      <w:tblPr>
        <w:tblW w:w="6917" w:type="dxa"/>
        <w:jc w:val="left"/>
        <w:tblInd w:w="0" w:type="dxa"/>
        <w:tblLayout w:type="fixed"/>
        <w:tblCellMar>
          <w:top w:w="28" w:type="dxa"/>
          <w:left w:w="28" w:type="dxa"/>
          <w:bottom w:w="28" w:type="dxa"/>
          <w:right w:w="28" w:type="dxa"/>
        </w:tblCellMar>
      </w:tblPr>
      <w:tblGrid>
        <w:gridCol w:w="3721"/>
        <w:gridCol w:w="3196"/>
      </w:tblGrid>
      <w:tr>
        <w:trPr/>
        <w:tc>
          <w:tcPr>
            <w:tcW w:w="3721" w:type="dxa"/>
            <w:tcBorders/>
            <w:vAlign w:val="center"/>
          </w:tcPr>
          <w:p>
            <w:pPr>
              <w:pStyle w:val="TableHeading"/>
              <w:suppressLineNumbers/>
              <w:bidi w:val="0"/>
              <w:spacing w:before="0" w:after="283"/>
              <w:jc w:val="center"/>
              <w:rPr/>
            </w:pPr>
            <w:r>
              <w:rPr/>
              <w:t xml:space="preserve">Osasto </w:t>
            </w:r>
          </w:p>
        </w:tc>
        <w:tc>
          <w:tcPr>
            <w:tcW w:w="3196" w:type="dxa"/>
            <w:tcBorders/>
            <w:vAlign w:val="center"/>
          </w:tcPr>
          <w:p>
            <w:pPr>
              <w:pStyle w:val="TableHeading"/>
              <w:suppressLineNumbers/>
              <w:bidi w:val="0"/>
              <w:spacing w:before="0" w:after="283"/>
              <w:jc w:val="center"/>
              <w:rPr/>
            </w:pPr>
            <w:r>
              <w:rPr/>
              <w:t xml:space="preserve">2016 -- 17 Menot (miljardia puntaa) </w:t>
            </w:r>
          </w:p>
        </w:tc>
      </w:tr>
      <w:tr>
        <w:trPr/>
        <w:tc>
          <w:tcPr>
            <w:tcW w:w="3721" w:type="dxa"/>
            <w:tcBorders/>
            <w:vAlign w:val="center"/>
          </w:tcPr>
          <w:p>
            <w:pPr>
              <w:pStyle w:val="TableContents"/>
              <w:bidi w:val="0"/>
              <w:spacing w:before="0" w:after="283"/>
              <w:jc w:val="left"/>
              <w:rPr/>
            </w:pPr>
            <w:r>
              <w:rPr>
                <w:color w:val="A9A9A9"/>
              </w:rPr>
              <w:t xml:space="preserve">Sosiaalinen </w:t>
            </w:r>
            <w:r>
              <w:rPr/>
              <w:t xml:space="preserve">suojelu </w:t>
            </w:r>
          </w:p>
        </w:tc>
        <w:tc>
          <w:tcPr>
            <w:tcW w:w="3196" w:type="dxa"/>
            <w:tcBorders/>
            <w:vAlign w:val="center"/>
          </w:tcPr>
          <w:p>
            <w:pPr>
              <w:pStyle w:val="TableContents"/>
              <w:bidi w:val="0"/>
              <w:spacing w:before="0" w:after="283"/>
              <w:jc w:val="left"/>
              <w:rPr/>
            </w:pPr>
            <w:r>
              <w:rPr/>
              <w:t xml:space="preserve">240 </w:t>
            </w:r>
          </w:p>
        </w:tc>
      </w:tr>
      <w:tr>
        <w:trPr/>
        <w:tc>
          <w:tcPr>
            <w:tcW w:w="3721" w:type="dxa"/>
            <w:tcBorders/>
            <w:vAlign w:val="center"/>
          </w:tcPr>
          <w:p>
            <w:pPr>
              <w:pStyle w:val="TableContents"/>
              <w:bidi w:val="0"/>
              <w:spacing w:before="0" w:after="283"/>
              <w:jc w:val="left"/>
              <w:rPr/>
            </w:pPr>
            <w:r>
              <w:rPr/>
              <w:t xml:space="preserve">Terveys </w:t>
            </w:r>
          </w:p>
        </w:tc>
        <w:tc>
          <w:tcPr>
            <w:tcW w:w="3196" w:type="dxa"/>
            <w:tcBorders/>
            <w:vAlign w:val="center"/>
          </w:tcPr>
          <w:p>
            <w:pPr>
              <w:pStyle w:val="TableContents"/>
              <w:bidi w:val="0"/>
              <w:spacing w:before="0" w:after="283"/>
              <w:jc w:val="left"/>
              <w:rPr/>
            </w:pPr>
            <w:r>
              <w:rPr/>
              <w:t xml:space="preserve">145 </w:t>
            </w:r>
          </w:p>
        </w:tc>
      </w:tr>
      <w:tr>
        <w:trPr/>
        <w:tc>
          <w:tcPr>
            <w:tcW w:w="3721" w:type="dxa"/>
            <w:tcBorders/>
            <w:vAlign w:val="center"/>
          </w:tcPr>
          <w:p>
            <w:pPr>
              <w:pStyle w:val="TableContents"/>
              <w:bidi w:val="0"/>
              <w:spacing w:before="0" w:after="283"/>
              <w:jc w:val="left"/>
              <w:rPr/>
            </w:pPr>
            <w:r>
              <w:rPr/>
              <w:t xml:space="preserve">Koulutus </w:t>
            </w:r>
          </w:p>
        </w:tc>
        <w:tc>
          <w:tcPr>
            <w:tcW w:w="3196" w:type="dxa"/>
            <w:tcBorders/>
            <w:vAlign w:val="center"/>
          </w:tcPr>
          <w:p>
            <w:pPr>
              <w:pStyle w:val="TableContents"/>
              <w:bidi w:val="0"/>
              <w:spacing w:before="0" w:after="283"/>
              <w:jc w:val="left"/>
              <w:rPr/>
            </w:pPr>
            <w:r>
              <w:rPr/>
              <w:t xml:space="preserve">102 </w:t>
            </w:r>
          </w:p>
        </w:tc>
      </w:tr>
      <w:tr>
        <w:trPr/>
        <w:tc>
          <w:tcPr>
            <w:tcW w:w="3721" w:type="dxa"/>
            <w:tcBorders/>
            <w:vAlign w:val="center"/>
          </w:tcPr>
          <w:p>
            <w:pPr>
              <w:pStyle w:val="TableContents"/>
              <w:bidi w:val="0"/>
              <w:spacing w:before="0" w:after="283"/>
              <w:jc w:val="left"/>
              <w:rPr/>
            </w:pPr>
            <w:r>
              <w:rPr/>
              <w:t xml:space="preserve">Velan korot </w:t>
            </w:r>
          </w:p>
        </w:tc>
        <w:tc>
          <w:tcPr>
            <w:tcW w:w="3196" w:type="dxa"/>
            <w:tcBorders/>
            <w:vAlign w:val="center"/>
          </w:tcPr>
          <w:p>
            <w:pPr>
              <w:pStyle w:val="TableContents"/>
              <w:bidi w:val="0"/>
              <w:spacing w:before="0" w:after="283"/>
              <w:jc w:val="left"/>
              <w:rPr/>
            </w:pPr>
            <w:r>
              <w:rPr/>
              <w:t xml:space="preserve">39 </w:t>
            </w:r>
          </w:p>
        </w:tc>
      </w:tr>
      <w:tr>
        <w:trPr/>
        <w:tc>
          <w:tcPr>
            <w:tcW w:w="3721" w:type="dxa"/>
            <w:tcBorders/>
            <w:vAlign w:val="center"/>
          </w:tcPr>
          <w:p>
            <w:pPr>
              <w:pStyle w:val="TableContents"/>
              <w:bidi w:val="0"/>
              <w:spacing w:before="0" w:after="283"/>
              <w:jc w:val="left"/>
              <w:rPr/>
            </w:pPr>
            <w:r>
              <w:rPr/>
              <w:t xml:space="preserve">Puolustus </w:t>
            </w:r>
          </w:p>
        </w:tc>
        <w:tc>
          <w:tcPr>
            <w:tcW w:w="3196" w:type="dxa"/>
            <w:tcBorders/>
            <w:vAlign w:val="center"/>
          </w:tcPr>
          <w:p>
            <w:pPr>
              <w:pStyle w:val="TableContents"/>
              <w:bidi w:val="0"/>
              <w:spacing w:before="0" w:after="283"/>
              <w:jc w:val="left"/>
              <w:rPr/>
            </w:pPr>
            <w:r>
              <w:rPr/>
              <w:t xml:space="preserve">46 </w:t>
            </w:r>
          </w:p>
        </w:tc>
      </w:tr>
      <w:tr>
        <w:trPr/>
        <w:tc>
          <w:tcPr>
            <w:tcW w:w="3721" w:type="dxa"/>
            <w:tcBorders/>
            <w:vAlign w:val="center"/>
          </w:tcPr>
          <w:p>
            <w:pPr>
              <w:pStyle w:val="TableContents"/>
              <w:bidi w:val="0"/>
              <w:spacing w:before="0" w:after="283"/>
              <w:jc w:val="left"/>
              <w:rPr/>
            </w:pPr>
            <w:r>
              <w:rPr/>
              <w:t xml:space="preserve">Yleinen järjestys ja turvallisuus </w:t>
            </w:r>
          </w:p>
        </w:tc>
        <w:tc>
          <w:tcPr>
            <w:tcW w:w="3196" w:type="dxa"/>
            <w:tcBorders/>
            <w:vAlign w:val="center"/>
          </w:tcPr>
          <w:p>
            <w:pPr>
              <w:pStyle w:val="TableContents"/>
              <w:bidi w:val="0"/>
              <w:spacing w:before="0" w:after="283"/>
              <w:jc w:val="left"/>
              <w:rPr/>
            </w:pPr>
            <w:r>
              <w:rPr/>
              <w:t xml:space="preserve">34 </w:t>
            </w:r>
          </w:p>
        </w:tc>
      </w:tr>
      <w:tr>
        <w:trPr/>
        <w:tc>
          <w:tcPr>
            <w:tcW w:w="3721" w:type="dxa"/>
            <w:tcBorders/>
            <w:vAlign w:val="center"/>
          </w:tcPr>
          <w:p>
            <w:pPr>
              <w:pStyle w:val="TableContents"/>
              <w:bidi w:val="0"/>
              <w:spacing w:before="0" w:after="283"/>
              <w:jc w:val="left"/>
              <w:rPr/>
            </w:pPr>
            <w:r>
              <w:rPr/>
              <w:t xml:space="preserve">Henkilökohtaiset sosiaalipalvelut </w:t>
            </w:r>
          </w:p>
        </w:tc>
        <w:tc>
          <w:tcPr>
            <w:tcW w:w="3196" w:type="dxa"/>
            <w:tcBorders/>
            <w:vAlign w:val="center"/>
          </w:tcPr>
          <w:p>
            <w:pPr>
              <w:pStyle w:val="TableContents"/>
              <w:bidi w:val="0"/>
              <w:spacing w:before="0" w:after="283"/>
              <w:jc w:val="left"/>
              <w:rPr/>
            </w:pPr>
            <w:r>
              <w:rPr/>
              <w:t xml:space="preserve">30 </w:t>
            </w:r>
          </w:p>
        </w:tc>
      </w:tr>
      <w:tr>
        <w:trPr/>
        <w:tc>
          <w:tcPr>
            <w:tcW w:w="3721" w:type="dxa"/>
            <w:tcBorders/>
            <w:vAlign w:val="center"/>
          </w:tcPr>
          <w:p>
            <w:pPr>
              <w:pStyle w:val="TableContents"/>
              <w:bidi w:val="0"/>
              <w:spacing w:before="0" w:after="283"/>
              <w:jc w:val="left"/>
              <w:rPr/>
            </w:pPr>
            <w:r>
              <w:rPr/>
              <w:t xml:space="preserve">Asuminen ja ympäristö </w:t>
            </w:r>
          </w:p>
        </w:tc>
        <w:tc>
          <w:tcPr>
            <w:tcW w:w="3196" w:type="dxa"/>
            <w:tcBorders/>
            <w:vAlign w:val="center"/>
          </w:tcPr>
          <w:p>
            <w:pPr>
              <w:pStyle w:val="TableContents"/>
              <w:bidi w:val="0"/>
              <w:spacing w:before="0" w:after="283"/>
              <w:jc w:val="left"/>
              <w:rPr/>
            </w:pPr>
            <w:r>
              <w:rPr/>
              <w:t xml:space="preserve">34 </w:t>
            </w:r>
          </w:p>
        </w:tc>
      </w:tr>
      <w:tr>
        <w:trPr/>
        <w:tc>
          <w:tcPr>
            <w:tcW w:w="3721" w:type="dxa"/>
            <w:tcBorders/>
            <w:vAlign w:val="center"/>
          </w:tcPr>
          <w:p>
            <w:pPr>
              <w:pStyle w:val="TableContents"/>
              <w:bidi w:val="0"/>
              <w:spacing w:before="0" w:after="283"/>
              <w:jc w:val="left"/>
              <w:rPr/>
            </w:pPr>
            <w:r>
              <w:rPr/>
              <w:t xml:space="preserve">Liikenne </w:t>
            </w:r>
          </w:p>
        </w:tc>
        <w:tc>
          <w:tcPr>
            <w:tcW w:w="3196" w:type="dxa"/>
            <w:tcBorders/>
            <w:vAlign w:val="center"/>
          </w:tcPr>
          <w:p>
            <w:pPr>
              <w:pStyle w:val="TableContents"/>
              <w:bidi w:val="0"/>
              <w:spacing w:before="0" w:after="283"/>
              <w:jc w:val="left"/>
              <w:rPr/>
            </w:pPr>
            <w:r>
              <w:rPr/>
              <w:t xml:space="preserve">29 </w:t>
            </w:r>
          </w:p>
        </w:tc>
      </w:tr>
      <w:tr>
        <w:trPr/>
        <w:tc>
          <w:tcPr>
            <w:tcW w:w="3721" w:type="dxa"/>
            <w:tcBorders/>
            <w:vAlign w:val="center"/>
          </w:tcPr>
          <w:p>
            <w:pPr>
              <w:pStyle w:val="TableContents"/>
              <w:bidi w:val="0"/>
              <w:spacing w:before="0" w:after="283"/>
              <w:jc w:val="left"/>
              <w:rPr/>
            </w:pPr>
            <w:r>
              <w:rPr/>
              <w:t xml:space="preserve">Teollisuus, maatalous ja työllisyys </w:t>
            </w:r>
          </w:p>
        </w:tc>
        <w:tc>
          <w:tcPr>
            <w:tcW w:w="3196" w:type="dxa"/>
            <w:tcBorders/>
            <w:vAlign w:val="center"/>
          </w:tcPr>
          <w:p>
            <w:pPr>
              <w:pStyle w:val="TableContents"/>
              <w:bidi w:val="0"/>
              <w:spacing w:before="0" w:after="283"/>
              <w:jc w:val="left"/>
              <w:rPr/>
            </w:pPr>
            <w:r>
              <w:rPr/>
              <w:t xml:space="preserve">24 </w:t>
            </w:r>
          </w:p>
        </w:tc>
      </w:tr>
      <w:tr>
        <w:trPr/>
        <w:tc>
          <w:tcPr>
            <w:tcW w:w="3721" w:type="dxa"/>
            <w:tcBorders/>
            <w:vAlign w:val="center"/>
          </w:tcPr>
          <w:p>
            <w:pPr>
              <w:pStyle w:val="TableContents"/>
              <w:bidi w:val="0"/>
              <w:spacing w:before="0" w:after="283"/>
              <w:jc w:val="left"/>
              <w:rPr/>
            </w:pPr>
            <w:r>
              <w:rPr/>
              <w:t xml:space="preserve">Muut </w:t>
            </w:r>
          </w:p>
        </w:tc>
        <w:tc>
          <w:tcPr>
            <w:tcW w:w="3196" w:type="dxa"/>
            <w:tcBorders/>
            <w:vAlign w:val="center"/>
          </w:tcPr>
          <w:p>
            <w:pPr>
              <w:pStyle w:val="TableContents"/>
              <w:bidi w:val="0"/>
              <w:spacing w:before="0" w:after="283"/>
              <w:jc w:val="left"/>
              <w:rPr/>
            </w:pPr>
            <w:r>
              <w:rPr/>
              <w:t xml:space="preserve">49 </w:t>
            </w:r>
          </w:p>
        </w:tc>
      </w:tr>
      <w:tr>
        <w:trPr/>
        <w:tc>
          <w:tcPr>
            <w:tcW w:w="3721" w:type="dxa"/>
            <w:tcBorders/>
            <w:vAlign w:val="center"/>
          </w:tcPr>
          <w:p>
            <w:pPr>
              <w:pStyle w:val="TableContents"/>
              <w:bidi w:val="0"/>
              <w:spacing w:before="0" w:after="283"/>
              <w:jc w:val="left"/>
              <w:rPr/>
            </w:pPr>
            <w:r>
              <w:rPr/>
              <w:t xml:space="preserve">Valtion menot yhteensä </w:t>
            </w:r>
          </w:p>
        </w:tc>
        <w:tc>
          <w:tcPr>
            <w:tcW w:w="3196" w:type="dxa"/>
            <w:tcBorders/>
            <w:vAlign w:val="center"/>
          </w:tcPr>
          <w:p>
            <w:pPr>
              <w:pStyle w:val="TableHeading"/>
              <w:suppressLineNumbers/>
              <w:bidi w:val="0"/>
              <w:spacing w:before="0" w:after="283"/>
              <w:jc w:val="center"/>
              <w:rPr/>
            </w:pPr>
            <w:r>
              <w:rPr/>
              <w:t xml:space="preserve">772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Yhdistyneen kuningaskunnan hallitus käyttää eniten rahaa?</w:t>
      </w:r>
    </w:p>
    <w:p>
      <w:pPr>
        <w:pStyle w:val="TextBody"/>
        <w:bidi w:val="0"/>
        <w:jc w:val="left"/>
        <w:rPr>
          <w:b/>
          <w:u w:val="single"/>
          <w:shd w:val="clear" w:fill="FFFF00"/>
        </w:rPr>
      </w:pPr>
      <w:r>
        <w:rPr>
          <w:b/>
          <w:u w:val="single"/>
          <w:shd w:val="clear" w:fill="FFFF00"/>
        </w:rPr>
        <w:t xml:space="preserve">Asiakirjan numero 27996</w:t>
      </w:r>
    </w:p>
    <w:p>
      <w:pPr>
        <w:pStyle w:val="TextBody"/>
        <w:bidi w:val="0"/>
        <w:jc w:val="left"/>
        <w:rPr>
          <w:b/>
          <w:shd w:val="clear" w:fill="FFFF00"/>
        </w:rPr>
      </w:pPr>
      <w:r>
        <w:rPr>
          <w:b/>
          <w:shd w:val="clear" w:fill="FFFF00"/>
        </w:rPr>
        <w:t xml:space="preserve">Tekstin numero 0</w:t>
      </w:r>
    </w:p>
    <w:tbl>
      <w:tblPr>
        <w:tblW w:w="5551" w:type="dxa"/>
        <w:jc w:val="left"/>
        <w:tblInd w:w="0" w:type="dxa"/>
        <w:tblLayout w:type="fixed"/>
        <w:tblCellMar>
          <w:top w:w="28" w:type="dxa"/>
          <w:left w:w="28" w:type="dxa"/>
          <w:bottom w:w="28" w:type="dxa"/>
          <w:right w:w="28" w:type="dxa"/>
        </w:tblCellMar>
      </w:tblPr>
      <w:tblGrid>
        <w:gridCol w:w="5551"/>
      </w:tblGrid>
      <w:tr>
        <w:trPr/>
        <w:tc>
          <w:tcPr>
            <w:tcW w:w="5551" w:type="dxa"/>
            <w:tcBorders/>
            <w:vAlign w:val="center"/>
          </w:tcPr>
          <w:p>
            <w:pPr>
              <w:pStyle w:val="TableContents"/>
              <w:bidi w:val="0"/>
              <w:spacing w:before="0" w:after="283"/>
              <w:jc w:val="left"/>
              <w:rPr/>
            </w:pPr>
            <w:r>
              <w:rPr/>
              <w:t xml:space="preserve">Maamerkit eläimille avaruudessa </w:t>
            </w:r>
          </w:p>
        </w:tc>
      </w:tr>
      <w:tr>
        <w:trPr/>
        <w:tc>
          <w:tcPr>
            <w:tcW w:w="5551" w:type="dxa"/>
            <w:tcBorders/>
            <w:vAlign w:val="center"/>
          </w:tcPr>
          <w:p>
            <w:pPr>
              <w:pStyle w:val="TableContents"/>
              <w:bidi w:val="0"/>
              <w:spacing w:before="0" w:after="283"/>
              <w:jc w:val="left"/>
              <w:rPr/>
            </w:pPr>
            <w:r>
              <w:rPr>
                <w:color w:val="A9A9A9"/>
              </w:rPr>
              <w:t xml:space="preserve">1947</w:t>
            </w:r>
            <w:r>
              <w:rPr/>
              <w:t xml:space="preserve">: Ensimmäinen eläin avaruudessa </w:t>
            </w:r>
          </w:p>
        </w:tc>
      </w:tr>
      <w:tr>
        <w:trPr/>
        <w:tc>
          <w:tcPr>
            <w:tcW w:w="5551" w:type="dxa"/>
            <w:tcBorders/>
            <w:vAlign w:val="center"/>
          </w:tcPr>
          <w:p>
            <w:pPr>
              <w:pStyle w:val="TableContents"/>
              <w:bidi w:val="0"/>
              <w:spacing w:before="0" w:after="283"/>
              <w:jc w:val="left"/>
              <w:rPr/>
            </w:pPr>
            <w:r>
              <w:rPr/>
              <w:t xml:space="preserve">1949: Ensimmäinen apina avaruudessa </w:t>
            </w:r>
          </w:p>
        </w:tc>
      </w:tr>
      <w:tr>
        <w:trPr/>
        <w:tc>
          <w:tcPr>
            <w:tcW w:w="5551" w:type="dxa"/>
            <w:tcBorders/>
            <w:vAlign w:val="center"/>
          </w:tcPr>
          <w:p>
            <w:pPr>
              <w:pStyle w:val="TableContents"/>
              <w:bidi w:val="0"/>
              <w:spacing w:before="0" w:after="283"/>
              <w:jc w:val="left"/>
              <w:rPr/>
            </w:pPr>
            <w:r>
              <w:rPr/>
              <w:t xml:space="preserve">1951: Ensimmäiset koirat avaruudessa </w:t>
            </w:r>
          </w:p>
        </w:tc>
      </w:tr>
      <w:tr>
        <w:trPr/>
        <w:tc>
          <w:tcPr>
            <w:tcW w:w="5551" w:type="dxa"/>
            <w:tcBorders/>
            <w:vAlign w:val="center"/>
          </w:tcPr>
          <w:p>
            <w:pPr>
              <w:pStyle w:val="TableContents"/>
              <w:bidi w:val="0"/>
              <w:spacing w:before="0" w:after="283"/>
              <w:jc w:val="left"/>
              <w:rPr/>
            </w:pPr>
            <w:r>
              <w:rPr/>
              <w:t xml:space="preserve">1957: Ensimmäinen eläin kiertoradalla </w:t>
            </w:r>
          </w:p>
        </w:tc>
      </w:tr>
      <w:tr>
        <w:trPr/>
        <w:tc>
          <w:tcPr>
            <w:tcW w:w="5551" w:type="dxa"/>
            <w:tcBorders/>
            <w:vAlign w:val="center"/>
          </w:tcPr>
          <w:p>
            <w:pPr>
              <w:pStyle w:val="TableContents"/>
              <w:bidi w:val="0"/>
              <w:spacing w:before="0" w:after="283"/>
              <w:jc w:val="left"/>
              <w:rPr/>
            </w:pPr>
            <w:r>
              <w:rPr/>
              <w:t xml:space="preserve">1968: Ensimmäiset eläimet syvällä avaruudessa ja kiertävät Kuun ympäri. </w:t>
            </w:r>
          </w:p>
        </w:tc>
      </w:tr>
      <w:tr>
        <w:trPr/>
        <w:tc>
          <w:tcPr>
            <w:tcW w:w="5551" w:type="dxa"/>
            <w:tcBorders/>
            <w:vAlign w:val="center"/>
          </w:tcPr>
          <w:p>
            <w:pPr>
              <w:pStyle w:val="TableContents"/>
              <w:bidi w:val="0"/>
              <w:spacing w:before="0" w:after="283"/>
              <w:jc w:val="left"/>
              <w:rPr/>
            </w:pPr>
            <w:r>
              <w:rPr/>
              <w:t xml:space="preserve">2007: Ensimmäinen eläin selviytyy avaruudessa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eläin lähetettiin avaruuteen</w:t>
      </w:r>
    </w:p>
    <w:p>
      <w:pPr>
        <w:pStyle w:val="TextBody"/>
        <w:bidi w:val="0"/>
        <w:jc w:val="left"/>
        <w:rPr>
          <w:b/>
          <w:u w:val="single"/>
          <w:shd w:val="clear" w:fill="FFFF00"/>
        </w:rPr>
      </w:pPr>
      <w:r>
        <w:rPr>
          <w:b/>
          <w:u w:val="single"/>
          <w:shd w:val="clear" w:fill="FFFF00"/>
        </w:rPr>
        <w:t xml:space="preserve">Asiakirjan numero 27997</w:t>
      </w:r>
    </w:p>
    <w:p>
      <w:pPr>
        <w:pStyle w:val="TextBody"/>
        <w:bidi w:val="0"/>
        <w:jc w:val="left"/>
        <w:rPr>
          <w:b/>
          <w:shd w:val="clear" w:fill="FFFF00"/>
        </w:rPr>
      </w:pPr>
      <w:r>
        <w:rPr>
          <w:b/>
          <w:shd w:val="clear" w:fill="FFFF00"/>
        </w:rPr>
        <w:t xml:space="preserve">Tekstin numero 0</w:t>
      </w:r>
    </w:p>
    <w:tbl>
      <w:tblPr>
        <w:tblW w:w="13300" w:type="dxa"/>
        <w:jc w:val="left"/>
        <w:tblInd w:w="0" w:type="dxa"/>
        <w:tblLayout w:type="fixed"/>
        <w:tblCellMar>
          <w:top w:w="28" w:type="dxa"/>
          <w:left w:w="28" w:type="dxa"/>
          <w:bottom w:w="28" w:type="dxa"/>
          <w:right w:w="28" w:type="dxa"/>
        </w:tblCellMar>
      </w:tblPr>
      <w:tblGrid>
        <w:gridCol w:w="2146"/>
        <w:gridCol w:w="1441"/>
        <w:gridCol w:w="2221"/>
        <w:gridCol w:w="2656"/>
        <w:gridCol w:w="2026"/>
        <w:gridCol w:w="2656"/>
        <w:gridCol w:w="154"/>
      </w:tblGrid>
      <w:tr>
        <w:trPr/>
        <w:tc>
          <w:tcPr>
            <w:tcW w:w="2146" w:type="dxa"/>
            <w:tcBorders/>
            <w:vAlign w:val="center"/>
          </w:tcPr>
          <w:p>
            <w:pPr>
              <w:pStyle w:val="TableHeading"/>
              <w:suppressLineNumbers/>
              <w:bidi w:val="0"/>
              <w:spacing w:before="0" w:after="283"/>
              <w:jc w:val="center"/>
              <w:rPr/>
            </w:pPr>
            <w:r>
              <w:rPr/>
              <w:t xml:space="preserve">Maa tai tunnustamaton alue </w:t>
            </w:r>
          </w:p>
        </w:tc>
        <w:tc>
          <w:tcPr>
            <w:tcW w:w="1441" w:type="dxa"/>
            <w:tcBorders/>
            <w:vAlign w:val="center"/>
          </w:tcPr>
          <w:p>
            <w:pPr>
              <w:pStyle w:val="TableHeading"/>
              <w:suppressLineNumbers/>
              <w:bidi w:val="0"/>
              <w:spacing w:before="0" w:after="283"/>
              <w:jc w:val="center"/>
              <w:rPr/>
            </w:pPr>
            <w:r>
              <w:rPr/>
              <w:t xml:space="preserve">Kansainvälinen soittokoodi </w:t>
            </w:r>
          </w:p>
        </w:tc>
        <w:tc>
          <w:tcPr>
            <w:tcW w:w="2221" w:type="dxa"/>
            <w:tcBorders/>
            <w:vAlign w:val="center"/>
          </w:tcPr>
          <w:p>
            <w:pPr>
              <w:pStyle w:val="TableHeading"/>
              <w:suppressLineNumbers/>
              <w:bidi w:val="0"/>
              <w:spacing w:before="0" w:after="283"/>
              <w:jc w:val="center"/>
              <w:rPr/>
            </w:pPr>
            <w:r>
              <w:rPr/>
              <w:t xml:space="preserve">Mobiili-etuliite </w:t>
            </w:r>
          </w:p>
        </w:tc>
        <w:tc>
          <w:tcPr>
            <w:tcW w:w="2656" w:type="dxa"/>
            <w:tcBorders/>
            <w:vAlign w:val="center"/>
          </w:tcPr>
          <w:p>
            <w:pPr>
              <w:pStyle w:val="TableHeading"/>
              <w:suppressLineNumbers/>
              <w:bidi w:val="0"/>
              <w:spacing w:before="0" w:after="283"/>
              <w:jc w:val="center"/>
              <w:rPr/>
            </w:pPr>
            <w:r>
              <w:rPr/>
              <w:t xml:space="preserve">NSN </w:t>
            </w:r>
          </w:p>
        </w:tc>
        <w:tc>
          <w:tcPr>
            <w:tcW w:w="2026" w:type="dxa"/>
            <w:tcBorders/>
            <w:vAlign w:val="center"/>
          </w:tcPr>
          <w:p>
            <w:pPr>
              <w:pStyle w:val="TableHeading"/>
              <w:suppressLineNumbers/>
              <w:bidi w:val="0"/>
              <w:spacing w:before="0" w:after="283"/>
              <w:jc w:val="center"/>
              <w:rPr/>
            </w:pPr>
            <w:r>
              <w:rPr/>
              <w:t xml:space="preserve">Kantaja </w:t>
            </w:r>
          </w:p>
        </w:tc>
        <w:tc>
          <w:tcPr>
            <w:tcW w:w="2656" w:type="dxa"/>
            <w:tcBorders/>
            <w:vAlign w:val="center"/>
          </w:tcPr>
          <w:p>
            <w:pPr>
              <w:pStyle w:val="TableHeading"/>
              <w:suppressLineNumbers/>
              <w:bidi w:val="0"/>
              <w:spacing w:before="0" w:after="283"/>
              <w:jc w:val="center"/>
              <w:rPr/>
            </w:pPr>
            <w:r>
              <w:rPr/>
              <w:t xml:space="preserve">Huomautukset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Abhasia </w:t>
            </w:r>
          </w:p>
        </w:tc>
        <w:tc>
          <w:tcPr>
            <w:tcW w:w="1441" w:type="dxa"/>
            <w:tcBorders/>
            <w:vAlign w:val="center"/>
          </w:tcPr>
          <w:p>
            <w:pPr>
              <w:pStyle w:val="TableContents"/>
              <w:bidi w:val="0"/>
              <w:spacing w:before="0" w:after="283"/>
              <w:jc w:val="left"/>
              <w:rPr/>
            </w:pPr>
            <w:r>
              <w:rPr/>
              <w:t xml:space="preserve">+ 7 </w:t>
            </w:r>
          </w:p>
        </w:tc>
        <w:tc>
          <w:tcPr>
            <w:tcW w:w="2221" w:type="dxa"/>
            <w:tcBorders/>
            <w:vAlign w:val="center"/>
          </w:tcPr>
          <w:p>
            <w:pPr>
              <w:pStyle w:val="TableContents"/>
              <w:bidi w:val="0"/>
              <w:spacing w:before="0" w:after="283"/>
              <w:jc w:val="left"/>
              <w:rPr/>
            </w:pPr>
            <w:r>
              <w:rPr/>
              <w:t xml:space="preserve">940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Venäjä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+ 995 </w:t>
            </w:r>
          </w:p>
        </w:tc>
        <w:tc>
          <w:tcPr>
            <w:tcW w:w="1441" w:type="dxa"/>
            <w:tcBorders/>
            <w:vAlign w:val="center"/>
          </w:tcPr>
          <w:p>
            <w:pPr>
              <w:pStyle w:val="TableContents"/>
              <w:bidi w:val="0"/>
              <w:spacing w:before="0" w:after="283"/>
              <w:jc w:val="left"/>
              <w:rPr/>
            </w:pPr>
            <w:r>
              <w:rPr/>
              <w:t xml:space="preserve">44x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Katso Georgia </w:t>
            </w:r>
          </w:p>
        </w:tc>
        <w:tc>
          <w:tcPr>
            <w:tcW w:w="265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Afganistan </w:t>
            </w:r>
          </w:p>
        </w:tc>
        <w:tc>
          <w:tcPr>
            <w:tcW w:w="1441" w:type="dxa"/>
            <w:tcBorders/>
            <w:vAlign w:val="center"/>
          </w:tcPr>
          <w:p>
            <w:pPr>
              <w:pStyle w:val="TableContents"/>
              <w:bidi w:val="0"/>
              <w:spacing w:before="0" w:after="283"/>
              <w:jc w:val="left"/>
              <w:rPr/>
            </w:pPr>
            <w:r>
              <w:rPr/>
              <w:t xml:space="preserve">+ 93 </w:t>
            </w:r>
          </w:p>
        </w:tc>
        <w:tc>
          <w:tcPr>
            <w:tcW w:w="2221" w:type="dxa"/>
            <w:tcBorders/>
            <w:vAlign w:val="center"/>
          </w:tcPr>
          <w:p>
            <w:pPr>
              <w:pStyle w:val="TableContents"/>
              <w:bidi w:val="0"/>
              <w:spacing w:before="0" w:after="283"/>
              <w:jc w:val="left"/>
              <w:rPr/>
            </w:pPr>
            <w:r>
              <w:rPr/>
              <w:t xml:space="preserve">70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AWCC </w:t>
            </w:r>
          </w:p>
        </w:tc>
        <w:tc>
          <w:tcPr>
            <w:tcW w:w="2656" w:type="dxa"/>
            <w:tcBorders/>
            <w:vAlign w:val="center"/>
          </w:tcPr>
          <w:p>
            <w:pPr>
              <w:pStyle w:val="TableContents"/>
              <w:bidi w:val="0"/>
              <w:spacing w:before="0" w:after="283"/>
              <w:jc w:val="left"/>
              <w:rPr/>
            </w:pPr>
            <w:r>
              <w:rPr/>
              <w:t xml:space="preserve">www.afghan-wireless.com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AWCC </w:t>
            </w:r>
          </w:p>
        </w:tc>
        <w:tc>
          <w:tcPr>
            <w:tcW w:w="2656" w:type="dxa"/>
            <w:tcBorders/>
            <w:vAlign w:val="center"/>
          </w:tcPr>
          <w:p>
            <w:pPr>
              <w:pStyle w:val="TableContents"/>
              <w:bidi w:val="0"/>
              <w:spacing w:before="0" w:after="283"/>
              <w:jc w:val="left"/>
              <w:rPr/>
            </w:pPr>
            <w:r>
              <w:rPr/>
              <w:t xml:space="preserve">www.afghan-wireless.com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SALAAM (valtion omistama) </w:t>
            </w:r>
          </w:p>
        </w:tc>
        <w:tc>
          <w:tcPr>
            <w:tcW w:w="2656" w:type="dxa"/>
            <w:tcBorders/>
            <w:vAlign w:val="center"/>
          </w:tcPr>
          <w:p>
            <w:pPr>
              <w:pStyle w:val="TableContents"/>
              <w:bidi w:val="0"/>
              <w:spacing w:before="0" w:after="283"/>
              <w:jc w:val="left"/>
              <w:rPr/>
            </w:pPr>
            <w:r>
              <w:rPr/>
              <w:t xml:space="preserve">www.salaam.af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Afghan Telecom (valtion omistama) </w:t>
            </w:r>
          </w:p>
        </w:tc>
        <w:tc>
          <w:tcPr>
            <w:tcW w:w="2656" w:type="dxa"/>
            <w:tcBorders/>
            <w:vAlign w:val="center"/>
          </w:tcPr>
          <w:p>
            <w:pPr>
              <w:pStyle w:val="TableContents"/>
              <w:bidi w:val="0"/>
              <w:spacing w:before="0" w:after="283"/>
              <w:jc w:val="left"/>
              <w:rPr/>
            </w:pPr>
            <w:r>
              <w:rPr/>
              <w:t xml:space="preserve">www.afghantelecom.af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pPr>
            <w:r>
              <w:rPr/>
              <w:t xml:space="preserve">www.mtn.com.af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pPr>
            <w:r>
              <w:rPr/>
              <w:t xml:space="preserve">www.mtn.com.af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Etisalat </w:t>
            </w:r>
          </w:p>
        </w:tc>
        <w:tc>
          <w:tcPr>
            <w:tcW w:w="2656" w:type="dxa"/>
            <w:tcBorders/>
            <w:vAlign w:val="center"/>
          </w:tcPr>
          <w:p>
            <w:pPr>
              <w:pStyle w:val="TableContents"/>
              <w:bidi w:val="0"/>
              <w:spacing w:before="0" w:after="283"/>
              <w:jc w:val="left"/>
              <w:rPr/>
            </w:pPr>
            <w:r>
              <w:rPr/>
              <w:t xml:space="preserve">www.etisalat.af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Etisalat </w:t>
            </w:r>
          </w:p>
        </w:tc>
        <w:tc>
          <w:tcPr>
            <w:tcW w:w="2656" w:type="dxa"/>
            <w:tcBorders/>
            <w:vAlign w:val="center"/>
          </w:tcPr>
          <w:p>
            <w:pPr>
              <w:pStyle w:val="TableContents"/>
              <w:bidi w:val="0"/>
              <w:spacing w:before="0" w:after="283"/>
              <w:jc w:val="left"/>
              <w:rPr/>
            </w:pPr>
            <w:r>
              <w:rPr/>
              <w:t xml:space="preserve">etisalat.af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Roshan </w:t>
            </w:r>
          </w:p>
        </w:tc>
        <w:tc>
          <w:tcPr>
            <w:tcW w:w="2656" w:type="dxa"/>
            <w:tcBorders/>
            <w:vAlign w:val="center"/>
          </w:tcPr>
          <w:p>
            <w:pPr>
              <w:pStyle w:val="TableContents"/>
              <w:bidi w:val="0"/>
              <w:spacing w:before="0" w:after="283"/>
              <w:jc w:val="left"/>
              <w:rPr/>
            </w:pPr>
            <w:r>
              <w:rPr/>
              <w:t xml:space="preserve">www.roshan.af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Roshan </w:t>
            </w:r>
          </w:p>
        </w:tc>
        <w:tc>
          <w:tcPr>
            <w:tcW w:w="2656" w:type="dxa"/>
            <w:tcBorders/>
            <w:vAlign w:val="center"/>
          </w:tcPr>
          <w:p>
            <w:pPr>
              <w:pStyle w:val="TableContents"/>
              <w:bidi w:val="0"/>
              <w:spacing w:before="0" w:after="283"/>
              <w:jc w:val="left"/>
              <w:rPr/>
            </w:pPr>
            <w:r>
              <w:rPr/>
              <w:t xml:space="preserve">www.roshan.af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Ahvenanmaa </w:t>
            </w:r>
          </w:p>
        </w:tc>
        <w:tc>
          <w:tcPr>
            <w:tcW w:w="1441" w:type="dxa"/>
            <w:tcBorders/>
            <w:vAlign w:val="center"/>
          </w:tcPr>
          <w:p>
            <w:pPr>
              <w:pStyle w:val="TableContents"/>
              <w:bidi w:val="0"/>
              <w:spacing w:before="0" w:after="283"/>
              <w:jc w:val="left"/>
              <w:rPr/>
            </w:pPr>
            <w:r>
              <w:rPr/>
              <w:t xml:space="preserve">+ 358 </w:t>
            </w:r>
          </w:p>
        </w:tc>
        <w:tc>
          <w:tcPr>
            <w:tcW w:w="2221" w:type="dxa"/>
            <w:tcBorders/>
            <w:vAlign w:val="center"/>
          </w:tcPr>
          <w:p>
            <w:pPr>
              <w:pStyle w:val="TableContents"/>
              <w:bidi w:val="0"/>
              <w:spacing w:before="0" w:after="283"/>
              <w:jc w:val="left"/>
              <w:rPr/>
            </w:pPr>
            <w:r>
              <w:rPr/>
              <w:t xml:space="preserve">457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Suomi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Albania </w:t>
            </w:r>
          </w:p>
        </w:tc>
        <w:tc>
          <w:tcPr>
            <w:tcW w:w="1441" w:type="dxa"/>
            <w:tcBorders/>
            <w:vAlign w:val="center"/>
          </w:tcPr>
          <w:p>
            <w:pPr>
              <w:pStyle w:val="TableContents"/>
              <w:bidi w:val="0"/>
              <w:spacing w:before="0" w:after="283"/>
              <w:jc w:val="left"/>
              <w:rPr/>
            </w:pPr>
            <w:r>
              <w:rPr/>
              <w:t xml:space="preserve">+ 355 </w:t>
            </w:r>
          </w:p>
        </w:tc>
        <w:tc>
          <w:tcPr>
            <w:tcW w:w="2221" w:type="dxa"/>
            <w:tcBorders/>
            <w:vAlign w:val="center"/>
          </w:tcPr>
          <w:p>
            <w:pPr>
              <w:pStyle w:val="TableContents"/>
              <w:bidi w:val="0"/>
              <w:spacing w:before="0" w:after="283"/>
              <w:jc w:val="left"/>
              <w:rPr/>
            </w:pPr>
            <w:r>
              <w:rPr/>
              <w:t xml:space="preserve">66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PLUS-viestintä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EAGLE 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AMC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Algeria </w:t>
            </w:r>
          </w:p>
        </w:tc>
        <w:tc>
          <w:tcPr>
            <w:tcW w:w="1441" w:type="dxa"/>
            <w:tcBorders/>
            <w:vAlign w:val="center"/>
          </w:tcPr>
          <w:p>
            <w:pPr>
              <w:pStyle w:val="TableContents"/>
              <w:bidi w:val="0"/>
              <w:spacing w:before="0" w:after="283"/>
              <w:jc w:val="left"/>
              <w:rPr/>
            </w:pPr>
            <w:r>
              <w:rPr/>
              <w:t xml:space="preserve">+ 213 </w:t>
            </w:r>
          </w:p>
        </w:tc>
        <w:tc>
          <w:tcPr>
            <w:tcW w:w="2221"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Nedjma Telecom </w:t>
            </w:r>
          </w:p>
        </w:tc>
        <w:tc>
          <w:tcPr>
            <w:tcW w:w="2656" w:type="dxa"/>
            <w:tcBorders/>
            <w:vAlign w:val="center"/>
          </w:tcPr>
          <w:p>
            <w:pPr>
              <w:pStyle w:val="TableContents"/>
              <w:bidi w:val="0"/>
              <w:spacing w:before="0" w:after="283"/>
              <w:jc w:val="left"/>
              <w:rPr/>
            </w:pPr>
            <w:r>
              <w:rPr/>
              <w:t xml:space="preserve">+ 213 5 xx xx xx xx 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Mobilis-Algerie Telecom </w:t>
            </w:r>
          </w:p>
        </w:tc>
        <w:tc>
          <w:tcPr>
            <w:tcW w:w="2656" w:type="dxa"/>
            <w:tcBorders/>
            <w:vAlign w:val="center"/>
          </w:tcPr>
          <w:p>
            <w:pPr>
              <w:pStyle w:val="TableContents"/>
              <w:bidi w:val="0"/>
              <w:spacing w:before="0" w:after="283"/>
              <w:jc w:val="left"/>
              <w:rPr/>
            </w:pPr>
            <w:r>
              <w:rPr/>
              <w:t xml:space="preserve">+ 213 6 xx xx xx xx 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Orascom Telecom Algerie </w:t>
            </w:r>
          </w:p>
        </w:tc>
        <w:tc>
          <w:tcPr>
            <w:tcW w:w="2656" w:type="dxa"/>
            <w:tcBorders/>
            <w:vAlign w:val="center"/>
          </w:tcPr>
          <w:p>
            <w:pPr>
              <w:pStyle w:val="TableContents"/>
              <w:bidi w:val="0"/>
              <w:spacing w:before="0" w:after="283"/>
              <w:jc w:val="left"/>
              <w:rPr/>
            </w:pPr>
            <w:r>
              <w:rPr/>
              <w:t xml:space="preserve">+ 213 7 xx xx xx xx 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Amerikan Samoa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684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Andorra </w:t>
            </w:r>
          </w:p>
        </w:tc>
        <w:tc>
          <w:tcPr>
            <w:tcW w:w="1441" w:type="dxa"/>
            <w:tcBorders/>
            <w:vAlign w:val="center"/>
          </w:tcPr>
          <w:p>
            <w:pPr>
              <w:pStyle w:val="TableContents"/>
              <w:bidi w:val="0"/>
              <w:spacing w:before="0" w:after="283"/>
              <w:jc w:val="left"/>
              <w:rPr/>
            </w:pPr>
            <w:r>
              <w:rPr/>
              <w:t xml:space="preserve">+ 376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Angola </w:t>
            </w:r>
          </w:p>
        </w:tc>
        <w:tc>
          <w:tcPr>
            <w:tcW w:w="1441" w:type="dxa"/>
            <w:tcBorders/>
            <w:vAlign w:val="center"/>
          </w:tcPr>
          <w:p>
            <w:pPr>
              <w:pStyle w:val="TableContents"/>
              <w:bidi w:val="0"/>
              <w:spacing w:before="0" w:after="283"/>
              <w:jc w:val="left"/>
              <w:rPr/>
            </w:pPr>
            <w:r>
              <w:rPr/>
              <w:t xml:space="preserve">+ 244 </w:t>
            </w:r>
          </w:p>
        </w:tc>
        <w:tc>
          <w:tcPr>
            <w:tcW w:w="2221" w:type="dxa"/>
            <w:tcBorders/>
            <w:vAlign w:val="center"/>
          </w:tcPr>
          <w:p>
            <w:pPr>
              <w:pStyle w:val="TableContents"/>
              <w:bidi w:val="0"/>
              <w:spacing w:before="0" w:after="283"/>
              <w:jc w:val="left"/>
              <w:rPr/>
            </w:pPr>
            <w:r>
              <w:rPr/>
              <w:t xml:space="preserve">91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MOVICEL-CDMA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UNITEL-GSM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UNITEL-GSM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Anguilla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264 772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Antigua ja Barbuda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268 7xx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Argentiina </w:t>
            </w:r>
          </w:p>
        </w:tc>
        <w:tc>
          <w:tcPr>
            <w:tcW w:w="1441" w:type="dxa"/>
            <w:tcBorders/>
            <w:vAlign w:val="center"/>
          </w:tcPr>
          <w:p>
            <w:pPr>
              <w:pStyle w:val="TableContents"/>
              <w:bidi w:val="0"/>
              <w:spacing w:before="0" w:after="283"/>
              <w:jc w:val="left"/>
              <w:rPr/>
            </w:pPr>
            <w:r>
              <w:rPr/>
              <w:t xml:space="preserve">+ 54 </w:t>
            </w:r>
          </w:p>
        </w:tc>
        <w:tc>
          <w:tcPr>
            <w:tcW w:w="2221" w:type="dxa"/>
            <w:tcBorders/>
            <w:vAlign w:val="center"/>
          </w:tcPr>
          <w:p>
            <w:pPr>
              <w:pStyle w:val="TableContents"/>
              <w:bidi w:val="0"/>
              <w:spacing w:before="0" w:after="283"/>
              <w:jc w:val="left"/>
              <w:rPr/>
            </w:pPr>
            <w:r>
              <w:rPr/>
              <w:t xml:space="preserve">9 / 15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15 ennen paikallisnumeroa mutta kaukopuhelujen suuntanumeron jälkeen (0 11 15 xxxx-xxxxxx) ja 9 ulkomaanpuhelujen suuntanumeron jälkeen ilman 15:tä (+ 54 9 11 xxxx-xxxxxx).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Armenia </w:t>
            </w:r>
          </w:p>
        </w:tc>
        <w:tc>
          <w:tcPr>
            <w:tcW w:w="1441" w:type="dxa"/>
            <w:tcBorders/>
            <w:vAlign w:val="center"/>
          </w:tcPr>
          <w:p>
            <w:pPr>
              <w:pStyle w:val="TableContents"/>
              <w:bidi w:val="0"/>
              <w:spacing w:before="0" w:after="283"/>
              <w:jc w:val="left"/>
              <w:rPr/>
            </w:pPr>
            <w:r>
              <w:rPr/>
              <w:t xml:space="preserve">+ 374 </w:t>
            </w:r>
          </w:p>
        </w:tc>
        <w:tc>
          <w:tcPr>
            <w:tcW w:w="2221" w:type="dxa"/>
            <w:tcBorders/>
            <w:vAlign w:val="center"/>
          </w:tcPr>
          <w:p>
            <w:pPr>
              <w:pStyle w:val="TableContents"/>
              <w:bidi w:val="0"/>
              <w:spacing w:before="0" w:after="283"/>
              <w:jc w:val="left"/>
              <w:rPr/>
            </w:pPr>
            <w:r>
              <w:rPr/>
              <w:t xml:space="preserve">55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Ucom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Ucom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Ucom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VivaCell-MTS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VivaCell-MTS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VivaCell-MTS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VivaCell-MTS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 Armenia </w:t>
            </w:r>
          </w:p>
        </w:tc>
        <w:tc>
          <w:tcPr>
            <w:tcW w:w="2656" w:type="dxa"/>
            <w:tcBorders/>
            <w:vAlign w:val="center"/>
          </w:tcPr>
          <w:p>
            <w:pPr>
              <w:pStyle w:val="TableContents"/>
              <w:bidi w:val="0"/>
              <w:spacing w:before="0" w:after="283"/>
              <w:jc w:val="left"/>
              <w:rPr/>
            </w:pPr>
            <w:r>
              <w:rPr/>
              <w:t xml:space="preserve">Käyttäjät voivat nyt vaihtaa operaattoria ja säilyttää matkapuhelinnumeronsa, myös etuliitteen.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 Armenia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 Armenia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Karabahin televiestintä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Aruba </w:t>
            </w:r>
          </w:p>
        </w:tc>
        <w:tc>
          <w:tcPr>
            <w:tcW w:w="1441" w:type="dxa"/>
            <w:tcBorders/>
            <w:vAlign w:val="center"/>
          </w:tcPr>
          <w:p>
            <w:pPr>
              <w:pStyle w:val="TableContents"/>
              <w:bidi w:val="0"/>
              <w:spacing w:before="0" w:after="283"/>
              <w:jc w:val="left"/>
              <w:rPr/>
            </w:pPr>
            <w:r>
              <w:rPr/>
              <w:t xml:space="preserve">+ 297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Ascensionin saari </w:t>
            </w:r>
          </w:p>
        </w:tc>
        <w:tc>
          <w:tcPr>
            <w:tcW w:w="1441" w:type="dxa"/>
            <w:tcBorders/>
            <w:vAlign w:val="center"/>
          </w:tcPr>
          <w:p>
            <w:pPr>
              <w:pStyle w:val="TableContents"/>
              <w:bidi w:val="0"/>
              <w:spacing w:before="0" w:after="283"/>
              <w:jc w:val="left"/>
              <w:rPr/>
            </w:pPr>
            <w:r>
              <w:rPr/>
              <w:t xml:space="preserve">+ 247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+ 61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kaikki </w:t>
            </w:r>
          </w:p>
        </w:tc>
        <w:tc>
          <w:tcPr>
            <w:tcW w:w="2656" w:type="dxa"/>
            <w:tcBorders/>
            <w:vAlign w:val="center"/>
          </w:tcPr>
          <w:p>
            <w:pPr>
              <w:pStyle w:val="TableContents"/>
              <w:bidi w:val="0"/>
              <w:spacing w:before="0" w:after="283"/>
              <w:jc w:val="left"/>
              <w:rPr/>
            </w:pPr>
            <w:r>
              <w:rPr/>
              <w:t xml:space="preserve">Matkapuhelinsuffiksia ei ole asetettu, koska "numeron siirtäminen" verkosta toiseen, esim. 04xxxx 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Australian Etelämanner </w:t>
            </w:r>
          </w:p>
        </w:tc>
        <w:tc>
          <w:tcPr>
            <w:tcW w:w="1441" w:type="dxa"/>
            <w:tcBorders/>
            <w:vAlign w:val="center"/>
          </w:tcPr>
          <w:p>
            <w:pPr>
              <w:pStyle w:val="TableContents"/>
              <w:bidi w:val="0"/>
              <w:spacing w:before="0" w:after="283"/>
              <w:jc w:val="left"/>
              <w:rPr/>
            </w:pPr>
            <w:r>
              <w:rPr/>
              <w:t xml:space="preserve">+ 672 </w:t>
            </w:r>
          </w:p>
        </w:tc>
        <w:tc>
          <w:tcPr>
            <w:tcW w:w="2221" w:type="dxa"/>
            <w:tcBorders/>
            <w:vAlign w:val="center"/>
          </w:tcPr>
          <w:p>
            <w:pPr>
              <w:pStyle w:val="TableContents"/>
              <w:bidi w:val="0"/>
              <w:spacing w:before="0" w:after="283"/>
              <w:jc w:val="left"/>
              <w:rPr/>
            </w:pPr>
            <w:r>
              <w:rPr/>
              <w:t xml:space="preserve">1x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Norfolkin saari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Itävalta </w:t>
            </w:r>
          </w:p>
        </w:tc>
        <w:tc>
          <w:tcPr>
            <w:tcW w:w="1441" w:type="dxa"/>
            <w:tcBorders/>
            <w:vAlign w:val="center"/>
          </w:tcPr>
          <w:p>
            <w:pPr>
              <w:pStyle w:val="TableContents"/>
              <w:bidi w:val="0"/>
              <w:spacing w:before="0" w:after="283"/>
              <w:jc w:val="left"/>
              <w:rPr/>
            </w:pPr>
            <w:r>
              <w:rPr/>
              <w:t xml:space="preserve">+ 43 </w:t>
            </w:r>
          </w:p>
        </w:tc>
        <w:tc>
          <w:tcPr>
            <w:tcW w:w="2221" w:type="dxa"/>
            <w:tcBorders/>
            <w:vAlign w:val="center"/>
          </w:tcPr>
          <w:p>
            <w:pPr>
              <w:pStyle w:val="TableContents"/>
              <w:bidi w:val="0"/>
              <w:spacing w:before="0" w:after="283"/>
              <w:jc w:val="left"/>
              <w:rPr/>
            </w:pPr>
            <w:r>
              <w:rPr/>
              <w:t xml:space="preserve">650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T-Mobile Austria GmbH (telering)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Hutchison 3G Austria GmbH (kolme)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mobilkom Austria AG (Mobilkom, A1)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T-Mobile Austria GmbH (T-Mobile, aiemmin max)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mobilkom Austria AG (Bob)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677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HoT (T-Mobile, aiemmin max)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681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YESSS! Telekommunikation GmbH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688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Tele2 Mobil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699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Hutchison 3G Austria GmbH (drei) aiemmin Orange Austria (Orange (aiemmin ONE), Yesss).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Azerbaidžan </w:t>
            </w:r>
          </w:p>
        </w:tc>
        <w:tc>
          <w:tcPr>
            <w:tcW w:w="1441" w:type="dxa"/>
            <w:tcBorders/>
            <w:vAlign w:val="center"/>
          </w:tcPr>
          <w:p>
            <w:pPr>
              <w:pStyle w:val="TableContents"/>
              <w:bidi w:val="0"/>
              <w:spacing w:before="0" w:after="283"/>
              <w:jc w:val="left"/>
              <w:rPr/>
            </w:pPr>
            <w:r>
              <w:rPr/>
              <w:t xml:space="preserve">+ 994 </w:t>
            </w:r>
          </w:p>
        </w:tc>
        <w:tc>
          <w:tcPr>
            <w:tcW w:w="2221" w:type="dxa"/>
            <w:tcBorders/>
            <w:vAlign w:val="center"/>
          </w:tcPr>
          <w:p>
            <w:pPr>
              <w:pStyle w:val="TableContents"/>
              <w:bidi w:val="0"/>
              <w:spacing w:before="0" w:after="283"/>
              <w:jc w:val="left"/>
              <w:rPr/>
            </w:pPr>
            <w:r>
              <w:rPr/>
              <w:t xml:space="preserve">40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Catel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Azercell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Azercell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Bakcell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Nar 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Azerfon-Vodafone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Bahama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242 35x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242 45x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242 55x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Bahrain </w:t>
            </w:r>
          </w:p>
        </w:tc>
        <w:tc>
          <w:tcPr>
            <w:tcW w:w="1441" w:type="dxa"/>
            <w:tcBorders/>
            <w:vAlign w:val="center"/>
          </w:tcPr>
          <w:p>
            <w:pPr>
              <w:pStyle w:val="TableContents"/>
              <w:bidi w:val="0"/>
              <w:spacing w:before="0" w:after="283"/>
              <w:jc w:val="left"/>
              <w:rPr/>
            </w:pPr>
            <w:r>
              <w:rPr/>
              <w:t xml:space="preserve">+ 973 </w:t>
            </w:r>
          </w:p>
        </w:tc>
        <w:tc>
          <w:tcPr>
            <w:tcW w:w="2221" w:type="dxa"/>
            <w:tcBorders/>
            <w:vAlign w:val="center"/>
          </w:tcPr>
          <w:p>
            <w:pPr>
              <w:pStyle w:val="TableContents"/>
              <w:bidi w:val="0"/>
              <w:spacing w:before="0" w:after="283"/>
              <w:jc w:val="left"/>
              <w:rPr/>
            </w:pPr>
            <w:r>
              <w:rPr/>
              <w:t xml:space="preserve">31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Royal Court </w:t>
            </w:r>
          </w:p>
        </w:tc>
        <w:tc>
          <w:tcPr>
            <w:tcW w:w="2656" w:type="dxa"/>
            <w:tcBorders/>
            <w:vAlign w:val="center"/>
          </w:tcPr>
          <w:p>
            <w:pPr>
              <w:pStyle w:val="TableContents"/>
              <w:bidi w:val="0"/>
              <w:spacing w:before="0" w:after="283"/>
              <w:jc w:val="left"/>
              <w:rPr/>
            </w:pPr>
            <w:r>
              <w:rPr/>
              <w:t xml:space="preserve">Käyttäjät voivat nyt vaihtaa operaattoria ja säilyttää matkapuhelinnumeronsa, mukaan lukien etuliite.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Batelco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340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344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Viva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Zain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Zain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Batelco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384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Batelco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388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Batelco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Batelco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Zain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Zain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Zain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Bangladesh </w:t>
            </w:r>
          </w:p>
        </w:tc>
        <w:tc>
          <w:tcPr>
            <w:tcW w:w="1441" w:type="dxa"/>
            <w:tcBorders/>
            <w:vAlign w:val="center"/>
          </w:tcPr>
          <w:p>
            <w:pPr>
              <w:pStyle w:val="TableContents"/>
              <w:bidi w:val="0"/>
              <w:spacing w:before="0" w:after="283"/>
              <w:jc w:val="left"/>
              <w:rPr/>
            </w:pPr>
            <w:r>
              <w:rPr/>
              <w:t xml:space="preserve">+ 880 </w:t>
            </w:r>
          </w:p>
        </w:tc>
        <w:tc>
          <w:tcPr>
            <w:tcW w:w="2221" w:type="dxa"/>
            <w:tcBorders/>
            <w:vAlign w:val="center"/>
          </w:tcPr>
          <w:p>
            <w:pPr>
              <w:pStyle w:val="TableContents"/>
              <w:bidi w:val="0"/>
              <w:spacing w:before="0" w:after="283"/>
              <w:jc w:val="left"/>
              <w:rPr/>
            </w:pPr>
            <w:r>
              <w:rPr/>
              <w:t xml:space="preserve">11xx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Citycell </w:t>
            </w:r>
          </w:p>
        </w:tc>
        <w:tc>
          <w:tcPr>
            <w:tcW w:w="2656" w:type="dxa"/>
            <w:tcBorders/>
            <w:vAlign w:val="center"/>
          </w:tcPr>
          <w:p>
            <w:pPr>
              <w:pStyle w:val="TableContents"/>
              <w:bidi w:val="0"/>
              <w:spacing w:before="0" w:after="283"/>
              <w:jc w:val="left"/>
              <w:rPr/>
            </w:pPr>
            <w:r>
              <w:rPr/>
              <w:t xml:space="preserve">Kansainvälinen esimerkki: + Maakohtainen esimerkki: 011xx xxxxxx.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15xx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TeleTalk </w:t>
            </w:r>
          </w:p>
        </w:tc>
        <w:tc>
          <w:tcPr>
            <w:tcW w:w="2656" w:type="dxa"/>
            <w:tcBorders/>
            <w:vAlign w:val="center"/>
          </w:tcPr>
          <w:p>
            <w:pPr>
              <w:pStyle w:val="TableContents"/>
              <w:bidi w:val="0"/>
              <w:spacing w:before="0" w:after="283"/>
              <w:jc w:val="left"/>
              <w:rPr/>
            </w:pPr>
            <w:r>
              <w:rPr/>
              <w:t xml:space="preserve">Kansainvälinen esimerkki: + Maakohtainen esimerkki: 015xx xxxxxx.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pPr>
            <w:r>
              <w:rPr/>
              <w:t xml:space="preserve">Kansainvälinen esimerkki: + Maakohtainen esimerkki: 016xx xxxxxx.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GrameenPhone </w:t>
            </w:r>
          </w:p>
        </w:tc>
        <w:tc>
          <w:tcPr>
            <w:tcW w:w="2656" w:type="dxa"/>
            <w:tcBorders/>
            <w:vAlign w:val="center"/>
          </w:tcPr>
          <w:p>
            <w:pPr>
              <w:pStyle w:val="TableContents"/>
              <w:bidi w:val="0"/>
              <w:spacing w:before="0" w:after="283"/>
              <w:jc w:val="left"/>
              <w:rPr/>
            </w:pPr>
            <w:r>
              <w:rPr/>
              <w:t xml:space="preserve">Kansainvälinen esimerkki: + Maakohtainen esimerkki: 017xx xxxxxx.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18xx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Robi </w:t>
            </w:r>
          </w:p>
        </w:tc>
        <w:tc>
          <w:tcPr>
            <w:tcW w:w="2656" w:type="dxa"/>
            <w:tcBorders/>
            <w:vAlign w:val="center"/>
          </w:tcPr>
          <w:p>
            <w:pPr>
              <w:pStyle w:val="TableContents"/>
              <w:bidi w:val="0"/>
              <w:spacing w:before="0" w:after="283"/>
              <w:jc w:val="left"/>
              <w:rPr/>
            </w:pPr>
            <w:r>
              <w:rPr/>
              <w:t xml:space="preserve">Kansainvälinen esimerkki: + Maakohtainen esimerkki: 018xx xxxxxx.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Banglalink </w:t>
            </w:r>
          </w:p>
        </w:tc>
        <w:tc>
          <w:tcPr>
            <w:tcW w:w="2656" w:type="dxa"/>
            <w:tcBorders/>
            <w:vAlign w:val="center"/>
          </w:tcPr>
          <w:p>
            <w:pPr>
              <w:pStyle w:val="TableContents"/>
              <w:bidi w:val="0"/>
              <w:spacing w:before="0" w:after="283"/>
              <w:jc w:val="left"/>
              <w:rPr/>
            </w:pPr>
            <w:r>
              <w:rPr/>
              <w:t xml:space="preserve">Kansainvälinen esimerkki: + Maakohtainen esimerkki: 019xx xxxxxx.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Barbados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246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AT&amp;T Wireless (entinen)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Digicel </w:t>
            </w:r>
          </w:p>
        </w:tc>
        <w:tc>
          <w:tcPr>
            <w:tcW w:w="2221" w:type="dxa"/>
            <w:tcBorders/>
            <w:vAlign w:val="center"/>
          </w:tcPr>
          <w:p>
            <w:pPr>
              <w:pStyle w:val="TableContents"/>
              <w:bidi w:val="0"/>
              <w:spacing w:before="0" w:after="283"/>
              <w:jc w:val="left"/>
              <w:rPr>
                <w:sz w:val="4"/>
                <w:szCs w:val="4"/>
              </w:rPr>
            </w:pPr>
            <w:r>
              <w:rPr>
                <w:sz w:val="4"/>
                <w:szCs w:val="4"/>
              </w:rPr>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LIME </w:t>
            </w:r>
          </w:p>
        </w:tc>
        <w:tc>
          <w:tcPr>
            <w:tcW w:w="2221" w:type="dxa"/>
            <w:tcBorders/>
            <w:vAlign w:val="center"/>
          </w:tcPr>
          <w:p>
            <w:pPr>
              <w:pStyle w:val="TableContents"/>
              <w:bidi w:val="0"/>
              <w:spacing w:before="0" w:after="283"/>
              <w:jc w:val="left"/>
              <w:rPr>
                <w:sz w:val="4"/>
                <w:szCs w:val="4"/>
              </w:rPr>
            </w:pPr>
            <w:r>
              <w:rPr>
                <w:sz w:val="4"/>
                <w:szCs w:val="4"/>
              </w:rPr>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Sunbeach </w:t>
            </w:r>
          </w:p>
        </w:tc>
        <w:tc>
          <w:tcPr>
            <w:tcW w:w="2221" w:type="dxa"/>
            <w:tcBorders/>
            <w:vAlign w:val="center"/>
          </w:tcPr>
          <w:p>
            <w:pPr>
              <w:pStyle w:val="TableContents"/>
              <w:bidi w:val="0"/>
              <w:spacing w:before="0" w:after="283"/>
              <w:jc w:val="left"/>
              <w:rPr>
                <w:sz w:val="4"/>
                <w:szCs w:val="4"/>
              </w:rPr>
            </w:pPr>
            <w:r>
              <w:rPr>
                <w:sz w:val="4"/>
                <w:szCs w:val="4"/>
              </w:rPr>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Valko-Venäjä </w:t>
            </w:r>
          </w:p>
        </w:tc>
        <w:tc>
          <w:tcPr>
            <w:tcW w:w="1441" w:type="dxa"/>
            <w:tcBorders/>
            <w:vAlign w:val="center"/>
          </w:tcPr>
          <w:p>
            <w:pPr>
              <w:pStyle w:val="TableContents"/>
              <w:bidi w:val="0"/>
              <w:spacing w:before="0" w:after="283"/>
              <w:jc w:val="left"/>
              <w:rPr/>
            </w:pPr>
            <w:r>
              <w:rPr/>
              <w:t xml:space="preserve">+ 375 </w:t>
            </w:r>
          </w:p>
        </w:tc>
        <w:tc>
          <w:tcPr>
            <w:tcW w:w="2221" w:type="dxa"/>
            <w:tcBorders/>
            <w:vAlign w:val="center"/>
          </w:tcPr>
          <w:p>
            <w:pPr>
              <w:pStyle w:val="TableContents"/>
              <w:bidi w:val="0"/>
              <w:spacing w:before="0" w:after="283"/>
              <w:jc w:val="left"/>
              <w:rPr/>
            </w:pPr>
            <w:r>
              <w:rPr/>
              <w:t xml:space="preserve">25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elämä :) </w:t>
            </w:r>
          </w:p>
        </w:tc>
        <w:tc>
          <w:tcPr>
            <w:tcW w:w="2656" w:type="dxa"/>
            <w:tcBorders/>
            <w:vAlign w:val="center"/>
          </w:tcPr>
          <w:p>
            <w:pPr>
              <w:pStyle w:val="TableContents"/>
              <w:bidi w:val="0"/>
              <w:spacing w:before="0" w:after="283"/>
              <w:jc w:val="left"/>
              <w:rPr/>
            </w:pPr>
            <w:r>
              <w:rPr/>
              <w:t xml:space="preserve">Käyttäjät voivat vaihtaa operaattoria säilyttäen numeron ja etuliitteen (etuliitteet eivät siis ole tiukasti sidottuja tiettyyn operaattoriin).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Velcom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MTS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Velcom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diallog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MTS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Velcom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MTS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MTS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Velcom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MTS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Velcom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+ 32 </w:t>
            </w:r>
          </w:p>
        </w:tc>
        <w:tc>
          <w:tcPr>
            <w:tcW w:w="2221" w:type="dxa"/>
            <w:tcBorders/>
            <w:vAlign w:val="center"/>
          </w:tcPr>
          <w:p>
            <w:pPr>
              <w:pStyle w:val="TableContents"/>
              <w:bidi w:val="0"/>
              <w:spacing w:before="0" w:after="283"/>
              <w:jc w:val="left"/>
              <w:rPr/>
            </w:pPr>
            <w:r>
              <w:rPr/>
              <w:t xml:space="preserve">47x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Proximus (tai muu) </w:t>
            </w:r>
          </w:p>
        </w:tc>
        <w:tc>
          <w:tcPr>
            <w:tcW w:w="2656" w:type="dxa"/>
            <w:tcBorders/>
            <w:vAlign w:val="center"/>
          </w:tcPr>
          <w:p>
            <w:pPr>
              <w:pStyle w:val="TableContents"/>
              <w:bidi w:val="0"/>
              <w:jc w:val="left"/>
              <w:rPr/>
            </w:pPr>
            <w:r>
              <w:rPr/>
              <w:t xml:space="preserve">Käyttäjät voivat vaihtaa operaattoria säilyttäen numeron ja etuliitteen (etuliitteet eivät siis ole tiukasti sidottuja tiettyyn operaattoriin). </w:t>
            </w:r>
          </w:p>
          <w:p>
            <w:pPr>
              <w:pStyle w:val="TableContents"/>
              <w:bidi w:val="0"/>
              <w:spacing w:before="0" w:after="283"/>
              <w:jc w:val="left"/>
              <w:rPr/>
            </w:pPr>
            <w:r>
              <w:rPr/>
              <w:t xml:space="preserve">Jos numerossa on vain + 32 ..., jota seuraa jokin muu lyhyempi numero, kuten + 32 51 724859, kyseessä on tavallisen puhelimen numero, ei matkapuhelimen.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48x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BASE (tai muu)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49x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Mobistar (tai muu)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Belize </w:t>
            </w:r>
          </w:p>
        </w:tc>
        <w:tc>
          <w:tcPr>
            <w:tcW w:w="1441" w:type="dxa"/>
            <w:tcBorders/>
            <w:vAlign w:val="center"/>
          </w:tcPr>
          <w:p>
            <w:pPr>
              <w:pStyle w:val="TableContents"/>
              <w:bidi w:val="0"/>
              <w:spacing w:before="0" w:after="283"/>
              <w:jc w:val="left"/>
              <w:rPr/>
            </w:pPr>
            <w:r>
              <w:rPr/>
              <w:t xml:space="preserve">+ 501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Belize </w:t>
            </w:r>
          </w:p>
        </w:tc>
        <w:tc>
          <w:tcPr>
            <w:tcW w:w="1441" w:type="dxa"/>
            <w:tcBorders/>
            <w:vAlign w:val="center"/>
          </w:tcPr>
          <w:p>
            <w:pPr>
              <w:pStyle w:val="TableContents"/>
              <w:bidi w:val="0"/>
              <w:spacing w:before="0" w:after="283"/>
              <w:jc w:val="left"/>
              <w:rPr/>
            </w:pPr>
            <w:r>
              <w:rPr/>
              <w:t xml:space="preserve">+ 501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pPr>
            <w:r>
              <w:rPr/>
              <w:t xml:space="preserve">Mobile Smart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Belize </w:t>
            </w:r>
          </w:p>
        </w:tc>
        <w:tc>
          <w:tcPr>
            <w:tcW w:w="1441" w:type="dxa"/>
            <w:tcBorders/>
            <w:vAlign w:val="center"/>
          </w:tcPr>
          <w:p>
            <w:pPr>
              <w:pStyle w:val="TableContents"/>
              <w:bidi w:val="0"/>
              <w:spacing w:before="0" w:after="283"/>
              <w:jc w:val="left"/>
              <w:rPr/>
            </w:pPr>
            <w:r>
              <w:rPr/>
              <w:t xml:space="preserve">+ 501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Mobile Smart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Benin </w:t>
            </w:r>
          </w:p>
        </w:tc>
        <w:tc>
          <w:tcPr>
            <w:tcW w:w="1441" w:type="dxa"/>
            <w:tcBorders/>
            <w:vAlign w:val="center"/>
          </w:tcPr>
          <w:p>
            <w:pPr>
              <w:pStyle w:val="TableContents"/>
              <w:bidi w:val="0"/>
              <w:spacing w:before="0" w:after="283"/>
              <w:jc w:val="left"/>
              <w:rPr/>
            </w:pPr>
            <w:r>
              <w:rPr/>
              <w:t xml:space="preserve">+ 229 </w:t>
            </w:r>
          </w:p>
        </w:tc>
        <w:tc>
          <w:tcPr>
            <w:tcW w:w="2221" w:type="dxa"/>
            <w:tcBorders/>
            <w:vAlign w:val="center"/>
          </w:tcPr>
          <w:p>
            <w:pPr>
              <w:pStyle w:val="TableContents"/>
              <w:bidi w:val="0"/>
              <w:spacing w:before="0" w:after="283"/>
              <w:jc w:val="left"/>
              <w:rPr/>
            </w:pPr>
            <w:r>
              <w:rPr/>
              <w:t xml:space="preserve">9x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Bermuda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441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Bhutan </w:t>
            </w:r>
          </w:p>
        </w:tc>
        <w:tc>
          <w:tcPr>
            <w:tcW w:w="1441" w:type="dxa"/>
            <w:tcBorders/>
            <w:vAlign w:val="center"/>
          </w:tcPr>
          <w:p>
            <w:pPr>
              <w:pStyle w:val="TableContents"/>
              <w:bidi w:val="0"/>
              <w:spacing w:before="0" w:after="283"/>
              <w:jc w:val="left"/>
              <w:rPr/>
            </w:pPr>
            <w:r>
              <w:rPr/>
              <w:t xml:space="preserve">+ 975 </w:t>
            </w:r>
          </w:p>
        </w:tc>
        <w:tc>
          <w:tcPr>
            <w:tcW w:w="2221" w:type="dxa"/>
            <w:tcBorders/>
            <w:vAlign w:val="center"/>
          </w:tcPr>
          <w:p>
            <w:pPr>
              <w:pStyle w:val="TableContents"/>
              <w:bidi w:val="0"/>
              <w:spacing w:before="0" w:after="283"/>
              <w:jc w:val="left"/>
              <w:rPr/>
            </w:pPr>
            <w:r>
              <w:rPr/>
              <w:t xml:space="preserve">17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Bolivia </w:t>
            </w:r>
          </w:p>
        </w:tc>
        <w:tc>
          <w:tcPr>
            <w:tcW w:w="1441" w:type="dxa"/>
            <w:tcBorders/>
            <w:vAlign w:val="center"/>
          </w:tcPr>
          <w:p>
            <w:pPr>
              <w:pStyle w:val="TableContents"/>
              <w:bidi w:val="0"/>
              <w:spacing w:before="0" w:after="283"/>
              <w:jc w:val="left"/>
              <w:rPr/>
            </w:pPr>
            <w:r>
              <w:rPr/>
              <w:t xml:space="preserve">+ 591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Bonaire </w:t>
            </w:r>
          </w:p>
        </w:tc>
        <w:tc>
          <w:tcPr>
            <w:tcW w:w="1441" w:type="dxa"/>
            <w:tcBorders/>
            <w:vAlign w:val="center"/>
          </w:tcPr>
          <w:p>
            <w:pPr>
              <w:pStyle w:val="TableContents"/>
              <w:bidi w:val="0"/>
              <w:spacing w:before="0" w:after="283"/>
              <w:jc w:val="left"/>
              <w:rPr/>
            </w:pPr>
            <w:r>
              <w:rPr/>
              <w:t xml:space="preserve">+ 599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Curaçao ja Karibian Alankomaat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Bosnia ja Hertsegovina (Bosnia ja Hertsegovina) </w:t>
            </w:r>
          </w:p>
        </w:tc>
        <w:tc>
          <w:tcPr>
            <w:tcW w:w="1441" w:type="dxa"/>
            <w:tcBorders/>
            <w:vAlign w:val="center"/>
          </w:tcPr>
          <w:p>
            <w:pPr>
              <w:pStyle w:val="TableContents"/>
              <w:bidi w:val="0"/>
              <w:spacing w:before="0" w:after="283"/>
              <w:jc w:val="left"/>
              <w:rPr/>
            </w:pPr>
            <w:r>
              <w:rPr/>
              <w:t xml:space="preserve">+ 387 </w:t>
            </w:r>
          </w:p>
        </w:tc>
        <w:tc>
          <w:tcPr>
            <w:tcW w:w="2221" w:type="dxa"/>
            <w:tcBorders/>
            <w:vAlign w:val="center"/>
          </w:tcPr>
          <w:p>
            <w:pPr>
              <w:pStyle w:val="TableContents"/>
              <w:bidi w:val="0"/>
              <w:spacing w:before="0" w:after="283"/>
              <w:jc w:val="left"/>
              <w:rPr/>
            </w:pPr>
            <w:r>
              <w:rPr/>
              <w:t xml:space="preserve">60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BH Mobile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BH 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BH 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Eronet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64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Hallo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 puh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 puh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Botswana </w:t>
            </w:r>
          </w:p>
        </w:tc>
        <w:tc>
          <w:tcPr>
            <w:tcW w:w="1441" w:type="dxa"/>
            <w:tcBorders/>
            <w:vAlign w:val="center"/>
          </w:tcPr>
          <w:p>
            <w:pPr>
              <w:pStyle w:val="TableContents"/>
              <w:bidi w:val="0"/>
              <w:spacing w:before="0" w:after="283"/>
              <w:jc w:val="left"/>
              <w:rPr/>
            </w:pPr>
            <w:r>
              <w:rPr/>
              <w:t xml:space="preserve">+ 267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Mascom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Brasilia </w:t>
            </w:r>
          </w:p>
        </w:tc>
        <w:tc>
          <w:tcPr>
            <w:tcW w:w="1441" w:type="dxa"/>
            <w:tcBorders/>
            <w:vAlign w:val="center"/>
          </w:tcPr>
          <w:p>
            <w:pPr>
              <w:pStyle w:val="TableContents"/>
              <w:bidi w:val="0"/>
              <w:spacing w:before="0" w:after="283"/>
              <w:jc w:val="left"/>
              <w:rPr/>
            </w:pPr>
            <w:r>
              <w:rPr/>
              <w:t xml:space="preserve">+ 55 </w:t>
            </w:r>
          </w:p>
        </w:tc>
        <w:tc>
          <w:tcPr>
            <w:tcW w:w="2221" w:type="dxa"/>
            <w:tcBorders/>
            <w:vAlign w:val="center"/>
          </w:tcPr>
          <w:p>
            <w:pPr>
              <w:pStyle w:val="TableContents"/>
              <w:bidi w:val="0"/>
              <w:spacing w:before="0" w:after="283"/>
              <w:jc w:val="left"/>
              <w:rPr/>
            </w:pPr>
            <w:r>
              <w:rPr/>
              <w:t xml:space="preserve">xx 9 </w:t>
            </w:r>
          </w:p>
        </w:tc>
        <w:tc>
          <w:tcPr>
            <w:tcW w:w="2656" w:type="dxa"/>
            <w:tcBorders/>
            <w:vAlign w:val="center"/>
          </w:tcPr>
          <w:p>
            <w:pPr>
              <w:pStyle w:val="TableContents"/>
              <w:bidi w:val="0"/>
              <w:spacing w:before="0" w:after="283"/>
              <w:jc w:val="left"/>
              <w:rPr/>
            </w:pPr>
            <w:r>
              <w:rPr/>
              <w:t xml:space="preserve">11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Matkapuhelimissa käytetään maantieteellisiä suuntanumeroita (kaksi numeroa): sen jälkeen kaikki matkaviestinpalveluille osoitetut numerot ovat yhdeksännumeroisia ja alkavat 9:llä (esimerkki: + 55 15 99999-9999). Mahdollinen alue on 91-99: 90 ei ole mahdollinen, koska vastapuhelut alkavat tästä numerosta.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Britannian Intian valtameren alue </w:t>
            </w:r>
          </w:p>
        </w:tc>
        <w:tc>
          <w:tcPr>
            <w:tcW w:w="1441" w:type="dxa"/>
            <w:tcBorders/>
            <w:vAlign w:val="center"/>
          </w:tcPr>
          <w:p>
            <w:pPr>
              <w:pStyle w:val="TableContents"/>
              <w:bidi w:val="0"/>
              <w:spacing w:before="0" w:after="283"/>
              <w:jc w:val="left"/>
              <w:rPr/>
            </w:pPr>
            <w:r>
              <w:rPr/>
              <w:t xml:space="preserve">+ 246 </w:t>
            </w:r>
          </w:p>
        </w:tc>
        <w:tc>
          <w:tcPr>
            <w:tcW w:w="2221" w:type="dxa"/>
            <w:tcBorders/>
            <w:vAlign w:val="center"/>
          </w:tcPr>
          <w:p>
            <w:pPr>
              <w:pStyle w:val="TableContents"/>
              <w:bidi w:val="0"/>
              <w:spacing w:before="0" w:after="283"/>
              <w:jc w:val="left"/>
              <w:rPr/>
            </w:pPr>
            <w:r>
              <w:rPr/>
              <w:t xml:space="preserve">387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Brittiläiset Neitsytsaaret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284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Brunei </w:t>
            </w:r>
          </w:p>
        </w:tc>
        <w:tc>
          <w:tcPr>
            <w:tcW w:w="1441" w:type="dxa"/>
            <w:tcBorders/>
            <w:vAlign w:val="center"/>
          </w:tcPr>
          <w:p>
            <w:pPr>
              <w:pStyle w:val="TableContents"/>
              <w:bidi w:val="0"/>
              <w:spacing w:before="0" w:after="283"/>
              <w:jc w:val="left"/>
              <w:rPr/>
            </w:pPr>
            <w:r>
              <w:rPr/>
              <w:t xml:space="preserve">+ 673 </w:t>
            </w:r>
          </w:p>
        </w:tc>
        <w:tc>
          <w:tcPr>
            <w:tcW w:w="2221" w:type="dxa"/>
            <w:tcBorders/>
            <w:vAlign w:val="center"/>
          </w:tcPr>
          <w:p>
            <w:pPr>
              <w:pStyle w:val="TableContents"/>
              <w:bidi w:val="0"/>
              <w:spacing w:before="0" w:after="283"/>
              <w:jc w:val="left"/>
              <w:rPr/>
            </w:pPr>
            <w:r>
              <w:rPr/>
              <w:t xml:space="preserve">8x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Bulgaria </w:t>
            </w:r>
          </w:p>
        </w:tc>
        <w:tc>
          <w:tcPr>
            <w:tcW w:w="1441" w:type="dxa"/>
            <w:tcBorders/>
            <w:vAlign w:val="center"/>
          </w:tcPr>
          <w:p>
            <w:pPr>
              <w:pStyle w:val="TableContents"/>
              <w:bidi w:val="0"/>
              <w:spacing w:before="0" w:after="283"/>
              <w:jc w:val="left"/>
              <w:rPr/>
            </w:pPr>
            <w:r>
              <w:rPr/>
              <w:t xml:space="preserve">+ 359 </w:t>
            </w:r>
          </w:p>
        </w:tc>
        <w:tc>
          <w:tcPr>
            <w:tcW w:w="2221" w:type="dxa"/>
            <w:tcBorders/>
            <w:vAlign w:val="center"/>
          </w:tcPr>
          <w:p>
            <w:pPr>
              <w:pStyle w:val="TableContents"/>
              <w:bidi w:val="0"/>
              <w:spacing w:before="0" w:after="283"/>
              <w:jc w:val="left"/>
              <w:rPr/>
            </w:pPr>
            <w:r>
              <w:rPr/>
              <w:t xml:space="preserve">48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Mobikom (nyt lakkautettu)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Vivacom </w:t>
            </w:r>
          </w:p>
        </w:tc>
        <w:tc>
          <w:tcPr>
            <w:tcW w:w="2656" w:type="dxa"/>
            <w:tcBorders/>
            <w:vAlign w:val="center"/>
          </w:tcPr>
          <w:p>
            <w:pPr>
              <w:pStyle w:val="TableContents"/>
              <w:bidi w:val="0"/>
              <w:spacing w:before="0" w:after="283"/>
              <w:jc w:val="left"/>
              <w:rPr/>
            </w:pPr>
            <w:r>
              <w:rPr/>
              <w:t xml:space="preserve">+ 359 87 xxxxxxxxx Käyttäjät voivat nyt vaihtaa operaattoria ja säilyttää matkapuhelinnumeronsa, mukaan lukien etuliite.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Mobiltel </w:t>
            </w:r>
          </w:p>
        </w:tc>
        <w:tc>
          <w:tcPr>
            <w:tcW w:w="2656" w:type="dxa"/>
            <w:tcBorders/>
            <w:vAlign w:val="center"/>
          </w:tcPr>
          <w:p>
            <w:pPr>
              <w:pStyle w:val="TableContents"/>
              <w:bidi w:val="0"/>
              <w:spacing w:before="0" w:after="283"/>
              <w:jc w:val="left"/>
              <w:rPr/>
            </w:pPr>
            <w:r>
              <w:rPr/>
              <w:t xml:space="preserve">+ 359 88 xxxxxxxxx Käyttäjät voivat nyt vaihtaa operaattoria ja säilyttää matkapuhelinnumeronsa, mukaan lukien etuliite.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Globul </w:t>
            </w:r>
          </w:p>
        </w:tc>
        <w:tc>
          <w:tcPr>
            <w:tcW w:w="2656" w:type="dxa"/>
            <w:tcBorders/>
            <w:vAlign w:val="center"/>
          </w:tcPr>
          <w:p>
            <w:pPr>
              <w:pStyle w:val="TableContents"/>
              <w:bidi w:val="0"/>
              <w:spacing w:before="0" w:after="283"/>
              <w:jc w:val="left"/>
              <w:rPr/>
            </w:pPr>
            <w:r>
              <w:rPr/>
              <w:t xml:space="preserve">+ 359 89 xxxxxxxxx Käyttäjät voivat nyt vaihtaa operaattoria ja säilyttää matkapuhelinnumeronsa, mukaan lukien etuliite.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Muut matkaviestinverkot </w:t>
            </w:r>
          </w:p>
        </w:tc>
        <w:tc>
          <w:tcPr>
            <w:tcW w:w="2656" w:type="dxa"/>
            <w:tcBorders/>
            <w:vAlign w:val="center"/>
          </w:tcPr>
          <w:p>
            <w:pPr>
              <w:pStyle w:val="TableContents"/>
              <w:bidi w:val="0"/>
              <w:spacing w:before="0" w:after="283"/>
              <w:jc w:val="left"/>
              <w:rPr/>
            </w:pPr>
            <w:r>
              <w:rPr/>
              <w:t xml:space="preserve">+ 359 988 xxxxxx Käyttäjät voivat nyt vaihtaa operaattoria ja säilyttää matkapuhelinnumeronsa, mukaan lukien etuliite.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Burkina Faso </w:t>
            </w:r>
          </w:p>
        </w:tc>
        <w:tc>
          <w:tcPr>
            <w:tcW w:w="1441" w:type="dxa"/>
            <w:tcBorders/>
            <w:vAlign w:val="center"/>
          </w:tcPr>
          <w:p>
            <w:pPr>
              <w:pStyle w:val="TableContents"/>
              <w:bidi w:val="0"/>
              <w:spacing w:before="0" w:after="283"/>
              <w:jc w:val="left"/>
              <w:rPr/>
            </w:pPr>
            <w:r>
              <w:rPr/>
              <w:t xml:space="preserve">+ 226 </w:t>
            </w:r>
          </w:p>
        </w:tc>
        <w:tc>
          <w:tcPr>
            <w:tcW w:w="2221" w:type="dxa"/>
            <w:tcBorders/>
            <w:vAlign w:val="center"/>
          </w:tcPr>
          <w:p>
            <w:pPr>
              <w:pStyle w:val="TableContents"/>
              <w:bidi w:val="0"/>
              <w:spacing w:before="0" w:after="283"/>
              <w:jc w:val="left"/>
              <w:rPr/>
            </w:pPr>
            <w:r>
              <w:rPr/>
              <w:t xml:space="preserve">70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Telmob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Telmob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Telmob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Celtel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Celtel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Celtel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Telecel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Telecel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Burma </w:t>
            </w:r>
          </w:p>
        </w:tc>
        <w:tc>
          <w:tcPr>
            <w:tcW w:w="1441" w:type="dxa"/>
            <w:tcBorders/>
            <w:vAlign w:val="center"/>
          </w:tcPr>
          <w:p>
            <w:pPr>
              <w:pStyle w:val="TableContents"/>
              <w:bidi w:val="0"/>
              <w:spacing w:before="0" w:after="283"/>
              <w:jc w:val="left"/>
              <w:rPr/>
            </w:pPr>
            <w:r>
              <w:rPr/>
              <w:t xml:space="preserve">+ 95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Myanmar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Burundi </w:t>
            </w:r>
          </w:p>
        </w:tc>
        <w:tc>
          <w:tcPr>
            <w:tcW w:w="1441" w:type="dxa"/>
            <w:tcBorders/>
            <w:vAlign w:val="center"/>
          </w:tcPr>
          <w:p>
            <w:pPr>
              <w:pStyle w:val="TableContents"/>
              <w:bidi w:val="0"/>
              <w:spacing w:before="0" w:after="283"/>
              <w:jc w:val="left"/>
              <w:rPr/>
            </w:pPr>
            <w:r>
              <w:rPr/>
              <w:t xml:space="preserve">+ 257 </w:t>
            </w:r>
          </w:p>
        </w:tc>
        <w:tc>
          <w:tcPr>
            <w:tcW w:w="2221" w:type="dxa"/>
            <w:tcBorders/>
            <w:vAlign w:val="center"/>
          </w:tcPr>
          <w:p>
            <w:pPr>
              <w:pStyle w:val="TableContents"/>
              <w:bidi w:val="0"/>
              <w:spacing w:before="0" w:after="283"/>
              <w:jc w:val="left"/>
              <w:rPr/>
            </w:pPr>
            <w:r>
              <w:rPr/>
              <w:t xml:space="preserve">7x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Kambodža </w:t>
            </w:r>
          </w:p>
        </w:tc>
        <w:tc>
          <w:tcPr>
            <w:tcW w:w="1441" w:type="dxa"/>
            <w:tcBorders/>
            <w:vAlign w:val="center"/>
          </w:tcPr>
          <w:p>
            <w:pPr>
              <w:pStyle w:val="TableContents"/>
              <w:bidi w:val="0"/>
              <w:spacing w:before="0" w:after="283"/>
              <w:jc w:val="left"/>
              <w:rPr/>
            </w:pPr>
            <w:r>
              <w:rPr/>
              <w:t xml:space="preserve">+ 855 </w:t>
            </w:r>
          </w:p>
        </w:tc>
        <w:tc>
          <w:tcPr>
            <w:tcW w:w="2221" w:type="dxa"/>
            <w:tcBorders/>
            <w:vAlign w:val="center"/>
          </w:tcPr>
          <w:p>
            <w:pPr>
              <w:pStyle w:val="TableContents"/>
              <w:bidi w:val="0"/>
              <w:spacing w:before="0" w:after="283"/>
              <w:jc w:val="left"/>
              <w:rPr/>
            </w:pPr>
            <w:r>
              <w:rPr/>
              <w:t xml:space="preserve">92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Mobiilikortti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Mobiilikortti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Mobiilikortti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Mobiilikortti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Mobiilikortti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Kamerun </w:t>
            </w:r>
          </w:p>
        </w:tc>
        <w:tc>
          <w:tcPr>
            <w:tcW w:w="1441" w:type="dxa"/>
            <w:tcBorders/>
            <w:vAlign w:val="center"/>
          </w:tcPr>
          <w:p>
            <w:pPr>
              <w:pStyle w:val="TableContents"/>
              <w:bidi w:val="0"/>
              <w:spacing w:before="0" w:after="283"/>
              <w:jc w:val="left"/>
              <w:rPr/>
            </w:pPr>
            <w:r>
              <w:rPr/>
              <w:t xml:space="preserve">+ 237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Matkapuhelimissa käytetään maantieteellisiä aluekoodeja. Monissa vaihdealuekoodeissa on pääasiassa mobiililaitteita; paikalliset numerot ovat siirrettävissä langallisten ja langattomien operaattoreiden välillä. Vaikka suuntanumero 600 on vakiinnutettu ei-maantieteelliseksi koodiksi, jota matkapuhelimet voivat käyttää, ainoa merkittävä mobiilikäyttö on ollut satelliittipuhelinpalvelu syrjäseuduilla.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Kanariansaaret </w:t>
            </w:r>
          </w:p>
        </w:tc>
        <w:tc>
          <w:tcPr>
            <w:tcW w:w="1441" w:type="dxa"/>
            <w:tcBorders/>
            <w:vAlign w:val="center"/>
          </w:tcPr>
          <w:p>
            <w:pPr>
              <w:pStyle w:val="TableContents"/>
              <w:bidi w:val="0"/>
              <w:spacing w:before="0" w:after="283"/>
              <w:jc w:val="left"/>
              <w:rPr/>
            </w:pPr>
            <w:r>
              <w:rPr/>
              <w:t xml:space="preserve">+ 34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Espanja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Kap Verde </w:t>
            </w:r>
          </w:p>
        </w:tc>
        <w:tc>
          <w:tcPr>
            <w:tcW w:w="1441" w:type="dxa"/>
            <w:tcBorders/>
            <w:vAlign w:val="center"/>
          </w:tcPr>
          <w:p>
            <w:pPr>
              <w:pStyle w:val="TableContents"/>
              <w:bidi w:val="0"/>
              <w:spacing w:before="0" w:after="283"/>
              <w:jc w:val="left"/>
              <w:rPr/>
            </w:pPr>
            <w:r>
              <w:rPr/>
              <w:t xml:space="preserve">+ 238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Caymansaaret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345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Keski-Afrikan tasavalta </w:t>
            </w:r>
          </w:p>
        </w:tc>
        <w:tc>
          <w:tcPr>
            <w:tcW w:w="1441" w:type="dxa"/>
            <w:tcBorders/>
            <w:vAlign w:val="center"/>
          </w:tcPr>
          <w:p>
            <w:pPr>
              <w:pStyle w:val="TableContents"/>
              <w:bidi w:val="0"/>
              <w:spacing w:before="0" w:after="283"/>
              <w:jc w:val="left"/>
              <w:rPr/>
            </w:pPr>
            <w:r>
              <w:rPr/>
              <w:t xml:space="preserve">+ 236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Telecel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Ceuta </w:t>
            </w:r>
          </w:p>
        </w:tc>
        <w:tc>
          <w:tcPr>
            <w:tcW w:w="1441" w:type="dxa"/>
            <w:tcBorders/>
            <w:vAlign w:val="center"/>
          </w:tcPr>
          <w:p>
            <w:pPr>
              <w:pStyle w:val="TableContents"/>
              <w:bidi w:val="0"/>
              <w:spacing w:before="0" w:after="283"/>
              <w:jc w:val="left"/>
              <w:rPr/>
            </w:pPr>
            <w:r>
              <w:rPr/>
              <w:t xml:space="preserve">+ 34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Espanja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Chad </w:t>
            </w:r>
          </w:p>
        </w:tc>
        <w:tc>
          <w:tcPr>
            <w:tcW w:w="1441" w:type="dxa"/>
            <w:tcBorders/>
            <w:vAlign w:val="center"/>
          </w:tcPr>
          <w:p>
            <w:pPr>
              <w:pStyle w:val="TableContents"/>
              <w:bidi w:val="0"/>
              <w:spacing w:before="0" w:after="283"/>
              <w:jc w:val="left"/>
              <w:rPr/>
            </w:pPr>
            <w:r>
              <w:rPr/>
              <w:t xml:space="preserve">+ 235 </w:t>
            </w:r>
          </w:p>
        </w:tc>
        <w:tc>
          <w:tcPr>
            <w:tcW w:w="2221" w:type="dxa"/>
            <w:tcBorders/>
            <w:vAlign w:val="center"/>
          </w:tcPr>
          <w:p>
            <w:pPr>
              <w:pStyle w:val="TableContents"/>
              <w:bidi w:val="0"/>
              <w:spacing w:before="0" w:after="283"/>
              <w:jc w:val="left"/>
              <w:rPr/>
            </w:pPr>
            <w:r>
              <w:rPr/>
              <w:t xml:space="preserve">66 </w:t>
            </w:r>
          </w:p>
        </w:tc>
        <w:tc>
          <w:tcPr>
            <w:tcW w:w="265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65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Salamat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Chagos-saaret </w:t>
            </w:r>
          </w:p>
        </w:tc>
        <w:tc>
          <w:tcPr>
            <w:tcW w:w="1441" w:type="dxa"/>
            <w:tcBorders/>
            <w:vAlign w:val="center"/>
          </w:tcPr>
          <w:p>
            <w:pPr>
              <w:pStyle w:val="TableContents"/>
              <w:bidi w:val="0"/>
              <w:spacing w:before="0" w:after="283"/>
              <w:jc w:val="left"/>
              <w:rPr/>
            </w:pPr>
            <w:r>
              <w:rPr/>
              <w:t xml:space="preserve">+ 246 </w:t>
            </w:r>
          </w:p>
        </w:tc>
        <w:tc>
          <w:tcPr>
            <w:tcW w:w="2221" w:type="dxa"/>
            <w:tcBorders/>
            <w:vAlign w:val="center"/>
          </w:tcPr>
          <w:p>
            <w:pPr>
              <w:pStyle w:val="TableContents"/>
              <w:bidi w:val="0"/>
              <w:spacing w:before="0" w:after="283"/>
              <w:jc w:val="left"/>
              <w:rPr/>
            </w:pPr>
            <w:r>
              <w:rPr/>
              <w:t xml:space="preserve">387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Brittiläinen Intian valtameren alue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Chile </w:t>
            </w:r>
          </w:p>
        </w:tc>
        <w:tc>
          <w:tcPr>
            <w:tcW w:w="1441" w:type="dxa"/>
            <w:tcBorders/>
            <w:vAlign w:val="center"/>
          </w:tcPr>
          <w:p>
            <w:pPr>
              <w:pStyle w:val="TableContents"/>
              <w:bidi w:val="0"/>
              <w:spacing w:before="0" w:after="283"/>
              <w:jc w:val="left"/>
              <w:rPr/>
            </w:pPr>
            <w:r>
              <w:rPr/>
              <w:t xml:space="preserve">+ 56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Kaikki lentoliikenteen harjoittajat: Movistar, Claro, Entel, Wom, Virgin Mobile jne. </w:t>
            </w:r>
          </w:p>
        </w:tc>
        <w:tc>
          <w:tcPr>
            <w:tcW w:w="2656" w:type="dxa"/>
            <w:tcBorders/>
            <w:vAlign w:val="center"/>
          </w:tcPr>
          <w:p>
            <w:pPr>
              <w:pStyle w:val="TableContents"/>
              <w:bidi w:val="0"/>
              <w:spacing w:before="0" w:after="283"/>
              <w:jc w:val="left"/>
              <w:rPr/>
            </w:pPr>
            <w:r>
              <w:rPr/>
              <w:t xml:space="preserve">Esimerkki + 56 9 1234 5678 valitaan chileläisestä tai ulkomaisesta matkapuhelimesta tyhjällä välilyönnillä tai ilman.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Kiinan kansantasavalta </w:t>
            </w:r>
          </w:p>
        </w:tc>
        <w:tc>
          <w:tcPr>
            <w:tcW w:w="1441" w:type="dxa"/>
            <w:tcBorders/>
            <w:vAlign w:val="center"/>
          </w:tcPr>
          <w:p>
            <w:pPr>
              <w:pStyle w:val="TableContents"/>
              <w:bidi w:val="0"/>
              <w:spacing w:before="0" w:after="283"/>
              <w:jc w:val="left"/>
              <w:rPr/>
            </w:pPr>
            <w:r>
              <w:rPr/>
              <w:t xml:space="preserve">+ 86 </w:t>
            </w:r>
          </w:p>
        </w:tc>
        <w:tc>
          <w:tcPr>
            <w:tcW w:w="2221" w:type="dxa"/>
            <w:tcBorders/>
            <w:vAlign w:val="center"/>
          </w:tcPr>
          <w:p>
            <w:pPr>
              <w:pStyle w:val="TableContents"/>
              <w:bidi w:val="0"/>
              <w:spacing w:before="0" w:after="283"/>
              <w:jc w:val="left"/>
              <w:rPr/>
            </w:pPr>
            <w:r>
              <w:rPr/>
              <w:t xml:space="preserve">13x </w:t>
            </w:r>
          </w:p>
        </w:tc>
        <w:tc>
          <w:tcPr>
            <w:tcW w:w="2656" w:type="dxa"/>
            <w:tcBorders/>
            <w:vAlign w:val="center"/>
          </w:tcPr>
          <w:p>
            <w:pPr>
              <w:pStyle w:val="TableContents"/>
              <w:bidi w:val="0"/>
              <w:spacing w:before="0" w:after="283"/>
              <w:jc w:val="left"/>
              <w:rPr/>
            </w:pPr>
            <w:r>
              <w:rPr/>
              <w:t xml:space="preserve">11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15x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18x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Joulusaari </w:t>
            </w:r>
          </w:p>
        </w:tc>
        <w:tc>
          <w:tcPr>
            <w:tcW w:w="1441" w:type="dxa"/>
            <w:tcBorders/>
            <w:vAlign w:val="center"/>
          </w:tcPr>
          <w:p>
            <w:pPr>
              <w:pStyle w:val="TableContents"/>
              <w:bidi w:val="0"/>
              <w:spacing w:before="0" w:after="283"/>
              <w:jc w:val="left"/>
              <w:rPr/>
            </w:pPr>
            <w:r>
              <w:rPr/>
              <w:t xml:space="preserve">+ 61 </w:t>
            </w:r>
          </w:p>
        </w:tc>
        <w:tc>
          <w:tcPr>
            <w:tcW w:w="2221" w:type="dxa"/>
            <w:tcBorders/>
            <w:vAlign w:val="center"/>
          </w:tcPr>
          <w:p>
            <w:pPr>
              <w:pStyle w:val="TableContents"/>
              <w:bidi w:val="0"/>
              <w:spacing w:before="0" w:after="283"/>
              <w:jc w:val="left"/>
              <w:rPr/>
            </w:pPr>
            <w:r>
              <w:rPr/>
              <w:t xml:space="preserve">8 9164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Australia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Kookossaaret (Keeling-saaret) </w:t>
            </w:r>
          </w:p>
        </w:tc>
        <w:tc>
          <w:tcPr>
            <w:tcW w:w="1441" w:type="dxa"/>
            <w:tcBorders/>
            <w:vAlign w:val="center"/>
          </w:tcPr>
          <w:p>
            <w:pPr>
              <w:pStyle w:val="TableContents"/>
              <w:bidi w:val="0"/>
              <w:spacing w:before="0" w:after="283"/>
              <w:jc w:val="left"/>
              <w:rPr/>
            </w:pPr>
            <w:r>
              <w:rPr/>
              <w:t xml:space="preserve">+ 61 </w:t>
            </w:r>
          </w:p>
        </w:tc>
        <w:tc>
          <w:tcPr>
            <w:tcW w:w="2221" w:type="dxa"/>
            <w:tcBorders/>
            <w:vAlign w:val="center"/>
          </w:tcPr>
          <w:p>
            <w:pPr>
              <w:pStyle w:val="TableContents"/>
              <w:bidi w:val="0"/>
              <w:spacing w:before="0" w:after="283"/>
              <w:jc w:val="left"/>
              <w:rPr/>
            </w:pPr>
            <w:r>
              <w:rPr/>
              <w:t xml:space="preserve">8 9162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Australia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Kolumbia </w:t>
            </w:r>
          </w:p>
        </w:tc>
        <w:tc>
          <w:tcPr>
            <w:tcW w:w="1441" w:type="dxa"/>
            <w:tcBorders/>
            <w:vAlign w:val="center"/>
          </w:tcPr>
          <w:p>
            <w:pPr>
              <w:pStyle w:val="TableContents"/>
              <w:bidi w:val="0"/>
              <w:spacing w:before="0" w:after="283"/>
              <w:jc w:val="left"/>
              <w:rPr/>
            </w:pPr>
            <w:r>
              <w:rPr/>
              <w:t xml:space="preserve">+ 57 </w:t>
            </w:r>
          </w:p>
        </w:tc>
        <w:tc>
          <w:tcPr>
            <w:tcW w:w="2221" w:type="dxa"/>
            <w:tcBorders/>
            <w:vAlign w:val="center"/>
          </w:tcPr>
          <w:p>
            <w:pPr>
              <w:pStyle w:val="TableContents"/>
              <w:bidi w:val="0"/>
              <w:spacing w:before="0" w:after="283"/>
              <w:jc w:val="left"/>
              <w:rPr/>
            </w:pPr>
            <w:r>
              <w:rPr/>
              <w:t xml:space="preserve">30x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Comcel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Comcel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Comcel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Comcel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Comcel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pPr>
            <w:r>
              <w:rPr/>
              <w:t xml:space="preserve">Toimii Virgin Mobile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Comcel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Avantel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Komorit </w:t>
            </w:r>
          </w:p>
        </w:tc>
        <w:tc>
          <w:tcPr>
            <w:tcW w:w="1441" w:type="dxa"/>
            <w:tcBorders/>
            <w:vAlign w:val="center"/>
          </w:tcPr>
          <w:p>
            <w:pPr>
              <w:pStyle w:val="TableContents"/>
              <w:bidi w:val="0"/>
              <w:spacing w:before="0" w:after="283"/>
              <w:jc w:val="left"/>
              <w:rPr/>
            </w:pPr>
            <w:r>
              <w:rPr/>
              <w:t xml:space="preserve">+ 269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Kongon tasavalta </w:t>
            </w:r>
          </w:p>
        </w:tc>
        <w:tc>
          <w:tcPr>
            <w:tcW w:w="1441" w:type="dxa"/>
            <w:tcBorders/>
            <w:vAlign w:val="center"/>
          </w:tcPr>
          <w:p>
            <w:pPr>
              <w:pStyle w:val="TableContents"/>
              <w:bidi w:val="0"/>
              <w:spacing w:before="0" w:after="283"/>
              <w:jc w:val="left"/>
              <w:rPr/>
            </w:pPr>
            <w:r>
              <w:rPr/>
              <w:t xml:space="preserve">+ 242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Kongon demokraattinen tasavalta </w:t>
            </w:r>
          </w:p>
        </w:tc>
        <w:tc>
          <w:tcPr>
            <w:tcW w:w="1441" w:type="dxa"/>
            <w:tcBorders/>
            <w:vAlign w:val="center"/>
          </w:tcPr>
          <w:p>
            <w:pPr>
              <w:pStyle w:val="TableContents"/>
              <w:bidi w:val="0"/>
              <w:spacing w:before="0" w:after="283"/>
              <w:jc w:val="left"/>
              <w:rPr/>
            </w:pPr>
            <w:r>
              <w:rPr/>
              <w:t xml:space="preserve">+ 243 </w:t>
            </w:r>
          </w:p>
        </w:tc>
        <w:tc>
          <w:tcPr>
            <w:tcW w:w="2221" w:type="dxa"/>
            <w:tcBorders/>
            <w:vAlign w:val="center"/>
          </w:tcPr>
          <w:p>
            <w:pPr>
              <w:pStyle w:val="TableContents"/>
              <w:bidi w:val="0"/>
              <w:spacing w:before="0" w:after="283"/>
              <w:jc w:val="left"/>
              <w:rPr/>
            </w:pPr>
            <w:r>
              <w:rPr/>
              <w:t xml:space="preserve">22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Cookinsaaret </w:t>
            </w:r>
          </w:p>
        </w:tc>
        <w:tc>
          <w:tcPr>
            <w:tcW w:w="1441" w:type="dxa"/>
            <w:tcBorders/>
            <w:vAlign w:val="center"/>
          </w:tcPr>
          <w:p>
            <w:pPr>
              <w:pStyle w:val="TableContents"/>
              <w:bidi w:val="0"/>
              <w:spacing w:before="0" w:after="283"/>
              <w:jc w:val="left"/>
              <w:rPr/>
            </w:pPr>
            <w:r>
              <w:rPr/>
              <w:t xml:space="preserve">+ 682 </w:t>
            </w:r>
          </w:p>
        </w:tc>
        <w:tc>
          <w:tcPr>
            <w:tcW w:w="2221" w:type="dxa"/>
            <w:tcBorders/>
            <w:vAlign w:val="center"/>
          </w:tcPr>
          <w:p>
            <w:pPr>
              <w:pStyle w:val="TableContents"/>
              <w:bidi w:val="0"/>
              <w:spacing w:before="0" w:after="283"/>
              <w:jc w:val="left"/>
              <w:rPr/>
            </w:pPr>
            <w:r>
              <w:rPr/>
              <w:t xml:space="preserve">5x </w:t>
            </w:r>
          </w:p>
        </w:tc>
        <w:tc>
          <w:tcPr>
            <w:tcW w:w="2656" w:type="dxa"/>
            <w:tcBorders/>
            <w:vAlign w:val="center"/>
          </w:tcPr>
          <w:p>
            <w:pPr>
              <w:pStyle w:val="TableContents"/>
              <w:bidi w:val="0"/>
              <w:spacing w:before="0" w:after="283"/>
              <w:jc w:val="left"/>
              <w:rPr/>
            </w:pPr>
            <w:r>
              <w:rPr/>
              <w:t xml:space="preserve">5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7x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Costa Rica </w:t>
            </w:r>
          </w:p>
        </w:tc>
        <w:tc>
          <w:tcPr>
            <w:tcW w:w="1441" w:type="dxa"/>
            <w:tcBorders/>
            <w:vAlign w:val="center"/>
          </w:tcPr>
          <w:p>
            <w:pPr>
              <w:pStyle w:val="TableContents"/>
              <w:bidi w:val="0"/>
              <w:spacing w:before="0" w:after="283"/>
              <w:jc w:val="left"/>
              <w:rPr/>
            </w:pPr>
            <w:r>
              <w:rPr/>
              <w:t xml:space="preserve">+ 506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(tai 8xxx-xxxx?)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Instituto Costarricense de Electricidad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Kroatia </w:t>
            </w:r>
          </w:p>
        </w:tc>
        <w:tc>
          <w:tcPr>
            <w:tcW w:w="1441" w:type="dxa"/>
            <w:tcBorders/>
            <w:vAlign w:val="center"/>
          </w:tcPr>
          <w:p>
            <w:pPr>
              <w:pStyle w:val="TableContents"/>
              <w:bidi w:val="0"/>
              <w:spacing w:before="0" w:after="283"/>
              <w:jc w:val="left"/>
              <w:rPr/>
            </w:pPr>
            <w:r>
              <w:rPr/>
              <w:t xml:space="preserve">+ 385 </w:t>
            </w:r>
          </w:p>
        </w:tc>
        <w:tc>
          <w:tcPr>
            <w:tcW w:w="2221" w:type="dxa"/>
            <w:tcBorders/>
            <w:vAlign w:val="center"/>
          </w:tcPr>
          <w:p>
            <w:pPr>
              <w:pStyle w:val="TableContents"/>
              <w:bidi w:val="0"/>
              <w:spacing w:before="0" w:after="283"/>
              <w:jc w:val="left"/>
              <w:rPr/>
            </w:pPr>
            <w:r>
              <w:rPr/>
              <w:t xml:space="preserve">91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Vipnet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Tomaatti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Tele2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bonbon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Kuuba </w:t>
            </w:r>
          </w:p>
        </w:tc>
        <w:tc>
          <w:tcPr>
            <w:tcW w:w="1441" w:type="dxa"/>
            <w:tcBorders/>
            <w:vAlign w:val="center"/>
          </w:tcPr>
          <w:p>
            <w:pPr>
              <w:pStyle w:val="TableContents"/>
              <w:bidi w:val="0"/>
              <w:spacing w:before="0" w:after="283"/>
              <w:jc w:val="left"/>
              <w:rPr/>
            </w:pPr>
            <w:r>
              <w:rPr/>
              <w:t xml:space="preserve">+ 53 </w:t>
            </w:r>
          </w:p>
        </w:tc>
        <w:tc>
          <w:tcPr>
            <w:tcW w:w="2221"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ETECSA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Curaçao </w:t>
            </w:r>
          </w:p>
        </w:tc>
        <w:tc>
          <w:tcPr>
            <w:tcW w:w="1441" w:type="dxa"/>
            <w:tcBorders/>
            <w:vAlign w:val="center"/>
          </w:tcPr>
          <w:p>
            <w:pPr>
              <w:pStyle w:val="TableContents"/>
              <w:bidi w:val="0"/>
              <w:spacing w:before="0" w:after="283"/>
              <w:jc w:val="left"/>
              <w:rPr/>
            </w:pPr>
            <w:r>
              <w:rPr/>
              <w:t xml:space="preserve">+ 599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Curaçao ja Karibian Alankomaat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Curaçao ja Karibia Alankomaat </w:t>
            </w:r>
          </w:p>
        </w:tc>
        <w:tc>
          <w:tcPr>
            <w:tcW w:w="1441" w:type="dxa"/>
            <w:tcBorders/>
            <w:vAlign w:val="center"/>
          </w:tcPr>
          <w:p>
            <w:pPr>
              <w:pStyle w:val="TableContents"/>
              <w:bidi w:val="0"/>
              <w:spacing w:before="0" w:after="283"/>
              <w:jc w:val="left"/>
              <w:rPr/>
            </w:pPr>
            <w:r>
              <w:rPr/>
              <w:t xml:space="preserve">+ 599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Kypros </w:t>
            </w:r>
          </w:p>
        </w:tc>
        <w:tc>
          <w:tcPr>
            <w:tcW w:w="1441" w:type="dxa"/>
            <w:tcBorders/>
            <w:vAlign w:val="center"/>
          </w:tcPr>
          <w:p>
            <w:pPr>
              <w:pStyle w:val="TableContents"/>
              <w:bidi w:val="0"/>
              <w:spacing w:before="0" w:after="283"/>
              <w:jc w:val="left"/>
              <w:rPr/>
            </w:pPr>
            <w:r>
              <w:rPr/>
              <w:t xml:space="preserve">+ 357 </w:t>
            </w:r>
          </w:p>
        </w:tc>
        <w:tc>
          <w:tcPr>
            <w:tcW w:w="2221" w:type="dxa"/>
            <w:tcBorders/>
            <w:vAlign w:val="center"/>
          </w:tcPr>
          <w:p>
            <w:pPr>
              <w:pStyle w:val="TableContents"/>
              <w:bidi w:val="0"/>
              <w:spacing w:before="0" w:after="283"/>
              <w:jc w:val="left"/>
              <w:rPr/>
            </w:pPr>
            <w:r>
              <w:rPr/>
              <w:t xml:space="preserve">94 </w:t>
            </w:r>
          </w:p>
        </w:tc>
        <w:tc>
          <w:tcPr>
            <w:tcW w:w="265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pPr>
            <w:r>
              <w:rPr/>
              <w:t xml:space="preserve">LemonTel </w:t>
            </w:r>
          </w:p>
        </w:tc>
        <w:tc>
          <w:tcPr>
            <w:tcW w:w="2656" w:type="dxa"/>
            <w:tcBorders/>
            <w:vAlign w:val="center"/>
          </w:tcPr>
          <w:p>
            <w:pPr>
              <w:pStyle w:val="TableContents"/>
              <w:bidi w:val="0"/>
              <w:spacing w:before="0" w:after="283"/>
              <w:jc w:val="left"/>
              <w:rPr/>
            </w:pPr>
            <w:r>
              <w:rPr/>
              <w:t xml:space="preserve">Cablenetin tytäryhtiö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PrimeTel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pPr>
            <w:r>
              <w:rPr/>
              <w:t xml:space="preserve">oli nimeltään Areeba vuoteen 2007 asti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Cytamobile-Vodafone </w:t>
            </w:r>
          </w:p>
        </w:tc>
        <w:tc>
          <w:tcPr>
            <w:tcW w:w="2656" w:type="dxa"/>
            <w:tcBorders/>
            <w:vAlign w:val="center"/>
          </w:tcPr>
          <w:p>
            <w:pPr>
              <w:pStyle w:val="TableContents"/>
              <w:bidi w:val="0"/>
              <w:spacing w:before="0" w:after="283"/>
              <w:jc w:val="left"/>
              <w:rPr/>
            </w:pPr>
            <w:r>
              <w:rPr/>
              <w:t xml:space="preserve">Cytan tytäryhtiö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pPr>
            <w:r>
              <w:rPr/>
              <w:t xml:space="preserve">Cytamobile-Vodafone </w:t>
            </w:r>
          </w:p>
        </w:tc>
        <w:tc>
          <w:tcPr>
            <w:tcW w:w="2656" w:type="dxa"/>
            <w:tcBorders/>
            <w:vAlign w:val="center"/>
          </w:tcPr>
          <w:p>
            <w:pPr>
              <w:pStyle w:val="TableContents"/>
              <w:bidi w:val="0"/>
              <w:spacing w:before="0" w:after="283"/>
              <w:jc w:val="left"/>
              <w:rPr/>
            </w:pPr>
            <w:r>
              <w:rPr/>
              <w:t xml:space="preserve">Cytan tytäryhtiö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Tšekin tasavalta </w:t>
            </w:r>
          </w:p>
        </w:tc>
        <w:tc>
          <w:tcPr>
            <w:tcW w:w="1441" w:type="dxa"/>
            <w:tcBorders/>
            <w:vAlign w:val="center"/>
          </w:tcPr>
          <w:p>
            <w:pPr>
              <w:pStyle w:val="TableContents"/>
              <w:bidi w:val="0"/>
              <w:spacing w:before="0" w:after="283"/>
              <w:jc w:val="left"/>
              <w:rPr/>
            </w:pPr>
            <w:r>
              <w:rPr/>
              <w:t xml:space="preserve">+ 420 </w:t>
            </w:r>
          </w:p>
        </w:tc>
        <w:tc>
          <w:tcPr>
            <w:tcW w:w="2221" w:type="dxa"/>
            <w:tcBorders/>
            <w:vAlign w:val="center"/>
          </w:tcPr>
          <w:p>
            <w:pPr>
              <w:pStyle w:val="TableContents"/>
              <w:bidi w:val="0"/>
              <w:spacing w:before="0" w:after="283"/>
              <w:jc w:val="left"/>
              <w:rPr/>
            </w:pPr>
            <w:r>
              <w:rPr/>
              <w:t xml:space="preserve">601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Telefónica O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Telefónica 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Telefónica 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Telefónica 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Telefónica 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Telefónica O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pPr>
            <w:r>
              <w:rPr/>
              <w:t xml:space="preserve">Paitsi 730.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U: fon </w:t>
            </w:r>
          </w:p>
        </w:tc>
        <w:tc>
          <w:tcPr>
            <w:tcW w:w="2656" w:type="dxa"/>
            <w:tcBorders/>
            <w:vAlign w:val="center"/>
          </w:tcPr>
          <w:p>
            <w:pPr>
              <w:pStyle w:val="TableContents"/>
              <w:bidi w:val="0"/>
              <w:spacing w:before="0" w:after="283"/>
              <w:jc w:val="left"/>
              <w:rPr/>
            </w:pPr>
            <w:r>
              <w:rPr/>
              <w:t xml:space="preserve">Paitsi 79023, 79044, 79066, 79088.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Tanska </w:t>
            </w:r>
          </w:p>
        </w:tc>
        <w:tc>
          <w:tcPr>
            <w:tcW w:w="1441" w:type="dxa"/>
            <w:tcBorders/>
            <w:vAlign w:val="center"/>
          </w:tcPr>
          <w:p>
            <w:pPr>
              <w:pStyle w:val="TableContents"/>
              <w:bidi w:val="0"/>
              <w:spacing w:before="0" w:after="283"/>
              <w:jc w:val="left"/>
              <w:rPr/>
            </w:pPr>
            <w:r>
              <w:rPr/>
              <w:t xml:space="preserve">+ 45 </w:t>
            </w:r>
          </w:p>
        </w:tc>
        <w:tc>
          <w:tcPr>
            <w:tcW w:w="2221" w:type="dxa"/>
            <w:tcBorders/>
            <w:vAlign w:val="center"/>
          </w:tcPr>
          <w:p>
            <w:pPr>
              <w:pStyle w:val="TableContents"/>
              <w:bidi w:val="0"/>
              <w:spacing w:before="0" w:after="283"/>
              <w:jc w:val="left"/>
              <w:rPr/>
            </w:pPr>
            <w:r>
              <w:rPr/>
              <w:t xml:space="preserve">2x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TDC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40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Telenor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Diego Garcia </w:t>
            </w:r>
          </w:p>
        </w:tc>
        <w:tc>
          <w:tcPr>
            <w:tcW w:w="1441" w:type="dxa"/>
            <w:tcBorders/>
            <w:vAlign w:val="center"/>
          </w:tcPr>
          <w:p>
            <w:pPr>
              <w:pStyle w:val="TableContents"/>
              <w:bidi w:val="0"/>
              <w:spacing w:before="0" w:after="283"/>
              <w:jc w:val="left"/>
              <w:rPr/>
            </w:pPr>
            <w:r>
              <w:rPr/>
              <w:t xml:space="preserve">+ 246 </w:t>
            </w:r>
          </w:p>
        </w:tc>
        <w:tc>
          <w:tcPr>
            <w:tcW w:w="2221" w:type="dxa"/>
            <w:tcBorders/>
            <w:vAlign w:val="center"/>
          </w:tcPr>
          <w:p>
            <w:pPr>
              <w:pStyle w:val="TableContents"/>
              <w:bidi w:val="0"/>
              <w:spacing w:before="0" w:after="283"/>
              <w:jc w:val="left"/>
              <w:rPr/>
            </w:pPr>
            <w:r>
              <w:rPr/>
              <w:t xml:space="preserve">387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Brittiläinen Intian valtameren alue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Djibouti </w:t>
            </w:r>
          </w:p>
        </w:tc>
        <w:tc>
          <w:tcPr>
            <w:tcW w:w="1441" w:type="dxa"/>
            <w:tcBorders/>
            <w:vAlign w:val="center"/>
          </w:tcPr>
          <w:p>
            <w:pPr>
              <w:pStyle w:val="TableContents"/>
              <w:bidi w:val="0"/>
              <w:spacing w:before="0" w:after="283"/>
              <w:jc w:val="left"/>
              <w:rPr/>
            </w:pPr>
            <w:r>
              <w:rPr/>
              <w:t xml:space="preserve">+ 253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Dominica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767 2xx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Dominikaaninen tasavalta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809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Matkapuhelimissa käytetään maantieteellisiä numeroita, joita ei voida tunnistaa matkapuhelinnumeroiksi.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829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849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Itä-Timor </w:t>
            </w:r>
          </w:p>
        </w:tc>
        <w:tc>
          <w:tcPr>
            <w:tcW w:w="1441" w:type="dxa"/>
            <w:tcBorders/>
            <w:vAlign w:val="center"/>
          </w:tcPr>
          <w:p>
            <w:pPr>
              <w:pStyle w:val="TableContents"/>
              <w:bidi w:val="0"/>
              <w:spacing w:before="0" w:after="283"/>
              <w:jc w:val="left"/>
              <w:rPr/>
            </w:pPr>
            <w:r>
              <w:rPr/>
              <w:t xml:space="preserve">+ 670 </w:t>
            </w:r>
          </w:p>
        </w:tc>
        <w:tc>
          <w:tcPr>
            <w:tcW w:w="2221" w:type="dxa"/>
            <w:tcBorders/>
            <w:vAlign w:val="center"/>
          </w:tcPr>
          <w:p>
            <w:pPr>
              <w:pStyle w:val="TableContents"/>
              <w:bidi w:val="0"/>
              <w:spacing w:before="0" w:after="283"/>
              <w:jc w:val="left"/>
              <w:rPr/>
            </w:pPr>
            <w:r>
              <w:rPr/>
              <w:t xml:space="preserve">77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+ 670 77xxxxxxxx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+ 670 78xxxxxxxx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Pääsiäissaari </w:t>
            </w:r>
          </w:p>
        </w:tc>
        <w:tc>
          <w:tcPr>
            <w:tcW w:w="1441" w:type="dxa"/>
            <w:tcBorders/>
            <w:vAlign w:val="center"/>
          </w:tcPr>
          <w:p>
            <w:pPr>
              <w:pStyle w:val="TableContents"/>
              <w:bidi w:val="0"/>
              <w:spacing w:before="0" w:after="283"/>
              <w:jc w:val="left"/>
              <w:rPr/>
            </w:pPr>
            <w:r>
              <w:rPr/>
              <w:t xml:space="preserve">+ 56 </w:t>
            </w:r>
          </w:p>
        </w:tc>
        <w:tc>
          <w:tcPr>
            <w:tcW w:w="2221" w:type="dxa"/>
            <w:tcBorders/>
            <w:vAlign w:val="center"/>
          </w:tcPr>
          <w:p>
            <w:pPr>
              <w:pStyle w:val="TableContents"/>
              <w:bidi w:val="0"/>
              <w:spacing w:before="0" w:after="283"/>
              <w:jc w:val="left"/>
              <w:rPr/>
            </w:pPr>
            <w:r>
              <w:rPr/>
              <w:t xml:space="preserve">32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Chile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Ecuador </w:t>
            </w:r>
          </w:p>
        </w:tc>
        <w:tc>
          <w:tcPr>
            <w:tcW w:w="1441" w:type="dxa"/>
            <w:tcBorders/>
            <w:vAlign w:val="center"/>
          </w:tcPr>
          <w:p>
            <w:pPr>
              <w:pStyle w:val="TableContents"/>
              <w:bidi w:val="0"/>
              <w:spacing w:before="0" w:after="283"/>
              <w:jc w:val="left"/>
              <w:rPr/>
            </w:pPr>
            <w:r>
              <w:rPr/>
              <w:t xml:space="preserve">+ 593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uusimmat linjat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Egypti </w:t>
            </w:r>
          </w:p>
        </w:tc>
        <w:tc>
          <w:tcPr>
            <w:tcW w:w="1441" w:type="dxa"/>
            <w:tcBorders/>
            <w:vAlign w:val="center"/>
          </w:tcPr>
          <w:p>
            <w:pPr>
              <w:pStyle w:val="TableContents"/>
              <w:bidi w:val="0"/>
              <w:spacing w:before="0" w:after="283"/>
              <w:jc w:val="left"/>
              <w:rPr/>
            </w:pPr>
            <w:r>
              <w:rPr/>
              <w:t xml:space="preserve">+ 20 </w:t>
            </w:r>
          </w:p>
        </w:tc>
        <w:tc>
          <w:tcPr>
            <w:tcW w:w="2221" w:type="dxa"/>
            <w:tcBorders/>
            <w:vAlign w:val="center"/>
          </w:tcPr>
          <w:p>
            <w:pPr>
              <w:pStyle w:val="TableContents"/>
              <w:bidi w:val="0"/>
              <w:spacing w:before="0" w:after="283"/>
              <w:jc w:val="left"/>
              <w:rPr/>
            </w:pPr>
            <w:r>
              <w:rPr/>
              <w:t xml:space="preserve">10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Käyttäjät voivat nyt vaihtaa operaattoria ja säilyttää matkapuhelinnumeronsa, myös etuliitteen. </w:t>
            </w:r>
          </w:p>
          <w:p>
            <w:pPr>
              <w:pStyle w:val="TableContents"/>
              <w:numPr>
                <w:ilvl w:val="0"/>
                <w:numId w:val="29"/>
              </w:numPr>
              <w:tabs>
                <w:tab w:val="clear" w:pos="1134"/>
                <w:tab w:val="left" w:leader="none" w:pos="707"/>
              </w:tabs>
              <w:bidi w:val="0"/>
              <w:spacing w:before="0" w:after="0"/>
              <w:ind w:start="707" w:hanging="283"/>
              <w:jc w:val="left"/>
              <w:rPr/>
            </w:pPr>
            <w:r>
              <w:rPr/>
              <w:t xml:space="preserve">Jokaisen operaattorin koodiin on lisätty lisänumero. Näin jokaisella operaattorilla on nyt yksi koodi, kun ennen jokaisella operaattorilla oli useita koodeja. Lisäksi NSN-numerosta on tehty 10-numeroinen, kun se aiemmin oli 9-numeroinen. </w:t>
            </w:r>
          </w:p>
          <w:p>
            <w:pPr>
              <w:pStyle w:val="TableContents"/>
              <w:numPr>
                <w:ilvl w:val="0"/>
                <w:numId w:val="29"/>
              </w:numPr>
              <w:tabs>
                <w:tab w:val="clear" w:pos="1134"/>
                <w:tab w:val="left" w:leader="none" w:pos="707"/>
              </w:tabs>
              <w:bidi w:val="0"/>
              <w:spacing w:before="0" w:after="283"/>
              <w:ind w:start="707" w:hanging="283"/>
              <w:jc w:val="left"/>
              <w:rPr/>
            </w:pPr>
            <w:r>
              <w:rPr/>
              <w:t xml:space="preserve">Egyptin sisäinen valintamuoto on 01X XXXX XXXX XXXX, kansainvälinen muoto on + 20 1X XXXX XXXX 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Etisalat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Mobinil </w:t>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El Salvador </w:t>
            </w:r>
          </w:p>
        </w:tc>
        <w:tc>
          <w:tcPr>
            <w:tcW w:w="1441" w:type="dxa"/>
            <w:tcBorders/>
            <w:vAlign w:val="center"/>
          </w:tcPr>
          <w:p>
            <w:pPr>
              <w:pStyle w:val="TableContents"/>
              <w:bidi w:val="0"/>
              <w:spacing w:before="0" w:after="283"/>
              <w:jc w:val="left"/>
              <w:rPr/>
            </w:pPr>
            <w:r>
              <w:rPr/>
              <w:t xml:space="preserve">+ 503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Käyttäjät voivat nyt vaihtaa operaattoria ja säilyttää matkapuhelinnumeronsa, myös etuliitteen.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7338" w:type="dxa"/>
            <w:gridSpan w:val="3"/>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Englanti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Päiväntasaajan Guinea </w:t>
            </w:r>
          </w:p>
        </w:tc>
        <w:tc>
          <w:tcPr>
            <w:tcW w:w="1441" w:type="dxa"/>
            <w:tcBorders/>
            <w:vAlign w:val="center"/>
          </w:tcPr>
          <w:p>
            <w:pPr>
              <w:pStyle w:val="TableContents"/>
              <w:bidi w:val="0"/>
              <w:spacing w:before="0" w:after="283"/>
              <w:jc w:val="left"/>
              <w:rPr/>
            </w:pPr>
            <w:r>
              <w:rPr/>
              <w:t xml:space="preserve">+ 240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Eritrea </w:t>
            </w:r>
          </w:p>
        </w:tc>
        <w:tc>
          <w:tcPr>
            <w:tcW w:w="1441" w:type="dxa"/>
            <w:tcBorders/>
            <w:vAlign w:val="center"/>
          </w:tcPr>
          <w:p>
            <w:pPr>
              <w:pStyle w:val="TableContents"/>
              <w:bidi w:val="0"/>
              <w:spacing w:before="0" w:after="283"/>
              <w:jc w:val="left"/>
              <w:rPr/>
            </w:pPr>
            <w:r>
              <w:rPr/>
              <w:t xml:space="preserve">+ 291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Viro </w:t>
            </w:r>
          </w:p>
        </w:tc>
        <w:tc>
          <w:tcPr>
            <w:tcW w:w="1441" w:type="dxa"/>
            <w:tcBorders/>
            <w:vAlign w:val="center"/>
          </w:tcPr>
          <w:p>
            <w:pPr>
              <w:pStyle w:val="TableContents"/>
              <w:bidi w:val="0"/>
              <w:spacing w:before="0" w:after="283"/>
              <w:jc w:val="left"/>
              <w:rPr/>
            </w:pPr>
            <w:r>
              <w:rPr/>
              <w:t xml:space="preserve">+ 372 </w:t>
            </w:r>
          </w:p>
        </w:tc>
        <w:tc>
          <w:tcPr>
            <w:tcW w:w="2221" w:type="dxa"/>
            <w:tcBorders/>
            <w:vAlign w:val="center"/>
          </w:tcPr>
          <w:p>
            <w:pPr>
              <w:pStyle w:val="TableContents"/>
              <w:bidi w:val="0"/>
              <w:spacing w:before="0" w:after="283"/>
              <w:jc w:val="left"/>
              <w:rPr/>
            </w:pPr>
            <w:r>
              <w:rPr/>
              <w:t xml:space="preserve">5x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Etiopia </w:t>
            </w:r>
          </w:p>
        </w:tc>
        <w:tc>
          <w:tcPr>
            <w:tcW w:w="1441" w:type="dxa"/>
            <w:tcBorders/>
            <w:vAlign w:val="center"/>
          </w:tcPr>
          <w:p>
            <w:pPr>
              <w:pStyle w:val="TableContents"/>
              <w:bidi w:val="0"/>
              <w:spacing w:before="0" w:after="283"/>
              <w:jc w:val="left"/>
              <w:rPr/>
            </w:pPr>
            <w:r>
              <w:rPr/>
              <w:t xml:space="preserve">+ 251 </w:t>
            </w:r>
          </w:p>
        </w:tc>
        <w:tc>
          <w:tcPr>
            <w:tcW w:w="2221" w:type="dxa"/>
            <w:tcBorders/>
            <w:vAlign w:val="center"/>
          </w:tcPr>
          <w:p>
            <w:pPr>
              <w:pStyle w:val="TableContents"/>
              <w:bidi w:val="0"/>
              <w:spacing w:before="0" w:after="283"/>
              <w:jc w:val="left"/>
              <w:rPr/>
            </w:pPr>
            <w:r>
              <w:rPr/>
              <w:t xml:space="preserve">9X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Ethio_telecom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Falklandinsaaret </w:t>
            </w:r>
          </w:p>
        </w:tc>
        <w:tc>
          <w:tcPr>
            <w:tcW w:w="1441" w:type="dxa"/>
            <w:tcBorders/>
            <w:vAlign w:val="center"/>
          </w:tcPr>
          <w:p>
            <w:pPr>
              <w:pStyle w:val="TableContents"/>
              <w:bidi w:val="0"/>
              <w:spacing w:before="0" w:after="283"/>
              <w:jc w:val="left"/>
              <w:rPr/>
            </w:pPr>
            <w:r>
              <w:rPr/>
              <w:t xml:space="preserve">+ 500 </w:t>
            </w:r>
          </w:p>
        </w:tc>
        <w:tc>
          <w:tcPr>
            <w:tcW w:w="2221"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5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Färsaaret </w:t>
            </w:r>
          </w:p>
        </w:tc>
        <w:tc>
          <w:tcPr>
            <w:tcW w:w="1441" w:type="dxa"/>
            <w:tcBorders/>
            <w:vAlign w:val="center"/>
          </w:tcPr>
          <w:p>
            <w:pPr>
              <w:pStyle w:val="TableContents"/>
              <w:bidi w:val="0"/>
              <w:spacing w:before="0" w:after="283"/>
              <w:jc w:val="left"/>
              <w:rPr/>
            </w:pPr>
            <w:r>
              <w:rPr/>
              <w:t xml:space="preserve">+ 298 </w:t>
            </w:r>
          </w:p>
        </w:tc>
        <w:tc>
          <w:tcPr>
            <w:tcW w:w="2221" w:type="dxa"/>
            <w:tcBorders/>
            <w:vAlign w:val="center"/>
          </w:tcPr>
          <w:p>
            <w:pPr>
              <w:pStyle w:val="TableContents"/>
              <w:bidi w:val="0"/>
              <w:spacing w:before="0" w:after="283"/>
              <w:jc w:val="left"/>
              <w:rPr/>
            </w:pPr>
            <w:r>
              <w:rPr/>
              <w:t xml:space="preserve">21 </w:t>
            </w:r>
          </w:p>
        </w:tc>
        <w:tc>
          <w:tcPr>
            <w:tcW w:w="2656" w:type="dxa"/>
            <w:tcBorders/>
            <w:vAlign w:val="center"/>
          </w:tcPr>
          <w:p>
            <w:pPr>
              <w:pStyle w:val="TableContents"/>
              <w:bidi w:val="0"/>
              <w:spacing w:before="0" w:after="283"/>
              <w:jc w:val="left"/>
              <w:rPr/>
            </w:pPr>
            <w:r>
              <w:rPr/>
              <w:t xml:space="preserve">5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28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5x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Mikronesian liittovaltio </w:t>
            </w:r>
          </w:p>
        </w:tc>
        <w:tc>
          <w:tcPr>
            <w:tcW w:w="1441" w:type="dxa"/>
            <w:tcBorders/>
            <w:vAlign w:val="center"/>
          </w:tcPr>
          <w:p>
            <w:pPr>
              <w:pStyle w:val="TableContents"/>
              <w:bidi w:val="0"/>
              <w:spacing w:before="0" w:after="283"/>
              <w:jc w:val="left"/>
              <w:rPr/>
            </w:pPr>
            <w:r>
              <w:rPr/>
              <w:t xml:space="preserve">+ 691 </w:t>
            </w:r>
          </w:p>
        </w:tc>
        <w:tc>
          <w:tcPr>
            <w:tcW w:w="2221" w:type="dxa"/>
            <w:tcBorders/>
            <w:vAlign w:val="center"/>
          </w:tcPr>
          <w:p>
            <w:pPr>
              <w:pStyle w:val="TableContents"/>
              <w:bidi w:val="0"/>
              <w:spacing w:before="0" w:after="283"/>
              <w:jc w:val="left"/>
              <w:rPr/>
            </w:pPr>
            <w:r>
              <w:rPr/>
              <w:t xml:space="preserve">92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Fidži </w:t>
            </w:r>
          </w:p>
        </w:tc>
        <w:tc>
          <w:tcPr>
            <w:tcW w:w="1441" w:type="dxa"/>
            <w:tcBorders/>
            <w:vAlign w:val="center"/>
          </w:tcPr>
          <w:p>
            <w:pPr>
              <w:pStyle w:val="TableContents"/>
              <w:bidi w:val="0"/>
              <w:spacing w:before="0" w:after="283"/>
              <w:jc w:val="left"/>
              <w:rPr/>
            </w:pPr>
            <w:r>
              <w:rPr/>
              <w:t xml:space="preserve">+ 679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Telecom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Digicel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+ 358 </w:t>
            </w:r>
          </w:p>
        </w:tc>
        <w:tc>
          <w:tcPr>
            <w:tcW w:w="2221" w:type="dxa"/>
            <w:tcBorders/>
            <w:vAlign w:val="center"/>
          </w:tcPr>
          <w:p>
            <w:pPr>
              <w:pStyle w:val="TableContents"/>
              <w:bidi w:val="0"/>
              <w:spacing w:before="0" w:after="283"/>
              <w:jc w:val="left"/>
              <w:rPr/>
            </w:pPr>
            <w:r>
              <w:rPr/>
              <w:t xml:space="preserve">4x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457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500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+ 33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Ranskan merentakaiset departementit ja alueet </w:t>
            </w:r>
          </w:p>
        </w:tc>
        <w:tc>
          <w:tcPr>
            <w:tcW w:w="1441" w:type="dxa"/>
            <w:tcBorders/>
            <w:vAlign w:val="center"/>
          </w:tcPr>
          <w:p>
            <w:pPr>
              <w:pStyle w:val="TableContents"/>
              <w:bidi w:val="0"/>
              <w:spacing w:before="0" w:after="283"/>
              <w:jc w:val="left"/>
              <w:rPr/>
            </w:pPr>
            <w:r>
              <w:rPr/>
              <w:t xml:space="preserve">+ 262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Réunion ja Mayotte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+ 508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Katso Saint Pierre ja Miquelon </w:t>
            </w:r>
          </w:p>
        </w:tc>
        <w:tc>
          <w:tcPr>
            <w:tcW w:w="265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+ 590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Katso Guadeloupe, Saint-Barthélemy ja Saint-Martin. </w:t>
            </w:r>
          </w:p>
        </w:tc>
        <w:tc>
          <w:tcPr>
            <w:tcW w:w="265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+ 594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Katso Ranskan Guayana </w:t>
            </w:r>
          </w:p>
        </w:tc>
        <w:tc>
          <w:tcPr>
            <w:tcW w:w="265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+ 596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Katso Martinique </w:t>
            </w:r>
          </w:p>
        </w:tc>
        <w:tc>
          <w:tcPr>
            <w:tcW w:w="265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Ranskan Guayana </w:t>
            </w:r>
          </w:p>
        </w:tc>
        <w:tc>
          <w:tcPr>
            <w:tcW w:w="1441" w:type="dxa"/>
            <w:tcBorders/>
            <w:vAlign w:val="center"/>
          </w:tcPr>
          <w:p>
            <w:pPr>
              <w:pStyle w:val="TableContents"/>
              <w:bidi w:val="0"/>
              <w:spacing w:before="0" w:after="283"/>
              <w:jc w:val="left"/>
              <w:rPr/>
            </w:pPr>
            <w:r>
              <w:rPr/>
              <w:t xml:space="preserve">+ 594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700 </w:t>
            </w:r>
          </w:p>
        </w:tc>
        <w:tc>
          <w:tcPr>
            <w:tcW w:w="1441" w:type="dxa"/>
            <w:tcBorders/>
            <w:vAlign w:val="center"/>
          </w:tcPr>
          <w:p>
            <w:pPr>
              <w:pStyle w:val="TableContents"/>
              <w:bidi w:val="0"/>
              <w:spacing w:before="0" w:after="283"/>
              <w:jc w:val="left"/>
              <w:rPr/>
            </w:pPr>
            <w:r>
              <w:rPr/>
              <w:t xml:space="preserve">12?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(NSN = 12 tarkoittaa + 594 700 xxx xxx xxx xxx) </w:t>
            </w:r>
          </w:p>
        </w:tc>
        <w:tc>
          <w:tcPr>
            <w:tcW w:w="4682" w:type="dxa"/>
            <w:gridSpan w:val="2"/>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Ranskan Polynesia </w:t>
            </w:r>
          </w:p>
        </w:tc>
        <w:tc>
          <w:tcPr>
            <w:tcW w:w="1441" w:type="dxa"/>
            <w:tcBorders/>
            <w:vAlign w:val="center"/>
          </w:tcPr>
          <w:p>
            <w:pPr>
              <w:pStyle w:val="TableContents"/>
              <w:bidi w:val="0"/>
              <w:spacing w:before="0" w:after="283"/>
              <w:jc w:val="left"/>
              <w:rPr/>
            </w:pPr>
            <w:r>
              <w:rPr/>
              <w:t xml:space="preserve">+ 689 </w:t>
            </w:r>
          </w:p>
        </w:tc>
        <w:tc>
          <w:tcPr>
            <w:tcW w:w="2221" w:type="dxa"/>
            <w:tcBorders/>
            <w:vAlign w:val="center"/>
          </w:tcPr>
          <w:p>
            <w:pPr>
              <w:pStyle w:val="TableContents"/>
              <w:bidi w:val="0"/>
              <w:spacing w:before="0" w:after="283"/>
              <w:jc w:val="left"/>
              <w:rPr/>
            </w:pPr>
            <w:r>
              <w:rPr/>
              <w:t xml:space="preserve">87: VINI </w:t>
            </w:r>
          </w:p>
        </w:tc>
        <w:tc>
          <w:tcPr>
            <w:tcW w:w="2656" w:type="dxa"/>
            <w:tcBorders/>
            <w:vAlign w:val="center"/>
          </w:tcPr>
          <w:p>
            <w:pPr>
              <w:pStyle w:val="TableContents"/>
              <w:bidi w:val="0"/>
              <w:spacing w:before="0" w:after="283"/>
              <w:jc w:val="left"/>
              <w:rPr/>
            </w:pPr>
            <w:r>
              <w:rPr/>
              <w:t xml:space="preserve">89: VODAFONE </w:t>
            </w:r>
          </w:p>
        </w:tc>
        <w:tc>
          <w:tcPr>
            <w:tcW w:w="2026"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Gabon </w:t>
            </w:r>
          </w:p>
        </w:tc>
        <w:tc>
          <w:tcPr>
            <w:tcW w:w="1441" w:type="dxa"/>
            <w:tcBorders/>
            <w:vAlign w:val="center"/>
          </w:tcPr>
          <w:p>
            <w:pPr>
              <w:pStyle w:val="TableContents"/>
              <w:bidi w:val="0"/>
              <w:spacing w:before="0" w:after="283"/>
              <w:jc w:val="left"/>
              <w:rPr/>
            </w:pPr>
            <w:r>
              <w:rPr/>
              <w:t xml:space="preserve">+ 241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Gambia </w:t>
            </w:r>
          </w:p>
        </w:tc>
        <w:tc>
          <w:tcPr>
            <w:tcW w:w="1441" w:type="dxa"/>
            <w:tcBorders/>
            <w:vAlign w:val="center"/>
          </w:tcPr>
          <w:p>
            <w:pPr>
              <w:pStyle w:val="TableContents"/>
              <w:bidi w:val="0"/>
              <w:spacing w:before="0" w:after="283"/>
              <w:jc w:val="left"/>
              <w:rPr/>
            </w:pPr>
            <w:r>
              <w:rPr/>
              <w:t xml:space="preserve">+ 220 </w:t>
            </w:r>
          </w:p>
        </w:tc>
        <w:tc>
          <w:tcPr>
            <w:tcW w:w="2221" w:type="dxa"/>
            <w:tcBorders/>
            <w:vAlign w:val="center"/>
          </w:tcPr>
          <w:p>
            <w:pPr>
              <w:pStyle w:val="TableContents"/>
              <w:bidi w:val="0"/>
              <w:spacing w:before="0" w:after="283"/>
              <w:jc w:val="left"/>
              <w:rPr/>
            </w:pPr>
            <w:r>
              <w:rPr/>
              <w:t xml:space="preserve">7x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Georgia </w:t>
            </w:r>
          </w:p>
        </w:tc>
        <w:tc>
          <w:tcPr>
            <w:tcW w:w="1441" w:type="dxa"/>
            <w:tcBorders/>
            <w:vAlign w:val="center"/>
          </w:tcPr>
          <w:p>
            <w:pPr>
              <w:pStyle w:val="TableContents"/>
              <w:bidi w:val="0"/>
              <w:spacing w:before="0" w:after="283"/>
              <w:jc w:val="left"/>
              <w:rPr/>
            </w:pPr>
            <w:r>
              <w:rPr/>
              <w:t xml:space="preserve">+ 995 </w:t>
            </w:r>
          </w:p>
        </w:tc>
        <w:tc>
          <w:tcPr>
            <w:tcW w:w="2221" w:type="dxa"/>
            <w:tcBorders/>
            <w:vAlign w:val="center"/>
          </w:tcPr>
          <w:p>
            <w:pPr>
              <w:pStyle w:val="TableContents"/>
              <w:bidi w:val="0"/>
              <w:spacing w:before="0" w:after="283"/>
              <w:jc w:val="left"/>
              <w:rPr/>
            </w:pPr>
            <w:r>
              <w:rPr/>
              <w:t xml:space="preserve">544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Aquafon </w:t>
            </w:r>
          </w:p>
        </w:tc>
        <w:tc>
          <w:tcPr>
            <w:tcW w:w="2656" w:type="dxa"/>
            <w:tcBorders/>
            <w:vAlign w:val="center"/>
          </w:tcPr>
          <w:p>
            <w:pPr>
              <w:pStyle w:val="TableContents"/>
              <w:bidi w:val="0"/>
              <w:spacing w:before="0" w:after="283"/>
              <w:jc w:val="left"/>
              <w:rPr/>
            </w:pPr>
            <w:r>
              <w:rPr/>
              <w:t xml:space="preserve">Toimii Abhasiassa, myös + 7-940-koodi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514 </w:t>
            </w:r>
          </w:p>
        </w:tc>
        <w:tc>
          <w:tcPr>
            <w:tcW w:w="1441" w:type="dxa"/>
            <w:tcBorders/>
            <w:vAlign w:val="center"/>
          </w:tcPr>
          <w:p>
            <w:pPr>
              <w:pStyle w:val="TableContents"/>
              <w:bidi w:val="0"/>
              <w:spacing w:before="0" w:after="283"/>
              <w:jc w:val="left"/>
              <w:rPr/>
            </w:pPr>
            <w:r>
              <w:rPr/>
              <w:t xml:space="preserve">LaiLai (Geocell) </w:t>
            </w:r>
          </w:p>
        </w:tc>
        <w:tc>
          <w:tcPr>
            <w:tcW w:w="2221" w:type="dxa"/>
            <w:tcBorders/>
            <w:vAlign w:val="center"/>
          </w:tcPr>
          <w:p>
            <w:pPr>
              <w:pStyle w:val="TableContents"/>
              <w:bidi w:val="0"/>
              <w:spacing w:before="0" w:after="283"/>
              <w:jc w:val="left"/>
              <w:rPr/>
            </w:pPr>
            <w:r>
              <w:rPr/>
              <w:t xml:space="preserve">Huomio! Numerointisuunnitelma muuttuu vuonna 2011. Päivitys tehdään sen jälkeen. Huomaa, että 15. helmikuuta 2011 on otettu käyttöön numeron siirrettävyys, joten etuliitteet voivat olla muiden verkkojen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551 </w:t>
            </w:r>
          </w:p>
        </w:tc>
        <w:tc>
          <w:tcPr>
            <w:tcW w:w="1441" w:type="dxa"/>
            <w:tcBorders/>
            <w:vAlign w:val="center"/>
          </w:tcPr>
          <w:p>
            <w:pPr>
              <w:pStyle w:val="TableContents"/>
              <w:bidi w:val="0"/>
              <w:spacing w:before="0" w:after="283"/>
              <w:jc w:val="left"/>
              <w:rPr/>
            </w:pPr>
            <w:r>
              <w:rPr/>
              <w:t xml:space="preserve">Bani (MagtiCom)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555 </w:t>
            </w:r>
          </w:p>
        </w:tc>
        <w:tc>
          <w:tcPr>
            <w:tcW w:w="1441" w:type="dxa"/>
            <w:tcBorders/>
            <w:vAlign w:val="center"/>
          </w:tcPr>
          <w:p>
            <w:pPr>
              <w:pStyle w:val="TableContents"/>
              <w:bidi w:val="0"/>
              <w:spacing w:before="0" w:after="283"/>
              <w:jc w:val="left"/>
              <w:rPr/>
            </w:pPr>
            <w:r>
              <w:rPr/>
              <w:t xml:space="preserve">LaiLai (Geocell)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557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558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568 </w:t>
            </w:r>
          </w:p>
        </w:tc>
        <w:tc>
          <w:tcPr>
            <w:tcW w:w="1441" w:type="dxa"/>
            <w:tcBorders/>
            <w:vAlign w:val="center"/>
          </w:tcPr>
          <w:p>
            <w:pPr>
              <w:pStyle w:val="TableContents"/>
              <w:bidi w:val="0"/>
              <w:spacing w:before="0" w:after="283"/>
              <w:jc w:val="left"/>
              <w:rPr/>
            </w:pPr>
            <w:r>
              <w:rPr/>
              <w:t xml:space="preserve">BeeLine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571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574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577 </w:t>
            </w:r>
          </w:p>
        </w:tc>
        <w:tc>
          <w:tcPr>
            <w:tcW w:w="1441" w:type="dxa"/>
            <w:tcBorders/>
            <w:vAlign w:val="center"/>
          </w:tcPr>
          <w:p>
            <w:pPr>
              <w:pStyle w:val="TableContents"/>
              <w:bidi w:val="0"/>
              <w:spacing w:before="0" w:after="283"/>
              <w:jc w:val="left"/>
              <w:rPr/>
            </w:pPr>
            <w:r>
              <w:rPr/>
              <w:t xml:space="preserve">Geosolu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579 </w:t>
            </w:r>
          </w:p>
        </w:tc>
        <w:tc>
          <w:tcPr>
            <w:tcW w:w="1441" w:type="dxa"/>
            <w:tcBorders/>
            <w:vAlign w:val="center"/>
          </w:tcPr>
          <w:p>
            <w:pPr>
              <w:pStyle w:val="TableContents"/>
              <w:bidi w:val="0"/>
              <w:spacing w:before="0" w:after="283"/>
              <w:jc w:val="left"/>
              <w:rPr/>
            </w:pPr>
            <w:r>
              <w:rPr/>
              <w:t xml:space="preserve">BeeLine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591 </w:t>
            </w:r>
          </w:p>
        </w:tc>
        <w:tc>
          <w:tcPr>
            <w:tcW w:w="1441" w:type="dxa"/>
            <w:tcBorders/>
            <w:vAlign w:val="center"/>
          </w:tcPr>
          <w:p>
            <w:pPr>
              <w:pStyle w:val="TableContents"/>
              <w:bidi w:val="0"/>
              <w:spacing w:before="0" w:after="283"/>
              <w:jc w:val="left"/>
              <w:rPr/>
            </w:pPr>
            <w:r>
              <w:rPr/>
              <w:t xml:space="preserve">MagtiCom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592 </w:t>
            </w:r>
          </w:p>
        </w:tc>
        <w:tc>
          <w:tcPr>
            <w:tcW w:w="1441" w:type="dxa"/>
            <w:tcBorders/>
            <w:vAlign w:val="center"/>
          </w:tcPr>
          <w:p>
            <w:pPr>
              <w:pStyle w:val="TableContents"/>
              <w:bidi w:val="0"/>
              <w:spacing w:before="0" w:after="283"/>
              <w:jc w:val="left"/>
              <w:rPr/>
            </w:pPr>
            <w:r>
              <w:rPr/>
              <w:t xml:space="preserve">BeeLine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593 </w:t>
            </w:r>
          </w:p>
        </w:tc>
        <w:tc>
          <w:tcPr>
            <w:tcW w:w="1441" w:type="dxa"/>
            <w:tcBorders/>
            <w:vAlign w:val="center"/>
          </w:tcPr>
          <w:p>
            <w:pPr>
              <w:pStyle w:val="TableContents"/>
              <w:bidi w:val="0"/>
              <w:spacing w:before="0" w:after="283"/>
              <w:jc w:val="left"/>
              <w:rPr/>
            </w:pPr>
            <w:r>
              <w:rPr/>
              <w:t xml:space="preserve">LaiLai (Geocell)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595 </w:t>
            </w:r>
          </w:p>
        </w:tc>
        <w:tc>
          <w:tcPr>
            <w:tcW w:w="1441" w:type="dxa"/>
            <w:tcBorders/>
            <w:vAlign w:val="center"/>
          </w:tcPr>
          <w:p>
            <w:pPr>
              <w:pStyle w:val="TableContents"/>
              <w:bidi w:val="0"/>
              <w:spacing w:before="0" w:after="283"/>
              <w:jc w:val="left"/>
              <w:rPr/>
            </w:pPr>
            <w:r>
              <w:rPr/>
              <w:t xml:space="preserve">MagtiCom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596 </w:t>
            </w:r>
          </w:p>
        </w:tc>
        <w:tc>
          <w:tcPr>
            <w:tcW w:w="1441" w:type="dxa"/>
            <w:tcBorders/>
            <w:vAlign w:val="center"/>
          </w:tcPr>
          <w:p>
            <w:pPr>
              <w:pStyle w:val="TableContents"/>
              <w:bidi w:val="0"/>
              <w:spacing w:before="0" w:after="283"/>
              <w:jc w:val="left"/>
              <w:rPr/>
            </w:pPr>
            <w:r>
              <w:rPr/>
              <w:t xml:space="preserve">Bali (MagtiCom)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597 </w:t>
            </w:r>
          </w:p>
        </w:tc>
        <w:tc>
          <w:tcPr>
            <w:tcW w:w="1441" w:type="dxa"/>
            <w:tcBorders/>
            <w:vAlign w:val="center"/>
          </w:tcPr>
          <w:p>
            <w:pPr>
              <w:pStyle w:val="TableContents"/>
              <w:bidi w:val="0"/>
              <w:spacing w:before="0" w:after="283"/>
              <w:jc w:val="left"/>
              <w:rPr/>
            </w:pPr>
            <w:r>
              <w:rPr/>
              <w:t xml:space="preserve">BeeLine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598 </w:t>
            </w:r>
          </w:p>
        </w:tc>
        <w:tc>
          <w:tcPr>
            <w:tcW w:w="1441" w:type="dxa"/>
            <w:tcBorders/>
            <w:vAlign w:val="center"/>
          </w:tcPr>
          <w:p>
            <w:pPr>
              <w:pStyle w:val="TableContents"/>
              <w:bidi w:val="0"/>
              <w:spacing w:before="0" w:after="283"/>
              <w:jc w:val="left"/>
              <w:rPr/>
            </w:pPr>
            <w:r>
              <w:rPr/>
              <w:t xml:space="preserve">Bali (MagtiCom)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599 </w:t>
            </w:r>
          </w:p>
        </w:tc>
        <w:tc>
          <w:tcPr>
            <w:tcW w:w="1441" w:type="dxa"/>
            <w:tcBorders/>
            <w:vAlign w:val="center"/>
          </w:tcPr>
          <w:p>
            <w:pPr>
              <w:pStyle w:val="TableContents"/>
              <w:bidi w:val="0"/>
              <w:spacing w:before="0" w:after="283"/>
              <w:jc w:val="left"/>
              <w:rPr/>
            </w:pPr>
            <w:r>
              <w:rPr/>
              <w:t xml:space="preserve">MagtiCom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+ 49 </w:t>
            </w:r>
          </w:p>
        </w:tc>
        <w:tc>
          <w:tcPr>
            <w:tcW w:w="2221" w:type="dxa"/>
            <w:tcBorders/>
            <w:vAlign w:val="center"/>
          </w:tcPr>
          <w:p>
            <w:pPr>
              <w:pStyle w:val="TableContents"/>
              <w:bidi w:val="0"/>
              <w:spacing w:before="0" w:after="283"/>
              <w:jc w:val="left"/>
              <w:rPr/>
            </w:pPr>
            <w:r>
              <w:rPr/>
              <w:t xml:space="preserve">151x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T-Mobile (GSM / UMTS)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152x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D2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155x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E-Plus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157x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E-Plus (GSM / UMTS) </w:t>
            </w:r>
          </w:p>
        </w:tc>
        <w:tc>
          <w:tcPr>
            <w:tcW w:w="2656" w:type="dxa"/>
            <w:tcBorders/>
            <w:vAlign w:val="center"/>
          </w:tcPr>
          <w:p>
            <w:pPr>
              <w:pStyle w:val="TableContents"/>
              <w:bidi w:val="0"/>
              <w:spacing w:before="0" w:after="283"/>
              <w:jc w:val="left"/>
              <w:rPr/>
            </w:pPr>
            <w:r>
              <w:rPr/>
              <w:t xml:space="preserve">157-0 käytetään MVNO ViStreamille, 157-5 Ring Mobilfunkille.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159x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O Saksa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160 </w:t>
            </w:r>
          </w:p>
        </w:tc>
        <w:tc>
          <w:tcPr>
            <w:tcW w:w="1441" w:type="dxa"/>
            <w:tcBorders/>
            <w:vAlign w:val="center"/>
          </w:tcPr>
          <w:p>
            <w:pPr>
              <w:pStyle w:val="TableContents"/>
              <w:bidi w:val="0"/>
              <w:spacing w:before="0" w:after="283"/>
              <w:jc w:val="left"/>
              <w:rPr/>
            </w:pPr>
            <w:r>
              <w:rPr/>
              <w:t xml:space="preserve">10 / 11 </w:t>
            </w:r>
          </w:p>
        </w:tc>
        <w:tc>
          <w:tcPr>
            <w:tcW w:w="2221" w:type="dxa"/>
            <w:tcBorders/>
            <w:vAlign w:val="center"/>
          </w:tcPr>
          <w:p>
            <w:pPr>
              <w:pStyle w:val="TableContents"/>
              <w:bidi w:val="0"/>
              <w:spacing w:before="0" w:after="283"/>
              <w:jc w:val="left"/>
              <w:rPr/>
            </w:pPr>
            <w:r>
              <w:rPr/>
              <w:t xml:space="preserve">T-Mobile (GSM / UMTS) </w:t>
            </w:r>
          </w:p>
        </w:tc>
        <w:tc>
          <w:tcPr>
            <w:tcW w:w="2656" w:type="dxa"/>
            <w:tcBorders/>
            <w:vAlign w:val="center"/>
          </w:tcPr>
          <w:p>
            <w:pPr>
              <w:pStyle w:val="TableContents"/>
              <w:bidi w:val="0"/>
              <w:spacing w:before="0" w:after="283"/>
              <w:jc w:val="left"/>
              <w:rPr/>
            </w:pPr>
            <w:r>
              <w:rPr/>
              <w:t xml:space="preserve">NSN-numeron pituus on 10 numeroa, paitsi 0160-9, jossa on 11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D2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E-Plus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T-Mobile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T-Mobile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D2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D2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D2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T-Mobile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176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O Saksa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E-Plus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E-Plus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O Saksa (GSM / UMTS)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Ghana </w:t>
            </w:r>
          </w:p>
        </w:tc>
        <w:tc>
          <w:tcPr>
            <w:tcW w:w="1441" w:type="dxa"/>
            <w:tcBorders/>
            <w:vAlign w:val="center"/>
          </w:tcPr>
          <w:p>
            <w:pPr>
              <w:pStyle w:val="TableContents"/>
              <w:bidi w:val="0"/>
              <w:spacing w:before="0" w:after="283"/>
              <w:jc w:val="left"/>
              <w:rPr/>
            </w:pPr>
            <w:r>
              <w:rPr/>
              <w:t xml:space="preserve">+ 233 </w:t>
            </w:r>
          </w:p>
        </w:tc>
        <w:tc>
          <w:tcPr>
            <w:tcW w:w="2221" w:type="dxa"/>
            <w:tcBorders/>
            <w:vAlign w:val="center"/>
          </w:tcPr>
          <w:p>
            <w:pPr>
              <w:pStyle w:val="TableContents"/>
              <w:bidi w:val="0"/>
              <w:spacing w:before="0" w:after="283"/>
              <w:jc w:val="left"/>
              <w:rPr/>
            </w:pPr>
            <w:r>
              <w:rPr/>
              <w:t xml:space="preserve">20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GT-Vodafone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Glo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Airtel (Zain)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Kasapa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Gibraltar </w:t>
            </w:r>
          </w:p>
        </w:tc>
        <w:tc>
          <w:tcPr>
            <w:tcW w:w="1441" w:type="dxa"/>
            <w:tcBorders/>
            <w:vAlign w:val="center"/>
          </w:tcPr>
          <w:p>
            <w:pPr>
              <w:pStyle w:val="TableContents"/>
              <w:bidi w:val="0"/>
              <w:spacing w:before="0" w:after="283"/>
              <w:jc w:val="left"/>
              <w:rPr/>
            </w:pPr>
            <w:r>
              <w:rPr/>
              <w:t xml:space="preserve">+ 350 </w:t>
            </w:r>
          </w:p>
        </w:tc>
        <w:tc>
          <w:tcPr>
            <w:tcW w:w="2221" w:type="dxa"/>
            <w:tcBorders/>
            <w:vAlign w:val="center"/>
          </w:tcPr>
          <w:p>
            <w:pPr>
              <w:pStyle w:val="TableContents"/>
              <w:bidi w:val="0"/>
              <w:spacing w:before="0" w:after="283"/>
              <w:jc w:val="left"/>
              <w:rPr/>
            </w:pPr>
            <w:r>
              <w:rPr/>
              <w:t xml:space="preserve">58x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Kreikka </w:t>
            </w:r>
          </w:p>
        </w:tc>
        <w:tc>
          <w:tcPr>
            <w:tcW w:w="1441" w:type="dxa"/>
            <w:tcBorders/>
            <w:vAlign w:val="center"/>
          </w:tcPr>
          <w:p>
            <w:pPr>
              <w:pStyle w:val="TableContents"/>
              <w:bidi w:val="0"/>
              <w:spacing w:before="0" w:after="283"/>
              <w:jc w:val="left"/>
              <w:rPr/>
            </w:pPr>
            <w:r>
              <w:rPr/>
              <w:t xml:space="preserve">+ 30 </w:t>
            </w:r>
          </w:p>
        </w:tc>
        <w:tc>
          <w:tcPr>
            <w:tcW w:w="2221" w:type="dxa"/>
            <w:tcBorders/>
            <w:vAlign w:val="center"/>
          </w:tcPr>
          <w:p>
            <w:pPr>
              <w:pStyle w:val="TableContents"/>
              <w:bidi w:val="0"/>
              <w:spacing w:before="0" w:after="283"/>
              <w:jc w:val="left"/>
              <w:rPr/>
            </w:pPr>
            <w:r>
              <w:rPr/>
              <w:t xml:space="preserve">690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WIND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Cosmote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Cosmote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2656" w:type="dxa"/>
            <w:tcBorders/>
            <w:vAlign w:val="center"/>
          </w:tcPr>
          <w:p>
            <w:pPr>
              <w:pStyle w:val="TableContents"/>
              <w:bidi w:val="0"/>
              <w:spacing w:before="0" w:after="283"/>
              <w:jc w:val="left"/>
              <w:rPr/>
            </w:pPr>
            <w:r>
              <w:rPr/>
              <w:t xml:space="preserve">Etuliite kuului Q-Telecomille, kunnes WIND osti yrityksen toukokuussa 2007.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Grönlanti </w:t>
            </w:r>
          </w:p>
        </w:tc>
        <w:tc>
          <w:tcPr>
            <w:tcW w:w="1441" w:type="dxa"/>
            <w:tcBorders/>
            <w:vAlign w:val="center"/>
          </w:tcPr>
          <w:p>
            <w:pPr>
              <w:pStyle w:val="TableContents"/>
              <w:bidi w:val="0"/>
              <w:spacing w:before="0" w:after="283"/>
              <w:jc w:val="left"/>
              <w:rPr/>
            </w:pPr>
            <w:r>
              <w:rPr/>
              <w:t xml:space="preserve">+ 299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Grenada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473 41x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Guadeloupe </w:t>
            </w:r>
          </w:p>
        </w:tc>
        <w:tc>
          <w:tcPr>
            <w:tcW w:w="1441" w:type="dxa"/>
            <w:tcBorders/>
            <w:vAlign w:val="center"/>
          </w:tcPr>
          <w:p>
            <w:pPr>
              <w:pStyle w:val="TableContents"/>
              <w:bidi w:val="0"/>
              <w:spacing w:before="0" w:after="283"/>
              <w:jc w:val="left"/>
              <w:rPr/>
            </w:pPr>
            <w:r>
              <w:rPr/>
              <w:t xml:space="preserve">+ 590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700 </w:t>
            </w:r>
          </w:p>
        </w:tc>
        <w:tc>
          <w:tcPr>
            <w:tcW w:w="1441" w:type="dxa"/>
            <w:tcBorders/>
            <w:vAlign w:val="center"/>
          </w:tcPr>
          <w:p>
            <w:pPr>
              <w:pStyle w:val="TableContents"/>
              <w:bidi w:val="0"/>
              <w:spacing w:before="0" w:after="283"/>
              <w:jc w:val="left"/>
              <w:rPr/>
            </w:pPr>
            <w:r>
              <w:rPr/>
              <w:t xml:space="preserve">12?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(NSN = 12 tarkoittaa + 590 700 xxx xxx xxx 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Guam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671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Guatemala </w:t>
            </w:r>
          </w:p>
        </w:tc>
        <w:tc>
          <w:tcPr>
            <w:tcW w:w="1441" w:type="dxa"/>
            <w:tcBorders/>
            <w:vAlign w:val="center"/>
          </w:tcPr>
          <w:p>
            <w:pPr>
              <w:pStyle w:val="TableContents"/>
              <w:bidi w:val="0"/>
              <w:spacing w:before="0" w:after="283"/>
              <w:jc w:val="left"/>
              <w:rPr/>
            </w:pPr>
            <w:r>
              <w:rPr/>
              <w:t xml:space="preserve">+ 502 </w:t>
            </w:r>
          </w:p>
        </w:tc>
        <w:tc>
          <w:tcPr>
            <w:tcW w:w="2221" w:type="dxa"/>
            <w:tcBorders/>
            <w:vAlign w:val="center"/>
          </w:tcPr>
          <w:p>
            <w:pPr>
              <w:pStyle w:val="TableContents"/>
              <w:bidi w:val="0"/>
              <w:spacing w:before="0" w:after="283"/>
              <w:jc w:val="left"/>
              <w:rPr/>
            </w:pPr>
            <w:r>
              <w:rPr/>
              <w:t xml:space="preserve">231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Comcel Mobile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2324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2326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2327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2328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2329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2428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2429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30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310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311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3120-3128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4476-4479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448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449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45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46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470-476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4773-4779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478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479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480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481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4822-4829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483-489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Guernsey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Guinea </w:t>
            </w:r>
          </w:p>
        </w:tc>
        <w:tc>
          <w:tcPr>
            <w:tcW w:w="1441" w:type="dxa"/>
            <w:tcBorders/>
            <w:vAlign w:val="center"/>
          </w:tcPr>
          <w:p>
            <w:pPr>
              <w:pStyle w:val="TableContents"/>
              <w:bidi w:val="0"/>
              <w:spacing w:before="0" w:after="283"/>
              <w:jc w:val="left"/>
              <w:rPr/>
            </w:pPr>
            <w:r>
              <w:rPr/>
              <w:t xml:space="preserve">+ 224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Guinea-Bissau </w:t>
            </w:r>
          </w:p>
        </w:tc>
        <w:tc>
          <w:tcPr>
            <w:tcW w:w="1441" w:type="dxa"/>
            <w:tcBorders/>
            <w:vAlign w:val="center"/>
          </w:tcPr>
          <w:p>
            <w:pPr>
              <w:pStyle w:val="TableContents"/>
              <w:bidi w:val="0"/>
              <w:spacing w:before="0" w:after="283"/>
              <w:jc w:val="left"/>
              <w:rPr/>
            </w:pPr>
            <w:r>
              <w:rPr/>
              <w:t xml:space="preserve">+ 245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Guyana </w:t>
            </w:r>
          </w:p>
        </w:tc>
        <w:tc>
          <w:tcPr>
            <w:tcW w:w="1441" w:type="dxa"/>
            <w:tcBorders/>
            <w:vAlign w:val="center"/>
          </w:tcPr>
          <w:p>
            <w:pPr>
              <w:pStyle w:val="TableContents"/>
              <w:bidi w:val="0"/>
              <w:spacing w:before="0" w:after="283"/>
              <w:jc w:val="left"/>
              <w:rPr/>
            </w:pPr>
            <w:r>
              <w:rPr/>
              <w:t xml:space="preserve">+ 592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Haiti </w:t>
            </w:r>
          </w:p>
        </w:tc>
        <w:tc>
          <w:tcPr>
            <w:tcW w:w="1441" w:type="dxa"/>
            <w:tcBorders/>
            <w:vAlign w:val="center"/>
          </w:tcPr>
          <w:p>
            <w:pPr>
              <w:pStyle w:val="TableContents"/>
              <w:bidi w:val="0"/>
              <w:spacing w:before="0" w:after="283"/>
              <w:jc w:val="left"/>
              <w:rPr/>
            </w:pPr>
            <w:r>
              <w:rPr/>
              <w:t xml:space="preserve">+ 509 </w:t>
            </w:r>
          </w:p>
        </w:tc>
        <w:tc>
          <w:tcPr>
            <w:tcW w:w="2221" w:type="dxa"/>
            <w:tcBorders/>
            <w:vAlign w:val="center"/>
          </w:tcPr>
          <w:p>
            <w:pPr>
              <w:pStyle w:val="TableContents"/>
              <w:bidi w:val="0"/>
              <w:spacing w:before="0" w:after="283"/>
              <w:jc w:val="left"/>
              <w:rPr/>
            </w:pPr>
            <w:r>
              <w:rPr/>
              <w:t xml:space="preserve">34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Comcel (Voilà)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Haïtel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Digicel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Mikä tahansa lentoliikenteen harjoittaja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Havaiji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808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Honduras </w:t>
            </w:r>
          </w:p>
        </w:tc>
        <w:tc>
          <w:tcPr>
            <w:tcW w:w="1441" w:type="dxa"/>
            <w:tcBorders/>
            <w:vAlign w:val="center"/>
          </w:tcPr>
          <w:p>
            <w:pPr>
              <w:pStyle w:val="TableContents"/>
              <w:bidi w:val="0"/>
              <w:spacing w:before="0" w:after="283"/>
              <w:jc w:val="left"/>
              <w:rPr/>
            </w:pPr>
            <w:r>
              <w:rPr/>
              <w:t xml:space="preserve">+ 504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Claro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Hondutel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Digicel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Hong Kong </w:t>
            </w:r>
          </w:p>
        </w:tc>
        <w:tc>
          <w:tcPr>
            <w:tcW w:w="1441" w:type="dxa"/>
            <w:tcBorders/>
            <w:vAlign w:val="center"/>
          </w:tcPr>
          <w:p>
            <w:pPr>
              <w:pStyle w:val="TableContents"/>
              <w:bidi w:val="0"/>
              <w:spacing w:before="0" w:after="283"/>
              <w:jc w:val="left"/>
              <w:rPr/>
            </w:pPr>
            <w:r>
              <w:rPr/>
              <w:t xml:space="preserve">+ 852 </w:t>
            </w:r>
          </w:p>
        </w:tc>
        <w:tc>
          <w:tcPr>
            <w:tcW w:w="2221" w:type="dxa"/>
            <w:tcBorders/>
            <w:vAlign w:val="center"/>
          </w:tcPr>
          <w:p>
            <w:pPr>
              <w:pStyle w:val="TableContents"/>
              <w:bidi w:val="0"/>
              <w:spacing w:before="0" w:after="283"/>
              <w:jc w:val="left"/>
              <w:rPr/>
            </w:pPr>
            <w:r>
              <w:rPr/>
              <w:t xml:space="preserve">510-569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eri operaattorit, mukaan lukien China Mobile HK, New World Mobile, CSL, 3 HK, PCCW Mobile, SmarTone, CMMobile, China Unicom </w:t>
            </w:r>
          </w:p>
        </w:tc>
        <w:tc>
          <w:tcPr>
            <w:tcW w:w="2656" w:type="dxa"/>
            <w:tcBorders/>
            <w:vAlign w:val="center"/>
          </w:tcPr>
          <w:p>
            <w:pPr>
              <w:pStyle w:val="TableContents"/>
              <w:bidi w:val="0"/>
              <w:spacing w:before="0" w:after="283"/>
              <w:jc w:val="left"/>
              <w:rPr/>
            </w:pPr>
            <w:r>
              <w:rPr/>
              <w:t xml:space="preserve">Operaattoria voidaan vaihtaa numerot säilyttäen.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590-599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601-699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901-989 </w:t>
            </w:r>
          </w:p>
        </w:tc>
        <w:tc>
          <w:tcPr>
            <w:tcW w:w="11154" w:type="dxa"/>
            <w:gridSpan w:val="6"/>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+ 36 </w:t>
            </w:r>
          </w:p>
        </w:tc>
        <w:tc>
          <w:tcPr>
            <w:tcW w:w="2221" w:type="dxa"/>
            <w:tcBorders/>
            <w:vAlign w:val="center"/>
          </w:tcPr>
          <w:p>
            <w:pPr>
              <w:pStyle w:val="TableContents"/>
              <w:bidi w:val="0"/>
              <w:spacing w:before="0" w:after="283"/>
              <w:jc w:val="left"/>
              <w:rPr/>
            </w:pPr>
            <w:r>
              <w:rPr/>
              <w:t xml:space="preserve">20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Telenor </w:t>
            </w:r>
          </w:p>
        </w:tc>
        <w:tc>
          <w:tcPr>
            <w:tcW w:w="2656" w:type="dxa"/>
            <w:tcBorders/>
            <w:vAlign w:val="center"/>
          </w:tcPr>
          <w:p>
            <w:pPr>
              <w:pStyle w:val="TableContents"/>
              <w:bidi w:val="0"/>
              <w:spacing w:before="0" w:after="283"/>
              <w:jc w:val="left"/>
              <w:rPr/>
            </w:pPr>
            <w:r>
              <w:rPr/>
              <w:t xml:space="preserve">Operaattoria voidaan vaihtaa numerot säilyttäen.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Tesco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Islanti </w:t>
            </w:r>
          </w:p>
        </w:tc>
        <w:tc>
          <w:tcPr>
            <w:tcW w:w="1441" w:type="dxa"/>
            <w:tcBorders/>
            <w:vAlign w:val="center"/>
          </w:tcPr>
          <w:p>
            <w:pPr>
              <w:pStyle w:val="TableContents"/>
              <w:bidi w:val="0"/>
              <w:spacing w:before="0" w:after="283"/>
              <w:jc w:val="left"/>
              <w:rPr/>
            </w:pPr>
            <w:r>
              <w:rPr/>
              <w:t xml:space="preserve">+ 354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Intia </w:t>
            </w:r>
          </w:p>
        </w:tc>
        <w:tc>
          <w:tcPr>
            <w:tcW w:w="1441" w:type="dxa"/>
            <w:tcBorders/>
            <w:vAlign w:val="center"/>
          </w:tcPr>
          <w:p>
            <w:pPr>
              <w:pStyle w:val="TableContents"/>
              <w:bidi w:val="0"/>
              <w:spacing w:before="0" w:after="283"/>
              <w:jc w:val="left"/>
              <w:rPr/>
            </w:pPr>
            <w:r>
              <w:rPr/>
              <w:t xml:space="preserve">+ 91 </w:t>
            </w:r>
          </w:p>
        </w:tc>
        <w:tc>
          <w:tcPr>
            <w:tcW w:w="2221" w:type="dxa"/>
            <w:tcBorders/>
            <w:vAlign w:val="center"/>
          </w:tcPr>
          <w:p>
            <w:pPr>
              <w:pStyle w:val="TableContents"/>
              <w:bidi w:val="0"/>
              <w:spacing w:before="0" w:after="283"/>
              <w:jc w:val="left"/>
              <w:rPr/>
            </w:pPr>
            <w:r>
              <w:rPr/>
              <w:t xml:space="preserve">7xx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Erilaiset GSM- ja CDMA-palvelut, mukaan lukien Aircel GSM, Airtel, BSNL GSM &amp; CDMA, Idea, Loop Mobile GSM, MTS CDMA, Reliance GSM &amp; CDMA, S-Tel GSM, Uninor GSM, Videocon GSM, Vodafone GSM. </w:t>
            </w:r>
          </w:p>
        </w:tc>
        <w:tc>
          <w:tcPr>
            <w:tcW w:w="2656" w:type="dxa"/>
            <w:tcBorders/>
            <w:vAlign w:val="center"/>
          </w:tcPr>
          <w:p>
            <w:pPr>
              <w:pStyle w:val="TableContents"/>
              <w:bidi w:val="0"/>
              <w:spacing w:before="0" w:after="283"/>
              <w:jc w:val="left"/>
              <w:rPr/>
            </w:pPr>
            <w:r>
              <w:rPr/>
              <w:t xml:space="preserve">Numeron siirtäminen mahdollisti itsenäisen operaattorin vaihtamisen. Lisätietoja on sivulla Matkapuhelinnumerointi Intiassa.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 ja CDMA-palvelut, mukaan lukien Aircel GSM, Airtel, BSNL GSM &amp; CDMA, Idea, Loop Mobile GSM, MTS CDMA, Reliance GSM &amp; CDMA, S-Tel GSM, Uninor GSM, Videocon GSM, Vodafone GSM.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 ja CDMA-järjestelmät, kuten MTS CDMA, BSNL GSM &amp; CDMA, Uninor GSM, Loop Mobile GSM, S-Tel GSM jne.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Tata Indicom CDMA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Reliance CDMA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BSNL GSM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GSM-liittymät, kuten Airtel, BSNL, Idea, Aircel, Reliance GSM ja 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 ja CDMA-liittymät, kuten Airtel, Idea, Reliance CDMA &amp; GSM, Vodafone ja Aircel.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GSM-liittymät, kuten Airtel, Vodafone, Idea, Aircel, Uninor, Reliance GSM ja Videocon.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GSM-liittymät, kuten Airtel, Vodafone, Idea, Aircel, Uninor, Reliance GSM ja Videocon.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GSM-liittymät, kuten Airtel, Vodafone, Idea, Aircel, Uninor, Reliance GSM ja Videocon.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Indonesia </w:t>
            </w:r>
          </w:p>
        </w:tc>
        <w:tc>
          <w:tcPr>
            <w:tcW w:w="1441" w:type="dxa"/>
            <w:tcBorders/>
            <w:vAlign w:val="center"/>
          </w:tcPr>
          <w:p>
            <w:pPr>
              <w:pStyle w:val="TableContents"/>
              <w:bidi w:val="0"/>
              <w:spacing w:before="0" w:after="283"/>
              <w:jc w:val="left"/>
              <w:rPr/>
            </w:pPr>
            <w:r>
              <w:rPr/>
              <w:t xml:space="preserve">+ 62 </w:t>
            </w:r>
          </w:p>
        </w:tc>
        <w:tc>
          <w:tcPr>
            <w:tcW w:w="2221" w:type="dxa"/>
            <w:tcBorders/>
            <w:vAlign w:val="center"/>
          </w:tcPr>
          <w:p>
            <w:pPr>
              <w:pStyle w:val="TableContents"/>
              <w:bidi w:val="0"/>
              <w:spacing w:before="0" w:after="283"/>
              <w:jc w:val="left"/>
              <w:rPr/>
            </w:pPr>
            <w:r>
              <w:rPr/>
              <w:t xml:space="preserve">811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Telkomsel (KartuHalo) </w:t>
            </w:r>
          </w:p>
        </w:tc>
        <w:tc>
          <w:tcPr>
            <w:tcW w:w="2656" w:type="dxa"/>
            <w:tcBorders/>
            <w:vAlign w:val="center"/>
          </w:tcPr>
          <w:p>
            <w:pPr>
              <w:pStyle w:val="TableContents"/>
              <w:bidi w:val="0"/>
              <w:spacing w:before="0" w:after="283"/>
              <w:jc w:val="left"/>
              <w:rPr/>
            </w:pPr>
            <w:r>
              <w:rPr/>
              <w:t xml:space="preserve">6 numeroa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812 </w:t>
            </w:r>
          </w:p>
        </w:tc>
        <w:tc>
          <w:tcPr>
            <w:tcW w:w="1441" w:type="dxa"/>
            <w:tcBorders/>
            <w:vAlign w:val="center"/>
          </w:tcPr>
          <w:p>
            <w:pPr>
              <w:pStyle w:val="TableContents"/>
              <w:bidi w:val="0"/>
              <w:spacing w:before="0" w:after="283"/>
              <w:jc w:val="left"/>
              <w:rPr/>
            </w:pPr>
            <w:r>
              <w:rPr/>
              <w:t xml:space="preserve">10-11 </w:t>
            </w:r>
          </w:p>
        </w:tc>
        <w:tc>
          <w:tcPr>
            <w:tcW w:w="2221" w:type="dxa"/>
            <w:tcBorders/>
            <w:vAlign w:val="center"/>
          </w:tcPr>
          <w:p>
            <w:pPr>
              <w:pStyle w:val="TableContents"/>
              <w:bidi w:val="0"/>
              <w:spacing w:before="0" w:after="283"/>
              <w:jc w:val="left"/>
              <w:rPr/>
            </w:pPr>
            <w:r>
              <w:rPr/>
              <w:t xml:space="preserve">Telkomsel (KartuHalo &amp; simPati) </w:t>
            </w:r>
          </w:p>
        </w:tc>
        <w:tc>
          <w:tcPr>
            <w:tcW w:w="2656" w:type="dxa"/>
            <w:tcBorders/>
            <w:vAlign w:val="center"/>
          </w:tcPr>
          <w:p>
            <w:pPr>
              <w:pStyle w:val="TableContents"/>
              <w:bidi w:val="0"/>
              <w:spacing w:before="0" w:after="283"/>
              <w:jc w:val="left"/>
              <w:rPr/>
            </w:pPr>
            <w:r>
              <w:rPr/>
              <w:t xml:space="preserve">7-8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813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Telkomsel (KartuHalo &amp; simPati)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814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Indosat (IM2 Broadband Internet &amp; Matrix)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Indosat (Mentari ja Matrix) </w:t>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816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Indosat (Mentari) </w:t>
            </w:r>
          </w:p>
        </w:tc>
        <w:tc>
          <w:tcPr>
            <w:tcW w:w="2656" w:type="dxa"/>
            <w:tcBorders/>
            <w:vAlign w:val="center"/>
          </w:tcPr>
          <w:p>
            <w:pPr>
              <w:pStyle w:val="TableContents"/>
              <w:bidi w:val="0"/>
              <w:spacing w:before="0" w:after="283"/>
              <w:jc w:val="left"/>
              <w:rPr/>
            </w:pPr>
            <w:r>
              <w:rPr/>
              <w:t xml:space="preserve">6-7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817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XL </w:t>
            </w:r>
          </w:p>
        </w:tc>
        <w:tc>
          <w:tcPr>
            <w:tcW w:w="2656" w:type="dxa"/>
            <w:tcBorders/>
            <w:vAlign w:val="center"/>
          </w:tcPr>
          <w:p>
            <w:pPr>
              <w:pStyle w:val="TableContents"/>
              <w:bidi w:val="0"/>
              <w:spacing w:before="0" w:after="283"/>
              <w:jc w:val="left"/>
              <w:rPr/>
            </w:pPr>
            <w:r>
              <w:rPr/>
              <w:t xml:space="preserve">6-7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XL </w:t>
            </w:r>
          </w:p>
        </w:tc>
        <w:tc>
          <w:tcPr>
            <w:tcW w:w="2656" w:type="dxa"/>
            <w:tcBorders/>
            <w:vAlign w:val="center"/>
          </w:tcPr>
          <w:p>
            <w:pPr>
              <w:pStyle w:val="TableContents"/>
              <w:bidi w:val="0"/>
              <w:spacing w:before="0" w:after="283"/>
              <w:jc w:val="left"/>
              <w:rPr/>
            </w:pPr>
            <w:r>
              <w:rPr/>
              <w:t xml:space="preserve">6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XL </w:t>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838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AXIS </w:t>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852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Telkomsel (Kartu As)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853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Telkomsel (Kartu As)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Indosat (im3 Postpaid) </w:t>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856 </w:t>
            </w:r>
          </w:p>
        </w:tc>
        <w:tc>
          <w:tcPr>
            <w:tcW w:w="1441" w:type="dxa"/>
            <w:tcBorders/>
            <w:vAlign w:val="center"/>
          </w:tcPr>
          <w:p>
            <w:pPr>
              <w:pStyle w:val="TableContents"/>
              <w:bidi w:val="0"/>
              <w:spacing w:before="0" w:after="283"/>
              <w:jc w:val="left"/>
              <w:rPr/>
            </w:pPr>
            <w:r>
              <w:rPr/>
              <w:t xml:space="preserve">10-11 </w:t>
            </w:r>
          </w:p>
        </w:tc>
        <w:tc>
          <w:tcPr>
            <w:tcW w:w="2221" w:type="dxa"/>
            <w:tcBorders/>
            <w:vAlign w:val="center"/>
          </w:tcPr>
          <w:p>
            <w:pPr>
              <w:pStyle w:val="TableContents"/>
              <w:bidi w:val="0"/>
              <w:spacing w:before="0" w:after="283"/>
              <w:jc w:val="left"/>
              <w:rPr/>
            </w:pPr>
            <w:r>
              <w:rPr/>
              <w:t xml:space="preserve">Indosat (im3 Prepaid) </w:t>
            </w:r>
          </w:p>
        </w:tc>
        <w:tc>
          <w:tcPr>
            <w:tcW w:w="2656" w:type="dxa"/>
            <w:tcBorders/>
            <w:vAlign w:val="center"/>
          </w:tcPr>
          <w:p>
            <w:pPr>
              <w:pStyle w:val="TableContents"/>
              <w:bidi w:val="0"/>
              <w:spacing w:before="0" w:after="283"/>
              <w:jc w:val="left"/>
              <w:rPr/>
            </w:pPr>
            <w:r>
              <w:rPr/>
              <w:t xml:space="preserve">7-8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858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Indosat (Mentari)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859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XL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878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XL </w:t>
            </w:r>
          </w:p>
        </w:tc>
        <w:tc>
          <w:tcPr>
            <w:tcW w:w="2656" w:type="dxa"/>
            <w:tcBorders/>
            <w:vAlign w:val="center"/>
          </w:tcPr>
          <w:p>
            <w:pPr>
              <w:pStyle w:val="TableContents"/>
              <w:bidi w:val="0"/>
              <w:spacing w:before="0" w:after="283"/>
              <w:jc w:val="left"/>
              <w:rPr/>
            </w:pPr>
            <w:r>
              <w:rPr/>
              <w:t xml:space="preserve">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Iran </w:t>
            </w:r>
          </w:p>
        </w:tc>
        <w:tc>
          <w:tcPr>
            <w:tcW w:w="1441" w:type="dxa"/>
            <w:tcBorders/>
            <w:vAlign w:val="center"/>
          </w:tcPr>
          <w:p>
            <w:pPr>
              <w:pStyle w:val="TableContents"/>
              <w:bidi w:val="0"/>
              <w:spacing w:before="0" w:after="283"/>
              <w:jc w:val="left"/>
              <w:rPr/>
            </w:pPr>
            <w:r>
              <w:rPr/>
              <w:t xml:space="preserve">+ 98 </w:t>
            </w:r>
          </w:p>
        </w:tc>
        <w:tc>
          <w:tcPr>
            <w:tcW w:w="2221" w:type="dxa"/>
            <w:tcBorders/>
            <w:vAlign w:val="center"/>
          </w:tcPr>
          <w:p>
            <w:pPr>
              <w:pStyle w:val="TableContents"/>
              <w:bidi w:val="0"/>
              <w:spacing w:before="0" w:after="283"/>
              <w:jc w:val="left"/>
              <w:rPr/>
            </w:pPr>
            <w:r>
              <w:rPr/>
              <w:t xml:space="preserve">901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Hamrah Aval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RighTel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RighTel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RighTel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MTCE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Taliya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Kish-TCI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MTN Irancell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Hamrah Aval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999 9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SamanTel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Irak </w:t>
            </w:r>
          </w:p>
        </w:tc>
        <w:tc>
          <w:tcPr>
            <w:tcW w:w="1441" w:type="dxa"/>
            <w:tcBorders/>
            <w:vAlign w:val="center"/>
          </w:tcPr>
          <w:p>
            <w:pPr>
              <w:pStyle w:val="TableContents"/>
              <w:bidi w:val="0"/>
              <w:spacing w:before="0" w:after="283"/>
              <w:jc w:val="left"/>
              <w:rPr/>
            </w:pPr>
            <w:r>
              <w:rPr/>
              <w:t xml:space="preserve">+ 964 </w:t>
            </w:r>
          </w:p>
        </w:tc>
        <w:tc>
          <w:tcPr>
            <w:tcW w:w="2221" w:type="dxa"/>
            <w:tcBorders/>
            <w:vAlign w:val="center"/>
          </w:tcPr>
          <w:p>
            <w:pPr>
              <w:pStyle w:val="TableContents"/>
              <w:bidi w:val="0"/>
              <w:spacing w:before="0" w:after="283"/>
              <w:jc w:val="left"/>
              <w:rPr/>
            </w:pPr>
            <w:r>
              <w:rPr/>
              <w:t xml:space="preserve">73x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Korek Telecom (entinen SanaTel)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Itisaluna ja Kalemat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Korek Telecom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Mobitel (Irak-Kurdistan) ja Moutiny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AsiaCell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Zain Iraq (entinen MTC Atheer)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Zain Iraq, (entinen Iraqna).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Irlanti </w:t>
            </w:r>
          </w:p>
        </w:tc>
        <w:tc>
          <w:tcPr>
            <w:tcW w:w="1441" w:type="dxa"/>
            <w:tcBorders/>
            <w:vAlign w:val="center"/>
          </w:tcPr>
          <w:p>
            <w:pPr>
              <w:pStyle w:val="TableContents"/>
              <w:bidi w:val="0"/>
              <w:spacing w:before="0" w:after="283"/>
              <w:jc w:val="left"/>
              <w:rPr/>
            </w:pPr>
            <w:r>
              <w:rPr/>
              <w:t xml:space="preserve">+ 353 </w:t>
            </w:r>
          </w:p>
        </w:tc>
        <w:tc>
          <w:tcPr>
            <w:tcW w:w="2221" w:type="dxa"/>
            <w:tcBorders/>
            <w:vAlign w:val="center"/>
          </w:tcPr>
          <w:p>
            <w:pPr>
              <w:pStyle w:val="TableContents"/>
              <w:bidi w:val="0"/>
              <w:spacing w:before="0" w:after="283"/>
              <w:jc w:val="left"/>
              <w:rPr/>
            </w:pPr>
            <w:r>
              <w:rPr/>
              <w:t xml:space="preserve">8x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Kolme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eir / Meteor (Meteor-brändi poistuu käytöstä syyskuussa 2017).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Kolme (entinen 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Tesco (MVNO)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Mansaari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Israel </w:t>
            </w:r>
          </w:p>
        </w:tc>
        <w:tc>
          <w:tcPr>
            <w:tcW w:w="1441" w:type="dxa"/>
            <w:tcBorders/>
            <w:vAlign w:val="center"/>
          </w:tcPr>
          <w:p>
            <w:pPr>
              <w:pStyle w:val="TableContents"/>
              <w:bidi w:val="0"/>
              <w:spacing w:before="0" w:after="283"/>
              <w:jc w:val="left"/>
              <w:rPr/>
            </w:pPr>
            <w:r>
              <w:rPr/>
              <w:t xml:space="preserve">+ 972 </w:t>
            </w:r>
          </w:p>
        </w:tc>
        <w:tc>
          <w:tcPr>
            <w:tcW w:w="2221" w:type="dxa"/>
            <w:tcBorders/>
            <w:vAlign w:val="center"/>
          </w:tcPr>
          <w:p>
            <w:pPr>
              <w:pStyle w:val="TableContents"/>
              <w:bidi w:val="0"/>
              <w:spacing w:before="0" w:after="283"/>
              <w:jc w:val="left"/>
              <w:rPr/>
            </w:pPr>
            <w:r>
              <w:rPr/>
              <w:t xml:space="preserve">50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Pelephone / Walla Mobile / YouPhone </w:t>
            </w:r>
          </w:p>
        </w:tc>
        <w:tc>
          <w:tcPr>
            <w:tcW w:w="2656" w:type="dxa"/>
            <w:tcBorders/>
            <w:vAlign w:val="center"/>
          </w:tcPr>
          <w:p>
            <w:pPr>
              <w:pStyle w:val="TableContents"/>
              <w:bidi w:val="0"/>
              <w:spacing w:before="0" w:after="283"/>
              <w:jc w:val="left"/>
              <w:rPr/>
            </w:pPr>
            <w:r>
              <w:rPr/>
              <w:t xml:space="preserve">Käyttäjät voivat nyt vaihtaa operaattoria ja säilyttää matkapuhelinnumeronsa, mukaan lukien etuliite.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Cellcom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Hot Mobile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Kumppani / 012 Mobile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5522 tai 5523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Koti Cellular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Rami Levy Hashikma Marketing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5570 tai 5571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Cellact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Pelephone / Walla Mobile / YouPhone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019 Telecom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Golan Telecom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+ 39 </w:t>
            </w:r>
          </w:p>
        </w:tc>
        <w:tc>
          <w:tcPr>
            <w:tcW w:w="2221" w:type="dxa"/>
            <w:tcBorders/>
            <w:vAlign w:val="center"/>
          </w:tcPr>
          <w:p>
            <w:pPr>
              <w:pStyle w:val="TableContents"/>
              <w:bidi w:val="0"/>
              <w:spacing w:before="0" w:after="283"/>
              <w:jc w:val="left"/>
              <w:rPr/>
            </w:pPr>
            <w:r>
              <w:rPr/>
              <w:t xml:space="preserve">310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Elsacom S.p.A. (eläkkeellä) </w:t>
            </w:r>
          </w:p>
        </w:tc>
        <w:tc>
          <w:tcPr>
            <w:tcW w:w="2656" w:type="dxa"/>
            <w:tcBorders/>
            <w:vAlign w:val="center"/>
          </w:tcPr>
          <w:p>
            <w:pPr>
              <w:pStyle w:val="TableContents"/>
              <w:bidi w:val="0"/>
              <w:spacing w:before="0" w:after="283"/>
              <w:jc w:val="left"/>
              <w:rPr/>
            </w:pPr>
            <w:r>
              <w:rPr/>
              <w:t xml:space="preserve">Käyttäjät voivat nyt vaihtaa operaattoria ja säilyttää matkapuhelinnumeronsa, myös etuliitteen. Yleensä NSN-numerot ovat 10-numeroisia matkapuhelin- ja henkilökohtaisissa palveluissa.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31100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Telespazio S.p.A.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31101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Telespazio S.p.A.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31105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Spal Telecommunications S.r.l.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RFI Rete Ferroviaria Italiana S.p.A.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Intermatica S.r.l.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322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WIND-operaattori varattu (reititysnumero)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323 </w:t>
            </w:r>
          </w:p>
        </w:tc>
        <w:tc>
          <w:tcPr>
            <w:tcW w:w="1441" w:type="dxa"/>
            <w:tcBorders/>
            <w:vAlign w:val="center"/>
          </w:tcPr>
          <w:p>
            <w:pPr>
              <w:pStyle w:val="TableContents"/>
              <w:bidi w:val="0"/>
              <w:spacing w:before="0" w:after="283"/>
              <w:jc w:val="left"/>
              <w:rPr/>
            </w:pPr>
            <w:r>
              <w:rPr/>
              <w:t xml:space="preserve">12 (``32'' + 10-numeroinen MSISDN) </w:t>
            </w:r>
          </w:p>
        </w:tc>
        <w:tc>
          <w:tcPr>
            <w:tcW w:w="2221" w:type="dxa"/>
            <w:tcBorders/>
            <w:vAlign w:val="center"/>
          </w:tcPr>
          <w:p>
            <w:pPr>
              <w:pStyle w:val="TableContents"/>
              <w:bidi w:val="0"/>
              <w:spacing w:before="0" w:after="283"/>
              <w:jc w:val="left"/>
              <w:rPr/>
            </w:pPr>
            <w:r>
              <w:rPr/>
              <w:t xml:space="preserve">WIND-operaattori varattu (vastaaja)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330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TIM on monia vanhoja 9-numeroisia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335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TIM on muutamia perinteisiä 9-numeroisia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336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TIM on monia vanhoja 9-numeroisia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337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TIM on monia vanhoja 9-numeroisia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341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Vodafone-operaattori varattu (reititysnumero)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343 </w:t>
            </w:r>
          </w:p>
        </w:tc>
        <w:tc>
          <w:tcPr>
            <w:tcW w:w="1441" w:type="dxa"/>
            <w:tcBorders/>
            <w:vAlign w:val="center"/>
          </w:tcPr>
          <w:p>
            <w:pPr>
              <w:pStyle w:val="TableContents"/>
              <w:bidi w:val="0"/>
              <w:spacing w:before="0" w:after="283"/>
              <w:jc w:val="left"/>
              <w:rPr/>
            </w:pPr>
            <w:r>
              <w:rPr/>
              <w:t xml:space="preserve">12 (``34'' + 10-numeroinen MSISDN). </w:t>
            </w:r>
          </w:p>
        </w:tc>
        <w:tc>
          <w:tcPr>
            <w:tcW w:w="2221" w:type="dxa"/>
            <w:tcBorders/>
            <w:vAlign w:val="center"/>
          </w:tcPr>
          <w:p>
            <w:pPr>
              <w:pStyle w:val="TableContents"/>
              <w:bidi w:val="0"/>
              <w:spacing w:before="0" w:after="283"/>
              <w:jc w:val="left"/>
              <w:rPr/>
            </w:pPr>
            <w:r>
              <w:rPr/>
              <w:t xml:space="preserve">Vodafone-operaattori varattu (vastaaja)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Vodafone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3505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Täydellinen MVNO Nòverca, joka käyttää TIM-verkkoa (lopettanut toimintansa 9. tammikuuta 2015, käyttäjät siirretään TIM:ään).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3510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Täydellinen MVNO Lycamobile käyttää Vodafone-verkkoa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3512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Täydellinen MVNO Lycamobile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360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TIM on monia vanhoja 9-numeroisia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361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TIM-operaattori varattu (TACS-perinteinen reititysnumero).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362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TIM-operaattori varattu (GSM/UMTS-reititysnumero)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363 </w:t>
            </w:r>
          </w:p>
        </w:tc>
        <w:tc>
          <w:tcPr>
            <w:tcW w:w="1441" w:type="dxa"/>
            <w:tcBorders/>
            <w:vAlign w:val="center"/>
          </w:tcPr>
          <w:p>
            <w:pPr>
              <w:pStyle w:val="TableContents"/>
              <w:bidi w:val="0"/>
              <w:spacing w:before="0" w:after="283"/>
              <w:jc w:val="left"/>
              <w:rPr/>
            </w:pPr>
            <w:r>
              <w:rPr/>
              <w:t xml:space="preserve">12 (``36'' + 10-numeroinen MSISDN). </w:t>
            </w:r>
          </w:p>
        </w:tc>
        <w:tc>
          <w:tcPr>
            <w:tcW w:w="2221" w:type="dxa"/>
            <w:tcBorders/>
            <w:vAlign w:val="center"/>
          </w:tcPr>
          <w:p>
            <w:pPr>
              <w:pStyle w:val="TableContents"/>
              <w:bidi w:val="0"/>
              <w:spacing w:before="0" w:after="283"/>
              <w:jc w:val="left"/>
              <w:rPr/>
            </w:pPr>
            <w:r>
              <w:rPr/>
              <w:t xml:space="preserve">TIM-operaattori varattu (vastaaja)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368 </w:t>
            </w:r>
          </w:p>
        </w:tc>
        <w:tc>
          <w:tcPr>
            <w:tcW w:w="1441" w:type="dxa"/>
            <w:tcBorders/>
            <w:vAlign w:val="center"/>
          </w:tcPr>
          <w:p>
            <w:pPr>
              <w:pStyle w:val="TableContents"/>
              <w:bidi w:val="0"/>
              <w:spacing w:before="0" w:after="283"/>
              <w:jc w:val="left"/>
              <w:rPr/>
            </w:pPr>
            <w:r>
              <w:rPr/>
              <w:t xml:space="preserve">9-10 </w:t>
            </w:r>
          </w:p>
        </w:tc>
        <w:tc>
          <w:tcPr>
            <w:tcW w:w="2221" w:type="dxa"/>
            <w:tcBorders/>
            <w:vAlign w:val="center"/>
          </w:tcPr>
          <w:p>
            <w:pPr>
              <w:pStyle w:val="TableContents"/>
              <w:bidi w:val="0"/>
              <w:spacing w:before="0" w:after="283"/>
              <w:jc w:val="left"/>
              <w:rPr/>
            </w:pPr>
            <w:r>
              <w:rPr/>
              <w:t xml:space="preserve">TIM on monia vanhoja 9-numeroisia numeroita.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Light MVNO:t, mukaan lukien Coop Voce, Noverca, Tiscali Mobile, Terrecablate Mobile. Operaattorina 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3710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Täydellinen MVNO BT Mobile käyttäen TIM-verkkoa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3711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Täydellinen MVNO PosteMobile WIND-verkon avulla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H3G:n ylläpitämät Light MVNO:t (Tre)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377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erilaiset kevyet MVNO:t, kuten PosteMobile, Erg Mobile, Daily Telecom Mobile, Carrefour UNO Mobile, Bladna Mobile, BT Mobile, BT Enìa. Vodafonen operoima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381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Täydellinen MVNO Nòverca-operaattori varattu (reititysnumero) (poistettu 9. tammikuuta 2015)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382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Täydellinen MVNO Lycamobile operaattori varattu (reititysnumero)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383 </w:t>
            </w:r>
          </w:p>
        </w:tc>
        <w:tc>
          <w:tcPr>
            <w:tcW w:w="1441" w:type="dxa"/>
            <w:tcBorders/>
            <w:vAlign w:val="center"/>
          </w:tcPr>
          <w:p>
            <w:pPr>
              <w:pStyle w:val="TableContents"/>
              <w:bidi w:val="0"/>
              <w:spacing w:before="0" w:after="283"/>
              <w:jc w:val="left"/>
              <w:rPr/>
            </w:pPr>
            <w:r>
              <w:rPr/>
              <w:t xml:space="preserve">12 (``38'' + 10-numeroinen MSISDN) </w:t>
            </w:r>
          </w:p>
        </w:tc>
        <w:tc>
          <w:tcPr>
            <w:tcW w:w="2221" w:type="dxa"/>
            <w:tcBorders/>
            <w:vAlign w:val="center"/>
          </w:tcPr>
          <w:p>
            <w:pPr>
              <w:pStyle w:val="TableContents"/>
              <w:bidi w:val="0"/>
              <w:spacing w:before="0" w:after="283"/>
              <w:jc w:val="left"/>
              <w:rPr/>
            </w:pPr>
            <w:r>
              <w:rPr/>
              <w:t xml:space="preserve">Vodafone-operaattori varattu (vastaaja)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Telecom Italia S.p.A. (ei TIM)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389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WIND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390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H3G (Tre) operaattori varattu (vastaaja)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H3G (Tre) aluksi se annettiin varhaisille yrityssopimuksille; sen jälkeen se oli operaattoreiden varattu (työntekijänumerot, järjestelmänumerot esim. SMSC) vuoteen 2013 asti, jolloin H3G alkoi antaa 391-numeroita vakituisille käyttäjille.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H3G (Tre)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H3G (Tre)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397 </w:t>
            </w:r>
          </w:p>
        </w:tc>
        <w:tc>
          <w:tcPr>
            <w:tcW w:w="1441" w:type="dxa"/>
            <w:tcBorders/>
            <w:vAlign w:val="center"/>
          </w:tcPr>
          <w:p>
            <w:pPr>
              <w:pStyle w:val="TableContents"/>
              <w:bidi w:val="0"/>
              <w:spacing w:before="0" w:after="283"/>
              <w:jc w:val="left"/>
              <w:rPr/>
            </w:pPr>
            <w:r>
              <w:rPr/>
              <w:t xml:space="preserve">13 (3 + 10) </w:t>
            </w:r>
          </w:p>
        </w:tc>
        <w:tc>
          <w:tcPr>
            <w:tcW w:w="2221" w:type="dxa"/>
            <w:tcBorders/>
            <w:vAlign w:val="center"/>
          </w:tcPr>
          <w:p>
            <w:pPr>
              <w:pStyle w:val="TableContents"/>
              <w:bidi w:val="0"/>
              <w:spacing w:before="0" w:after="283"/>
              <w:jc w:val="left"/>
              <w:rPr/>
            </w:pPr>
            <w:r>
              <w:rPr/>
              <w:t xml:space="preserve">H3G (Tre) operaattori varattu (reititysnumero)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Norsunluurannikko </w:t>
            </w:r>
          </w:p>
        </w:tc>
        <w:tc>
          <w:tcPr>
            <w:tcW w:w="1441" w:type="dxa"/>
            <w:tcBorders/>
            <w:vAlign w:val="center"/>
          </w:tcPr>
          <w:p>
            <w:pPr>
              <w:pStyle w:val="TableContents"/>
              <w:bidi w:val="0"/>
              <w:spacing w:before="0" w:after="283"/>
              <w:jc w:val="left"/>
              <w:rPr/>
            </w:pPr>
            <w:r>
              <w:rPr/>
              <w:t xml:space="preserve">+ 225 </w:t>
            </w:r>
          </w:p>
        </w:tc>
        <w:tc>
          <w:tcPr>
            <w:tcW w:w="2221" w:type="dxa"/>
            <w:tcBorders/>
            <w:vAlign w:val="center"/>
          </w:tcPr>
          <w:p>
            <w:pPr>
              <w:pStyle w:val="TableContents"/>
              <w:bidi w:val="0"/>
              <w:spacing w:before="0" w:after="283"/>
              <w:jc w:val="left"/>
              <w:rPr/>
            </w:pPr>
            <w:r>
              <w:rPr/>
              <w:t xml:space="preserve">0x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876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Jan Mayen </w:t>
            </w:r>
          </w:p>
        </w:tc>
        <w:tc>
          <w:tcPr>
            <w:tcW w:w="1441" w:type="dxa"/>
            <w:tcBorders/>
            <w:vAlign w:val="center"/>
          </w:tcPr>
          <w:p>
            <w:pPr>
              <w:pStyle w:val="TableContents"/>
              <w:bidi w:val="0"/>
              <w:spacing w:before="0" w:after="283"/>
              <w:jc w:val="left"/>
              <w:rPr/>
            </w:pPr>
            <w:r>
              <w:rPr/>
              <w:t xml:space="preserve">+ 47 </w:t>
            </w:r>
          </w:p>
        </w:tc>
        <w:tc>
          <w:tcPr>
            <w:tcW w:w="2221" w:type="dxa"/>
            <w:tcBorders/>
            <w:vAlign w:val="center"/>
          </w:tcPr>
          <w:p>
            <w:pPr>
              <w:pStyle w:val="TableContents"/>
              <w:bidi w:val="0"/>
              <w:spacing w:before="0" w:after="283"/>
              <w:jc w:val="left"/>
              <w:rPr/>
            </w:pPr>
            <w:r>
              <w:rPr/>
              <w:t xml:space="preserve">79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Norja ja Huippuvuoret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+ 81 </w:t>
            </w:r>
          </w:p>
        </w:tc>
        <w:tc>
          <w:tcPr>
            <w:tcW w:w="2221" w:type="dxa"/>
            <w:tcBorders/>
            <w:vAlign w:val="center"/>
          </w:tcPr>
          <w:p>
            <w:pPr>
              <w:pStyle w:val="TableContents"/>
              <w:bidi w:val="0"/>
              <w:spacing w:before="0" w:after="283"/>
              <w:jc w:val="left"/>
              <w:rPr/>
            </w:pPr>
            <w:r>
              <w:rPr/>
              <w:t xml:space="preserve">70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Jersey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Jordan </w:t>
            </w:r>
          </w:p>
        </w:tc>
        <w:tc>
          <w:tcPr>
            <w:tcW w:w="1441" w:type="dxa"/>
            <w:tcBorders/>
            <w:vAlign w:val="center"/>
          </w:tcPr>
          <w:p>
            <w:pPr>
              <w:pStyle w:val="TableContents"/>
              <w:bidi w:val="0"/>
              <w:spacing w:before="0" w:after="283"/>
              <w:jc w:val="left"/>
              <w:rPr/>
            </w:pPr>
            <w:r>
              <w:rPr/>
              <w:t xml:space="preserve">+ 962 </w:t>
            </w:r>
          </w:p>
        </w:tc>
        <w:tc>
          <w:tcPr>
            <w:tcW w:w="2221" w:type="dxa"/>
            <w:tcBorders/>
            <w:vAlign w:val="center"/>
          </w:tcPr>
          <w:p>
            <w:pPr>
              <w:pStyle w:val="TableContents"/>
              <w:bidi w:val="0"/>
              <w:spacing w:before="0" w:after="283"/>
              <w:jc w:val="left"/>
              <w:rPr/>
            </w:pPr>
            <w:r>
              <w:rPr/>
              <w:t xml:space="preserve">77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Zain Jordan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Umniah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Kazakstan </w:t>
            </w:r>
          </w:p>
        </w:tc>
        <w:tc>
          <w:tcPr>
            <w:tcW w:w="1441" w:type="dxa"/>
            <w:tcBorders/>
            <w:vAlign w:val="center"/>
          </w:tcPr>
          <w:p>
            <w:pPr>
              <w:pStyle w:val="TableContents"/>
              <w:bidi w:val="0"/>
              <w:spacing w:before="0" w:after="283"/>
              <w:jc w:val="left"/>
              <w:rPr/>
            </w:pPr>
            <w:r>
              <w:rPr/>
              <w:t xml:space="preserve">+ 7 </w:t>
            </w:r>
          </w:p>
        </w:tc>
        <w:tc>
          <w:tcPr>
            <w:tcW w:w="2221" w:type="dxa"/>
            <w:tcBorders/>
            <w:vAlign w:val="center"/>
          </w:tcPr>
          <w:p>
            <w:pPr>
              <w:pStyle w:val="TableContents"/>
              <w:bidi w:val="0"/>
              <w:spacing w:before="0" w:after="283"/>
              <w:jc w:val="left"/>
              <w:rPr/>
            </w:pPr>
            <w:r>
              <w:rPr/>
              <w:t xml:space="preserve">700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Altel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Kcell 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KCell 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 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Tele2 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 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Kenia </w:t>
            </w:r>
          </w:p>
        </w:tc>
        <w:tc>
          <w:tcPr>
            <w:tcW w:w="1441" w:type="dxa"/>
            <w:tcBorders/>
            <w:vAlign w:val="center"/>
          </w:tcPr>
          <w:p>
            <w:pPr>
              <w:pStyle w:val="TableContents"/>
              <w:bidi w:val="0"/>
              <w:spacing w:before="0" w:after="283"/>
              <w:jc w:val="left"/>
              <w:rPr/>
            </w:pPr>
            <w:r>
              <w:rPr/>
              <w:t xml:space="preserve">+ 254 </w:t>
            </w:r>
          </w:p>
        </w:tc>
        <w:tc>
          <w:tcPr>
            <w:tcW w:w="2221" w:type="dxa"/>
            <w:tcBorders/>
            <w:vAlign w:val="center"/>
          </w:tcPr>
          <w:p>
            <w:pPr>
              <w:pStyle w:val="TableContents"/>
              <w:bidi w:val="0"/>
              <w:spacing w:before="0" w:after="283"/>
              <w:jc w:val="left"/>
              <w:rPr/>
            </w:pPr>
            <w:r>
              <w:rPr/>
              <w:t xml:space="preserve">70x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Safaricom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Safaricom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Safaricom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Equitel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Yu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Kiribati </w:t>
            </w:r>
          </w:p>
        </w:tc>
        <w:tc>
          <w:tcPr>
            <w:tcW w:w="1441" w:type="dxa"/>
            <w:tcBorders/>
            <w:vAlign w:val="center"/>
          </w:tcPr>
          <w:p>
            <w:pPr>
              <w:pStyle w:val="TableContents"/>
              <w:bidi w:val="0"/>
              <w:spacing w:before="0" w:after="283"/>
              <w:jc w:val="left"/>
              <w:rPr/>
            </w:pPr>
            <w:r>
              <w:rPr/>
              <w:t xml:space="preserve">+ 686 </w:t>
            </w:r>
          </w:p>
        </w:tc>
        <w:tc>
          <w:tcPr>
            <w:tcW w:w="2221" w:type="dxa"/>
            <w:tcBorders/>
            <w:vAlign w:val="center"/>
          </w:tcPr>
          <w:p>
            <w:pPr>
              <w:pStyle w:val="TableContents"/>
              <w:bidi w:val="0"/>
              <w:spacing w:before="0" w:after="283"/>
              <w:jc w:val="left"/>
              <w:rPr/>
            </w:pPr>
            <w:r>
              <w:rPr/>
              <w:t xml:space="preserve">6x </w:t>
            </w:r>
          </w:p>
        </w:tc>
        <w:tc>
          <w:tcPr>
            <w:tcW w:w="2656" w:type="dxa"/>
            <w:tcBorders/>
            <w:vAlign w:val="center"/>
          </w:tcPr>
          <w:p>
            <w:pPr>
              <w:pStyle w:val="TableContents"/>
              <w:bidi w:val="0"/>
              <w:spacing w:before="0" w:after="283"/>
              <w:jc w:val="left"/>
              <w:rPr/>
            </w:pPr>
            <w:r>
              <w:rPr/>
              <w:t xml:space="preserve">5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9x </w:t>
            </w:r>
          </w:p>
        </w:tc>
        <w:tc>
          <w:tcPr>
            <w:tcW w:w="1441" w:type="dxa"/>
            <w:tcBorders/>
            <w:vAlign w:val="center"/>
          </w:tcPr>
          <w:p>
            <w:pPr>
              <w:pStyle w:val="TableContents"/>
              <w:bidi w:val="0"/>
              <w:spacing w:before="0" w:after="283"/>
              <w:jc w:val="left"/>
              <w:rPr/>
            </w:pPr>
            <w:r>
              <w:rPr/>
              <w:t xml:space="preserve">5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Kosovo </w:t>
            </w:r>
          </w:p>
        </w:tc>
        <w:tc>
          <w:tcPr>
            <w:tcW w:w="1441" w:type="dxa"/>
            <w:tcBorders/>
            <w:vAlign w:val="center"/>
          </w:tcPr>
          <w:p>
            <w:pPr>
              <w:pStyle w:val="TableContents"/>
              <w:bidi w:val="0"/>
              <w:spacing w:before="0" w:after="283"/>
              <w:jc w:val="left"/>
              <w:rPr/>
            </w:pPr>
            <w:r>
              <w:rPr/>
              <w:t xml:space="preserve">+ 383 </w:t>
            </w:r>
          </w:p>
        </w:tc>
        <w:tc>
          <w:tcPr>
            <w:tcW w:w="2221" w:type="dxa"/>
            <w:tcBorders/>
            <w:vAlign w:val="center"/>
          </w:tcPr>
          <w:p>
            <w:pPr>
              <w:pStyle w:val="TableContents"/>
              <w:bidi w:val="0"/>
              <w:spacing w:before="0" w:after="283"/>
              <w:jc w:val="left"/>
              <w:rPr/>
            </w:pPr>
            <w:r>
              <w:rPr/>
              <w:t xml:space="preserve">44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Posti_ja_Telecom_Kosovo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Z mobile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IPKO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Kuwait </w:t>
            </w:r>
          </w:p>
        </w:tc>
        <w:tc>
          <w:tcPr>
            <w:tcW w:w="1441" w:type="dxa"/>
            <w:tcBorders/>
            <w:vAlign w:val="center"/>
          </w:tcPr>
          <w:p>
            <w:pPr>
              <w:pStyle w:val="TableContents"/>
              <w:bidi w:val="0"/>
              <w:spacing w:before="0" w:after="283"/>
              <w:jc w:val="left"/>
              <w:rPr/>
            </w:pPr>
            <w:r>
              <w:rPr/>
              <w:t xml:space="preserve">+ 965 </w:t>
            </w:r>
          </w:p>
        </w:tc>
        <w:tc>
          <w:tcPr>
            <w:tcW w:w="2221"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Viva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Wataniya Telecom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Zain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Kirgisia </w:t>
            </w:r>
          </w:p>
        </w:tc>
        <w:tc>
          <w:tcPr>
            <w:tcW w:w="1441" w:type="dxa"/>
            <w:tcBorders/>
            <w:vAlign w:val="center"/>
          </w:tcPr>
          <w:p>
            <w:pPr>
              <w:pStyle w:val="TableContents"/>
              <w:bidi w:val="0"/>
              <w:spacing w:before="0" w:after="283"/>
              <w:jc w:val="left"/>
              <w:rPr/>
            </w:pPr>
            <w:r>
              <w:rPr/>
              <w:t xml:space="preserve">+ 996 </w:t>
            </w:r>
          </w:p>
        </w:tc>
        <w:tc>
          <w:tcPr>
            <w:tcW w:w="2221" w:type="dxa"/>
            <w:tcBorders/>
            <w:vAlign w:val="center"/>
          </w:tcPr>
          <w:p>
            <w:pPr>
              <w:pStyle w:val="TableContents"/>
              <w:bidi w:val="0"/>
              <w:spacing w:before="0" w:after="283"/>
              <w:jc w:val="left"/>
              <w:rPr/>
            </w:pPr>
            <w:r>
              <w:rPr/>
              <w:t xml:space="preserve">5xx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Laos </w:t>
            </w:r>
          </w:p>
        </w:tc>
        <w:tc>
          <w:tcPr>
            <w:tcW w:w="1441" w:type="dxa"/>
            <w:tcBorders/>
            <w:vAlign w:val="center"/>
          </w:tcPr>
          <w:p>
            <w:pPr>
              <w:pStyle w:val="TableContents"/>
              <w:bidi w:val="0"/>
              <w:spacing w:before="0" w:after="283"/>
              <w:jc w:val="left"/>
              <w:rPr/>
            </w:pPr>
            <w:r>
              <w:rPr/>
              <w:t xml:space="preserve">+ 856 </w:t>
            </w:r>
          </w:p>
        </w:tc>
        <w:tc>
          <w:tcPr>
            <w:tcW w:w="2221" w:type="dxa"/>
            <w:tcBorders/>
            <w:vAlign w:val="center"/>
          </w:tcPr>
          <w:p>
            <w:pPr>
              <w:pStyle w:val="TableContents"/>
              <w:bidi w:val="0"/>
              <w:spacing w:before="0" w:after="283"/>
              <w:jc w:val="left"/>
              <w:rPr/>
            </w:pPr>
            <w:r>
              <w:rPr/>
              <w:t xml:space="preserve">20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Latvia </w:t>
            </w:r>
          </w:p>
        </w:tc>
        <w:tc>
          <w:tcPr>
            <w:tcW w:w="1441" w:type="dxa"/>
            <w:tcBorders/>
            <w:vAlign w:val="center"/>
          </w:tcPr>
          <w:p>
            <w:pPr>
              <w:pStyle w:val="TableContents"/>
              <w:bidi w:val="0"/>
              <w:spacing w:before="0" w:after="283"/>
              <w:jc w:val="left"/>
              <w:rPr/>
            </w:pPr>
            <w:r>
              <w:rPr/>
              <w:t xml:space="preserve">+ 371 </w:t>
            </w:r>
          </w:p>
        </w:tc>
        <w:tc>
          <w:tcPr>
            <w:tcW w:w="2221" w:type="dxa"/>
            <w:tcBorders/>
            <w:vAlign w:val="center"/>
          </w:tcPr>
          <w:p>
            <w:pPr>
              <w:pStyle w:val="TableContents"/>
              <w:bidi w:val="0"/>
              <w:spacing w:before="0" w:after="283"/>
              <w:jc w:val="left"/>
              <w:rPr/>
            </w:pPr>
            <w:r>
              <w:rPr/>
              <w:t xml:space="preserve">2xx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Libanon </w:t>
            </w:r>
          </w:p>
        </w:tc>
        <w:tc>
          <w:tcPr>
            <w:tcW w:w="1441" w:type="dxa"/>
            <w:tcBorders/>
            <w:vAlign w:val="center"/>
          </w:tcPr>
          <w:p>
            <w:pPr>
              <w:pStyle w:val="TableContents"/>
              <w:bidi w:val="0"/>
              <w:spacing w:before="0" w:after="283"/>
              <w:jc w:val="left"/>
              <w:rPr/>
            </w:pPr>
            <w:r>
              <w:rPr/>
              <w:t xml:space="preserve">+ 961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(03-Abcdef), jossa A on 1 / 2 / 3 / 4 / 5 Alfa-järjestelmässä ja 0 / 6 / 7 / 8 / 9 Touch-järjestelmässä.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(70-Abcdef), jossa A on 1 / 2 / 3 / 4 / 5 Alfa:n osalta ja 0 / 6 / 7 / 8 / 9 Touch:n osalta.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(71-Abcdef), jossa A on 1 / 2 / 3 / 4 / 5, kun kyseessä on Touch, ja 0 / 6 / 7 / 8 / 9, kun kyseessä on Alfa.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(76-Abcdef), jossa A on 1 / 2 / 3 / 4 / 5 Alfan osalta ja 0 / 6 / 7 / 8 / 9 Touchin osalta, 01-2011 asti vain 76-6 ja 76-7 ovat saatavilla.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Lesotho </w:t>
            </w:r>
          </w:p>
        </w:tc>
        <w:tc>
          <w:tcPr>
            <w:tcW w:w="1441" w:type="dxa"/>
            <w:tcBorders/>
            <w:vAlign w:val="center"/>
          </w:tcPr>
          <w:p>
            <w:pPr>
              <w:pStyle w:val="TableContents"/>
              <w:bidi w:val="0"/>
              <w:spacing w:before="0" w:after="283"/>
              <w:jc w:val="left"/>
              <w:rPr/>
            </w:pPr>
            <w:r>
              <w:rPr/>
              <w:t xml:space="preserve">+ 266 </w:t>
            </w:r>
          </w:p>
        </w:tc>
        <w:tc>
          <w:tcPr>
            <w:tcW w:w="2221" w:type="dxa"/>
            <w:tcBorders/>
            <w:vAlign w:val="center"/>
          </w:tcPr>
          <w:p>
            <w:pPr>
              <w:pStyle w:val="TableContents"/>
              <w:bidi w:val="0"/>
              <w:spacing w:before="0" w:after="283"/>
              <w:jc w:val="left"/>
              <w:rPr/>
            </w:pPr>
            <w:r>
              <w:rPr/>
              <w:t xml:space="preserve">58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Liberia </w:t>
            </w:r>
          </w:p>
        </w:tc>
        <w:tc>
          <w:tcPr>
            <w:tcW w:w="1441" w:type="dxa"/>
            <w:tcBorders/>
            <w:vAlign w:val="center"/>
          </w:tcPr>
          <w:p>
            <w:pPr>
              <w:pStyle w:val="TableContents"/>
              <w:bidi w:val="0"/>
              <w:spacing w:before="0" w:after="283"/>
              <w:jc w:val="left"/>
              <w:rPr/>
            </w:pPr>
            <w:r>
              <w:rPr/>
              <w:t xml:space="preserve">+ 231 </w:t>
            </w:r>
          </w:p>
        </w:tc>
        <w:tc>
          <w:tcPr>
            <w:tcW w:w="2221" w:type="dxa"/>
            <w:tcBorders/>
            <w:vAlign w:val="center"/>
          </w:tcPr>
          <w:p>
            <w:pPr>
              <w:pStyle w:val="TableContents"/>
              <w:bidi w:val="0"/>
              <w:spacing w:before="0" w:after="283"/>
              <w:jc w:val="left"/>
              <w:rPr/>
            </w:pPr>
            <w:r>
              <w:rPr/>
              <w:t xml:space="preserve">46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47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Libya </w:t>
            </w:r>
          </w:p>
        </w:tc>
        <w:tc>
          <w:tcPr>
            <w:tcW w:w="1441" w:type="dxa"/>
            <w:tcBorders/>
            <w:vAlign w:val="center"/>
          </w:tcPr>
          <w:p>
            <w:pPr>
              <w:pStyle w:val="TableContents"/>
              <w:bidi w:val="0"/>
              <w:spacing w:before="0" w:after="283"/>
              <w:jc w:val="left"/>
              <w:rPr/>
            </w:pPr>
            <w:r>
              <w:rPr/>
              <w:t xml:space="preserve">+ 218 </w:t>
            </w:r>
          </w:p>
        </w:tc>
        <w:tc>
          <w:tcPr>
            <w:tcW w:w="2221" w:type="dxa"/>
            <w:tcBorders/>
            <w:vAlign w:val="center"/>
          </w:tcPr>
          <w:p>
            <w:pPr>
              <w:pStyle w:val="TableContents"/>
              <w:bidi w:val="0"/>
              <w:spacing w:before="0" w:after="283"/>
              <w:jc w:val="left"/>
              <w:rPr/>
            </w:pPr>
            <w:r>
              <w:rPr/>
              <w:t xml:space="preserve">91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AL-MADAR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LIBYANA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LIBYANA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Liechtenstein </w:t>
            </w:r>
          </w:p>
        </w:tc>
        <w:tc>
          <w:tcPr>
            <w:tcW w:w="1441" w:type="dxa"/>
            <w:tcBorders/>
            <w:vAlign w:val="center"/>
          </w:tcPr>
          <w:p>
            <w:pPr>
              <w:pStyle w:val="TableContents"/>
              <w:bidi w:val="0"/>
              <w:spacing w:before="0" w:after="283"/>
              <w:jc w:val="left"/>
              <w:rPr/>
            </w:pPr>
            <w:r>
              <w:rPr/>
              <w:t xml:space="preserve">+ 423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Liettua </w:t>
            </w:r>
          </w:p>
        </w:tc>
        <w:tc>
          <w:tcPr>
            <w:tcW w:w="1441" w:type="dxa"/>
            <w:tcBorders/>
            <w:vAlign w:val="center"/>
          </w:tcPr>
          <w:p>
            <w:pPr>
              <w:pStyle w:val="TableContents"/>
              <w:bidi w:val="0"/>
              <w:spacing w:before="0" w:after="283"/>
              <w:jc w:val="left"/>
              <w:rPr/>
            </w:pPr>
            <w:r>
              <w:rPr/>
              <w:t xml:space="preserve">+ 370 </w:t>
            </w:r>
          </w:p>
        </w:tc>
        <w:tc>
          <w:tcPr>
            <w:tcW w:w="2221" w:type="dxa"/>
            <w:tcBorders/>
            <w:vAlign w:val="center"/>
          </w:tcPr>
          <w:p>
            <w:pPr>
              <w:pStyle w:val="TableContents"/>
              <w:bidi w:val="0"/>
              <w:spacing w:before="0" w:after="283"/>
              <w:jc w:val="left"/>
              <w:rPr/>
            </w:pPr>
            <w:r>
              <w:rPr/>
              <w:t xml:space="preserve">6xx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Bitė Lietuva, Tele2, Telia (entinen Omnitel), Eurocom. </w:t>
            </w:r>
          </w:p>
        </w:tc>
        <w:tc>
          <w:tcPr>
            <w:tcW w:w="2656" w:type="dxa"/>
            <w:tcBorders/>
            <w:vAlign w:val="center"/>
          </w:tcPr>
          <w:p>
            <w:pPr>
              <w:pStyle w:val="TableContents"/>
              <w:bidi w:val="0"/>
              <w:spacing w:before="0" w:after="283"/>
              <w:jc w:val="left"/>
              <w:rPr/>
            </w:pPr>
            <w:r>
              <w:rPr/>
              <w:t xml:space="preserve">+ 370 6xx xx xxx xxx Käyttäjät voivat vaihtaa operaattoria säilyttäen numeron ja etuliitteen (joten etuliitteet eivät ole tiukasti sidottuja tiettyyn operaattoriin).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Luxemburg </w:t>
            </w:r>
          </w:p>
        </w:tc>
        <w:tc>
          <w:tcPr>
            <w:tcW w:w="1441" w:type="dxa"/>
            <w:tcBorders/>
            <w:vAlign w:val="center"/>
          </w:tcPr>
          <w:p>
            <w:pPr>
              <w:pStyle w:val="TableContents"/>
              <w:bidi w:val="0"/>
              <w:spacing w:before="0" w:after="283"/>
              <w:jc w:val="left"/>
              <w:rPr/>
            </w:pPr>
            <w:r>
              <w:rPr/>
              <w:t xml:space="preserve">+ 352 </w:t>
            </w:r>
          </w:p>
        </w:tc>
        <w:tc>
          <w:tcPr>
            <w:tcW w:w="2221" w:type="dxa"/>
            <w:tcBorders/>
            <w:vAlign w:val="center"/>
          </w:tcPr>
          <w:p>
            <w:pPr>
              <w:pStyle w:val="TableContents"/>
              <w:bidi w:val="0"/>
              <w:spacing w:before="0" w:after="283"/>
              <w:jc w:val="left"/>
              <w:rPr/>
            </w:pPr>
            <w:r>
              <w:rPr/>
              <w:t xml:space="preserve">621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LuxGSM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628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LuxGSM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Tango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Tango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Macao </w:t>
            </w:r>
          </w:p>
        </w:tc>
        <w:tc>
          <w:tcPr>
            <w:tcW w:w="1441" w:type="dxa"/>
            <w:tcBorders/>
            <w:vAlign w:val="center"/>
          </w:tcPr>
          <w:p>
            <w:pPr>
              <w:pStyle w:val="TableContents"/>
              <w:bidi w:val="0"/>
              <w:spacing w:before="0" w:after="283"/>
              <w:jc w:val="left"/>
              <w:rPr/>
            </w:pPr>
            <w:r>
              <w:rPr/>
              <w:t xml:space="preserve">+ 853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Makedonian tasavalta </w:t>
            </w:r>
          </w:p>
        </w:tc>
        <w:tc>
          <w:tcPr>
            <w:tcW w:w="1441" w:type="dxa"/>
            <w:tcBorders/>
            <w:vAlign w:val="center"/>
          </w:tcPr>
          <w:p>
            <w:pPr>
              <w:pStyle w:val="TableContents"/>
              <w:bidi w:val="0"/>
              <w:spacing w:before="0" w:after="283"/>
              <w:jc w:val="left"/>
              <w:rPr/>
            </w:pPr>
            <w:r>
              <w:rPr/>
              <w:t xml:space="preserve">+ 389 </w:t>
            </w:r>
          </w:p>
        </w:tc>
        <w:tc>
          <w:tcPr>
            <w:tcW w:w="2221" w:type="dxa"/>
            <w:tcBorders/>
            <w:vAlign w:val="center"/>
          </w:tcPr>
          <w:p>
            <w:pPr>
              <w:pStyle w:val="TableContents"/>
              <w:bidi w:val="0"/>
              <w:spacing w:before="0" w:after="283"/>
              <w:jc w:val="left"/>
              <w:rPr/>
            </w:pPr>
            <w:r>
              <w:rPr/>
              <w:t xml:space="preserve">70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Telekom Makedonia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Telekom Makedonia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Telekom Makedonia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Lycamobile MVNO </w:t>
            </w:r>
          </w:p>
        </w:tc>
        <w:tc>
          <w:tcPr>
            <w:tcW w:w="2656" w:type="dxa"/>
            <w:tcBorders/>
            <w:vAlign w:val="center"/>
          </w:tcPr>
          <w:p>
            <w:pPr>
              <w:pStyle w:val="TableContents"/>
              <w:bidi w:val="0"/>
              <w:spacing w:before="0" w:after="283"/>
              <w:jc w:val="left"/>
              <w:rPr/>
            </w:pPr>
            <w:r>
              <w:rPr/>
              <w:t xml:space="preserve">Käytä yhtä. Vip-verkosto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entinen yksi-nykyinen yksi. vip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entinen One-now one -. vip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yksi. vip VIP-operaattori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yksi. vip VIP-operaattori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Madagaskar </w:t>
            </w:r>
          </w:p>
        </w:tc>
        <w:tc>
          <w:tcPr>
            <w:tcW w:w="1441" w:type="dxa"/>
            <w:tcBorders/>
            <w:vAlign w:val="center"/>
          </w:tcPr>
          <w:p>
            <w:pPr>
              <w:pStyle w:val="TableContents"/>
              <w:bidi w:val="0"/>
              <w:spacing w:before="0" w:after="283"/>
              <w:jc w:val="left"/>
              <w:rPr/>
            </w:pPr>
            <w:r>
              <w:rPr/>
              <w:t xml:space="preserve">+ 261 </w:t>
            </w:r>
          </w:p>
        </w:tc>
        <w:tc>
          <w:tcPr>
            <w:tcW w:w="2221" w:type="dxa"/>
            <w:tcBorders/>
            <w:vAlign w:val="center"/>
          </w:tcPr>
          <w:p>
            <w:pPr>
              <w:pStyle w:val="TableContents"/>
              <w:bidi w:val="0"/>
              <w:spacing w:before="0" w:after="283"/>
              <w:jc w:val="left"/>
              <w:rPr/>
            </w:pPr>
            <w:r>
              <w:rPr/>
              <w:t xml:space="preserve">3x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Madeira </w:t>
            </w:r>
          </w:p>
        </w:tc>
        <w:tc>
          <w:tcPr>
            <w:tcW w:w="1441" w:type="dxa"/>
            <w:tcBorders/>
            <w:vAlign w:val="center"/>
          </w:tcPr>
          <w:p>
            <w:pPr>
              <w:pStyle w:val="TableContents"/>
              <w:bidi w:val="0"/>
              <w:spacing w:before="0" w:after="283"/>
              <w:jc w:val="left"/>
              <w:rPr/>
            </w:pPr>
            <w:r>
              <w:rPr/>
              <w:t xml:space="preserve">+ 351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Portugali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Malawi </w:t>
            </w:r>
          </w:p>
        </w:tc>
        <w:tc>
          <w:tcPr>
            <w:tcW w:w="1441" w:type="dxa"/>
            <w:tcBorders/>
            <w:vAlign w:val="center"/>
          </w:tcPr>
          <w:p>
            <w:pPr>
              <w:pStyle w:val="TableContents"/>
              <w:bidi w:val="0"/>
              <w:spacing w:before="0" w:after="283"/>
              <w:jc w:val="left"/>
              <w:rPr/>
            </w:pPr>
            <w:r>
              <w:rPr/>
              <w:t xml:space="preserve">+ 265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TNM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Celtel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Malesia </w:t>
            </w:r>
          </w:p>
        </w:tc>
        <w:tc>
          <w:tcPr>
            <w:tcW w:w="1441" w:type="dxa"/>
            <w:tcBorders/>
            <w:vAlign w:val="center"/>
          </w:tcPr>
          <w:p>
            <w:pPr>
              <w:pStyle w:val="TableContents"/>
              <w:bidi w:val="0"/>
              <w:spacing w:before="0" w:after="283"/>
              <w:jc w:val="left"/>
              <w:rPr/>
            </w:pPr>
            <w:r>
              <w:rPr/>
              <w:t xml:space="preserve">+ 60 </w:t>
            </w:r>
          </w:p>
        </w:tc>
        <w:tc>
          <w:tcPr>
            <w:tcW w:w="2221" w:type="dxa"/>
            <w:tcBorders/>
            <w:vAlign w:val="center"/>
          </w:tcPr>
          <w:p>
            <w:pPr>
              <w:pStyle w:val="TableContents"/>
              <w:bidi w:val="0"/>
              <w:spacing w:before="0" w:after="283"/>
              <w:jc w:val="left"/>
              <w:rPr/>
            </w:pPr>
            <w:r>
              <w:rPr/>
              <w:t xml:space="preserve">10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DiGi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Maxis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Maxis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Celcom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142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Maxis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143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146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149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DiGi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Maxis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Celcom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Malediivit </w:t>
            </w:r>
          </w:p>
        </w:tc>
        <w:tc>
          <w:tcPr>
            <w:tcW w:w="1441" w:type="dxa"/>
            <w:tcBorders/>
            <w:vAlign w:val="center"/>
          </w:tcPr>
          <w:p>
            <w:pPr>
              <w:pStyle w:val="TableContents"/>
              <w:bidi w:val="0"/>
              <w:spacing w:before="0" w:after="283"/>
              <w:jc w:val="left"/>
              <w:rPr/>
            </w:pPr>
            <w:r>
              <w:rPr/>
              <w:t xml:space="preserve">+ 960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Dhiraagu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Ooredoo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Mali </w:t>
            </w:r>
          </w:p>
        </w:tc>
        <w:tc>
          <w:tcPr>
            <w:tcW w:w="1441" w:type="dxa"/>
            <w:tcBorders/>
            <w:vAlign w:val="center"/>
          </w:tcPr>
          <w:p>
            <w:pPr>
              <w:pStyle w:val="TableContents"/>
              <w:bidi w:val="0"/>
              <w:spacing w:before="0" w:after="283"/>
              <w:jc w:val="left"/>
              <w:rPr/>
            </w:pPr>
            <w:r>
              <w:rPr/>
              <w:t xml:space="preserve">+ 223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Malitel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Oranssi Mali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Malta </w:t>
            </w:r>
          </w:p>
        </w:tc>
        <w:tc>
          <w:tcPr>
            <w:tcW w:w="1441" w:type="dxa"/>
            <w:tcBorders/>
            <w:vAlign w:val="center"/>
          </w:tcPr>
          <w:p>
            <w:pPr>
              <w:pStyle w:val="TableContents"/>
              <w:bidi w:val="0"/>
              <w:spacing w:before="0" w:after="283"/>
              <w:jc w:val="left"/>
              <w:rPr/>
            </w:pPr>
            <w:r>
              <w:rPr/>
              <w:t xml:space="preserve">+ 356 </w:t>
            </w:r>
          </w:p>
        </w:tc>
        <w:tc>
          <w:tcPr>
            <w:tcW w:w="2221" w:type="dxa"/>
            <w:tcBorders/>
            <w:vAlign w:val="center"/>
          </w:tcPr>
          <w:p>
            <w:pPr>
              <w:pStyle w:val="TableContents"/>
              <w:bidi w:val="0"/>
              <w:spacing w:before="0" w:after="283"/>
              <w:jc w:val="left"/>
              <w:rPr/>
            </w:pPr>
            <w:r>
              <w:rPr/>
              <w:t xml:space="preserve">77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Melita Mobile Ltd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Go Mobile Ltd &amp; MTV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Punainen kosketusnäyttöpuhelin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Vodafone Malta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Marshallinsaaret </w:t>
            </w:r>
          </w:p>
        </w:tc>
        <w:tc>
          <w:tcPr>
            <w:tcW w:w="1441" w:type="dxa"/>
            <w:tcBorders/>
            <w:vAlign w:val="center"/>
          </w:tcPr>
          <w:p>
            <w:pPr>
              <w:pStyle w:val="TableContents"/>
              <w:bidi w:val="0"/>
              <w:spacing w:before="0" w:after="283"/>
              <w:jc w:val="left"/>
              <w:rPr/>
            </w:pPr>
            <w:r>
              <w:rPr/>
              <w:t xml:space="preserve">+ 692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Martinique </w:t>
            </w:r>
          </w:p>
        </w:tc>
        <w:tc>
          <w:tcPr>
            <w:tcW w:w="1441" w:type="dxa"/>
            <w:tcBorders/>
            <w:vAlign w:val="center"/>
          </w:tcPr>
          <w:p>
            <w:pPr>
              <w:pStyle w:val="TableContents"/>
              <w:bidi w:val="0"/>
              <w:spacing w:before="0" w:after="283"/>
              <w:jc w:val="left"/>
              <w:rPr/>
            </w:pPr>
            <w:r>
              <w:rPr/>
              <w:t xml:space="preserve">+ 596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700 </w:t>
            </w:r>
          </w:p>
        </w:tc>
        <w:tc>
          <w:tcPr>
            <w:tcW w:w="1441" w:type="dxa"/>
            <w:tcBorders/>
            <w:vAlign w:val="center"/>
          </w:tcPr>
          <w:p>
            <w:pPr>
              <w:pStyle w:val="TableContents"/>
              <w:bidi w:val="0"/>
              <w:spacing w:before="0" w:after="283"/>
              <w:jc w:val="left"/>
              <w:rPr/>
            </w:pPr>
            <w:r>
              <w:rPr/>
              <w:t xml:space="preserve">12?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(NSN = 12 tarkoittaa + 596 700 xxx xxx xxx 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Mauritania </w:t>
            </w:r>
          </w:p>
        </w:tc>
        <w:tc>
          <w:tcPr>
            <w:tcW w:w="1441" w:type="dxa"/>
            <w:tcBorders/>
            <w:vAlign w:val="center"/>
          </w:tcPr>
          <w:p>
            <w:pPr>
              <w:pStyle w:val="TableContents"/>
              <w:bidi w:val="0"/>
              <w:spacing w:before="0" w:after="283"/>
              <w:jc w:val="left"/>
              <w:rPr/>
            </w:pPr>
            <w:r>
              <w:rPr/>
              <w:t xml:space="preserve">+ 222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Mauritius </w:t>
            </w:r>
          </w:p>
        </w:tc>
        <w:tc>
          <w:tcPr>
            <w:tcW w:w="1441" w:type="dxa"/>
            <w:tcBorders/>
            <w:vAlign w:val="center"/>
          </w:tcPr>
          <w:p>
            <w:pPr>
              <w:pStyle w:val="TableContents"/>
              <w:bidi w:val="0"/>
              <w:spacing w:before="0" w:after="283"/>
              <w:jc w:val="left"/>
              <w:rPr/>
            </w:pPr>
            <w:r>
              <w:rPr/>
              <w:t xml:space="preserve">+ 230 </w:t>
            </w:r>
          </w:p>
        </w:tc>
        <w:tc>
          <w:tcPr>
            <w:tcW w:w="2221" w:type="dxa"/>
            <w:tcBorders/>
            <w:vAlign w:val="center"/>
          </w:tcPr>
          <w:p>
            <w:pPr>
              <w:pStyle w:val="TableContents"/>
              <w:bidi w:val="0"/>
              <w:spacing w:before="0" w:after="283"/>
              <w:jc w:val="left"/>
              <w:rPr/>
            </w:pPr>
            <w:r>
              <w:rPr/>
              <w:t xml:space="preserve">57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58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Mayotte </w:t>
            </w:r>
          </w:p>
        </w:tc>
        <w:tc>
          <w:tcPr>
            <w:tcW w:w="1441" w:type="dxa"/>
            <w:tcBorders/>
            <w:vAlign w:val="center"/>
          </w:tcPr>
          <w:p>
            <w:pPr>
              <w:pStyle w:val="TableContents"/>
              <w:bidi w:val="0"/>
              <w:spacing w:before="0" w:after="283"/>
              <w:jc w:val="left"/>
              <w:rPr/>
            </w:pPr>
            <w:r>
              <w:rPr/>
              <w:t xml:space="preserve">+ 262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Réunion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Melilla </w:t>
            </w:r>
          </w:p>
        </w:tc>
        <w:tc>
          <w:tcPr>
            <w:tcW w:w="1441" w:type="dxa"/>
            <w:tcBorders/>
            <w:vAlign w:val="center"/>
          </w:tcPr>
          <w:p>
            <w:pPr>
              <w:pStyle w:val="TableContents"/>
              <w:bidi w:val="0"/>
              <w:spacing w:before="0" w:after="283"/>
              <w:jc w:val="left"/>
              <w:rPr/>
            </w:pPr>
            <w:r>
              <w:rPr/>
              <w:t xml:space="preserve">+ 34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Espanja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Meksiko </w:t>
            </w:r>
          </w:p>
        </w:tc>
        <w:tc>
          <w:tcPr>
            <w:tcW w:w="1441" w:type="dxa"/>
            <w:tcBorders/>
            <w:vAlign w:val="center"/>
          </w:tcPr>
          <w:p>
            <w:pPr>
              <w:pStyle w:val="TableContents"/>
              <w:bidi w:val="0"/>
              <w:spacing w:before="0" w:after="283"/>
              <w:jc w:val="left"/>
              <w:rPr/>
            </w:pPr>
            <w:r>
              <w:rPr/>
              <w:t xml:space="preserve">+ 52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Telcel, Movistar, IUSACell, Nextel, UNEFON, Virgin Mobile, Tuenti. </w:t>
            </w:r>
          </w:p>
        </w:tc>
        <w:tc>
          <w:tcPr>
            <w:tcW w:w="2656" w:type="dxa"/>
            <w:tcBorders/>
            <w:vAlign w:val="center"/>
          </w:tcPr>
          <w:p>
            <w:pPr>
              <w:pStyle w:val="TableContents"/>
              <w:bidi w:val="0"/>
              <w:spacing w:before="0" w:after="283"/>
              <w:jc w:val="left"/>
              <w:rPr/>
            </w:pPr>
            <w:r>
              <w:rPr/>
              <w:t xml:space="preserve">+ 52, sitten kolme numeroa koodialuetta varten ja seitsemän numeroa matkapuhelinlinjan tunnusta varten. Esimerkki + 52 000 1234567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Moldova </w:t>
            </w:r>
          </w:p>
        </w:tc>
        <w:tc>
          <w:tcPr>
            <w:tcW w:w="1441" w:type="dxa"/>
            <w:tcBorders/>
            <w:vAlign w:val="center"/>
          </w:tcPr>
          <w:p>
            <w:pPr>
              <w:pStyle w:val="TableContents"/>
              <w:bidi w:val="0"/>
              <w:spacing w:before="0" w:after="283"/>
              <w:jc w:val="left"/>
              <w:rPr/>
            </w:pPr>
            <w:r>
              <w:rPr/>
              <w:t xml:space="preserve">+ 373 </w:t>
            </w:r>
          </w:p>
        </w:tc>
        <w:tc>
          <w:tcPr>
            <w:tcW w:w="2221" w:type="dxa"/>
            <w:tcBorders/>
            <w:vAlign w:val="center"/>
          </w:tcPr>
          <w:p>
            <w:pPr>
              <w:pStyle w:val="TableContents"/>
              <w:bidi w:val="0"/>
              <w:spacing w:before="0" w:after="283"/>
              <w:jc w:val="left"/>
              <w:rPr/>
            </w:pPr>
            <w:r>
              <w:rPr/>
              <w:t xml:space="preserve">60xxxxxx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65xxxxxx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Eventis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Unité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Moldcell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Moldcell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Monaco </w:t>
            </w:r>
          </w:p>
        </w:tc>
        <w:tc>
          <w:tcPr>
            <w:tcW w:w="1441" w:type="dxa"/>
            <w:tcBorders/>
            <w:vAlign w:val="center"/>
          </w:tcPr>
          <w:p>
            <w:pPr>
              <w:pStyle w:val="TableContents"/>
              <w:bidi w:val="0"/>
              <w:spacing w:before="0" w:after="283"/>
              <w:jc w:val="left"/>
              <w:rPr/>
            </w:pPr>
            <w:r>
              <w:rPr/>
              <w:t xml:space="preserve">+ 377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Mongolia </w:t>
            </w:r>
          </w:p>
        </w:tc>
        <w:tc>
          <w:tcPr>
            <w:tcW w:w="1441" w:type="dxa"/>
            <w:tcBorders/>
            <w:vAlign w:val="center"/>
          </w:tcPr>
          <w:p>
            <w:pPr>
              <w:pStyle w:val="TableContents"/>
              <w:bidi w:val="0"/>
              <w:spacing w:before="0" w:after="283"/>
              <w:jc w:val="left"/>
              <w:rPr/>
            </w:pPr>
            <w:r>
              <w:rPr/>
              <w:t xml:space="preserve">+ 976 </w:t>
            </w:r>
          </w:p>
        </w:tc>
        <w:tc>
          <w:tcPr>
            <w:tcW w:w="2221" w:type="dxa"/>
            <w:tcBorders/>
            <w:vAlign w:val="center"/>
          </w:tcPr>
          <w:p>
            <w:pPr>
              <w:pStyle w:val="TableContents"/>
              <w:bidi w:val="0"/>
              <w:spacing w:before="0" w:after="283"/>
              <w:jc w:val="left"/>
              <w:rPr/>
            </w:pPr>
            <w:r>
              <w:rPr/>
              <w:t xml:space="preserve">70xxxxxx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Mongolian Telecom Company </w:t>
            </w:r>
          </w:p>
        </w:tc>
        <w:tc>
          <w:tcPr>
            <w:tcW w:w="2656" w:type="dxa"/>
            <w:tcBorders/>
            <w:vAlign w:val="center"/>
          </w:tcPr>
          <w:p>
            <w:pPr>
              <w:pStyle w:val="TableContents"/>
              <w:bidi w:val="0"/>
              <w:spacing w:before="0" w:after="283"/>
              <w:jc w:val="left"/>
              <w:rPr/>
            </w:pPr>
            <w:r>
              <w:rPr/>
              <w:t xml:space="preserve">Mongolian ensimmäinen teleyhtiö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88xxxxxx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Unitel Corporation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Unitel Corporation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Skytel </w:t>
            </w:r>
          </w:p>
        </w:tc>
        <w:tc>
          <w:tcPr>
            <w:tcW w:w="2656" w:type="dxa"/>
            <w:tcBorders/>
            <w:vAlign w:val="center"/>
          </w:tcPr>
          <w:p>
            <w:pPr>
              <w:pStyle w:val="TableContents"/>
              <w:bidi w:val="0"/>
              <w:spacing w:before="0" w:after="283"/>
              <w:jc w:val="left"/>
              <w:rPr/>
            </w:pPr>
            <w:r>
              <w:rPr/>
              <w:t xml:space="preserve">Mongolian toiseksi suurin matkaviestinverkon kattavuus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G-Mobile </w:t>
            </w:r>
          </w:p>
        </w:tc>
        <w:tc>
          <w:tcPr>
            <w:tcW w:w="2656" w:type="dxa"/>
            <w:tcBorders/>
            <w:vAlign w:val="center"/>
          </w:tcPr>
          <w:p>
            <w:pPr>
              <w:pStyle w:val="TableContents"/>
              <w:bidi w:val="0"/>
              <w:spacing w:before="0" w:after="283"/>
              <w:jc w:val="left"/>
              <w:rPr/>
            </w:pPr>
            <w:r>
              <w:rPr/>
              <w:t xml:space="preserve">Mongolian uusin matkaviestinverkko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Mobicom Corporation </w:t>
            </w:r>
          </w:p>
        </w:tc>
        <w:tc>
          <w:tcPr>
            <w:tcW w:w="2656" w:type="dxa"/>
            <w:tcBorders/>
            <w:vAlign w:val="center"/>
          </w:tcPr>
          <w:p>
            <w:pPr>
              <w:pStyle w:val="TableContents"/>
              <w:bidi w:val="0"/>
              <w:spacing w:before="0" w:after="283"/>
              <w:jc w:val="left"/>
              <w:rPr/>
            </w:pPr>
            <w:r>
              <w:rPr/>
              <w:t xml:space="preserve">Ensimmäinen mongolialainen matkapuhelinoperaattori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Mobicom Corporation </w:t>
            </w:r>
          </w:p>
        </w:tc>
        <w:tc>
          <w:tcPr>
            <w:tcW w:w="2656" w:type="dxa"/>
            <w:tcBorders/>
            <w:vAlign w:val="center"/>
          </w:tcPr>
          <w:p>
            <w:pPr>
              <w:pStyle w:val="TableContents"/>
              <w:bidi w:val="0"/>
              <w:spacing w:before="0" w:after="283"/>
              <w:jc w:val="left"/>
              <w:rPr/>
            </w:pPr>
            <w:r>
              <w:rPr/>
              <w:t xml:space="preserve">Ensimmäinen mongolialainen matkapuhelinoperaattori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Skytel </w:t>
            </w:r>
          </w:p>
        </w:tc>
        <w:tc>
          <w:tcPr>
            <w:tcW w:w="2656" w:type="dxa"/>
            <w:tcBorders/>
            <w:vAlign w:val="center"/>
          </w:tcPr>
          <w:p>
            <w:pPr>
              <w:pStyle w:val="TableContents"/>
              <w:bidi w:val="0"/>
              <w:spacing w:before="0" w:after="283"/>
              <w:jc w:val="left"/>
              <w:rPr/>
            </w:pPr>
            <w:r>
              <w:rPr/>
              <w:t xml:space="preserve">Mongolian toiseksi suurin matkaviestinverkon kattavuus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G-Mobile </w:t>
            </w:r>
          </w:p>
        </w:tc>
        <w:tc>
          <w:tcPr>
            <w:tcW w:w="2656" w:type="dxa"/>
            <w:tcBorders/>
            <w:vAlign w:val="center"/>
          </w:tcPr>
          <w:p>
            <w:pPr>
              <w:pStyle w:val="TableContents"/>
              <w:bidi w:val="0"/>
              <w:spacing w:before="0" w:after="283"/>
              <w:jc w:val="left"/>
              <w:rPr/>
            </w:pPr>
            <w:r>
              <w:rPr/>
              <w:t xml:space="preserve">Mongolian uusin matkaviestinverkko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99xxxxxx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Mobicom Corporation </w:t>
            </w:r>
          </w:p>
        </w:tc>
        <w:tc>
          <w:tcPr>
            <w:tcW w:w="2656" w:type="dxa"/>
            <w:tcBorders/>
            <w:vAlign w:val="center"/>
          </w:tcPr>
          <w:p>
            <w:pPr>
              <w:pStyle w:val="TableContents"/>
              <w:bidi w:val="0"/>
              <w:spacing w:before="0" w:after="283"/>
              <w:jc w:val="left"/>
              <w:rPr/>
            </w:pPr>
            <w:r>
              <w:rPr/>
              <w:t xml:space="preserve">Ensimmäinen mongolialainen matkapuhelinoperaattori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Montenegro </w:t>
            </w:r>
          </w:p>
        </w:tc>
        <w:tc>
          <w:tcPr>
            <w:tcW w:w="1441" w:type="dxa"/>
            <w:tcBorders/>
            <w:vAlign w:val="center"/>
          </w:tcPr>
          <w:p>
            <w:pPr>
              <w:pStyle w:val="TableContents"/>
              <w:bidi w:val="0"/>
              <w:spacing w:before="0" w:after="283"/>
              <w:jc w:val="left"/>
              <w:rPr/>
            </w:pPr>
            <w:r>
              <w:rPr/>
              <w:t xml:space="preserve">+ 382 </w:t>
            </w:r>
          </w:p>
        </w:tc>
        <w:tc>
          <w:tcPr>
            <w:tcW w:w="2221" w:type="dxa"/>
            <w:tcBorders/>
            <w:vAlign w:val="center"/>
          </w:tcPr>
          <w:p>
            <w:pPr>
              <w:pStyle w:val="TableContents"/>
              <w:bidi w:val="0"/>
              <w:spacing w:before="0" w:after="283"/>
              <w:jc w:val="left"/>
              <w:rPr/>
            </w:pPr>
            <w:r>
              <w:rPr/>
              <w:t xml:space="preserve">60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Revolucija, VMNO MTEL CG:n alaisuudessa.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Telenor Montenegro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Volim, VMNO T-Mobilen alaisuudessa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MTEL CG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Telenor Montenegro </w:t>
            </w:r>
          </w:p>
        </w:tc>
        <w:tc>
          <w:tcPr>
            <w:tcW w:w="2656" w:type="dxa"/>
            <w:tcBorders/>
            <w:vAlign w:val="center"/>
          </w:tcPr>
          <w:p>
            <w:pPr>
              <w:pStyle w:val="TableContents"/>
              <w:bidi w:val="0"/>
              <w:spacing w:before="0" w:after="283"/>
              <w:jc w:val="left"/>
              <w:rPr/>
            </w:pPr>
            <w:r>
              <w:rPr/>
              <w:t xml:space="preserve">Telenor Mobile Communications AS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Montserrat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664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Marokko </w:t>
            </w:r>
          </w:p>
        </w:tc>
        <w:tc>
          <w:tcPr>
            <w:tcW w:w="1441" w:type="dxa"/>
            <w:tcBorders/>
            <w:vAlign w:val="center"/>
          </w:tcPr>
          <w:p>
            <w:pPr>
              <w:pStyle w:val="TableContents"/>
              <w:bidi w:val="0"/>
              <w:spacing w:before="0" w:after="283"/>
              <w:jc w:val="left"/>
              <w:rPr/>
            </w:pPr>
            <w:r>
              <w:rPr/>
              <w:t xml:space="preserve">+ 212 </w:t>
            </w:r>
          </w:p>
        </w:tc>
        <w:tc>
          <w:tcPr>
            <w:tcW w:w="2221" w:type="dxa"/>
            <w:tcBorders/>
            <w:vAlign w:val="center"/>
          </w:tcPr>
          <w:p>
            <w:pPr>
              <w:pStyle w:val="TableContents"/>
              <w:bidi w:val="0"/>
              <w:spacing w:before="0" w:after="283"/>
              <w:jc w:val="left"/>
              <w:rPr/>
            </w:pPr>
            <w:r>
              <w:rPr/>
              <w:t xml:space="preserve">6x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Mosambik </w:t>
            </w:r>
          </w:p>
        </w:tc>
        <w:tc>
          <w:tcPr>
            <w:tcW w:w="1441" w:type="dxa"/>
            <w:tcBorders/>
            <w:vAlign w:val="center"/>
          </w:tcPr>
          <w:p>
            <w:pPr>
              <w:pStyle w:val="TableContents"/>
              <w:bidi w:val="0"/>
              <w:spacing w:before="0" w:after="283"/>
              <w:jc w:val="left"/>
              <w:rPr/>
            </w:pPr>
            <w:r>
              <w:rPr/>
              <w:t xml:space="preserve">+ 258 </w:t>
            </w:r>
          </w:p>
        </w:tc>
        <w:tc>
          <w:tcPr>
            <w:tcW w:w="2221" w:type="dxa"/>
            <w:tcBorders/>
            <w:vAlign w:val="center"/>
          </w:tcPr>
          <w:p>
            <w:pPr>
              <w:pStyle w:val="TableContents"/>
              <w:bidi w:val="0"/>
              <w:spacing w:before="0" w:after="283"/>
              <w:jc w:val="left"/>
              <w:rPr/>
            </w:pPr>
            <w:r>
              <w:rPr/>
              <w:t xml:space="preserve">8x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Myanmar </w:t>
            </w:r>
          </w:p>
        </w:tc>
        <w:tc>
          <w:tcPr>
            <w:tcW w:w="1441" w:type="dxa"/>
            <w:tcBorders/>
            <w:vAlign w:val="center"/>
          </w:tcPr>
          <w:p>
            <w:pPr>
              <w:pStyle w:val="TableContents"/>
              <w:bidi w:val="0"/>
              <w:spacing w:before="0" w:after="283"/>
              <w:jc w:val="left"/>
              <w:rPr/>
            </w:pPr>
            <w:r>
              <w:rPr/>
              <w:t xml:space="preserve">+ 95 </w:t>
            </w:r>
          </w:p>
        </w:tc>
        <w:tc>
          <w:tcPr>
            <w:tcW w:w="2221" w:type="dxa"/>
            <w:tcBorders/>
            <w:vAlign w:val="center"/>
          </w:tcPr>
          <w:p>
            <w:pPr>
              <w:pStyle w:val="TableContents"/>
              <w:bidi w:val="0"/>
              <w:spacing w:before="0" w:after="283"/>
              <w:jc w:val="left"/>
              <w:rPr/>
            </w:pPr>
            <w:r>
              <w:rPr/>
              <w:t xml:space="preserve">92xxxxxx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MPT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925xxxxxxxxx </w:t>
            </w:r>
          </w:p>
        </w:tc>
        <w:tc>
          <w:tcPr>
            <w:tcW w:w="1441" w:type="dxa"/>
            <w:tcBorders/>
            <w:vAlign w:val="center"/>
          </w:tcPr>
          <w:p>
            <w:pPr>
              <w:pStyle w:val="TableContents"/>
              <w:bidi w:val="0"/>
              <w:spacing w:before="0" w:after="283"/>
              <w:jc w:val="left"/>
              <w:rPr/>
            </w:pPr>
            <w:r>
              <w:rPr/>
              <w:t xml:space="preserve">10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926xxxxxxxxx </w:t>
            </w:r>
          </w:p>
        </w:tc>
        <w:tc>
          <w:tcPr>
            <w:tcW w:w="1441" w:type="dxa"/>
            <w:tcBorders/>
            <w:vAlign w:val="center"/>
          </w:tcPr>
          <w:p>
            <w:pPr>
              <w:pStyle w:val="TableContents"/>
              <w:bidi w:val="0"/>
              <w:spacing w:before="0" w:after="283"/>
              <w:jc w:val="left"/>
              <w:rPr/>
            </w:pPr>
            <w:r>
              <w:rPr/>
              <w:t xml:space="preserve">10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943xxxxxx </w:t>
            </w:r>
          </w:p>
        </w:tc>
        <w:tc>
          <w:tcPr>
            <w:tcW w:w="1441" w:type="dxa"/>
            <w:tcBorders/>
            <w:vAlign w:val="center"/>
          </w:tcPr>
          <w:p>
            <w:pPr>
              <w:pStyle w:val="TableContents"/>
              <w:bidi w:val="0"/>
              <w:spacing w:before="0" w:after="283"/>
              <w:jc w:val="left"/>
              <w:rPr/>
            </w:pPr>
            <w:r>
              <w:rPr/>
              <w:t xml:space="preserve">9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94xxxxxxxx </w:t>
            </w:r>
          </w:p>
        </w:tc>
        <w:tc>
          <w:tcPr>
            <w:tcW w:w="1441" w:type="dxa"/>
            <w:tcBorders/>
            <w:vAlign w:val="center"/>
          </w:tcPr>
          <w:p>
            <w:pPr>
              <w:pStyle w:val="TableContents"/>
              <w:bidi w:val="0"/>
              <w:spacing w:before="0" w:after="283"/>
              <w:jc w:val="left"/>
              <w:rPr/>
            </w:pPr>
            <w:r>
              <w:rPr/>
              <w:t xml:space="preserve">10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944xxxxxx </w:t>
            </w:r>
          </w:p>
        </w:tc>
        <w:tc>
          <w:tcPr>
            <w:tcW w:w="1441" w:type="dxa"/>
            <w:tcBorders/>
            <w:vAlign w:val="center"/>
          </w:tcPr>
          <w:p>
            <w:pPr>
              <w:pStyle w:val="TableContents"/>
              <w:bidi w:val="0"/>
              <w:spacing w:before="0" w:after="283"/>
              <w:jc w:val="left"/>
              <w:rPr/>
            </w:pPr>
            <w:r>
              <w:rPr/>
              <w:t xml:space="preserve">9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95xxxxxx </w:t>
            </w:r>
          </w:p>
        </w:tc>
        <w:tc>
          <w:tcPr>
            <w:tcW w:w="1441" w:type="dxa"/>
            <w:tcBorders/>
            <w:vAlign w:val="center"/>
          </w:tcPr>
          <w:p>
            <w:pPr>
              <w:pStyle w:val="TableContents"/>
              <w:bidi w:val="0"/>
              <w:spacing w:before="0" w:after="283"/>
              <w:jc w:val="left"/>
              <w:rPr/>
            </w:pPr>
            <w:r>
              <w:rPr/>
              <w:t xml:space="preserve">8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96xxxxxx </w:t>
            </w:r>
          </w:p>
        </w:tc>
        <w:tc>
          <w:tcPr>
            <w:tcW w:w="1441" w:type="dxa"/>
            <w:tcBorders/>
            <w:vAlign w:val="center"/>
          </w:tcPr>
          <w:p>
            <w:pPr>
              <w:pStyle w:val="TableContents"/>
              <w:bidi w:val="0"/>
              <w:spacing w:before="0" w:after="283"/>
              <w:jc w:val="left"/>
              <w:rPr/>
            </w:pPr>
            <w:r>
              <w:rPr/>
              <w:t xml:space="preserve">8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973xxxxxx </w:t>
            </w:r>
          </w:p>
        </w:tc>
        <w:tc>
          <w:tcPr>
            <w:tcW w:w="1441" w:type="dxa"/>
            <w:tcBorders/>
            <w:vAlign w:val="center"/>
          </w:tcPr>
          <w:p>
            <w:pPr>
              <w:pStyle w:val="TableContents"/>
              <w:bidi w:val="0"/>
              <w:spacing w:before="0" w:after="283"/>
              <w:jc w:val="left"/>
              <w:rPr/>
            </w:pPr>
            <w:r>
              <w:rPr/>
              <w:t xml:space="preserve">9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991xxxxxx </w:t>
            </w:r>
          </w:p>
        </w:tc>
        <w:tc>
          <w:tcPr>
            <w:tcW w:w="1441" w:type="dxa"/>
            <w:tcBorders/>
            <w:vAlign w:val="center"/>
          </w:tcPr>
          <w:p>
            <w:pPr>
              <w:pStyle w:val="TableContents"/>
              <w:bidi w:val="0"/>
              <w:spacing w:before="0" w:after="283"/>
              <w:jc w:val="left"/>
              <w:rPr/>
            </w:pPr>
            <w:r>
              <w:rPr/>
              <w:t xml:space="preserve">9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93xxxxxxxxx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MEC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996xxxxxxxxx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Ooredoo Myanmar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997xxxxxxxxx </w:t>
            </w:r>
          </w:p>
        </w:tc>
        <w:tc>
          <w:tcPr>
            <w:tcW w:w="1441" w:type="dxa"/>
            <w:tcBorders/>
            <w:vAlign w:val="center"/>
          </w:tcPr>
          <w:p>
            <w:pPr>
              <w:pStyle w:val="TableContents"/>
              <w:bidi w:val="0"/>
              <w:spacing w:before="0" w:after="283"/>
              <w:jc w:val="left"/>
              <w:rPr/>
            </w:pPr>
            <w:r>
              <w:rPr/>
              <w:t xml:space="preserve">10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977xxxxxxxxx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Telenor Myanmar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978xxxxxxxxx </w:t>
            </w:r>
          </w:p>
        </w:tc>
        <w:tc>
          <w:tcPr>
            <w:tcW w:w="1441" w:type="dxa"/>
            <w:tcBorders/>
            <w:vAlign w:val="center"/>
          </w:tcPr>
          <w:p>
            <w:pPr>
              <w:pStyle w:val="TableContents"/>
              <w:bidi w:val="0"/>
              <w:spacing w:before="0" w:after="283"/>
              <w:jc w:val="left"/>
              <w:rPr/>
            </w:pPr>
            <w:r>
              <w:rPr/>
              <w:t xml:space="preserve">10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979xxxxxxxxx </w:t>
            </w:r>
          </w:p>
        </w:tc>
        <w:tc>
          <w:tcPr>
            <w:tcW w:w="1441" w:type="dxa"/>
            <w:tcBorders/>
            <w:vAlign w:val="center"/>
          </w:tcPr>
          <w:p>
            <w:pPr>
              <w:pStyle w:val="TableContents"/>
              <w:bidi w:val="0"/>
              <w:spacing w:before="0" w:after="283"/>
              <w:jc w:val="left"/>
              <w:rPr/>
            </w:pPr>
            <w:r>
              <w:rPr/>
              <w:t xml:space="preserve">10 </w:t>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Artsakh </w:t>
            </w:r>
          </w:p>
        </w:tc>
        <w:tc>
          <w:tcPr>
            <w:tcW w:w="1441" w:type="dxa"/>
            <w:tcBorders/>
            <w:vAlign w:val="center"/>
          </w:tcPr>
          <w:p>
            <w:pPr>
              <w:pStyle w:val="TableContents"/>
              <w:bidi w:val="0"/>
              <w:spacing w:before="0" w:after="283"/>
              <w:jc w:val="left"/>
              <w:rPr/>
            </w:pPr>
            <w:r>
              <w:rPr/>
              <w:t xml:space="preserve">+ 374 </w:t>
            </w:r>
          </w:p>
        </w:tc>
        <w:tc>
          <w:tcPr>
            <w:tcW w:w="2221" w:type="dxa"/>
            <w:tcBorders/>
            <w:vAlign w:val="center"/>
          </w:tcPr>
          <w:p>
            <w:pPr>
              <w:pStyle w:val="TableContents"/>
              <w:bidi w:val="0"/>
              <w:spacing w:before="0" w:after="283"/>
              <w:jc w:val="left"/>
              <w:rPr/>
            </w:pPr>
            <w:r>
              <w:rPr/>
              <w:t xml:space="preserve">97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Armenia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Namibia </w:t>
            </w:r>
          </w:p>
        </w:tc>
        <w:tc>
          <w:tcPr>
            <w:tcW w:w="1441" w:type="dxa"/>
            <w:tcBorders/>
            <w:vAlign w:val="center"/>
          </w:tcPr>
          <w:p>
            <w:pPr>
              <w:pStyle w:val="TableContents"/>
              <w:bidi w:val="0"/>
              <w:spacing w:before="0" w:after="283"/>
              <w:jc w:val="left"/>
              <w:rPr/>
            </w:pPr>
            <w:r>
              <w:rPr/>
              <w:t xml:space="preserve">+ 264 </w:t>
            </w:r>
          </w:p>
        </w:tc>
        <w:tc>
          <w:tcPr>
            <w:tcW w:w="2221" w:type="dxa"/>
            <w:tcBorders/>
            <w:vAlign w:val="center"/>
          </w:tcPr>
          <w:p>
            <w:pPr>
              <w:pStyle w:val="TableContents"/>
              <w:bidi w:val="0"/>
              <w:spacing w:before="0" w:after="283"/>
              <w:jc w:val="left"/>
              <w:rPr/>
            </w:pPr>
            <w:r>
              <w:rPr/>
              <w:t xml:space="preserve">60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Kytkin </w:t>
            </w:r>
          </w:p>
        </w:tc>
        <w:tc>
          <w:tcPr>
            <w:tcW w:w="2656" w:type="dxa"/>
            <w:tcBorders/>
            <w:vAlign w:val="center"/>
          </w:tcPr>
          <w:p>
            <w:pPr>
              <w:pStyle w:val="TableContents"/>
              <w:bidi w:val="0"/>
              <w:spacing w:before="0" w:after="283"/>
              <w:jc w:val="left"/>
              <w:rPr/>
            </w:pPr>
            <w:r>
              <w:rPr/>
              <w:t xml:space="preserve">Namibian tasavallan hallituksen kokonaan omistama kansallinen teleoperaattori.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MTC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Leo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Nauru </w:t>
            </w:r>
          </w:p>
        </w:tc>
        <w:tc>
          <w:tcPr>
            <w:tcW w:w="1441" w:type="dxa"/>
            <w:tcBorders/>
            <w:vAlign w:val="center"/>
          </w:tcPr>
          <w:p>
            <w:pPr>
              <w:pStyle w:val="TableContents"/>
              <w:bidi w:val="0"/>
              <w:spacing w:before="0" w:after="283"/>
              <w:jc w:val="left"/>
              <w:rPr/>
            </w:pPr>
            <w:r>
              <w:rPr/>
              <w:t xml:space="preserve">+ 674 </w:t>
            </w:r>
          </w:p>
        </w:tc>
        <w:tc>
          <w:tcPr>
            <w:tcW w:w="2221" w:type="dxa"/>
            <w:tcBorders/>
            <w:vAlign w:val="center"/>
          </w:tcPr>
          <w:p>
            <w:pPr>
              <w:pStyle w:val="TableContents"/>
              <w:bidi w:val="0"/>
              <w:spacing w:before="0" w:after="283"/>
              <w:jc w:val="left"/>
              <w:rPr/>
            </w:pPr>
            <w:r>
              <w:rPr/>
              <w:t xml:space="preserve">555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Nepal </w:t>
            </w:r>
          </w:p>
        </w:tc>
        <w:tc>
          <w:tcPr>
            <w:tcW w:w="1441" w:type="dxa"/>
            <w:tcBorders/>
            <w:vAlign w:val="center"/>
          </w:tcPr>
          <w:p>
            <w:pPr>
              <w:pStyle w:val="TableContents"/>
              <w:bidi w:val="0"/>
              <w:spacing w:before="0" w:after="283"/>
              <w:jc w:val="left"/>
              <w:rPr/>
            </w:pPr>
            <w:r>
              <w:rPr/>
              <w:t xml:space="preserve">+ 977 </w:t>
            </w:r>
          </w:p>
        </w:tc>
        <w:tc>
          <w:tcPr>
            <w:tcW w:w="2221" w:type="dxa"/>
            <w:tcBorders/>
            <w:vAlign w:val="center"/>
          </w:tcPr>
          <w:p>
            <w:pPr>
              <w:pStyle w:val="TableContents"/>
              <w:bidi w:val="0"/>
              <w:spacing w:before="0" w:after="283"/>
              <w:jc w:val="left"/>
              <w:rPr/>
            </w:pPr>
            <w:r>
              <w:rPr/>
              <w:t xml:space="preserve">98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+ 31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Paitsi 67 (varattu datapalveluille ja internetyhteydelle).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Uusi-Kaledonia </w:t>
            </w:r>
          </w:p>
        </w:tc>
        <w:tc>
          <w:tcPr>
            <w:tcW w:w="1441" w:type="dxa"/>
            <w:tcBorders/>
            <w:vAlign w:val="center"/>
          </w:tcPr>
          <w:p>
            <w:pPr>
              <w:pStyle w:val="TableContents"/>
              <w:bidi w:val="0"/>
              <w:spacing w:before="0" w:after="283"/>
              <w:jc w:val="left"/>
              <w:rPr/>
            </w:pPr>
            <w:r>
              <w:rPr/>
              <w:t xml:space="preserve">+ 687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6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Uusi-Seelanti </w:t>
            </w:r>
          </w:p>
        </w:tc>
        <w:tc>
          <w:tcPr>
            <w:tcW w:w="1441" w:type="dxa"/>
            <w:tcBorders/>
            <w:vAlign w:val="center"/>
          </w:tcPr>
          <w:p>
            <w:pPr>
              <w:pStyle w:val="TableContents"/>
              <w:bidi w:val="0"/>
              <w:spacing w:before="0" w:after="283"/>
              <w:jc w:val="left"/>
              <w:rPr/>
            </w:pPr>
            <w:r>
              <w:rPr/>
              <w:t xml:space="preserve">+ 64 </w:t>
            </w:r>
          </w:p>
        </w:tc>
        <w:tc>
          <w:tcPr>
            <w:tcW w:w="2221" w:type="dxa"/>
            <w:tcBorders/>
            <w:vAlign w:val="center"/>
          </w:tcPr>
          <w:p>
            <w:pPr>
              <w:pStyle w:val="TableContents"/>
              <w:bidi w:val="0"/>
              <w:spacing w:before="0" w:after="283"/>
              <w:jc w:val="left"/>
              <w:rPr/>
            </w:pPr>
            <w:r>
              <w:rPr/>
              <w:t xml:space="preserve">20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Orcon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pPr>
            <w:r>
              <w:rPr/>
              <w:t xml:space="preserve">8-10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pPr>
            <w:r>
              <w:rPr/>
              <w:t xml:space="preserve">6-8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2 astetta </w:t>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Käyttämätön </w:t>
            </w:r>
          </w:p>
        </w:tc>
        <w:tc>
          <w:tcPr>
            <w:tcW w:w="2656" w:type="dxa"/>
            <w:tcBorders/>
            <w:vAlign w:val="center"/>
          </w:tcPr>
          <w:p>
            <w:pPr>
              <w:pStyle w:val="TableContents"/>
              <w:bidi w:val="0"/>
              <w:spacing w:before="0" w:after="283"/>
              <w:jc w:val="left"/>
              <w:rPr/>
            </w:pPr>
            <w:r>
              <w:rPr/>
              <w:t xml:space="preserve">Johtokunta suojasi sen 30. tammikuuta 2009 mahdollisen koodin laajennusvaihtoehdon säilyttämiseksi.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pPr>
            <w:r>
              <w:rPr/>
              <w:t xml:space="preserve">8-9 </w:t>
            </w:r>
          </w:p>
        </w:tc>
        <w:tc>
          <w:tcPr>
            <w:tcW w:w="2221" w:type="dxa"/>
            <w:tcBorders/>
            <w:vAlign w:val="center"/>
          </w:tcPr>
          <w:p>
            <w:pPr>
              <w:pStyle w:val="TableContents"/>
              <w:bidi w:val="0"/>
              <w:spacing w:before="0" w:after="283"/>
              <w:jc w:val="left"/>
              <w:rPr/>
            </w:pPr>
            <w:r>
              <w:rPr/>
              <w:t xml:space="preserve">Käyttämätön </w:t>
            </w:r>
          </w:p>
        </w:tc>
        <w:tc>
          <w:tcPr>
            <w:tcW w:w="2656" w:type="dxa"/>
            <w:tcBorders/>
            <w:vAlign w:val="center"/>
          </w:tcPr>
          <w:p>
            <w:pPr>
              <w:pStyle w:val="TableContents"/>
              <w:bidi w:val="0"/>
              <w:spacing w:before="0" w:after="283"/>
              <w:jc w:val="left"/>
              <w:rPr/>
            </w:pPr>
            <w:r>
              <w:rPr/>
              <w:t xml:space="preserve">6-7 numeroa - Telecom New Zealand (nykyisin Spark) käytti tätä numeroa, kunnes se suljettiin 31. maaliskuuta 2007. Kaikki numerot on nyt siirretty 027:ään (7-numeroinen) ja 0274:ään (6-numeroinen).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Kipinä Uusi-Seelanti </w:t>
            </w:r>
          </w:p>
        </w:tc>
        <w:tc>
          <w:tcPr>
            <w:tcW w:w="2656" w:type="dxa"/>
            <w:tcBorders/>
            <w:vAlign w:val="center"/>
          </w:tcPr>
          <w:p>
            <w:pPr>
              <w:pStyle w:val="TableContents"/>
              <w:bidi w:val="0"/>
              <w:spacing w:before="0" w:after="283"/>
              <w:jc w:val="left"/>
              <w:rPr/>
            </w:pPr>
            <w:r>
              <w:rPr/>
              <w:t xml:space="preserve">7 numeroa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280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Compass Communications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Lähinnä CallPlus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283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Teletraders MVNO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M2 MVNO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TelstraClear </w:t>
            </w:r>
          </w:p>
        </w:tc>
        <w:tc>
          <w:tcPr>
            <w:tcW w:w="2656" w:type="dxa"/>
            <w:tcBorders/>
            <w:vAlign w:val="center"/>
          </w:tcPr>
          <w:p>
            <w:pPr>
              <w:pStyle w:val="TableContents"/>
              <w:bidi w:val="0"/>
              <w:spacing w:before="0" w:after="283"/>
              <w:jc w:val="left"/>
              <w:rPr/>
            </w:pPr>
            <w:r>
              <w:rPr/>
              <w:t xml:space="preserve">Vodafone osti sen.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Nicaragua </w:t>
            </w:r>
          </w:p>
        </w:tc>
        <w:tc>
          <w:tcPr>
            <w:tcW w:w="1441" w:type="dxa"/>
            <w:tcBorders/>
            <w:vAlign w:val="center"/>
          </w:tcPr>
          <w:p>
            <w:pPr>
              <w:pStyle w:val="TableContents"/>
              <w:bidi w:val="0"/>
              <w:spacing w:before="0" w:after="283"/>
              <w:jc w:val="left"/>
              <w:rPr/>
            </w:pPr>
            <w:r>
              <w:rPr/>
              <w:t xml:space="preserve">+ 505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Niger </w:t>
            </w:r>
          </w:p>
        </w:tc>
        <w:tc>
          <w:tcPr>
            <w:tcW w:w="1441" w:type="dxa"/>
            <w:tcBorders/>
            <w:vAlign w:val="center"/>
          </w:tcPr>
          <w:p>
            <w:pPr>
              <w:pStyle w:val="TableContents"/>
              <w:bidi w:val="0"/>
              <w:spacing w:before="0" w:after="283"/>
              <w:jc w:val="left"/>
              <w:rPr/>
            </w:pPr>
            <w:r>
              <w:rPr/>
              <w:t xml:space="preserve">+ 227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Nigeria </w:t>
            </w:r>
          </w:p>
        </w:tc>
        <w:tc>
          <w:tcPr>
            <w:tcW w:w="1441" w:type="dxa"/>
            <w:tcBorders/>
            <w:vAlign w:val="center"/>
          </w:tcPr>
          <w:p>
            <w:pPr>
              <w:pStyle w:val="TableContents"/>
              <w:bidi w:val="0"/>
              <w:spacing w:before="0" w:after="283"/>
              <w:jc w:val="left"/>
              <w:rPr/>
            </w:pPr>
            <w:r>
              <w:rPr/>
              <w:t xml:space="preserve">+ 234 </w:t>
            </w:r>
          </w:p>
        </w:tc>
        <w:tc>
          <w:tcPr>
            <w:tcW w:w="2221" w:type="dxa"/>
            <w:tcBorders/>
            <w:vAlign w:val="center"/>
          </w:tcPr>
          <w:p>
            <w:pPr>
              <w:pStyle w:val="TableContents"/>
              <w:bidi w:val="0"/>
              <w:spacing w:before="0" w:after="283"/>
              <w:jc w:val="left"/>
              <w:rPr/>
            </w:pPr>
            <w:r>
              <w:rPr/>
              <w:t xml:space="preserve">804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ntel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805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glo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803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802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809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etisalat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Niue </w:t>
            </w:r>
          </w:p>
        </w:tc>
        <w:tc>
          <w:tcPr>
            <w:tcW w:w="1441" w:type="dxa"/>
            <w:tcBorders/>
            <w:vAlign w:val="center"/>
          </w:tcPr>
          <w:p>
            <w:pPr>
              <w:pStyle w:val="TableContents"/>
              <w:bidi w:val="0"/>
              <w:spacing w:before="0" w:after="283"/>
              <w:jc w:val="left"/>
              <w:rPr/>
            </w:pPr>
            <w:r>
              <w:rPr/>
              <w:t xml:space="preserve">+ 683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Norfolkin saari </w:t>
            </w:r>
          </w:p>
        </w:tc>
        <w:tc>
          <w:tcPr>
            <w:tcW w:w="1441" w:type="dxa"/>
            <w:tcBorders/>
            <w:vAlign w:val="center"/>
          </w:tcPr>
          <w:p>
            <w:pPr>
              <w:pStyle w:val="TableContents"/>
              <w:bidi w:val="0"/>
              <w:spacing w:before="0" w:after="283"/>
              <w:jc w:val="left"/>
              <w:rPr/>
            </w:pPr>
            <w:r>
              <w:rPr/>
              <w:t xml:space="preserve">+ 672 </w:t>
            </w:r>
          </w:p>
        </w:tc>
        <w:tc>
          <w:tcPr>
            <w:tcW w:w="2221" w:type="dxa"/>
            <w:tcBorders/>
            <w:vAlign w:val="center"/>
          </w:tcPr>
          <w:p>
            <w:pPr>
              <w:pStyle w:val="TableContents"/>
              <w:bidi w:val="0"/>
              <w:spacing w:before="0" w:after="283"/>
              <w:jc w:val="left"/>
              <w:rPr/>
            </w:pPr>
            <w:r>
              <w:rPr/>
              <w:t xml:space="preserve">38 </w:t>
            </w:r>
          </w:p>
        </w:tc>
        <w:tc>
          <w:tcPr>
            <w:tcW w:w="265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myös Australian Etelämanneralue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Pohjois-Korea </w:t>
            </w:r>
          </w:p>
        </w:tc>
        <w:tc>
          <w:tcPr>
            <w:tcW w:w="1441" w:type="dxa"/>
            <w:tcBorders/>
            <w:vAlign w:val="center"/>
          </w:tcPr>
          <w:p>
            <w:pPr>
              <w:pStyle w:val="TableContents"/>
              <w:bidi w:val="0"/>
              <w:spacing w:before="0" w:after="283"/>
              <w:jc w:val="left"/>
              <w:rPr/>
            </w:pPr>
            <w:r>
              <w:rPr/>
              <w:t xml:space="preserve">+ 850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Pohjois-Kypros </w:t>
            </w:r>
          </w:p>
        </w:tc>
        <w:tc>
          <w:tcPr>
            <w:tcW w:w="1441" w:type="dxa"/>
            <w:tcBorders/>
            <w:vAlign w:val="center"/>
          </w:tcPr>
          <w:p>
            <w:pPr>
              <w:pStyle w:val="TableContents"/>
              <w:bidi w:val="0"/>
              <w:spacing w:before="0" w:after="283"/>
              <w:jc w:val="left"/>
              <w:rPr/>
            </w:pPr>
            <w:r>
              <w:rPr/>
              <w:t xml:space="preserve">+ 90 </w:t>
            </w:r>
          </w:p>
        </w:tc>
        <w:tc>
          <w:tcPr>
            <w:tcW w:w="2221" w:type="dxa"/>
            <w:tcBorders/>
            <w:vAlign w:val="center"/>
          </w:tcPr>
          <w:p>
            <w:pPr>
              <w:pStyle w:val="TableContents"/>
              <w:bidi w:val="0"/>
              <w:spacing w:before="0" w:after="283"/>
              <w:jc w:val="left"/>
              <w:rPr/>
            </w:pPr>
            <w:r>
              <w:rPr/>
              <w:t xml:space="preserve">533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Turkki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542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Pohjois-Irlanti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Pohjois-Mariaanit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670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+ 47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+ 47 4x xx xx xx 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+ 47 59 59 xx xx xx xx Koneiden välinen viestintä, toimii myös tekstiviestien ja puhelujen kanssa. Katso myös NKOM-numerointisuunnitelma.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+ 47 9x xx xx xx 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Oman </w:t>
            </w:r>
          </w:p>
        </w:tc>
        <w:tc>
          <w:tcPr>
            <w:tcW w:w="1441" w:type="dxa"/>
            <w:tcBorders/>
            <w:vAlign w:val="center"/>
          </w:tcPr>
          <w:p>
            <w:pPr>
              <w:pStyle w:val="TableContents"/>
              <w:bidi w:val="0"/>
              <w:spacing w:before="0" w:after="283"/>
              <w:jc w:val="left"/>
              <w:rPr/>
            </w:pPr>
            <w:r>
              <w:rPr/>
              <w:t xml:space="preserve">+ 968 </w:t>
            </w:r>
          </w:p>
        </w:tc>
        <w:tc>
          <w:tcPr>
            <w:tcW w:w="2221" w:type="dxa"/>
            <w:tcBorders/>
            <w:vAlign w:val="center"/>
          </w:tcPr>
          <w:p>
            <w:pPr>
              <w:pStyle w:val="TableContents"/>
              <w:bidi w:val="0"/>
              <w:spacing w:before="0" w:after="283"/>
              <w:jc w:val="left"/>
              <w:rPr/>
            </w:pPr>
            <w:r>
              <w:rPr/>
              <w:t xml:space="preserve">91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Paging, nyt eläkkeellä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Oman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Oman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Nawras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Nawras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Nawras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Nawras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Nawras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Ystävällinen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Oman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Pakistan </w:t>
            </w:r>
          </w:p>
        </w:tc>
        <w:tc>
          <w:tcPr>
            <w:tcW w:w="1441" w:type="dxa"/>
            <w:tcBorders/>
            <w:vAlign w:val="center"/>
          </w:tcPr>
          <w:p>
            <w:pPr>
              <w:pStyle w:val="TableContents"/>
              <w:bidi w:val="0"/>
              <w:spacing w:before="0" w:after="283"/>
              <w:jc w:val="left"/>
              <w:rPr/>
            </w:pPr>
            <w:r>
              <w:rPr/>
              <w:t xml:space="preserve">+ 92 </w:t>
            </w:r>
          </w:p>
        </w:tc>
        <w:tc>
          <w:tcPr>
            <w:tcW w:w="2221" w:type="dxa"/>
            <w:tcBorders/>
            <w:vAlign w:val="center"/>
          </w:tcPr>
          <w:p>
            <w:pPr>
              <w:pStyle w:val="TableContents"/>
              <w:bidi w:val="0"/>
              <w:spacing w:before="0" w:after="283"/>
              <w:jc w:val="left"/>
              <w:rPr/>
            </w:pPr>
            <w:r>
              <w:rPr/>
              <w:t xml:space="preserve">3xx MOBIILIKOODI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KAIKKI PAKISTANIN MATKAPUHELINOPERAATTORIT </w:t>
            </w:r>
          </w:p>
        </w:tc>
        <w:tc>
          <w:tcPr>
            <w:tcW w:w="2656" w:type="dxa"/>
            <w:tcBorders/>
            <w:vAlign w:val="center"/>
          </w:tcPr>
          <w:p>
            <w:pPr>
              <w:pStyle w:val="TableContents"/>
              <w:bidi w:val="0"/>
              <w:spacing w:before="0" w:after="283"/>
              <w:jc w:val="left"/>
              <w:rPr/>
            </w:pPr>
            <w:r>
              <w:rPr/>
              <w:t xml:space="preserve">Muotoilu + 92 3XX YYYZZZZZZ Luettelo Pakistanin matkapuhelinkoodeista.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30x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Mobilink </w:t>
            </w:r>
          </w:p>
        </w:tc>
        <w:tc>
          <w:tcPr>
            <w:tcW w:w="2656" w:type="dxa"/>
            <w:tcBorders/>
            <w:vAlign w:val="center"/>
          </w:tcPr>
          <w:p>
            <w:pPr>
              <w:pStyle w:val="TableContents"/>
              <w:bidi w:val="0"/>
              <w:spacing w:before="0" w:after="283"/>
              <w:jc w:val="left"/>
              <w:rPr/>
            </w:pPr>
            <w:r>
              <w:rPr/>
              <w:t xml:space="preserve">+ 92 30X YYYZZZZ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Zong </w:t>
            </w:r>
          </w:p>
        </w:tc>
        <w:tc>
          <w:tcPr>
            <w:tcW w:w="2656" w:type="dxa"/>
            <w:tcBorders/>
            <w:vAlign w:val="center"/>
          </w:tcPr>
          <w:p>
            <w:pPr>
              <w:pStyle w:val="TableContents"/>
              <w:bidi w:val="0"/>
              <w:spacing w:before="0" w:after="283"/>
              <w:jc w:val="left"/>
              <w:rPr/>
            </w:pPr>
            <w:r>
              <w:rPr/>
              <w:t xml:space="preserve">+ 92 31X YYYZZZZZZ (aiemmin Paktel)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32x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Warid Pakistan </w:t>
            </w:r>
          </w:p>
        </w:tc>
        <w:tc>
          <w:tcPr>
            <w:tcW w:w="2656" w:type="dxa"/>
            <w:tcBorders/>
            <w:vAlign w:val="center"/>
          </w:tcPr>
          <w:p>
            <w:pPr>
              <w:pStyle w:val="TableContents"/>
              <w:bidi w:val="0"/>
              <w:spacing w:before="0" w:after="283"/>
              <w:jc w:val="left"/>
              <w:rPr/>
            </w:pPr>
            <w:r>
              <w:rPr/>
              <w:t xml:space="preserve">+ 92 32X YYYZZZZ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Ufone </w:t>
            </w:r>
          </w:p>
        </w:tc>
        <w:tc>
          <w:tcPr>
            <w:tcW w:w="2656" w:type="dxa"/>
            <w:tcBorders/>
            <w:vAlign w:val="center"/>
          </w:tcPr>
          <w:p>
            <w:pPr>
              <w:pStyle w:val="TableContents"/>
              <w:bidi w:val="0"/>
              <w:spacing w:before="0" w:after="283"/>
              <w:jc w:val="left"/>
              <w:rPr/>
            </w:pPr>
            <w:r>
              <w:rPr/>
              <w:t xml:space="preserve">+ 92 33X YYYZZZZ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34x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Telenor </w:t>
            </w:r>
          </w:p>
        </w:tc>
        <w:tc>
          <w:tcPr>
            <w:tcW w:w="2656" w:type="dxa"/>
            <w:tcBorders/>
            <w:vAlign w:val="center"/>
          </w:tcPr>
          <w:p>
            <w:pPr>
              <w:pStyle w:val="TableContents"/>
              <w:bidi w:val="0"/>
              <w:spacing w:before="0" w:after="283"/>
              <w:jc w:val="left"/>
              <w:rPr/>
            </w:pPr>
            <w:r>
              <w:rPr/>
              <w:t xml:space="preserve">+ 92 34X YYYZZZZ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Palau </w:t>
            </w:r>
          </w:p>
        </w:tc>
        <w:tc>
          <w:tcPr>
            <w:tcW w:w="1441" w:type="dxa"/>
            <w:tcBorders/>
            <w:vAlign w:val="center"/>
          </w:tcPr>
          <w:p>
            <w:pPr>
              <w:pStyle w:val="TableContents"/>
              <w:bidi w:val="0"/>
              <w:spacing w:before="0" w:after="283"/>
              <w:jc w:val="left"/>
              <w:rPr/>
            </w:pPr>
            <w:r>
              <w:rPr/>
              <w:t xml:space="preserve">+ 680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Palestiinan valtio </w:t>
            </w:r>
          </w:p>
        </w:tc>
        <w:tc>
          <w:tcPr>
            <w:tcW w:w="1441" w:type="dxa"/>
            <w:tcBorders/>
            <w:vAlign w:val="center"/>
          </w:tcPr>
          <w:p>
            <w:pPr>
              <w:pStyle w:val="TableContents"/>
              <w:bidi w:val="0"/>
              <w:spacing w:before="0" w:after="283"/>
              <w:jc w:val="left"/>
              <w:rPr/>
            </w:pPr>
            <w:r>
              <w:rPr/>
              <w:t xml:space="preserve">+ 970 / + 972 </w:t>
            </w:r>
          </w:p>
        </w:tc>
        <w:tc>
          <w:tcPr>
            <w:tcW w:w="2221" w:type="dxa"/>
            <w:tcBorders/>
            <w:vAlign w:val="center"/>
          </w:tcPr>
          <w:p>
            <w:pPr>
              <w:pStyle w:val="TableContents"/>
              <w:bidi w:val="0"/>
              <w:spacing w:before="0" w:after="283"/>
              <w:jc w:val="left"/>
              <w:rPr/>
            </w:pPr>
            <w:r>
              <w:rPr/>
              <w:t xml:space="preserve">56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Wataniya </w:t>
            </w:r>
          </w:p>
        </w:tc>
        <w:tc>
          <w:tcPr>
            <w:tcW w:w="2656" w:type="dxa"/>
            <w:tcBorders/>
            <w:vAlign w:val="center"/>
          </w:tcPr>
          <w:p>
            <w:pPr>
              <w:pStyle w:val="TableContents"/>
              <w:bidi w:val="0"/>
              <w:spacing w:before="0" w:after="283"/>
              <w:jc w:val="left"/>
              <w:rPr/>
            </w:pPr>
            <w:r>
              <w:rPr/>
              <w:t xml:space="preserve">Joissakin maissa käytetään Israelin suuntanumeroa + 972 Palestiinaan soittamiseen.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Jawwal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Panama </w:t>
            </w:r>
          </w:p>
        </w:tc>
        <w:tc>
          <w:tcPr>
            <w:tcW w:w="1441" w:type="dxa"/>
            <w:tcBorders/>
            <w:vAlign w:val="center"/>
          </w:tcPr>
          <w:p>
            <w:pPr>
              <w:pStyle w:val="TableContents"/>
              <w:bidi w:val="0"/>
              <w:spacing w:before="0" w:after="283"/>
              <w:jc w:val="left"/>
              <w:rPr/>
            </w:pPr>
            <w:r>
              <w:rPr/>
              <w:t xml:space="preserve">+ 507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Papua-Uusi-Guinea </w:t>
            </w:r>
          </w:p>
        </w:tc>
        <w:tc>
          <w:tcPr>
            <w:tcW w:w="1441" w:type="dxa"/>
            <w:tcBorders/>
            <w:vAlign w:val="center"/>
          </w:tcPr>
          <w:p>
            <w:pPr>
              <w:pStyle w:val="TableContents"/>
              <w:bidi w:val="0"/>
              <w:spacing w:before="0" w:after="283"/>
              <w:jc w:val="left"/>
              <w:rPr/>
            </w:pPr>
            <w:r>
              <w:rPr/>
              <w:t xml:space="preserve">+ 675 </w:t>
            </w:r>
          </w:p>
        </w:tc>
        <w:tc>
          <w:tcPr>
            <w:tcW w:w="2221" w:type="dxa"/>
            <w:tcBorders/>
            <w:vAlign w:val="center"/>
          </w:tcPr>
          <w:p>
            <w:pPr>
              <w:pStyle w:val="TableContents"/>
              <w:bidi w:val="0"/>
              <w:spacing w:before="0" w:after="283"/>
              <w:jc w:val="left"/>
              <w:rPr/>
            </w:pPr>
            <w:r>
              <w:rPr/>
              <w:t xml:space="preserve">68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Paraguay </w:t>
            </w:r>
          </w:p>
        </w:tc>
        <w:tc>
          <w:tcPr>
            <w:tcW w:w="1441" w:type="dxa"/>
            <w:tcBorders/>
            <w:vAlign w:val="center"/>
          </w:tcPr>
          <w:p>
            <w:pPr>
              <w:pStyle w:val="TableContents"/>
              <w:bidi w:val="0"/>
              <w:spacing w:before="0" w:after="283"/>
              <w:jc w:val="left"/>
              <w:rPr/>
            </w:pPr>
            <w:r>
              <w:rPr/>
              <w:t xml:space="preserve">+ 595 </w:t>
            </w:r>
          </w:p>
        </w:tc>
        <w:tc>
          <w:tcPr>
            <w:tcW w:w="2221" w:type="dxa"/>
            <w:tcBorders/>
            <w:vAlign w:val="center"/>
          </w:tcPr>
          <w:p>
            <w:pPr>
              <w:pStyle w:val="TableContents"/>
              <w:bidi w:val="0"/>
              <w:spacing w:before="0" w:after="283"/>
              <w:jc w:val="left"/>
              <w:rPr/>
            </w:pPr>
            <w:r>
              <w:rPr/>
              <w:t xml:space="preserve">9xx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Tigo </w:t>
            </w:r>
          </w:p>
        </w:tc>
        <w:tc>
          <w:tcPr>
            <w:tcW w:w="2656" w:type="dxa"/>
            <w:tcBorders/>
            <w:vAlign w:val="center"/>
          </w:tcPr>
          <w:p>
            <w:pPr>
              <w:pStyle w:val="TableContents"/>
              <w:bidi w:val="0"/>
              <w:spacing w:before="0" w:after="283"/>
              <w:jc w:val="left"/>
              <w:rPr/>
            </w:pPr>
            <w:r>
              <w:rPr/>
              <w:t xml:space="preserve">Ensimmäinen kellarioperaattori tässä maassa vuodesta 1991 lähtien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Peru </w:t>
            </w:r>
          </w:p>
        </w:tc>
        <w:tc>
          <w:tcPr>
            <w:tcW w:w="1441" w:type="dxa"/>
            <w:tcBorders/>
            <w:vAlign w:val="center"/>
          </w:tcPr>
          <w:p>
            <w:pPr>
              <w:pStyle w:val="TableContents"/>
              <w:bidi w:val="0"/>
              <w:spacing w:before="0" w:after="283"/>
              <w:jc w:val="left"/>
              <w:rPr/>
            </w:pPr>
            <w:r>
              <w:rPr/>
              <w:t xml:space="preserve">+ 51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Filippiinit </w:t>
            </w:r>
          </w:p>
        </w:tc>
        <w:tc>
          <w:tcPr>
            <w:tcW w:w="1441" w:type="dxa"/>
            <w:tcBorders/>
            <w:vAlign w:val="center"/>
          </w:tcPr>
          <w:p>
            <w:pPr>
              <w:pStyle w:val="TableContents"/>
              <w:bidi w:val="0"/>
              <w:spacing w:before="0" w:after="283"/>
              <w:jc w:val="left"/>
              <w:rPr/>
            </w:pPr>
            <w:r>
              <w:rPr/>
              <w:t xml:space="preserve">+ 63 </w:t>
            </w:r>
          </w:p>
        </w:tc>
        <w:tc>
          <w:tcPr>
            <w:tcW w:w="2221" w:type="dxa"/>
            <w:tcBorders/>
            <w:vAlign w:val="center"/>
          </w:tcPr>
          <w:p>
            <w:pPr>
              <w:pStyle w:val="TableContents"/>
              <w:bidi w:val="0"/>
              <w:spacing w:before="0" w:after="283"/>
              <w:jc w:val="left"/>
              <w:rPr/>
            </w:pPr>
            <w:r>
              <w:rPr/>
              <w:t xml:space="preserve">973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Express Telecom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Globe Telecom, Touch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935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996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Globe Telecom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Seuraava matkapuhelin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Älykäs viestintä, Talk' N Text, Addict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Smart Communications, Talk' N Text, Red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Älykäs viestintä, Talk' N Text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910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921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947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918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Älykäs viestintä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Smart Communications, Red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Sun Cellular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942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943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Pitcairnin saaret </w:t>
            </w:r>
          </w:p>
        </w:tc>
        <w:tc>
          <w:tcPr>
            <w:tcW w:w="1441" w:type="dxa"/>
            <w:tcBorders/>
            <w:vAlign w:val="center"/>
          </w:tcPr>
          <w:p>
            <w:pPr>
              <w:pStyle w:val="TableContents"/>
              <w:bidi w:val="0"/>
              <w:spacing w:before="0" w:after="283"/>
              <w:jc w:val="left"/>
              <w:rPr/>
            </w:pPr>
            <w:r>
              <w:rPr/>
              <w:t xml:space="preserve">+ 64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Uusi-Seelanti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Plazas de soberanía </w:t>
            </w:r>
          </w:p>
        </w:tc>
        <w:tc>
          <w:tcPr>
            <w:tcW w:w="1441" w:type="dxa"/>
            <w:tcBorders/>
            <w:vAlign w:val="center"/>
          </w:tcPr>
          <w:p>
            <w:pPr>
              <w:pStyle w:val="TableContents"/>
              <w:bidi w:val="0"/>
              <w:spacing w:before="0" w:after="283"/>
              <w:jc w:val="left"/>
              <w:rPr/>
            </w:pPr>
            <w:r>
              <w:rPr/>
              <w:t xml:space="preserve">+ 34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Espanja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+ 48 </w:t>
            </w:r>
          </w:p>
        </w:tc>
        <w:tc>
          <w:tcPr>
            <w:tcW w:w="2221" w:type="dxa"/>
            <w:tcBorders/>
            <w:vAlign w:val="center"/>
          </w:tcPr>
          <w:p>
            <w:pPr>
              <w:pStyle w:val="TableContents"/>
              <w:bidi w:val="0"/>
              <w:spacing w:before="0" w:after="283"/>
              <w:jc w:val="left"/>
              <w:rPr/>
            </w:pPr>
            <w:r>
              <w:rPr/>
              <w:t xml:space="preserve">50x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Luokan ryhmittely Puolan matkapuhelinoperaattorit 2012-08-21 on 4 johtavaa yritystä: Polkomtel, T-Mobile, P4, PTK Centertel.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51x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53x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88x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Portugali </w:t>
            </w:r>
          </w:p>
        </w:tc>
        <w:tc>
          <w:tcPr>
            <w:tcW w:w="1441" w:type="dxa"/>
            <w:tcBorders/>
            <w:vAlign w:val="center"/>
          </w:tcPr>
          <w:p>
            <w:pPr>
              <w:pStyle w:val="TableContents"/>
              <w:bidi w:val="0"/>
              <w:spacing w:before="0" w:after="283"/>
              <w:jc w:val="left"/>
              <w:rPr/>
            </w:pPr>
            <w:r>
              <w:rPr/>
              <w:t xml:space="preserve">+ 351 </w:t>
            </w:r>
          </w:p>
        </w:tc>
        <w:tc>
          <w:tcPr>
            <w:tcW w:w="2221" w:type="dxa"/>
            <w:tcBorders/>
            <w:vAlign w:val="center"/>
          </w:tcPr>
          <w:p>
            <w:pPr>
              <w:pStyle w:val="TableContents"/>
              <w:bidi w:val="0"/>
              <w:spacing w:before="0" w:after="283"/>
              <w:jc w:val="left"/>
              <w:rPr/>
            </w:pPr>
            <w:r>
              <w:rPr/>
              <w:t xml:space="preserve">91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Phone-Ix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9290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Zon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9291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Zon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9292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Zon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9293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Zon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9294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Zon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Optimus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Príncipe </w:t>
            </w:r>
          </w:p>
        </w:tc>
        <w:tc>
          <w:tcPr>
            <w:tcW w:w="1441" w:type="dxa"/>
            <w:tcBorders/>
            <w:vAlign w:val="center"/>
          </w:tcPr>
          <w:p>
            <w:pPr>
              <w:pStyle w:val="TableContents"/>
              <w:bidi w:val="0"/>
              <w:spacing w:before="0" w:after="283"/>
              <w:jc w:val="left"/>
              <w:rPr/>
            </w:pPr>
            <w:r>
              <w:rPr/>
              <w:t xml:space="preserve">+ 239 </w:t>
            </w:r>
          </w:p>
        </w:tc>
        <w:tc>
          <w:tcPr>
            <w:tcW w:w="2221" w:type="dxa"/>
            <w:tcBorders/>
            <w:vAlign w:val="center"/>
          </w:tcPr>
          <w:p>
            <w:pPr>
              <w:pStyle w:val="TableContents"/>
              <w:bidi w:val="0"/>
              <w:spacing w:before="0" w:after="283"/>
              <w:jc w:val="left"/>
              <w:rPr/>
            </w:pPr>
            <w:r>
              <w:rPr/>
              <w:t xml:space="preserve">90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São Tomé ja Príncipe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Puerto Rico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787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Matkapuhelimissa käytetään maantieteellisiä numeroita, joita ei voida tunnistaa matkapuhelinnumeroiksi.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939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Qatar </w:t>
            </w:r>
          </w:p>
        </w:tc>
        <w:tc>
          <w:tcPr>
            <w:tcW w:w="1441" w:type="dxa"/>
            <w:tcBorders/>
            <w:vAlign w:val="center"/>
          </w:tcPr>
          <w:p>
            <w:pPr>
              <w:pStyle w:val="TableContents"/>
              <w:bidi w:val="0"/>
              <w:spacing w:before="0" w:after="283"/>
              <w:jc w:val="left"/>
              <w:rPr/>
            </w:pPr>
            <w:r>
              <w:rPr/>
              <w:t xml:space="preserve">+ 974 </w:t>
            </w:r>
          </w:p>
        </w:tc>
        <w:tc>
          <w:tcPr>
            <w:tcW w:w="2221" w:type="dxa"/>
            <w:tcBorders/>
            <w:vAlign w:val="center"/>
          </w:tcPr>
          <w:p>
            <w:pPr>
              <w:pStyle w:val="TableContents"/>
              <w:bidi w:val="0"/>
              <w:spacing w:before="0" w:after="283"/>
              <w:jc w:val="left"/>
              <w:rPr/>
            </w:pPr>
            <w:r>
              <w:rPr/>
              <w:t xml:space="preserve">33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Qtel </w:t>
            </w:r>
          </w:p>
        </w:tc>
        <w:tc>
          <w:tcPr>
            <w:tcW w:w="2656" w:type="dxa"/>
            <w:tcBorders/>
            <w:vAlign w:val="center"/>
          </w:tcPr>
          <w:p>
            <w:pPr>
              <w:pStyle w:val="TableContents"/>
              <w:bidi w:val="0"/>
              <w:spacing w:before="0" w:after="283"/>
              <w:jc w:val="left"/>
              <w:rPr/>
            </w:pPr>
            <w:r>
              <w:rPr/>
              <w:t xml:space="preserve">Formaatti: + 974 33XX-XXXXXX tai 33XX-XXXXXX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Formaatti: + 974 55XX-XXXXXX tai 55XX-XXXXXX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Formaatti: + 974 66XX-XXXXXX tai 66XX-XXXXXX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Vodafone </w:t>
            </w:r>
          </w:p>
        </w:tc>
        <w:tc>
          <w:tcPr>
            <w:tcW w:w="2656" w:type="dxa"/>
            <w:tcBorders/>
            <w:vAlign w:val="center"/>
          </w:tcPr>
          <w:p>
            <w:pPr>
              <w:pStyle w:val="TableContents"/>
              <w:bidi w:val="0"/>
              <w:spacing w:before="0" w:after="283"/>
              <w:jc w:val="left"/>
              <w:rPr/>
            </w:pPr>
            <w:r>
              <w:rPr/>
              <w:t xml:space="preserve">Formaatti: + 974 77XX-XXXXXX tai 77XX-XXXXXX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Réunion </w:t>
            </w:r>
          </w:p>
        </w:tc>
        <w:tc>
          <w:tcPr>
            <w:tcW w:w="1441" w:type="dxa"/>
            <w:tcBorders/>
            <w:vAlign w:val="center"/>
          </w:tcPr>
          <w:p>
            <w:pPr>
              <w:pStyle w:val="TableContents"/>
              <w:bidi w:val="0"/>
              <w:spacing w:before="0" w:after="283"/>
              <w:jc w:val="left"/>
              <w:rPr/>
            </w:pPr>
            <w:r>
              <w:rPr/>
              <w:t xml:space="preserve">+ 262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700 </w:t>
            </w:r>
          </w:p>
        </w:tc>
        <w:tc>
          <w:tcPr>
            <w:tcW w:w="1441" w:type="dxa"/>
            <w:tcBorders/>
            <w:vAlign w:val="center"/>
          </w:tcPr>
          <w:p>
            <w:pPr>
              <w:pStyle w:val="TableContents"/>
              <w:bidi w:val="0"/>
              <w:spacing w:before="0" w:after="283"/>
              <w:jc w:val="left"/>
              <w:rPr/>
            </w:pPr>
            <w:r>
              <w:rPr/>
              <w:t xml:space="preserve">12?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(NSN = 12 tarkoittaa + 262 700 xxx xxx xxx 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+ 40 </w:t>
            </w:r>
          </w:p>
        </w:tc>
        <w:tc>
          <w:tcPr>
            <w:tcW w:w="2221" w:type="dxa"/>
            <w:tcBorders/>
            <w:vAlign w:val="center"/>
          </w:tcPr>
          <w:p>
            <w:pPr>
              <w:pStyle w:val="TableContents"/>
              <w:bidi w:val="0"/>
              <w:spacing w:before="0" w:after="283"/>
              <w:jc w:val="left"/>
              <w:rPr/>
            </w:pPr>
            <w:r>
              <w:rPr/>
              <w:t xml:space="preserve">70x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Varattu virtuaalioperaattoreille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Telekom Romania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Vodafone Romania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Vodafone Romania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Orange Romania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Orange Romania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Telekom Romania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DigiMobil (RCS &amp; RDS)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Zapp Mobile (sulautettu Telekomiin)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Venäjä (Venäjän federaatio) </w:t>
            </w:r>
          </w:p>
        </w:tc>
        <w:tc>
          <w:tcPr>
            <w:tcW w:w="1441" w:type="dxa"/>
            <w:tcBorders/>
            <w:vAlign w:val="center"/>
          </w:tcPr>
          <w:p>
            <w:pPr>
              <w:pStyle w:val="TableContents"/>
              <w:bidi w:val="0"/>
              <w:spacing w:before="0" w:after="283"/>
              <w:jc w:val="left"/>
              <w:rPr/>
            </w:pPr>
            <w:r>
              <w:rPr/>
              <w:t xml:space="preserve">+ 7 </w:t>
            </w:r>
          </w:p>
        </w:tc>
        <w:tc>
          <w:tcPr>
            <w:tcW w:w="2221" w:type="dxa"/>
            <w:tcBorders/>
            <w:vAlign w:val="center"/>
          </w:tcPr>
          <w:p>
            <w:pPr>
              <w:pStyle w:val="TableContents"/>
              <w:bidi w:val="0"/>
              <w:spacing w:before="0" w:after="283"/>
              <w:jc w:val="left"/>
              <w:rPr/>
            </w:pPr>
            <w:r>
              <w:rPr/>
              <w:t xml:space="preserve">901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Skylink (Venäjä)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902 </w:t>
            </w:r>
          </w:p>
        </w:tc>
        <w:tc>
          <w:tcPr>
            <w:tcW w:w="1441" w:type="dxa"/>
            <w:tcBorders/>
            <w:vAlign w:val="center"/>
          </w:tcPr>
          <w:p>
            <w:pPr>
              <w:pStyle w:val="TableContents"/>
              <w:bidi w:val="0"/>
              <w:spacing w:before="0" w:after="283"/>
              <w:jc w:val="left"/>
              <w:rPr/>
            </w:pPr>
            <w:r>
              <w:rPr/>
              <w:t xml:space="preserve">Tele2 (Venäjä) ja alueelliset operaattorit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903 </w:t>
            </w:r>
          </w:p>
        </w:tc>
        <w:tc>
          <w:tcPr>
            <w:tcW w:w="1441" w:type="dxa"/>
            <w:tcBorders/>
            <w:vAlign w:val="center"/>
          </w:tcPr>
          <w:p>
            <w:pPr>
              <w:pStyle w:val="TableContents"/>
              <w:bidi w:val="0"/>
              <w:spacing w:before="0" w:after="283"/>
              <w:jc w:val="left"/>
              <w:rPr/>
            </w:pPr>
            <w:r>
              <w:rPr/>
              <w:t xml:space="preserve">Beeline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904 </w:t>
            </w:r>
          </w:p>
        </w:tc>
        <w:tc>
          <w:tcPr>
            <w:tcW w:w="1441" w:type="dxa"/>
            <w:tcBorders/>
            <w:vAlign w:val="center"/>
          </w:tcPr>
          <w:p>
            <w:pPr>
              <w:pStyle w:val="TableContents"/>
              <w:bidi w:val="0"/>
              <w:spacing w:before="0" w:after="283"/>
              <w:jc w:val="left"/>
              <w:rPr/>
            </w:pPr>
            <w:r>
              <w:rPr/>
              <w:t xml:space="preserve">Tele2 (Venäjä)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905 </w:t>
            </w:r>
          </w:p>
        </w:tc>
        <w:tc>
          <w:tcPr>
            <w:tcW w:w="1441" w:type="dxa"/>
            <w:tcBorders/>
            <w:vAlign w:val="center"/>
          </w:tcPr>
          <w:p>
            <w:pPr>
              <w:pStyle w:val="TableContents"/>
              <w:bidi w:val="0"/>
              <w:spacing w:before="0" w:after="283"/>
              <w:jc w:val="left"/>
              <w:rPr/>
            </w:pPr>
            <w:r>
              <w:rPr/>
              <w:t xml:space="preserve">Beeline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906 </w:t>
            </w:r>
          </w:p>
        </w:tc>
        <w:tc>
          <w:tcPr>
            <w:tcW w:w="1441" w:type="dxa"/>
            <w:tcBorders/>
            <w:vAlign w:val="center"/>
          </w:tcPr>
          <w:p>
            <w:pPr>
              <w:pStyle w:val="TableContents"/>
              <w:bidi w:val="0"/>
              <w:spacing w:before="0" w:after="283"/>
              <w:jc w:val="left"/>
              <w:rPr/>
            </w:pPr>
            <w:r>
              <w:rPr/>
              <w:t xml:space="preserve">Beeline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908 </w:t>
            </w:r>
          </w:p>
        </w:tc>
        <w:tc>
          <w:tcPr>
            <w:tcW w:w="1441" w:type="dxa"/>
            <w:tcBorders/>
            <w:vAlign w:val="center"/>
          </w:tcPr>
          <w:p>
            <w:pPr>
              <w:pStyle w:val="TableContents"/>
              <w:bidi w:val="0"/>
              <w:spacing w:before="0" w:after="283"/>
              <w:jc w:val="left"/>
              <w:rPr/>
            </w:pPr>
            <w:r>
              <w:rPr/>
              <w:t xml:space="preserve">Tele2 (Venäjä)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909 </w:t>
            </w:r>
          </w:p>
        </w:tc>
        <w:tc>
          <w:tcPr>
            <w:tcW w:w="1441" w:type="dxa"/>
            <w:tcBorders/>
            <w:vAlign w:val="center"/>
          </w:tcPr>
          <w:p>
            <w:pPr>
              <w:pStyle w:val="TableContents"/>
              <w:bidi w:val="0"/>
              <w:spacing w:before="0" w:after="283"/>
              <w:jc w:val="left"/>
              <w:rPr/>
            </w:pPr>
            <w:r>
              <w:rPr/>
              <w:t xml:space="preserve">Beeline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91x </w:t>
            </w:r>
          </w:p>
        </w:tc>
        <w:tc>
          <w:tcPr>
            <w:tcW w:w="1441" w:type="dxa"/>
            <w:tcBorders/>
            <w:vAlign w:val="center"/>
          </w:tcPr>
          <w:p>
            <w:pPr>
              <w:pStyle w:val="TableContents"/>
              <w:bidi w:val="0"/>
              <w:spacing w:before="0" w:after="283"/>
              <w:jc w:val="left"/>
              <w:rPr/>
            </w:pPr>
            <w:r>
              <w:rPr/>
              <w:t xml:space="preserve">MTS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92x </w:t>
            </w:r>
          </w:p>
        </w:tc>
        <w:tc>
          <w:tcPr>
            <w:tcW w:w="1441" w:type="dxa"/>
            <w:tcBorders/>
            <w:vAlign w:val="center"/>
          </w:tcPr>
          <w:p>
            <w:pPr>
              <w:pStyle w:val="TableContents"/>
              <w:bidi w:val="0"/>
              <w:spacing w:before="0" w:after="283"/>
              <w:jc w:val="left"/>
              <w:rPr/>
            </w:pPr>
            <w:r>
              <w:rPr/>
              <w:t xml:space="preserve">Megafon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93x </w:t>
            </w:r>
          </w:p>
        </w:tc>
        <w:tc>
          <w:tcPr>
            <w:tcW w:w="1441" w:type="dxa"/>
            <w:tcBorders/>
            <w:vAlign w:val="center"/>
          </w:tcPr>
          <w:p>
            <w:pPr>
              <w:pStyle w:val="TableContents"/>
              <w:bidi w:val="0"/>
              <w:spacing w:before="0" w:after="283"/>
              <w:jc w:val="left"/>
              <w:rPr/>
            </w:pPr>
            <w:r>
              <w:rPr/>
              <w:t xml:space="preserve">Megafon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950 </w:t>
            </w:r>
          </w:p>
        </w:tc>
        <w:tc>
          <w:tcPr>
            <w:tcW w:w="1441" w:type="dxa"/>
            <w:tcBorders/>
            <w:vAlign w:val="center"/>
          </w:tcPr>
          <w:p>
            <w:pPr>
              <w:pStyle w:val="TableContents"/>
              <w:bidi w:val="0"/>
              <w:spacing w:before="0" w:after="283"/>
              <w:jc w:val="left"/>
              <w:rPr/>
            </w:pPr>
            <w:r>
              <w:rPr/>
              <w:t xml:space="preserve">Tele2 (Venäjä)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951 </w:t>
            </w:r>
          </w:p>
        </w:tc>
        <w:tc>
          <w:tcPr>
            <w:tcW w:w="1441" w:type="dxa"/>
            <w:tcBorders/>
            <w:vAlign w:val="center"/>
          </w:tcPr>
          <w:p>
            <w:pPr>
              <w:pStyle w:val="TableContents"/>
              <w:bidi w:val="0"/>
              <w:spacing w:before="0" w:after="283"/>
              <w:jc w:val="left"/>
              <w:rPr/>
            </w:pPr>
            <w:r>
              <w:rPr/>
              <w:t xml:space="preserve">MTS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952 </w:t>
            </w:r>
          </w:p>
        </w:tc>
        <w:tc>
          <w:tcPr>
            <w:tcW w:w="1441" w:type="dxa"/>
            <w:tcBorders/>
            <w:vAlign w:val="center"/>
          </w:tcPr>
          <w:p>
            <w:pPr>
              <w:pStyle w:val="TableContents"/>
              <w:bidi w:val="0"/>
              <w:spacing w:before="0" w:after="283"/>
              <w:jc w:val="left"/>
              <w:rPr/>
            </w:pPr>
            <w:r>
              <w:rPr/>
              <w:t xml:space="preserve">Tele2 (Venäjä)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953 </w:t>
            </w:r>
          </w:p>
        </w:tc>
        <w:tc>
          <w:tcPr>
            <w:tcW w:w="1441" w:type="dxa"/>
            <w:tcBorders/>
            <w:vAlign w:val="center"/>
          </w:tcPr>
          <w:p>
            <w:pPr>
              <w:pStyle w:val="TableContents"/>
              <w:bidi w:val="0"/>
              <w:spacing w:before="0" w:after="283"/>
              <w:jc w:val="left"/>
              <w:rPr/>
            </w:pPr>
            <w:r>
              <w:rPr/>
              <w:t xml:space="preserve">Tele2 (Venäjä)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Ruanda </w:t>
            </w:r>
          </w:p>
        </w:tc>
        <w:tc>
          <w:tcPr>
            <w:tcW w:w="1441" w:type="dxa"/>
            <w:tcBorders/>
            <w:vAlign w:val="center"/>
          </w:tcPr>
          <w:p>
            <w:pPr>
              <w:pStyle w:val="TableContents"/>
              <w:bidi w:val="0"/>
              <w:spacing w:before="0" w:after="283"/>
              <w:jc w:val="left"/>
              <w:rPr/>
            </w:pPr>
            <w:r>
              <w:rPr/>
              <w:t xml:space="preserve">+ 250 </w:t>
            </w:r>
          </w:p>
        </w:tc>
        <w:tc>
          <w:tcPr>
            <w:tcW w:w="2221" w:type="dxa"/>
            <w:tcBorders/>
            <w:vAlign w:val="center"/>
          </w:tcPr>
          <w:p>
            <w:pPr>
              <w:pStyle w:val="TableContents"/>
              <w:bidi w:val="0"/>
              <w:spacing w:before="0" w:after="283"/>
              <w:jc w:val="left"/>
              <w:rPr/>
            </w:pPr>
            <w:r>
              <w:rPr/>
              <w:t xml:space="preserve">07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08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Saba </w:t>
            </w:r>
          </w:p>
        </w:tc>
        <w:tc>
          <w:tcPr>
            <w:tcW w:w="1441" w:type="dxa"/>
            <w:tcBorders/>
            <w:vAlign w:val="center"/>
          </w:tcPr>
          <w:p>
            <w:pPr>
              <w:pStyle w:val="TableContents"/>
              <w:bidi w:val="0"/>
              <w:spacing w:before="0" w:after="283"/>
              <w:jc w:val="left"/>
              <w:rPr/>
            </w:pPr>
            <w:r>
              <w:rPr/>
              <w:t xml:space="preserve">+ 599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Curaçao ja Karibian Alankomaat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Sahrawin demokraattinen arabitasavalta </w:t>
            </w:r>
          </w:p>
        </w:tc>
        <w:tc>
          <w:tcPr>
            <w:tcW w:w="1441" w:type="dxa"/>
            <w:tcBorders/>
            <w:vAlign w:val="center"/>
          </w:tcPr>
          <w:p>
            <w:pPr>
              <w:pStyle w:val="TableContents"/>
              <w:bidi w:val="0"/>
              <w:spacing w:before="0" w:after="283"/>
              <w:jc w:val="left"/>
              <w:rPr/>
            </w:pPr>
            <w:r>
              <w:rPr/>
              <w:t xml:space="preserve">+ 212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Marokko ja Länsi-Sahara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Barthélemy </w:t>
            </w:r>
          </w:p>
        </w:tc>
        <w:tc>
          <w:tcPr>
            <w:tcW w:w="1441" w:type="dxa"/>
            <w:tcBorders/>
            <w:vAlign w:val="center"/>
          </w:tcPr>
          <w:p>
            <w:pPr>
              <w:pStyle w:val="TableContents"/>
              <w:bidi w:val="0"/>
              <w:spacing w:before="0" w:after="283"/>
              <w:jc w:val="left"/>
              <w:rPr/>
            </w:pPr>
            <w:r>
              <w:rPr/>
              <w:t xml:space="preserve">+ 590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Guadeloupe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Helena ja Tristan da Cunha (ei Ascenscion). </w:t>
            </w:r>
          </w:p>
        </w:tc>
        <w:tc>
          <w:tcPr>
            <w:tcW w:w="1441" w:type="dxa"/>
            <w:tcBorders/>
            <w:vAlign w:val="center"/>
          </w:tcPr>
          <w:p>
            <w:pPr>
              <w:pStyle w:val="TableContents"/>
              <w:bidi w:val="0"/>
              <w:spacing w:before="0" w:after="283"/>
              <w:jc w:val="left"/>
              <w:rPr/>
            </w:pPr>
            <w:r>
              <w:rPr/>
              <w:t xml:space="preserve">+ 290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Kitts ja Nevis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869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Lucia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758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Martinin kollektiivisuus </w:t>
            </w:r>
          </w:p>
        </w:tc>
        <w:tc>
          <w:tcPr>
            <w:tcW w:w="1441" w:type="dxa"/>
            <w:tcBorders/>
            <w:vAlign w:val="center"/>
          </w:tcPr>
          <w:p>
            <w:pPr>
              <w:pStyle w:val="TableContents"/>
              <w:bidi w:val="0"/>
              <w:spacing w:before="0" w:after="283"/>
              <w:jc w:val="left"/>
              <w:rPr/>
            </w:pPr>
            <w:r>
              <w:rPr/>
              <w:t xml:space="preserve">+ 590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Guadeloupe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Pierre ja Miquelon </w:t>
            </w:r>
          </w:p>
        </w:tc>
        <w:tc>
          <w:tcPr>
            <w:tcW w:w="1441" w:type="dxa"/>
            <w:tcBorders/>
            <w:vAlign w:val="center"/>
          </w:tcPr>
          <w:p>
            <w:pPr>
              <w:pStyle w:val="TableContents"/>
              <w:bidi w:val="0"/>
              <w:spacing w:before="0" w:after="283"/>
              <w:jc w:val="left"/>
              <w:rPr/>
            </w:pPr>
            <w:r>
              <w:rPr/>
              <w:t xml:space="preserve">+ 508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Saint Vincent ja Grenadiinit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784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Samoa </w:t>
            </w:r>
          </w:p>
        </w:tc>
        <w:tc>
          <w:tcPr>
            <w:tcW w:w="1441" w:type="dxa"/>
            <w:tcBorders/>
            <w:vAlign w:val="center"/>
          </w:tcPr>
          <w:p>
            <w:pPr>
              <w:pStyle w:val="TableContents"/>
              <w:bidi w:val="0"/>
              <w:spacing w:before="0" w:after="283"/>
              <w:jc w:val="left"/>
              <w:rPr/>
            </w:pPr>
            <w:r>
              <w:rPr/>
              <w:t xml:space="preserve">+ 685 </w:t>
            </w:r>
          </w:p>
        </w:tc>
        <w:tc>
          <w:tcPr>
            <w:tcW w:w="2221" w:type="dxa"/>
            <w:tcBorders/>
            <w:vAlign w:val="center"/>
          </w:tcPr>
          <w:p>
            <w:pPr>
              <w:pStyle w:val="TableContents"/>
              <w:bidi w:val="0"/>
              <w:spacing w:before="0" w:after="283"/>
              <w:jc w:val="left"/>
              <w:rPr/>
            </w:pPr>
            <w:r>
              <w:rPr/>
              <w:t xml:space="preserve">77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San Marino </w:t>
            </w:r>
          </w:p>
        </w:tc>
        <w:tc>
          <w:tcPr>
            <w:tcW w:w="1441" w:type="dxa"/>
            <w:tcBorders/>
            <w:vAlign w:val="center"/>
          </w:tcPr>
          <w:p>
            <w:pPr>
              <w:pStyle w:val="TableContents"/>
              <w:bidi w:val="0"/>
              <w:spacing w:before="0" w:after="283"/>
              <w:jc w:val="left"/>
              <w:rPr/>
            </w:pPr>
            <w:r>
              <w:rPr/>
              <w:t xml:space="preserve">+ 378 </w:t>
            </w:r>
          </w:p>
        </w:tc>
        <w:tc>
          <w:tcPr>
            <w:tcW w:w="2221" w:type="dxa"/>
            <w:tcBorders/>
            <w:vAlign w:val="center"/>
          </w:tcPr>
          <w:p>
            <w:pPr>
              <w:pStyle w:val="TableContents"/>
              <w:bidi w:val="0"/>
              <w:spacing w:before="0" w:after="283"/>
              <w:jc w:val="left"/>
              <w:rPr/>
            </w:pPr>
            <w:r>
              <w:rPr/>
              <w:t xml:space="preserve">66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Prima </w:t>
            </w:r>
          </w:p>
        </w:tc>
        <w:tc>
          <w:tcPr>
            <w:tcW w:w="2656" w:type="dxa"/>
            <w:tcBorders/>
            <w:vAlign w:val="center"/>
          </w:tcPr>
          <w:p>
            <w:pPr>
              <w:pStyle w:val="TableContents"/>
              <w:bidi w:val="0"/>
              <w:spacing w:before="0" w:after="283"/>
              <w:jc w:val="left"/>
              <w:rPr/>
            </w:pPr>
            <w:r>
              <w:rPr/>
              <w:t xml:space="preserve">(katso Italia TMS-asiakkaille)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São Tomé ja Príncipe </w:t>
            </w:r>
          </w:p>
        </w:tc>
        <w:tc>
          <w:tcPr>
            <w:tcW w:w="1441" w:type="dxa"/>
            <w:tcBorders/>
            <w:vAlign w:val="center"/>
          </w:tcPr>
          <w:p>
            <w:pPr>
              <w:pStyle w:val="TableContents"/>
              <w:bidi w:val="0"/>
              <w:spacing w:before="0" w:after="283"/>
              <w:jc w:val="left"/>
              <w:rPr/>
            </w:pPr>
            <w:r>
              <w:rPr/>
              <w:t xml:space="preserve">+ 239 </w:t>
            </w:r>
          </w:p>
        </w:tc>
        <w:tc>
          <w:tcPr>
            <w:tcW w:w="2221" w:type="dxa"/>
            <w:tcBorders/>
            <w:vAlign w:val="center"/>
          </w:tcPr>
          <w:p>
            <w:pPr>
              <w:pStyle w:val="TableContents"/>
              <w:bidi w:val="0"/>
              <w:spacing w:before="0" w:after="283"/>
              <w:jc w:val="left"/>
              <w:rPr/>
            </w:pPr>
            <w:r>
              <w:rPr/>
              <w:t xml:space="preserve">90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Saudi-Arabia </w:t>
            </w:r>
          </w:p>
        </w:tc>
        <w:tc>
          <w:tcPr>
            <w:tcW w:w="1441" w:type="dxa"/>
            <w:tcBorders/>
            <w:vAlign w:val="center"/>
          </w:tcPr>
          <w:p>
            <w:pPr>
              <w:pStyle w:val="TableContents"/>
              <w:bidi w:val="0"/>
              <w:spacing w:before="0" w:after="283"/>
              <w:jc w:val="left"/>
              <w:rPr/>
            </w:pPr>
            <w:r>
              <w:rPr/>
              <w:t xml:space="preserve">+ 966 </w:t>
            </w:r>
          </w:p>
        </w:tc>
        <w:tc>
          <w:tcPr>
            <w:tcW w:w="2221" w:type="dxa"/>
            <w:tcBorders/>
            <w:vAlign w:val="center"/>
          </w:tcPr>
          <w:p>
            <w:pPr>
              <w:pStyle w:val="TableContents"/>
              <w:bidi w:val="0"/>
              <w:spacing w:before="0" w:after="283"/>
              <w:jc w:val="left"/>
              <w:rPr/>
            </w:pPr>
            <w:r>
              <w:rPr/>
              <w:t xml:space="preserve">50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STC </w:t>
            </w:r>
          </w:p>
        </w:tc>
        <w:tc>
          <w:tcPr>
            <w:tcW w:w="2656" w:type="dxa"/>
            <w:tcBorders/>
            <w:vAlign w:val="center"/>
          </w:tcPr>
          <w:p>
            <w:pPr>
              <w:pStyle w:val="TableContents"/>
              <w:bidi w:val="0"/>
              <w:spacing w:before="0" w:after="283"/>
              <w:jc w:val="left"/>
              <w:rPr/>
            </w:pPr>
            <w:r>
              <w:rPr/>
              <w:t xml:space="preserve">Esimerkki + 966 50 000 0000, jossa on maakoodi, on kaksitoista numeroa / kansallinen numero 050 000 0000, jossa on 0-etuliite, on kymmenen numeroa).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Bravo </w:t>
            </w:r>
          </w:p>
        </w:tc>
        <w:tc>
          <w:tcPr>
            <w:tcW w:w="2656" w:type="dxa"/>
            <w:tcBorders/>
            <w:vAlign w:val="center"/>
          </w:tcPr>
          <w:p>
            <w:pPr>
              <w:pStyle w:val="TableContents"/>
              <w:bidi w:val="0"/>
              <w:spacing w:before="0" w:after="283"/>
              <w:jc w:val="left"/>
              <w:rPr/>
            </w:pPr>
            <w:r>
              <w:rPr/>
              <w:t xml:space="preserve">esimerkki + 966510000000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STC </w:t>
            </w:r>
          </w:p>
        </w:tc>
        <w:tc>
          <w:tcPr>
            <w:tcW w:w="2656" w:type="dxa"/>
            <w:tcBorders/>
            <w:vAlign w:val="center"/>
          </w:tcPr>
          <w:p>
            <w:pPr>
              <w:pStyle w:val="TableContents"/>
              <w:bidi w:val="0"/>
              <w:spacing w:before="0" w:after="283"/>
              <w:jc w:val="left"/>
              <w:rPr/>
            </w:pPr>
            <w:r>
              <w:rPr/>
              <w:t xml:space="preserve">esimerkki + 966530000000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mobily </w:t>
            </w:r>
          </w:p>
        </w:tc>
        <w:tc>
          <w:tcPr>
            <w:tcW w:w="2656" w:type="dxa"/>
            <w:tcBorders/>
            <w:vAlign w:val="center"/>
          </w:tcPr>
          <w:p>
            <w:pPr>
              <w:pStyle w:val="TableContents"/>
              <w:bidi w:val="0"/>
              <w:spacing w:before="0" w:after="283"/>
              <w:jc w:val="left"/>
              <w:rPr/>
            </w:pPr>
            <w:r>
              <w:rPr/>
              <w:t xml:space="preserve">esimerkki + 966540000000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STC </w:t>
            </w:r>
          </w:p>
        </w:tc>
        <w:tc>
          <w:tcPr>
            <w:tcW w:w="2656" w:type="dxa"/>
            <w:tcBorders/>
            <w:vAlign w:val="center"/>
          </w:tcPr>
          <w:p>
            <w:pPr>
              <w:pStyle w:val="TableContents"/>
              <w:bidi w:val="0"/>
              <w:spacing w:before="0" w:after="283"/>
              <w:jc w:val="left"/>
              <w:rPr/>
            </w:pPr>
            <w:r>
              <w:rPr/>
              <w:t xml:space="preserve">esimerkki + 966550000000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mobily </w:t>
            </w:r>
          </w:p>
        </w:tc>
        <w:tc>
          <w:tcPr>
            <w:tcW w:w="2656" w:type="dxa"/>
            <w:tcBorders/>
            <w:vAlign w:val="center"/>
          </w:tcPr>
          <w:p>
            <w:pPr>
              <w:pStyle w:val="TableContents"/>
              <w:bidi w:val="0"/>
              <w:spacing w:before="0" w:after="283"/>
              <w:jc w:val="left"/>
              <w:rPr/>
            </w:pPr>
            <w:r>
              <w:rPr/>
              <w:t xml:space="preserve">esimerkki + 966560000000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Bravo </w:t>
            </w:r>
          </w:p>
        </w:tc>
        <w:tc>
          <w:tcPr>
            <w:tcW w:w="2656" w:type="dxa"/>
            <w:tcBorders/>
            <w:vAlign w:val="center"/>
          </w:tcPr>
          <w:p>
            <w:pPr>
              <w:pStyle w:val="TableContents"/>
              <w:bidi w:val="0"/>
              <w:spacing w:before="0" w:after="283"/>
              <w:jc w:val="left"/>
              <w:rPr/>
            </w:pPr>
            <w:r>
              <w:rPr/>
              <w:t xml:space="preserve">esimerkki + 966570000000 on uusi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Zain </w:t>
            </w:r>
          </w:p>
        </w:tc>
        <w:tc>
          <w:tcPr>
            <w:tcW w:w="2656" w:type="dxa"/>
            <w:tcBorders/>
            <w:vAlign w:val="center"/>
          </w:tcPr>
          <w:p>
            <w:pPr>
              <w:pStyle w:val="TableContents"/>
              <w:bidi w:val="0"/>
              <w:spacing w:before="0" w:after="283"/>
              <w:jc w:val="left"/>
              <w:rPr/>
            </w:pPr>
            <w:r>
              <w:rPr/>
              <w:t xml:space="preserve">esimerkki + 966580000000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Zain </w:t>
            </w:r>
          </w:p>
        </w:tc>
        <w:tc>
          <w:tcPr>
            <w:tcW w:w="2656" w:type="dxa"/>
            <w:tcBorders/>
            <w:vAlign w:val="center"/>
          </w:tcPr>
          <w:p>
            <w:pPr>
              <w:pStyle w:val="TableContents"/>
              <w:bidi w:val="0"/>
              <w:spacing w:before="0" w:after="283"/>
              <w:jc w:val="left"/>
              <w:rPr/>
            </w:pPr>
            <w:r>
              <w:rPr/>
              <w:t xml:space="preserve">esimerkki + 966590000000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Skotlanti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Senegal </w:t>
            </w:r>
          </w:p>
        </w:tc>
        <w:tc>
          <w:tcPr>
            <w:tcW w:w="1441" w:type="dxa"/>
            <w:tcBorders/>
            <w:vAlign w:val="center"/>
          </w:tcPr>
          <w:p>
            <w:pPr>
              <w:pStyle w:val="TableContents"/>
              <w:bidi w:val="0"/>
              <w:spacing w:before="0" w:after="283"/>
              <w:jc w:val="left"/>
              <w:rPr/>
            </w:pPr>
            <w:r>
              <w:rPr/>
              <w:t xml:space="preserve">+ 221 </w:t>
            </w:r>
          </w:p>
        </w:tc>
        <w:tc>
          <w:tcPr>
            <w:tcW w:w="2221" w:type="dxa"/>
            <w:tcBorders/>
            <w:vAlign w:val="center"/>
          </w:tcPr>
          <w:p>
            <w:pPr>
              <w:pStyle w:val="TableContents"/>
              <w:bidi w:val="0"/>
              <w:spacing w:before="0" w:after="283"/>
              <w:jc w:val="left"/>
              <w:rPr/>
            </w:pPr>
            <w:r>
              <w:rPr/>
              <w:t xml:space="preserve">76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Senegal Mobile Tigo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Senegal Mobile Orange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Serbia </w:t>
            </w:r>
          </w:p>
        </w:tc>
        <w:tc>
          <w:tcPr>
            <w:tcW w:w="1441" w:type="dxa"/>
            <w:tcBorders/>
            <w:vAlign w:val="center"/>
          </w:tcPr>
          <w:p>
            <w:pPr>
              <w:pStyle w:val="TableContents"/>
              <w:bidi w:val="0"/>
              <w:spacing w:before="0" w:after="283"/>
              <w:jc w:val="left"/>
              <w:rPr/>
            </w:pPr>
            <w:r>
              <w:rPr/>
              <w:t xml:space="preserve">+ 381 </w:t>
            </w:r>
          </w:p>
        </w:tc>
        <w:tc>
          <w:tcPr>
            <w:tcW w:w="2221" w:type="dxa"/>
            <w:tcBorders/>
            <w:vAlign w:val="center"/>
          </w:tcPr>
          <w:p>
            <w:pPr>
              <w:pStyle w:val="TableContents"/>
              <w:bidi w:val="0"/>
              <w:spacing w:before="0" w:after="283"/>
              <w:jc w:val="left"/>
              <w:rPr/>
            </w:pPr>
            <w:r>
              <w:rPr/>
              <w:t xml:space="preserve">60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Vip mobile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Vip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Telenor Serbia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Telenor Serbia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 :s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 :s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 :s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Vip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Telenor Serbia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Seychellit </w:t>
            </w:r>
          </w:p>
        </w:tc>
        <w:tc>
          <w:tcPr>
            <w:tcW w:w="1441" w:type="dxa"/>
            <w:tcBorders/>
            <w:vAlign w:val="center"/>
          </w:tcPr>
          <w:p>
            <w:pPr>
              <w:pStyle w:val="TableContents"/>
              <w:bidi w:val="0"/>
              <w:spacing w:before="0" w:after="283"/>
              <w:jc w:val="left"/>
              <w:rPr/>
            </w:pPr>
            <w:r>
              <w:rPr/>
              <w:t xml:space="preserve">+ 248 </w:t>
            </w:r>
          </w:p>
        </w:tc>
        <w:tc>
          <w:tcPr>
            <w:tcW w:w="2221" w:type="dxa"/>
            <w:tcBorders/>
            <w:vAlign w:val="center"/>
          </w:tcPr>
          <w:p>
            <w:pPr>
              <w:pStyle w:val="TableContents"/>
              <w:bidi w:val="0"/>
              <w:spacing w:before="0" w:after="283"/>
              <w:jc w:val="left"/>
              <w:rPr/>
            </w:pPr>
            <w:r>
              <w:rPr/>
              <w:t xml:space="preserve">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Sierra Leone </w:t>
            </w:r>
          </w:p>
        </w:tc>
        <w:tc>
          <w:tcPr>
            <w:tcW w:w="1441" w:type="dxa"/>
            <w:tcBorders/>
            <w:vAlign w:val="center"/>
          </w:tcPr>
          <w:p>
            <w:pPr>
              <w:pStyle w:val="TableContents"/>
              <w:bidi w:val="0"/>
              <w:spacing w:before="0" w:after="283"/>
              <w:jc w:val="left"/>
              <w:rPr/>
            </w:pPr>
            <w:r>
              <w:rPr/>
              <w:t xml:space="preserve">+ 232 </w:t>
            </w:r>
          </w:p>
        </w:tc>
        <w:tc>
          <w:tcPr>
            <w:tcW w:w="2221" w:type="dxa"/>
            <w:tcBorders/>
            <w:vAlign w:val="center"/>
          </w:tcPr>
          <w:p>
            <w:pPr>
              <w:pStyle w:val="TableContents"/>
              <w:bidi w:val="0"/>
              <w:spacing w:before="0" w:after="283"/>
              <w:jc w:val="left"/>
              <w:rPr/>
            </w:pPr>
            <w:r>
              <w:rPr/>
              <w:t xml:space="preserve">23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7x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Singapore </w:t>
            </w:r>
          </w:p>
        </w:tc>
        <w:tc>
          <w:tcPr>
            <w:tcW w:w="1441" w:type="dxa"/>
            <w:tcBorders/>
            <w:vAlign w:val="center"/>
          </w:tcPr>
          <w:p>
            <w:pPr>
              <w:pStyle w:val="TableContents"/>
              <w:bidi w:val="0"/>
              <w:spacing w:before="0" w:after="283"/>
              <w:jc w:val="left"/>
              <w:rPr/>
            </w:pPr>
            <w:r>
              <w:rPr/>
              <w:t xml:space="preserve">+ 65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Sint Eustatius </w:t>
            </w:r>
          </w:p>
        </w:tc>
        <w:tc>
          <w:tcPr>
            <w:tcW w:w="1441" w:type="dxa"/>
            <w:tcBorders/>
            <w:vAlign w:val="center"/>
          </w:tcPr>
          <w:p>
            <w:pPr>
              <w:pStyle w:val="TableContents"/>
              <w:bidi w:val="0"/>
              <w:spacing w:before="0" w:after="283"/>
              <w:jc w:val="left"/>
              <w:rPr/>
            </w:pPr>
            <w:r>
              <w:rPr/>
              <w:t xml:space="preserve">+ 599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Curaçao ja Karibian Alankomaat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Sint Maarten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721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Slovakia (Slovakian tasavalta) </w:t>
            </w:r>
          </w:p>
        </w:tc>
        <w:tc>
          <w:tcPr>
            <w:tcW w:w="1441" w:type="dxa"/>
            <w:tcBorders/>
            <w:vAlign w:val="center"/>
          </w:tcPr>
          <w:p>
            <w:pPr>
              <w:pStyle w:val="TableContents"/>
              <w:bidi w:val="0"/>
              <w:spacing w:before="0" w:after="283"/>
              <w:jc w:val="left"/>
              <w:rPr/>
            </w:pPr>
            <w:r>
              <w:rPr/>
              <w:t xml:space="preserve">+ 421 </w:t>
            </w:r>
          </w:p>
        </w:tc>
        <w:tc>
          <w:tcPr>
            <w:tcW w:w="2221" w:type="dxa"/>
            <w:tcBorders/>
            <w:vAlign w:val="center"/>
          </w:tcPr>
          <w:p>
            <w:pPr>
              <w:pStyle w:val="TableContents"/>
              <w:bidi w:val="0"/>
              <w:spacing w:before="0" w:after="283"/>
              <w:jc w:val="left"/>
              <w:rPr/>
            </w:pPr>
            <w:r>
              <w:rPr/>
              <w:t xml:space="preserve">901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SWAN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Slovenia </w:t>
            </w:r>
          </w:p>
        </w:tc>
        <w:tc>
          <w:tcPr>
            <w:tcW w:w="1441" w:type="dxa"/>
            <w:tcBorders/>
            <w:vAlign w:val="center"/>
          </w:tcPr>
          <w:p>
            <w:pPr>
              <w:pStyle w:val="TableContents"/>
              <w:bidi w:val="0"/>
              <w:spacing w:before="0" w:after="283"/>
              <w:jc w:val="left"/>
              <w:rPr/>
            </w:pPr>
            <w:r>
              <w:rPr/>
              <w:t xml:space="preserve">+ 386 </w:t>
            </w:r>
          </w:p>
        </w:tc>
        <w:tc>
          <w:tcPr>
            <w:tcW w:w="2221" w:type="dxa"/>
            <w:tcBorders/>
            <w:vAlign w:val="center"/>
          </w:tcPr>
          <w:p>
            <w:pPr>
              <w:pStyle w:val="TableContents"/>
              <w:bidi w:val="0"/>
              <w:spacing w:before="0" w:after="283"/>
              <w:jc w:val="left"/>
              <w:rPr/>
            </w:pPr>
            <w:r>
              <w:rPr/>
              <w:t xml:space="preserve">20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Si. mobil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31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Si. mobil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T-2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Telemach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Salomonsaaret </w:t>
            </w:r>
          </w:p>
        </w:tc>
        <w:tc>
          <w:tcPr>
            <w:tcW w:w="1441" w:type="dxa"/>
            <w:tcBorders/>
            <w:vAlign w:val="center"/>
          </w:tcPr>
          <w:p>
            <w:pPr>
              <w:pStyle w:val="TableContents"/>
              <w:bidi w:val="0"/>
              <w:spacing w:before="0" w:after="283"/>
              <w:jc w:val="left"/>
              <w:rPr/>
            </w:pPr>
            <w:r>
              <w:rPr/>
              <w:t xml:space="preserve">+ 677 </w:t>
            </w:r>
          </w:p>
        </w:tc>
        <w:tc>
          <w:tcPr>
            <w:tcW w:w="2221" w:type="dxa"/>
            <w:tcBorders/>
            <w:vAlign w:val="center"/>
          </w:tcPr>
          <w:p>
            <w:pPr>
              <w:pStyle w:val="TableContents"/>
              <w:bidi w:val="0"/>
              <w:spacing w:before="0" w:after="283"/>
              <w:jc w:val="left"/>
              <w:rPr/>
            </w:pPr>
            <w:r>
              <w:rPr/>
              <w:t xml:space="preserve">74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Somalia </w:t>
            </w:r>
          </w:p>
        </w:tc>
        <w:tc>
          <w:tcPr>
            <w:tcW w:w="1441" w:type="dxa"/>
            <w:tcBorders/>
            <w:vAlign w:val="center"/>
          </w:tcPr>
          <w:p>
            <w:pPr>
              <w:pStyle w:val="TableContents"/>
              <w:bidi w:val="0"/>
              <w:spacing w:before="0" w:after="283"/>
              <w:jc w:val="left"/>
              <w:rPr/>
            </w:pPr>
            <w:r>
              <w:rPr/>
              <w:t xml:space="preserve">+ 252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7 tai 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Etelä-Afrikka </w:t>
            </w:r>
          </w:p>
        </w:tc>
        <w:tc>
          <w:tcPr>
            <w:tcW w:w="1441" w:type="dxa"/>
            <w:tcBorders/>
            <w:vAlign w:val="center"/>
          </w:tcPr>
          <w:p>
            <w:pPr>
              <w:pStyle w:val="TableContents"/>
              <w:bidi w:val="0"/>
              <w:spacing w:before="0" w:after="283"/>
              <w:jc w:val="left"/>
              <w:rPr/>
            </w:pPr>
            <w:r>
              <w:rPr/>
              <w:t xml:space="preserve">+ 27 </w:t>
            </w:r>
          </w:p>
        </w:tc>
        <w:tc>
          <w:tcPr>
            <w:tcW w:w="2221" w:type="dxa"/>
            <w:tcBorders/>
            <w:vAlign w:val="center"/>
          </w:tcPr>
          <w:p>
            <w:pPr>
              <w:pStyle w:val="TableContents"/>
              <w:bidi w:val="0"/>
              <w:spacing w:before="0" w:after="283"/>
              <w:jc w:val="left"/>
              <w:rPr/>
            </w:pPr>
            <w:r>
              <w:rPr/>
              <w:t xml:space="preserve">60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Solu C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Virgin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Telkom Mobile (entinen 8ta)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Telkom Mobile (entinen 8ta)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Telkom Mobile (entinen 8ta)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814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Telkom Mobile (entinen 8ta)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Vodacom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84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Solu C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Etelä-Georgia ja Eteläiset Sandwichsaaret </w:t>
            </w:r>
          </w:p>
        </w:tc>
        <w:tc>
          <w:tcPr>
            <w:tcW w:w="1441" w:type="dxa"/>
            <w:tcBorders/>
            <w:vAlign w:val="center"/>
          </w:tcPr>
          <w:p>
            <w:pPr>
              <w:pStyle w:val="TableContents"/>
              <w:bidi w:val="0"/>
              <w:spacing w:before="0" w:after="283"/>
              <w:jc w:val="left"/>
              <w:rPr/>
            </w:pPr>
            <w:r>
              <w:rPr/>
              <w:t xml:space="preserve">+ 500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Falklandinsaaret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+ 82 </w:t>
            </w:r>
          </w:p>
        </w:tc>
        <w:tc>
          <w:tcPr>
            <w:tcW w:w="2221" w:type="dxa"/>
            <w:tcBorders/>
            <w:vAlign w:val="center"/>
          </w:tcPr>
          <w:p>
            <w:pPr>
              <w:pStyle w:val="TableContents"/>
              <w:bidi w:val="0"/>
              <w:spacing w:before="0" w:after="283"/>
              <w:jc w:val="left"/>
              <w:rPr/>
            </w:pPr>
            <w:r>
              <w:rPr/>
              <w:t xml:space="preserve">10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Etelä-Ossetia </w:t>
            </w:r>
          </w:p>
        </w:tc>
        <w:tc>
          <w:tcPr>
            <w:tcW w:w="1441" w:type="dxa"/>
            <w:tcBorders/>
            <w:vAlign w:val="center"/>
          </w:tcPr>
          <w:p>
            <w:pPr>
              <w:pStyle w:val="TableContents"/>
              <w:bidi w:val="0"/>
              <w:spacing w:before="0" w:after="283"/>
              <w:jc w:val="left"/>
              <w:rPr/>
            </w:pPr>
            <w:r>
              <w:rPr/>
              <w:t xml:space="preserve">+ 995 </w:t>
            </w:r>
          </w:p>
        </w:tc>
        <w:tc>
          <w:tcPr>
            <w:tcW w:w="2221" w:type="dxa"/>
            <w:tcBorders/>
            <w:vAlign w:val="center"/>
          </w:tcPr>
          <w:p>
            <w:pPr>
              <w:pStyle w:val="TableContents"/>
              <w:bidi w:val="0"/>
              <w:spacing w:before="0" w:after="283"/>
              <w:jc w:val="left"/>
              <w:rPr/>
            </w:pPr>
            <w:r>
              <w:rPr/>
              <w:t xml:space="preserve">34x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Georgia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Etelä-Sudan </w:t>
            </w:r>
          </w:p>
        </w:tc>
        <w:tc>
          <w:tcPr>
            <w:tcW w:w="1441" w:type="dxa"/>
            <w:tcBorders/>
            <w:vAlign w:val="center"/>
          </w:tcPr>
          <w:p>
            <w:pPr>
              <w:pStyle w:val="TableContents"/>
              <w:bidi w:val="0"/>
              <w:spacing w:before="0" w:after="283"/>
              <w:jc w:val="left"/>
              <w:rPr/>
            </w:pPr>
            <w:r>
              <w:rPr/>
              <w:t xml:space="preserve">+ 211 </w:t>
            </w:r>
          </w:p>
        </w:tc>
        <w:tc>
          <w:tcPr>
            <w:tcW w:w="2221" w:type="dxa"/>
            <w:tcBorders/>
            <w:vAlign w:val="center"/>
          </w:tcPr>
          <w:p>
            <w:pPr>
              <w:pStyle w:val="TableContents"/>
              <w:bidi w:val="0"/>
              <w:spacing w:before="0" w:after="283"/>
              <w:jc w:val="left"/>
              <w:rPr/>
            </w:pPr>
            <w:r>
              <w:rPr/>
              <w:t xml:space="preserve">9x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Espanja </w:t>
            </w:r>
          </w:p>
        </w:tc>
        <w:tc>
          <w:tcPr>
            <w:tcW w:w="1441" w:type="dxa"/>
            <w:tcBorders/>
            <w:vAlign w:val="center"/>
          </w:tcPr>
          <w:p>
            <w:pPr>
              <w:pStyle w:val="TableContents"/>
              <w:bidi w:val="0"/>
              <w:spacing w:before="0" w:after="283"/>
              <w:jc w:val="left"/>
              <w:rPr/>
            </w:pPr>
            <w:r>
              <w:rPr/>
              <w:t xml:space="preserve">+ 34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Sri Lanka </w:t>
            </w:r>
          </w:p>
        </w:tc>
        <w:tc>
          <w:tcPr>
            <w:tcW w:w="1441" w:type="dxa"/>
            <w:tcBorders/>
            <w:vAlign w:val="center"/>
          </w:tcPr>
          <w:p>
            <w:pPr>
              <w:pStyle w:val="TableContents"/>
              <w:bidi w:val="0"/>
              <w:spacing w:before="0" w:after="283"/>
              <w:jc w:val="left"/>
              <w:rPr/>
            </w:pPr>
            <w:r>
              <w:rPr/>
              <w:t xml:space="preserve">+ 94 </w:t>
            </w:r>
          </w:p>
        </w:tc>
        <w:tc>
          <w:tcPr>
            <w:tcW w:w="2221" w:type="dxa"/>
            <w:tcBorders/>
            <w:vAlign w:val="center"/>
          </w:tcPr>
          <w:p>
            <w:pPr>
              <w:pStyle w:val="TableContents"/>
              <w:bidi w:val="0"/>
              <w:spacing w:before="0" w:after="283"/>
              <w:jc w:val="left"/>
              <w:rPr/>
            </w:pPr>
            <w:r>
              <w:rPr/>
              <w:t xml:space="preserve">70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Mobitel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Etisalat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Airtel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Dialog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Dialog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Hutch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Sudan </w:t>
            </w:r>
          </w:p>
        </w:tc>
        <w:tc>
          <w:tcPr>
            <w:tcW w:w="1441" w:type="dxa"/>
            <w:tcBorders/>
            <w:vAlign w:val="center"/>
          </w:tcPr>
          <w:p>
            <w:pPr>
              <w:pStyle w:val="TableContents"/>
              <w:bidi w:val="0"/>
              <w:spacing w:before="0" w:after="283"/>
              <w:jc w:val="left"/>
              <w:rPr/>
            </w:pPr>
            <w:r>
              <w:rPr/>
              <w:t xml:space="preserve">+ 249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Suriname </w:t>
            </w:r>
          </w:p>
        </w:tc>
        <w:tc>
          <w:tcPr>
            <w:tcW w:w="1441" w:type="dxa"/>
            <w:tcBorders/>
            <w:vAlign w:val="center"/>
          </w:tcPr>
          <w:p>
            <w:pPr>
              <w:pStyle w:val="TableContents"/>
              <w:bidi w:val="0"/>
              <w:spacing w:before="0" w:after="283"/>
              <w:jc w:val="left"/>
              <w:rPr/>
            </w:pPr>
            <w:r>
              <w:rPr/>
              <w:t xml:space="preserve">+ 597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Huippuvuoret </w:t>
            </w:r>
          </w:p>
        </w:tc>
        <w:tc>
          <w:tcPr>
            <w:tcW w:w="1441" w:type="dxa"/>
            <w:tcBorders/>
            <w:vAlign w:val="center"/>
          </w:tcPr>
          <w:p>
            <w:pPr>
              <w:pStyle w:val="TableContents"/>
              <w:bidi w:val="0"/>
              <w:spacing w:before="0" w:after="283"/>
              <w:jc w:val="left"/>
              <w:rPr/>
            </w:pPr>
            <w:r>
              <w:rPr/>
              <w:t xml:space="preserve">+ 47 </w:t>
            </w:r>
          </w:p>
        </w:tc>
        <w:tc>
          <w:tcPr>
            <w:tcW w:w="2221" w:type="dxa"/>
            <w:tcBorders/>
            <w:vAlign w:val="center"/>
          </w:tcPr>
          <w:p>
            <w:pPr>
              <w:pStyle w:val="TableContents"/>
              <w:bidi w:val="0"/>
              <w:spacing w:before="0" w:after="283"/>
              <w:jc w:val="left"/>
              <w:rPr/>
            </w:pPr>
            <w:r>
              <w:rPr/>
              <w:t xml:space="preserve">79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Norja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Swazimaa </w:t>
            </w:r>
          </w:p>
        </w:tc>
        <w:tc>
          <w:tcPr>
            <w:tcW w:w="1441" w:type="dxa"/>
            <w:tcBorders/>
            <w:vAlign w:val="center"/>
          </w:tcPr>
          <w:p>
            <w:pPr>
              <w:pStyle w:val="TableContents"/>
              <w:bidi w:val="0"/>
              <w:spacing w:before="0" w:after="283"/>
              <w:jc w:val="left"/>
              <w:rPr/>
            </w:pPr>
            <w:r>
              <w:rPr/>
              <w:t xml:space="preserve">+ 268 </w:t>
            </w:r>
          </w:p>
        </w:tc>
        <w:tc>
          <w:tcPr>
            <w:tcW w:w="2221" w:type="dxa"/>
            <w:tcBorders/>
            <w:vAlign w:val="center"/>
          </w:tcPr>
          <w:p>
            <w:pPr>
              <w:pStyle w:val="TableContents"/>
              <w:bidi w:val="0"/>
              <w:spacing w:before="0" w:after="283"/>
              <w:jc w:val="left"/>
              <w:rPr/>
            </w:pPr>
            <w:r>
              <w:rPr/>
              <w:t xml:space="preserve">7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+ 46 </w:t>
            </w:r>
          </w:p>
        </w:tc>
        <w:tc>
          <w:tcPr>
            <w:tcW w:w="2221" w:type="dxa"/>
            <w:tcBorders/>
            <w:vAlign w:val="center"/>
          </w:tcPr>
          <w:p>
            <w:pPr>
              <w:pStyle w:val="TableContents"/>
              <w:bidi w:val="0"/>
              <w:spacing w:before="0" w:after="283"/>
              <w:jc w:val="left"/>
              <w:rPr/>
            </w:pPr>
            <w:r>
              <w:rPr/>
              <w:t xml:space="preserve">70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73 00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TeliaSonera Sv.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73 01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Langaton Maingate 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02-09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TeliaSonera Sv.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73 10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Ajanotto Servicos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73 11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Langaton Maingate 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73 12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73 13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Langaton Maingate 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14-15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Campuz Mobile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Abbla Mobile Sv.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73 170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Netnet AS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73 171-179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73 18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ACN Communications 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73 19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Terraflex Europe LPP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73 20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Telenor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21-22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Optimaalinen televiestintä Sver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73 23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Telenor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24-26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Telenor Mobile Sv.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73 27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Ventelo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73 28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Shakki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73 29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Telogic ApS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73 3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Telenor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40-44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Telenor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73 450-454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Telogic ApS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73 455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73 456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Älykäs sovellus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73 457-459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46-49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50-54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Hi3G Access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55-59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Tele2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Tele2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70-79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Tele2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80-84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TeliaSonera Sv.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73 85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Telenor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73 86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Lebara Ltd.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73 87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73 88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Newphone SP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73 89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Ledig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73 9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Tele2 Sverige AB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+ 41 </w:t>
            </w:r>
          </w:p>
        </w:tc>
        <w:tc>
          <w:tcPr>
            <w:tcW w:w="2221" w:type="dxa"/>
            <w:tcBorders/>
            <w:vAlign w:val="center"/>
          </w:tcPr>
          <w:p>
            <w:pPr>
              <w:pStyle w:val="TableContents"/>
              <w:bidi w:val="0"/>
              <w:spacing w:before="0" w:after="283"/>
              <w:jc w:val="left"/>
              <w:rPr/>
            </w:pPr>
            <w:r>
              <w:rPr/>
              <w:t xml:space="preserve">74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Auringonnousu (TDC Sveitsi) </w:t>
            </w:r>
          </w:p>
        </w:tc>
        <w:tc>
          <w:tcPr>
            <w:tcW w:w="2656" w:type="dxa"/>
            <w:tcBorders/>
            <w:vAlign w:val="center"/>
          </w:tcPr>
          <w:p>
            <w:pPr>
              <w:pStyle w:val="TableContents"/>
              <w:bidi w:val="0"/>
              <w:spacing w:before="0" w:after="283"/>
              <w:jc w:val="left"/>
              <w:rPr/>
            </w:pPr>
            <w:r>
              <w:rPr/>
              <w:t xml:space="preserve">Muista, että muut operaattorit voivat käyttää näitä indeksejä, kunhan ne käyttävät näiden kolmen operaattorin verkkosolmuja.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Swisscom Migrosin käyttämä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Oranssi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Swisscom </w:t>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Syyria </w:t>
            </w:r>
          </w:p>
        </w:tc>
        <w:tc>
          <w:tcPr>
            <w:tcW w:w="1441" w:type="dxa"/>
            <w:tcBorders/>
            <w:vAlign w:val="center"/>
          </w:tcPr>
          <w:p>
            <w:pPr>
              <w:pStyle w:val="TableContents"/>
              <w:bidi w:val="0"/>
              <w:spacing w:before="0" w:after="283"/>
              <w:jc w:val="left"/>
              <w:rPr/>
            </w:pPr>
            <w:r>
              <w:rPr/>
              <w:t xml:space="preserve">+ 963 </w:t>
            </w:r>
          </w:p>
        </w:tc>
        <w:tc>
          <w:tcPr>
            <w:tcW w:w="2221" w:type="dxa"/>
            <w:tcBorders/>
            <w:vAlign w:val="center"/>
          </w:tcPr>
          <w:p>
            <w:pPr>
              <w:pStyle w:val="TableContents"/>
              <w:bidi w:val="0"/>
              <w:spacing w:before="0" w:after="283"/>
              <w:jc w:val="left"/>
              <w:rPr/>
            </w:pPr>
            <w:r>
              <w:rPr/>
              <w:t xml:space="preserve">93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Syriatel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sz w:val="4"/>
                <w:szCs w:val="4"/>
              </w:rPr>
            </w:pPr>
            <w:r>
              <w:rPr>
                <w:sz w:val="4"/>
                <w:szCs w:val="4"/>
              </w:rPr>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sz w:val="4"/>
                <w:szCs w:val="4"/>
              </w:rPr>
            </w:pPr>
            <w:r>
              <w:rPr>
                <w:sz w:val="4"/>
                <w:szCs w:val="4"/>
              </w:rPr>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MTN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sz w:val="4"/>
                <w:szCs w:val="4"/>
              </w:rPr>
            </w:pPr>
            <w:r>
              <w:rPr>
                <w:sz w:val="4"/>
                <w:szCs w:val="4"/>
              </w:rPr>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sz w:val="4"/>
                <w:szCs w:val="4"/>
              </w:rPr>
            </w:pPr>
            <w:r>
              <w:rPr>
                <w:sz w:val="4"/>
                <w:szCs w:val="4"/>
              </w:rPr>
            </w:r>
          </w:p>
        </w:tc>
        <w:tc>
          <w:tcPr>
            <w:tcW w:w="9713" w:type="dxa"/>
            <w:gridSpan w:val="5"/>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Taiwan </w:t>
            </w:r>
          </w:p>
        </w:tc>
        <w:tc>
          <w:tcPr>
            <w:tcW w:w="1441" w:type="dxa"/>
            <w:tcBorders/>
            <w:vAlign w:val="center"/>
          </w:tcPr>
          <w:p>
            <w:pPr>
              <w:pStyle w:val="TableContents"/>
              <w:bidi w:val="0"/>
              <w:spacing w:before="0" w:after="283"/>
              <w:jc w:val="left"/>
              <w:rPr/>
            </w:pPr>
            <w:r>
              <w:rPr/>
              <w:t xml:space="preserve">+ 886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Tadžikistan </w:t>
            </w:r>
          </w:p>
        </w:tc>
        <w:tc>
          <w:tcPr>
            <w:tcW w:w="1441" w:type="dxa"/>
            <w:tcBorders/>
            <w:vAlign w:val="center"/>
          </w:tcPr>
          <w:p>
            <w:pPr>
              <w:pStyle w:val="TableContents"/>
              <w:bidi w:val="0"/>
              <w:spacing w:before="0" w:after="283"/>
              <w:jc w:val="left"/>
              <w:rPr/>
            </w:pPr>
            <w:r>
              <w:rPr/>
              <w:t xml:space="preserve">+ 992 </w:t>
            </w:r>
          </w:p>
        </w:tc>
        <w:tc>
          <w:tcPr>
            <w:tcW w:w="2221" w:type="dxa"/>
            <w:tcBorders/>
            <w:vAlign w:val="center"/>
          </w:tcPr>
          <w:p>
            <w:pPr>
              <w:pStyle w:val="TableContents"/>
              <w:bidi w:val="0"/>
              <w:spacing w:before="0" w:after="283"/>
              <w:jc w:val="left"/>
              <w:rPr/>
            </w:pPr>
            <w:r>
              <w:rPr/>
              <w:t xml:space="preserve">9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MLT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910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Babilon-Mobile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Beeline-TJ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TCell-Somoncom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TCell-Tajikistan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TK-Mobile CDMA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 Teko CDMA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Skytel CDMA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Babilon-Mobile GSM / 3G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Tansania </w:t>
            </w:r>
          </w:p>
        </w:tc>
        <w:tc>
          <w:tcPr>
            <w:tcW w:w="1441" w:type="dxa"/>
            <w:tcBorders/>
            <w:vAlign w:val="center"/>
          </w:tcPr>
          <w:p>
            <w:pPr>
              <w:pStyle w:val="TableContents"/>
              <w:bidi w:val="0"/>
              <w:spacing w:before="0" w:after="283"/>
              <w:jc w:val="left"/>
              <w:rPr/>
            </w:pPr>
            <w:r>
              <w:rPr/>
              <w:t xml:space="preserve">+ 255 </w:t>
            </w:r>
          </w:p>
        </w:tc>
        <w:tc>
          <w:tcPr>
            <w:tcW w:w="2221" w:type="dxa"/>
            <w:tcBorders/>
            <w:vAlign w:val="center"/>
          </w:tcPr>
          <w:p>
            <w:pPr>
              <w:pStyle w:val="TableContents"/>
              <w:bidi w:val="0"/>
              <w:spacing w:before="0" w:after="283"/>
              <w:jc w:val="left"/>
              <w:rPr/>
            </w:pPr>
            <w:r>
              <w:rPr/>
              <w:t xml:space="preserve">74x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Thaimaa </w:t>
            </w:r>
          </w:p>
        </w:tc>
        <w:tc>
          <w:tcPr>
            <w:tcW w:w="1441" w:type="dxa"/>
            <w:tcBorders/>
            <w:vAlign w:val="center"/>
          </w:tcPr>
          <w:p>
            <w:pPr>
              <w:pStyle w:val="TableContents"/>
              <w:bidi w:val="0"/>
              <w:spacing w:before="0" w:after="283"/>
              <w:jc w:val="left"/>
              <w:rPr/>
            </w:pPr>
            <w:r>
              <w:rPr/>
              <w:t xml:space="preserve">+ 66 </w:t>
            </w:r>
          </w:p>
        </w:tc>
        <w:tc>
          <w:tcPr>
            <w:tcW w:w="2221" w:type="dxa"/>
            <w:tcBorders/>
            <w:vAlign w:val="center"/>
          </w:tcPr>
          <w:p>
            <w:pPr>
              <w:pStyle w:val="TableContents"/>
              <w:bidi w:val="0"/>
              <w:spacing w:before="0" w:after="283"/>
              <w:jc w:val="left"/>
              <w:rPr/>
            </w:pPr>
            <w:r>
              <w:rPr/>
              <w:t xml:space="preserve">6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Togo </w:t>
            </w:r>
          </w:p>
        </w:tc>
        <w:tc>
          <w:tcPr>
            <w:tcW w:w="1441" w:type="dxa"/>
            <w:tcBorders/>
            <w:vAlign w:val="center"/>
          </w:tcPr>
          <w:p>
            <w:pPr>
              <w:pStyle w:val="TableContents"/>
              <w:bidi w:val="0"/>
              <w:spacing w:before="0" w:after="283"/>
              <w:jc w:val="left"/>
              <w:rPr/>
            </w:pPr>
            <w:r>
              <w:rPr/>
              <w:t xml:space="preserve">+ 228 </w:t>
            </w:r>
          </w:p>
        </w:tc>
        <w:tc>
          <w:tcPr>
            <w:tcW w:w="2221" w:type="dxa"/>
            <w:tcBorders/>
            <w:vAlign w:val="center"/>
          </w:tcPr>
          <w:p>
            <w:pPr>
              <w:pStyle w:val="TableContents"/>
              <w:bidi w:val="0"/>
              <w:spacing w:before="0" w:after="283"/>
              <w:jc w:val="left"/>
              <w:rPr/>
            </w:pPr>
            <w:r>
              <w:rPr/>
              <w:t xml:space="preserve">90 </w:t>
            </w:r>
          </w:p>
        </w:tc>
        <w:tc>
          <w:tcPr>
            <w:tcW w:w="2656" w:type="dxa"/>
            <w:tcBorders/>
            <w:vAlign w:val="center"/>
          </w:tcPr>
          <w:p>
            <w:pPr>
              <w:pStyle w:val="TableContents"/>
              <w:bidi w:val="0"/>
              <w:spacing w:before="0" w:after="283"/>
              <w:jc w:val="left"/>
              <w:rPr/>
            </w:pPr>
            <w:r>
              <w:rPr/>
              <w:t xml:space="preserve">8 </w:t>
            </w:r>
          </w:p>
        </w:tc>
        <w:tc>
          <w:tcPr>
            <w:tcW w:w="2026" w:type="dxa"/>
            <w:tcBorders/>
            <w:vAlign w:val="center"/>
          </w:tcPr>
          <w:p>
            <w:pPr>
              <w:pStyle w:val="TableContents"/>
              <w:bidi w:val="0"/>
              <w:spacing w:before="0" w:after="283"/>
              <w:jc w:val="left"/>
              <w:rPr/>
            </w:pPr>
            <w:r>
              <w:rPr/>
              <w:t xml:space="preserve">Togocel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Togocel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Togocel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Moov Togo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Moov Togo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8 </w:t>
            </w:r>
          </w:p>
        </w:tc>
        <w:tc>
          <w:tcPr>
            <w:tcW w:w="2221" w:type="dxa"/>
            <w:tcBorders/>
            <w:vAlign w:val="center"/>
          </w:tcPr>
          <w:p>
            <w:pPr>
              <w:pStyle w:val="TableContents"/>
              <w:bidi w:val="0"/>
              <w:spacing w:before="0" w:after="283"/>
              <w:jc w:val="left"/>
              <w:rPr/>
            </w:pPr>
            <w:r>
              <w:rPr/>
              <w:t xml:space="preserve">Moov Togo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Tokelau </w:t>
            </w:r>
          </w:p>
        </w:tc>
        <w:tc>
          <w:tcPr>
            <w:tcW w:w="1441" w:type="dxa"/>
            <w:tcBorders/>
            <w:vAlign w:val="center"/>
          </w:tcPr>
          <w:p>
            <w:pPr>
              <w:pStyle w:val="TableContents"/>
              <w:bidi w:val="0"/>
              <w:spacing w:before="0" w:after="283"/>
              <w:jc w:val="left"/>
              <w:rPr/>
            </w:pPr>
            <w:r>
              <w:rPr/>
              <w:t xml:space="preserve">+ 690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Tonga </w:t>
            </w:r>
          </w:p>
        </w:tc>
        <w:tc>
          <w:tcPr>
            <w:tcW w:w="1441" w:type="dxa"/>
            <w:tcBorders/>
            <w:vAlign w:val="center"/>
          </w:tcPr>
          <w:p>
            <w:pPr>
              <w:pStyle w:val="TableContents"/>
              <w:bidi w:val="0"/>
              <w:spacing w:before="0" w:after="283"/>
              <w:jc w:val="left"/>
              <w:rPr/>
            </w:pPr>
            <w:r>
              <w:rPr/>
              <w:t xml:space="preserve">+ 676 </w:t>
            </w:r>
          </w:p>
        </w:tc>
        <w:tc>
          <w:tcPr>
            <w:tcW w:w="2221" w:type="dxa"/>
            <w:tcBorders/>
            <w:vAlign w:val="center"/>
          </w:tcPr>
          <w:p>
            <w:pPr>
              <w:pStyle w:val="TableContents"/>
              <w:bidi w:val="0"/>
              <w:spacing w:before="0" w:after="283"/>
              <w:jc w:val="left"/>
              <w:rPr/>
            </w:pPr>
            <w:r>
              <w:rPr/>
              <w:t xml:space="preserve">15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89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Trinidad ja Tobago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868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Trinidad ja Tobago Cellular </w:t>
            </w:r>
          </w:p>
        </w:tc>
        <w:tc>
          <w:tcPr>
            <w:tcW w:w="2656" w:type="dxa"/>
            <w:tcBorders/>
            <w:vAlign w:val="center"/>
          </w:tcPr>
          <w:p>
            <w:pPr>
              <w:pStyle w:val="TableContents"/>
              <w:bidi w:val="0"/>
              <w:spacing w:before="0" w:after="283"/>
              <w:jc w:val="left"/>
              <w:rPr/>
            </w:pPr>
            <w:r>
              <w:rPr/>
              <w:t xml:space="preserve">+ 1-868-620, + 1-868-678, + 1-868-700 - + 1-868-799, + 1-868-680 - + 1-868-689.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Tristan da Cunha </w:t>
            </w:r>
          </w:p>
        </w:tc>
        <w:tc>
          <w:tcPr>
            <w:tcW w:w="1441" w:type="dxa"/>
            <w:tcBorders/>
            <w:vAlign w:val="center"/>
          </w:tcPr>
          <w:p>
            <w:pPr>
              <w:pStyle w:val="TableContents"/>
              <w:bidi w:val="0"/>
              <w:spacing w:before="0" w:after="283"/>
              <w:jc w:val="left"/>
              <w:rPr/>
            </w:pPr>
            <w:r>
              <w:rPr/>
              <w:t xml:space="preserve">+ 290 </w:t>
            </w:r>
          </w:p>
        </w:tc>
        <w:tc>
          <w:tcPr>
            <w:tcW w:w="2221" w:type="dxa"/>
            <w:tcBorders/>
            <w:vAlign w:val="center"/>
          </w:tcPr>
          <w:p>
            <w:pPr>
              <w:pStyle w:val="TableContents"/>
              <w:bidi w:val="0"/>
              <w:spacing w:before="0" w:after="283"/>
              <w:jc w:val="left"/>
              <w:rPr/>
            </w:pPr>
            <w:r>
              <w:rPr/>
              <w:t xml:space="preserve">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Saint Helena ja Tristan da Cunha.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Tunisia </w:t>
            </w:r>
          </w:p>
        </w:tc>
        <w:tc>
          <w:tcPr>
            <w:tcW w:w="1441" w:type="dxa"/>
            <w:tcBorders/>
            <w:vAlign w:val="center"/>
          </w:tcPr>
          <w:p>
            <w:pPr>
              <w:pStyle w:val="TableContents"/>
              <w:bidi w:val="0"/>
              <w:spacing w:before="0" w:after="283"/>
              <w:jc w:val="left"/>
              <w:rPr/>
            </w:pPr>
            <w:r>
              <w:rPr/>
              <w:t xml:space="preserve">+ 216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Tunisia Mobile Orascom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Tunisia Mobile Orange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Tunisia Tuntel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Tunisia Mobile Orange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Tunisia Tuntel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Turkki </w:t>
            </w:r>
          </w:p>
        </w:tc>
        <w:tc>
          <w:tcPr>
            <w:tcW w:w="1441" w:type="dxa"/>
            <w:tcBorders/>
            <w:vAlign w:val="center"/>
          </w:tcPr>
          <w:p>
            <w:pPr>
              <w:pStyle w:val="TableContents"/>
              <w:bidi w:val="0"/>
              <w:spacing w:before="0" w:after="283"/>
              <w:jc w:val="left"/>
              <w:rPr/>
            </w:pPr>
            <w:r>
              <w:rPr/>
              <w:t xml:space="preserve">+ 90 </w:t>
            </w:r>
          </w:p>
        </w:tc>
        <w:tc>
          <w:tcPr>
            <w:tcW w:w="2221" w:type="dxa"/>
            <w:tcBorders/>
            <w:vAlign w:val="center"/>
          </w:tcPr>
          <w:p>
            <w:pPr>
              <w:pStyle w:val="TableContents"/>
              <w:bidi w:val="0"/>
              <w:spacing w:before="0" w:after="283"/>
              <w:jc w:val="left"/>
              <w:rPr/>
            </w:pPr>
            <w:r>
              <w:rPr/>
              <w:t xml:space="preserve">50 </w:t>
            </w:r>
          </w:p>
        </w:tc>
        <w:tc>
          <w:tcPr>
            <w:tcW w:w="2656" w:type="dxa"/>
            <w:tcBorders/>
            <w:vAlign w:val="center"/>
          </w:tcPr>
          <w:p>
            <w:pPr>
              <w:pStyle w:val="TableContents"/>
              <w:bidi w:val="0"/>
              <w:spacing w:before="0" w:after="283"/>
              <w:jc w:val="left"/>
              <w:rPr/>
            </w:pPr>
            <w:r>
              <w:rPr/>
              <w:t xml:space="preserve">11 </w:t>
            </w:r>
          </w:p>
        </w:tc>
        <w:tc>
          <w:tcPr>
            <w:tcW w:w="2026" w:type="dxa"/>
            <w:tcBorders/>
            <w:vAlign w:val="center"/>
          </w:tcPr>
          <w:p>
            <w:pPr>
              <w:pStyle w:val="TableContents"/>
              <w:bidi w:val="0"/>
              <w:spacing w:before="0" w:after="283"/>
              <w:jc w:val="left"/>
              <w:rPr/>
            </w:pPr>
            <w:r>
              <w:rPr/>
              <w:t xml:space="preserve">Avea </w:t>
            </w:r>
          </w:p>
        </w:tc>
        <w:tc>
          <w:tcPr>
            <w:tcW w:w="2656" w:type="dxa"/>
            <w:tcBorders/>
            <w:vAlign w:val="center"/>
          </w:tcPr>
          <w:p>
            <w:pPr>
              <w:pStyle w:val="TableContents"/>
              <w:bidi w:val="0"/>
              <w:spacing w:before="0" w:after="283"/>
              <w:jc w:val="left"/>
              <w:rPr/>
            </w:pPr>
            <w:r>
              <w:rPr/>
              <w:t xml:space="preserve">Formaatti: + 90 50X-XXXXXX tai 050X-XXX-XXX-XXX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53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Turkcell </w:t>
            </w:r>
          </w:p>
        </w:tc>
        <w:tc>
          <w:tcPr>
            <w:tcW w:w="2656" w:type="dxa"/>
            <w:tcBorders/>
            <w:vAlign w:val="center"/>
          </w:tcPr>
          <w:p>
            <w:pPr>
              <w:pStyle w:val="TableContents"/>
              <w:bidi w:val="0"/>
              <w:spacing w:before="0" w:after="283"/>
              <w:jc w:val="left"/>
              <w:rPr/>
            </w:pPr>
            <w:r>
              <w:rPr/>
              <w:t xml:space="preserve">Formaatti: + 90 53X-XXXXXXXX tai 053X-XXX-XXX-XXX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54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Vodafone Turkki </w:t>
            </w:r>
          </w:p>
        </w:tc>
        <w:tc>
          <w:tcPr>
            <w:tcW w:w="2656" w:type="dxa"/>
            <w:tcBorders/>
            <w:vAlign w:val="center"/>
          </w:tcPr>
          <w:p>
            <w:pPr>
              <w:pStyle w:val="TableContents"/>
              <w:bidi w:val="0"/>
              <w:spacing w:before="0" w:after="283"/>
              <w:jc w:val="left"/>
              <w:rPr/>
            </w:pPr>
            <w:r>
              <w:rPr/>
              <w:t xml:space="preserve">Formaatti: + 90 54X-XXXXXXXX tai 054X-XXX-XXX-XXX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11 </w:t>
            </w:r>
          </w:p>
        </w:tc>
        <w:tc>
          <w:tcPr>
            <w:tcW w:w="2221" w:type="dxa"/>
            <w:tcBorders/>
            <w:vAlign w:val="center"/>
          </w:tcPr>
          <w:p>
            <w:pPr>
              <w:pStyle w:val="TableContents"/>
              <w:bidi w:val="0"/>
              <w:spacing w:before="0" w:after="283"/>
              <w:jc w:val="left"/>
              <w:rPr/>
            </w:pPr>
            <w:r>
              <w:rPr/>
              <w:t xml:space="preserve">Avea </w:t>
            </w:r>
          </w:p>
        </w:tc>
        <w:tc>
          <w:tcPr>
            <w:tcW w:w="2656" w:type="dxa"/>
            <w:tcBorders/>
            <w:vAlign w:val="center"/>
          </w:tcPr>
          <w:p>
            <w:pPr>
              <w:pStyle w:val="TableContents"/>
              <w:bidi w:val="0"/>
              <w:spacing w:before="0" w:after="283"/>
              <w:jc w:val="left"/>
              <w:rPr/>
            </w:pPr>
            <w:r>
              <w:rPr/>
              <w:t xml:space="preserve">Formaatti: + 90 55X-XXXXXXXX tai 055X-XXX-XXX-XXX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Turkmenistan </w:t>
            </w:r>
          </w:p>
        </w:tc>
        <w:tc>
          <w:tcPr>
            <w:tcW w:w="1441" w:type="dxa"/>
            <w:tcBorders/>
            <w:vAlign w:val="center"/>
          </w:tcPr>
          <w:p>
            <w:pPr>
              <w:pStyle w:val="TableContents"/>
              <w:bidi w:val="0"/>
              <w:spacing w:before="0" w:after="283"/>
              <w:jc w:val="left"/>
              <w:rPr/>
            </w:pPr>
            <w:r>
              <w:rPr/>
              <w:t xml:space="preserve">+ 993 </w:t>
            </w:r>
          </w:p>
        </w:tc>
        <w:tc>
          <w:tcPr>
            <w:tcW w:w="2221" w:type="dxa"/>
            <w:tcBorders/>
            <w:vAlign w:val="center"/>
          </w:tcPr>
          <w:p>
            <w:pPr>
              <w:pStyle w:val="TableContents"/>
              <w:bidi w:val="0"/>
              <w:spacing w:before="0" w:after="283"/>
              <w:jc w:val="left"/>
              <w:rPr/>
            </w:pPr>
            <w:r>
              <w:rPr/>
              <w:t xml:space="preserve">65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TMCELL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BCTI (MTS)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BCTI (MTS)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Turks- ja Caicossaaret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649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Tuvalu </w:t>
            </w:r>
          </w:p>
        </w:tc>
        <w:tc>
          <w:tcPr>
            <w:tcW w:w="1441" w:type="dxa"/>
            <w:tcBorders/>
            <w:vAlign w:val="center"/>
          </w:tcPr>
          <w:p>
            <w:pPr>
              <w:pStyle w:val="TableContents"/>
              <w:bidi w:val="0"/>
              <w:spacing w:before="0" w:after="283"/>
              <w:jc w:val="left"/>
              <w:rPr/>
            </w:pPr>
            <w:r>
              <w:rPr/>
              <w:t xml:space="preserve">+ 688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Uganda </w:t>
            </w:r>
          </w:p>
        </w:tc>
        <w:tc>
          <w:tcPr>
            <w:tcW w:w="1441" w:type="dxa"/>
            <w:tcBorders/>
            <w:vAlign w:val="center"/>
          </w:tcPr>
          <w:p>
            <w:pPr>
              <w:pStyle w:val="TableContents"/>
              <w:bidi w:val="0"/>
              <w:spacing w:before="0" w:after="283"/>
              <w:jc w:val="left"/>
              <w:rPr/>
            </w:pPr>
            <w:r>
              <w:rPr/>
              <w:t xml:space="preserve">+ 256 </w:t>
            </w:r>
          </w:p>
        </w:tc>
        <w:tc>
          <w:tcPr>
            <w:tcW w:w="2221" w:type="dxa"/>
            <w:tcBorders/>
            <w:vAlign w:val="center"/>
          </w:tcPr>
          <w:p>
            <w:pPr>
              <w:pStyle w:val="TableContents"/>
              <w:bidi w:val="0"/>
              <w:spacing w:before="0" w:after="283"/>
              <w:jc w:val="left"/>
              <w:rPr/>
            </w:pPr>
            <w:r>
              <w:rPr/>
              <w:t xml:space="preserve">7x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Ukraina </w:t>
            </w:r>
          </w:p>
        </w:tc>
        <w:tc>
          <w:tcPr>
            <w:tcW w:w="1441" w:type="dxa"/>
            <w:tcBorders/>
            <w:vAlign w:val="center"/>
          </w:tcPr>
          <w:p>
            <w:pPr>
              <w:pStyle w:val="TableContents"/>
              <w:bidi w:val="0"/>
              <w:spacing w:before="0" w:after="283"/>
              <w:jc w:val="left"/>
              <w:rPr/>
            </w:pPr>
            <w:r>
              <w:rPr/>
              <w:t xml:space="preserve">+ 380 </w:t>
            </w:r>
          </w:p>
        </w:tc>
        <w:tc>
          <w:tcPr>
            <w:tcW w:w="2221" w:type="dxa"/>
            <w:tcBorders/>
            <w:vAlign w:val="center"/>
          </w:tcPr>
          <w:p>
            <w:pPr>
              <w:pStyle w:val="TableContents"/>
              <w:bidi w:val="0"/>
              <w:spacing w:before="0" w:after="283"/>
              <w:jc w:val="left"/>
              <w:rPr/>
            </w:pPr>
            <w:r>
              <w:rPr/>
              <w:t xml:space="preserve">39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Golden Telecom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50 </w:t>
            </w:r>
          </w:p>
        </w:tc>
        <w:tc>
          <w:tcPr>
            <w:tcW w:w="1441" w:type="dxa"/>
            <w:tcBorders/>
            <w:vAlign w:val="center"/>
          </w:tcPr>
          <w:p>
            <w:pPr>
              <w:pStyle w:val="TableContents"/>
              <w:bidi w:val="0"/>
              <w:spacing w:before="0" w:after="283"/>
              <w:jc w:val="left"/>
              <w:rPr/>
            </w:pPr>
            <w:r>
              <w:rPr/>
              <w:t xml:space="preserve">Vodafone Ukraina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63 </w:t>
            </w:r>
          </w:p>
        </w:tc>
        <w:tc>
          <w:tcPr>
            <w:tcW w:w="1441" w:type="dxa"/>
            <w:tcBorders/>
            <w:vAlign w:val="center"/>
          </w:tcPr>
          <w:p>
            <w:pPr>
              <w:pStyle w:val="TableContents"/>
              <w:bidi w:val="0"/>
              <w:spacing w:before="0" w:after="283"/>
              <w:jc w:val="left"/>
              <w:rPr/>
            </w:pPr>
            <w:r>
              <w:rPr/>
              <w:t xml:space="preserve">Lifecell (Astelit)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66 </w:t>
            </w:r>
          </w:p>
        </w:tc>
        <w:tc>
          <w:tcPr>
            <w:tcW w:w="1441" w:type="dxa"/>
            <w:tcBorders/>
            <w:vAlign w:val="center"/>
          </w:tcPr>
          <w:p>
            <w:pPr>
              <w:pStyle w:val="TableContents"/>
              <w:bidi w:val="0"/>
              <w:spacing w:before="0" w:after="283"/>
              <w:jc w:val="left"/>
              <w:rPr/>
            </w:pPr>
            <w:r>
              <w:rPr/>
              <w:t xml:space="preserve">Vodafone Ukraina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67 </w:t>
            </w:r>
          </w:p>
        </w:tc>
        <w:tc>
          <w:tcPr>
            <w:tcW w:w="1441" w:type="dxa"/>
            <w:tcBorders/>
            <w:vAlign w:val="center"/>
          </w:tcPr>
          <w:p>
            <w:pPr>
              <w:pStyle w:val="TableContents"/>
              <w:bidi w:val="0"/>
              <w:spacing w:before="0" w:after="283"/>
              <w:jc w:val="left"/>
              <w:rPr/>
            </w:pPr>
            <w:r>
              <w:rPr/>
              <w:t xml:space="preserve">Kyivstar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68 </w:t>
            </w:r>
          </w:p>
        </w:tc>
        <w:tc>
          <w:tcPr>
            <w:tcW w:w="1441" w:type="dxa"/>
            <w:tcBorders/>
            <w:vAlign w:val="center"/>
          </w:tcPr>
          <w:p>
            <w:pPr>
              <w:pStyle w:val="TableContents"/>
              <w:bidi w:val="0"/>
              <w:spacing w:before="0" w:after="283"/>
              <w:jc w:val="left"/>
              <w:rPr/>
            </w:pPr>
            <w:r>
              <w:rPr/>
              <w:t xml:space="preserve">Beeline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UTEL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92 </w:t>
            </w:r>
          </w:p>
        </w:tc>
        <w:tc>
          <w:tcPr>
            <w:tcW w:w="1441" w:type="dxa"/>
            <w:tcBorders/>
            <w:vAlign w:val="center"/>
          </w:tcPr>
          <w:p>
            <w:pPr>
              <w:pStyle w:val="TableContents"/>
              <w:bidi w:val="0"/>
              <w:spacing w:before="0" w:after="283"/>
              <w:jc w:val="left"/>
              <w:rPr/>
            </w:pPr>
            <w:r>
              <w:rPr/>
              <w:t xml:space="preserve">PEOPLEnet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Lifecell (Astelit)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Intertelecom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Vodafone Ukraina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Kyivstar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Kyivstar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Kyivstar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Vodafone Ukraina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Yhdistyneet arabiemiirikunnat </w:t>
            </w:r>
          </w:p>
        </w:tc>
        <w:tc>
          <w:tcPr>
            <w:tcW w:w="1441" w:type="dxa"/>
            <w:tcBorders/>
            <w:vAlign w:val="center"/>
          </w:tcPr>
          <w:p>
            <w:pPr>
              <w:pStyle w:val="TableContents"/>
              <w:bidi w:val="0"/>
              <w:spacing w:before="0" w:after="283"/>
              <w:jc w:val="left"/>
              <w:rPr/>
            </w:pPr>
            <w:r>
              <w:rPr/>
              <w:t xml:space="preserve">+ 971 </w:t>
            </w:r>
          </w:p>
        </w:tc>
        <w:tc>
          <w:tcPr>
            <w:tcW w:w="2221" w:type="dxa"/>
            <w:tcBorders/>
            <w:vAlign w:val="center"/>
          </w:tcPr>
          <w:p>
            <w:pPr>
              <w:pStyle w:val="TableContents"/>
              <w:bidi w:val="0"/>
              <w:spacing w:before="0" w:after="283"/>
              <w:jc w:val="left"/>
              <w:rPr/>
            </w:pPr>
            <w:r>
              <w:rPr/>
              <w:t xml:space="preserve">50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Etisalat </w:t>
            </w:r>
          </w:p>
        </w:tc>
        <w:tc>
          <w:tcPr>
            <w:tcW w:w="2656" w:type="dxa"/>
            <w:tcBorders/>
            <w:vAlign w:val="center"/>
          </w:tcPr>
          <w:p>
            <w:pPr>
              <w:pStyle w:val="TableContents"/>
              <w:bidi w:val="0"/>
              <w:spacing w:before="0" w:after="283"/>
              <w:jc w:val="left"/>
              <w:rPr/>
            </w:pPr>
            <w:r>
              <w:rPr/>
              <w:t xml:space="preserve">esimerkki + 971 500 000 000 ja maakoodi on 12-numeroinen.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52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Du </w:t>
            </w:r>
          </w:p>
        </w:tc>
        <w:tc>
          <w:tcPr>
            <w:tcW w:w="2656" w:type="dxa"/>
            <w:tcBorders/>
            <w:vAlign w:val="center"/>
          </w:tcPr>
          <w:p>
            <w:pPr>
              <w:pStyle w:val="TableContents"/>
              <w:bidi w:val="0"/>
              <w:spacing w:before="0" w:after="283"/>
              <w:jc w:val="left"/>
              <w:rPr/>
            </w:pPr>
            <w:r>
              <w:rPr/>
              <w:t xml:space="preserve">esimerkki + 971 520 000 000 ja maakoodi on 12-numeroinen.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Du </w:t>
            </w:r>
          </w:p>
        </w:tc>
        <w:tc>
          <w:tcPr>
            <w:tcW w:w="2656" w:type="dxa"/>
            <w:tcBorders/>
            <w:vAlign w:val="center"/>
          </w:tcPr>
          <w:p>
            <w:pPr>
              <w:pStyle w:val="TableContents"/>
              <w:bidi w:val="0"/>
              <w:spacing w:before="0" w:after="283"/>
              <w:jc w:val="left"/>
              <w:rPr/>
            </w:pPr>
            <w:r>
              <w:rPr/>
              <w:t xml:space="preserve">esimerkki + 971 550 000 000 ja maakoodi on 12-numeroinen.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56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Etisalat </w:t>
            </w:r>
          </w:p>
        </w:tc>
        <w:tc>
          <w:tcPr>
            <w:tcW w:w="2656" w:type="dxa"/>
            <w:tcBorders/>
            <w:vAlign w:val="center"/>
          </w:tcPr>
          <w:p>
            <w:pPr>
              <w:pStyle w:val="TableContents"/>
              <w:bidi w:val="0"/>
              <w:spacing w:before="0" w:after="283"/>
              <w:jc w:val="left"/>
              <w:rPr/>
            </w:pPr>
            <w:r>
              <w:rPr/>
              <w:t xml:space="preserve">esimerkki + 971 560 000 000 ja maakoodi on 12-numeroinen.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Yhdistynyt kuningaskunta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pPr>
            <w:r>
              <w:rPr/>
              <w:t xml:space="preserve">71xx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72xx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74xx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75xx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7624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pPr>
            <w:r>
              <w:rPr/>
              <w:t xml:space="preserve">Mansaari </w:t>
            </w:r>
          </w:p>
        </w:tc>
        <w:tc>
          <w:tcPr>
            <w:tcW w:w="2656" w:type="dxa"/>
            <w:tcBorders/>
            <w:vAlign w:val="center"/>
          </w:tcPr>
          <w:p>
            <w:pPr>
              <w:pStyle w:val="TableContents"/>
              <w:bidi w:val="0"/>
              <w:spacing w:before="0" w:after="283"/>
              <w:jc w:val="left"/>
              <w:rPr/>
            </w:pPr>
            <w:r>
              <w:rPr/>
              <w:t xml:space="preserve">76xx on enimmäkseen radiopaging </w:t>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78xx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79xx </w:t>
            </w:r>
          </w:p>
        </w:tc>
        <w:tc>
          <w:tcPr>
            <w:tcW w:w="1441" w:type="dxa"/>
            <w:tcBorders/>
            <w:vAlign w:val="center"/>
          </w:tcPr>
          <w:p>
            <w:pPr>
              <w:pStyle w:val="TableContents"/>
              <w:bidi w:val="0"/>
              <w:spacing w:before="0" w:after="283"/>
              <w:jc w:val="left"/>
              <w:rPr/>
            </w:pPr>
            <w:r>
              <w:rPr/>
              <w:t xml:space="preserve">10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Yhdysvallat (USA) </w:t>
            </w:r>
          </w:p>
        </w:tc>
        <w:tc>
          <w:tcPr>
            <w:tcW w:w="1441" w:type="dxa"/>
            <w:tcBorders/>
            <w:vAlign w:val="center"/>
          </w:tcPr>
          <w:p>
            <w:pPr>
              <w:pStyle w:val="TableContents"/>
              <w:bidi w:val="0"/>
              <w:spacing w:before="0" w:after="283"/>
              <w:jc w:val="left"/>
              <w:rPr/>
            </w:pPr>
            <w:r>
              <w:rPr>
                <w:color w:val="A9A9A9"/>
              </w:rPr>
              <w:t xml:space="preserve">+ </w:t>
            </w:r>
            <w:r>
              <w:rPr/>
              <w:t xml:space="preserve">1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Matkapuhelimissa käytetään maantieteellisiä aluekoodeja. On kuitenkin olemassa vaihtokoodeja, joita käytetään vain mobiililaitteissa. Myös joitakin päällekkäisiä suuntanumeroita käytetään vain mobiililaitteissa tai erityisissä Internet-puhelinjärjestelmissä, jotka eivät ole samoja kuin useimmat VoIP-järjestelmät (esim. Google Voice, eFax, eVoice).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Yhdysvaltain Neitsytsaaret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340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Uruguay </w:t>
            </w:r>
          </w:p>
        </w:tc>
        <w:tc>
          <w:tcPr>
            <w:tcW w:w="1441" w:type="dxa"/>
            <w:tcBorders/>
            <w:vAlign w:val="center"/>
          </w:tcPr>
          <w:p>
            <w:pPr>
              <w:pStyle w:val="TableContents"/>
              <w:bidi w:val="0"/>
              <w:spacing w:before="0" w:after="283"/>
              <w:jc w:val="left"/>
              <w:rPr/>
            </w:pPr>
            <w:r>
              <w:rPr/>
              <w:t xml:space="preserve">+ 598 </w:t>
            </w:r>
          </w:p>
        </w:tc>
        <w:tc>
          <w:tcPr>
            <w:tcW w:w="2221" w:type="dxa"/>
            <w:tcBorders/>
            <w:vAlign w:val="center"/>
          </w:tcPr>
          <w:p>
            <w:pPr>
              <w:pStyle w:val="TableContents"/>
              <w:bidi w:val="0"/>
              <w:spacing w:before="0" w:after="283"/>
              <w:jc w:val="left"/>
              <w:rPr/>
            </w:pPr>
            <w:r>
              <w:rPr/>
              <w:t xml:space="preserve">91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Ancel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96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Claro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Claro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98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Ancel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Ancel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Uzbekistan </w:t>
            </w:r>
          </w:p>
        </w:tc>
        <w:tc>
          <w:tcPr>
            <w:tcW w:w="1441" w:type="dxa"/>
            <w:tcBorders/>
            <w:vAlign w:val="center"/>
          </w:tcPr>
          <w:p>
            <w:pPr>
              <w:pStyle w:val="TableContents"/>
              <w:bidi w:val="0"/>
              <w:spacing w:before="0" w:after="283"/>
              <w:jc w:val="left"/>
              <w:rPr/>
            </w:pPr>
            <w:r>
              <w:rPr/>
              <w:t xml:space="preserve">+ 998 </w:t>
            </w:r>
          </w:p>
        </w:tc>
        <w:tc>
          <w:tcPr>
            <w:tcW w:w="2221" w:type="dxa"/>
            <w:tcBorders/>
            <w:vAlign w:val="center"/>
          </w:tcPr>
          <w:p>
            <w:pPr>
              <w:pStyle w:val="TableContents"/>
              <w:bidi w:val="0"/>
              <w:spacing w:before="0" w:after="283"/>
              <w:jc w:val="left"/>
              <w:rPr/>
            </w:pPr>
            <w:r>
              <w:rPr/>
              <w:t xml:space="preserve">90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Beeline (``Unitel'' LLC, PTD:n tytäryhtiö ``ВымпелКом'').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91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Beeline (``Unitel'' LLC, PTD:n tytäryhtiö ``ВымпелКом'').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UCell (``COSCOM'' LLC:n tytäryhtiö, joka on ``TeliaSonera'' Public Enterprise).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94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UCell (``COSCOM'' LLC, joka on ``TeliaSonera'' Public Enterprise -yhtiön tytäryhtiö).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97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UMS (``Uzdunrobita'' LLC, PTD:n ``Мобильные ТелеСистемы'' tytäryhtiö)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Vanuatu </w:t>
            </w:r>
          </w:p>
        </w:tc>
        <w:tc>
          <w:tcPr>
            <w:tcW w:w="1441" w:type="dxa"/>
            <w:tcBorders/>
            <w:vAlign w:val="center"/>
          </w:tcPr>
          <w:p>
            <w:pPr>
              <w:pStyle w:val="TableContents"/>
              <w:bidi w:val="0"/>
              <w:spacing w:before="0" w:after="283"/>
              <w:jc w:val="left"/>
              <w:rPr/>
            </w:pPr>
            <w:r>
              <w:rPr/>
              <w:t xml:space="preserve">+ 678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Vatikaani </w:t>
            </w:r>
          </w:p>
        </w:tc>
        <w:tc>
          <w:tcPr>
            <w:tcW w:w="1441" w:type="dxa"/>
            <w:tcBorders/>
            <w:vAlign w:val="center"/>
          </w:tcPr>
          <w:p>
            <w:pPr>
              <w:pStyle w:val="TableContents"/>
              <w:bidi w:val="0"/>
              <w:spacing w:before="0" w:after="283"/>
              <w:jc w:val="left"/>
              <w:rPr/>
            </w:pPr>
            <w:r>
              <w:rPr/>
              <w:t xml:space="preserve">+ 39 </w:t>
            </w:r>
          </w:p>
        </w:tc>
        <w:tc>
          <w:tcPr>
            <w:tcW w:w="2221" w:type="dxa"/>
            <w:tcBorders/>
            <w:vAlign w:val="center"/>
          </w:tcPr>
          <w:p>
            <w:pPr>
              <w:pStyle w:val="TableContents"/>
              <w:bidi w:val="0"/>
              <w:spacing w:before="0" w:after="283"/>
              <w:jc w:val="left"/>
              <w:rPr/>
            </w:pPr>
            <w:r>
              <w:rPr/>
              <w:t xml:space="preserve">06 698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myös Italia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Venezuela </w:t>
            </w:r>
          </w:p>
        </w:tc>
        <w:tc>
          <w:tcPr>
            <w:tcW w:w="1441" w:type="dxa"/>
            <w:tcBorders/>
            <w:vAlign w:val="center"/>
          </w:tcPr>
          <w:p>
            <w:pPr>
              <w:pStyle w:val="TableContents"/>
              <w:bidi w:val="0"/>
              <w:spacing w:before="0" w:after="283"/>
              <w:jc w:val="left"/>
              <w:rPr/>
            </w:pPr>
            <w:r>
              <w:rPr/>
              <w:t xml:space="preserve">+ 58 </w:t>
            </w:r>
          </w:p>
        </w:tc>
        <w:tc>
          <w:tcPr>
            <w:tcW w:w="2221" w:type="dxa"/>
            <w:tcBorders/>
            <w:vAlign w:val="center"/>
          </w:tcPr>
          <w:p>
            <w:pPr>
              <w:pStyle w:val="TableContents"/>
              <w:bidi w:val="0"/>
              <w:spacing w:before="0" w:after="283"/>
              <w:jc w:val="left"/>
              <w:rPr/>
            </w:pPr>
            <w:r>
              <w:rPr/>
              <w:t xml:space="preserve">4xx </w:t>
            </w:r>
          </w:p>
        </w:tc>
        <w:tc>
          <w:tcPr>
            <w:tcW w:w="265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412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Digitel GSM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414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416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Movilnet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424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Movistar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426 </w:t>
            </w:r>
          </w:p>
        </w:tc>
        <w:tc>
          <w:tcPr>
            <w:tcW w:w="1441" w:type="dxa"/>
            <w:tcBorders/>
            <w:vAlign w:val="center"/>
          </w:tcPr>
          <w:p>
            <w:pPr>
              <w:pStyle w:val="TableContents"/>
              <w:bidi w:val="0"/>
              <w:spacing w:before="0" w:after="283"/>
              <w:jc w:val="left"/>
              <w:rPr/>
            </w:pPr>
            <w:r>
              <w:rPr/>
              <w:t xml:space="preserve">7 </w:t>
            </w:r>
          </w:p>
        </w:tc>
        <w:tc>
          <w:tcPr>
            <w:tcW w:w="2221" w:type="dxa"/>
            <w:tcBorders/>
            <w:vAlign w:val="center"/>
          </w:tcPr>
          <w:p>
            <w:pPr>
              <w:pStyle w:val="TableContents"/>
              <w:bidi w:val="0"/>
              <w:spacing w:before="0" w:after="283"/>
              <w:jc w:val="left"/>
              <w:rPr/>
            </w:pPr>
            <w:r>
              <w:rPr/>
              <w:t xml:space="preserve">Movilnet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Vietnam </w:t>
            </w:r>
          </w:p>
        </w:tc>
        <w:tc>
          <w:tcPr>
            <w:tcW w:w="1441" w:type="dxa"/>
            <w:tcBorders/>
            <w:vAlign w:val="center"/>
          </w:tcPr>
          <w:p>
            <w:pPr>
              <w:pStyle w:val="TableContents"/>
              <w:bidi w:val="0"/>
              <w:spacing w:before="0" w:after="283"/>
              <w:jc w:val="left"/>
              <w:rPr/>
            </w:pPr>
            <w:r>
              <w:rPr/>
              <w:t xml:space="preserve">+ 84 </w:t>
            </w:r>
          </w:p>
        </w:tc>
        <w:tc>
          <w:tcPr>
            <w:tcW w:w="2221" w:type="dxa"/>
            <w:tcBorders/>
            <w:vAlign w:val="center"/>
          </w:tcPr>
          <w:p>
            <w:pPr>
              <w:pStyle w:val="TableContents"/>
              <w:bidi w:val="0"/>
              <w:spacing w:before="0" w:after="283"/>
              <w:jc w:val="left"/>
              <w:rPr/>
            </w:pPr>
            <w:r>
              <w:rPr/>
              <w:t xml:space="preserve">1x, 8x, 9x </w:t>
            </w:r>
          </w:p>
        </w:tc>
        <w:tc>
          <w:tcPr>
            <w:tcW w:w="2656" w:type="dxa"/>
            <w:tcBorders/>
            <w:vAlign w:val="center"/>
          </w:tcPr>
          <w:p>
            <w:pPr>
              <w:pStyle w:val="TableContents"/>
              <w:bidi w:val="0"/>
              <w:spacing w:before="0" w:after="283"/>
              <w:jc w:val="left"/>
              <w:rPr/>
            </w:pPr>
            <w:r>
              <w:rPr/>
              <w:t xml:space="preserve">Jos 1x, niin 10; jos 8x tai 9x, niin sitten 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Puhelinnumerot Vietnamissa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Brittiläiset Neitsytsaaret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284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Yhdysvaltain Neitsytsaaret </w:t>
            </w:r>
          </w:p>
        </w:tc>
        <w:tc>
          <w:tcPr>
            <w:tcW w:w="1441" w:type="dxa"/>
            <w:tcBorders/>
            <w:vAlign w:val="center"/>
          </w:tcPr>
          <w:p>
            <w:pPr>
              <w:pStyle w:val="TableContents"/>
              <w:bidi w:val="0"/>
              <w:spacing w:before="0" w:after="283"/>
              <w:jc w:val="left"/>
              <w:rPr/>
            </w:pPr>
            <w:r>
              <w:rPr/>
              <w:t xml:space="preserve">+ 1 </w:t>
            </w:r>
          </w:p>
        </w:tc>
        <w:tc>
          <w:tcPr>
            <w:tcW w:w="2221" w:type="dxa"/>
            <w:tcBorders/>
            <w:vAlign w:val="center"/>
          </w:tcPr>
          <w:p>
            <w:pPr>
              <w:pStyle w:val="TableContents"/>
              <w:bidi w:val="0"/>
              <w:spacing w:before="0" w:after="283"/>
              <w:jc w:val="left"/>
              <w:rPr/>
            </w:pPr>
            <w:r>
              <w:rPr/>
              <w:t xml:space="preserve">340 </w:t>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Wales </w:t>
            </w:r>
          </w:p>
        </w:tc>
        <w:tc>
          <w:tcPr>
            <w:tcW w:w="1441" w:type="dxa"/>
            <w:tcBorders/>
            <w:vAlign w:val="center"/>
          </w:tcPr>
          <w:p>
            <w:pPr>
              <w:pStyle w:val="TableContents"/>
              <w:bidi w:val="0"/>
              <w:spacing w:before="0" w:after="283"/>
              <w:jc w:val="left"/>
              <w:rPr/>
            </w:pPr>
            <w:r>
              <w:rPr/>
              <w:t xml:space="preserve">+ 44 </w:t>
            </w:r>
          </w:p>
        </w:tc>
        <w:tc>
          <w:tcPr>
            <w:tcW w:w="2221"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Yhdistynyt kuningaskunta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Wallis ja Futuna </w:t>
            </w:r>
          </w:p>
        </w:tc>
        <w:tc>
          <w:tcPr>
            <w:tcW w:w="1441" w:type="dxa"/>
            <w:tcBorders/>
            <w:vAlign w:val="center"/>
          </w:tcPr>
          <w:p>
            <w:pPr>
              <w:pStyle w:val="TableContents"/>
              <w:bidi w:val="0"/>
              <w:spacing w:before="0" w:after="283"/>
              <w:jc w:val="left"/>
              <w:rPr/>
            </w:pPr>
            <w:r>
              <w:rPr/>
              <w:t xml:space="preserve">+ 681 </w:t>
            </w:r>
          </w:p>
        </w:tc>
        <w:tc>
          <w:tcPr>
            <w:tcW w:w="2221" w:type="dxa"/>
            <w:tcBorders/>
            <w:vAlign w:val="center"/>
          </w:tcPr>
          <w:p>
            <w:pPr>
              <w:pStyle w:val="TableContents"/>
              <w:bidi w:val="0"/>
              <w:spacing w:before="0" w:after="283"/>
              <w:jc w:val="left"/>
              <w:rPr/>
            </w:pPr>
            <w:r>
              <w:rPr/>
              <w:t xml:space="preserve">??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Länsi-Sahara </w:t>
            </w:r>
          </w:p>
        </w:tc>
        <w:tc>
          <w:tcPr>
            <w:tcW w:w="1441" w:type="dxa"/>
            <w:tcBorders/>
            <w:vAlign w:val="center"/>
          </w:tcPr>
          <w:p>
            <w:pPr>
              <w:pStyle w:val="TableContents"/>
              <w:bidi w:val="0"/>
              <w:spacing w:before="0" w:after="283"/>
              <w:jc w:val="left"/>
              <w:rPr/>
            </w:pPr>
            <w:r>
              <w:rPr/>
              <w:t xml:space="preserve">+ 212 </w:t>
            </w:r>
          </w:p>
        </w:tc>
        <w:tc>
          <w:tcPr>
            <w:tcW w:w="2221" w:type="dxa"/>
            <w:tcBorders/>
            <w:vAlign w:val="center"/>
          </w:tcPr>
          <w:p>
            <w:pPr>
              <w:pStyle w:val="TableContents"/>
              <w:bidi w:val="0"/>
              <w:spacing w:before="0" w:after="283"/>
              <w:jc w:val="left"/>
              <w:rPr/>
            </w:pPr>
            <w:r>
              <w:rPr/>
              <w:t xml:space="preserve">5288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pPr>
            <w:r>
              <w:rPr/>
              <w:t xml:space="preserve">Katso Marokko. Katso myös Sahrawin demokraattinen arabitasavalta </w:t>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5289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sz w:val="4"/>
                <w:szCs w:val="4"/>
              </w:rPr>
            </w:pPr>
            <w:r>
              <w:rPr>
                <w:sz w:val="4"/>
                <w:szCs w:val="4"/>
              </w:rPr>
            </w:r>
          </w:p>
        </w:tc>
        <w:tc>
          <w:tcPr>
            <w:tcW w:w="7492" w:type="dxa"/>
            <w:gridSpan w:val="4"/>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Jemen </w:t>
            </w:r>
          </w:p>
        </w:tc>
        <w:tc>
          <w:tcPr>
            <w:tcW w:w="1441" w:type="dxa"/>
            <w:tcBorders/>
            <w:vAlign w:val="center"/>
          </w:tcPr>
          <w:p>
            <w:pPr>
              <w:pStyle w:val="TableContents"/>
              <w:bidi w:val="0"/>
              <w:spacing w:before="0" w:after="283"/>
              <w:jc w:val="left"/>
              <w:rPr/>
            </w:pPr>
            <w:r>
              <w:rPr/>
              <w:t xml:space="preserve">+ 967 </w:t>
            </w:r>
          </w:p>
        </w:tc>
        <w:tc>
          <w:tcPr>
            <w:tcW w:w="2221" w:type="dxa"/>
            <w:tcBorders/>
            <w:vAlign w:val="center"/>
          </w:tcPr>
          <w:p>
            <w:pPr>
              <w:pStyle w:val="TableContents"/>
              <w:bidi w:val="0"/>
              <w:spacing w:before="0" w:after="283"/>
              <w:jc w:val="left"/>
              <w:rPr/>
            </w:pPr>
            <w:r>
              <w:rPr/>
              <w:t xml:space="preserve">7x </w:t>
            </w:r>
          </w:p>
        </w:tc>
        <w:tc>
          <w:tcPr>
            <w:tcW w:w="265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70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Y (Jemen)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71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Sabafon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MTN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9 </w:t>
            </w:r>
          </w:p>
        </w:tc>
        <w:tc>
          <w:tcPr>
            <w:tcW w:w="2221" w:type="dxa"/>
            <w:tcBorders/>
            <w:vAlign w:val="center"/>
          </w:tcPr>
          <w:p>
            <w:pPr>
              <w:pStyle w:val="TableContents"/>
              <w:bidi w:val="0"/>
              <w:spacing w:before="0" w:after="283"/>
              <w:jc w:val="left"/>
              <w:rPr/>
            </w:pPr>
            <w:r>
              <w:rPr/>
              <w:t xml:space="preserve">Jemen Mobile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Sambia </w:t>
            </w:r>
          </w:p>
        </w:tc>
        <w:tc>
          <w:tcPr>
            <w:tcW w:w="1441" w:type="dxa"/>
            <w:tcBorders/>
            <w:vAlign w:val="center"/>
          </w:tcPr>
          <w:p>
            <w:pPr>
              <w:pStyle w:val="TableContents"/>
              <w:bidi w:val="0"/>
              <w:spacing w:before="0" w:after="283"/>
              <w:jc w:val="left"/>
              <w:rPr/>
            </w:pPr>
            <w:r>
              <w:rPr/>
              <w:t xml:space="preserve">+ 260 </w:t>
            </w:r>
          </w:p>
        </w:tc>
        <w:tc>
          <w:tcPr>
            <w:tcW w:w="2221" w:type="dxa"/>
            <w:tcBorders/>
            <w:vAlign w:val="center"/>
          </w:tcPr>
          <w:p>
            <w:pPr>
              <w:pStyle w:val="TableContents"/>
              <w:bidi w:val="0"/>
              <w:spacing w:before="0" w:after="283"/>
              <w:jc w:val="left"/>
              <w:rPr/>
            </w:pPr>
            <w:r>
              <w:rPr/>
              <w:t xml:space="preserve">9x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sz w:val="4"/>
                <w:szCs w:val="4"/>
              </w:rPr>
            </w:pPr>
            <w:r>
              <w:rPr>
                <w:sz w:val="4"/>
                <w:szCs w:val="4"/>
              </w:rPr>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Zimbabwe </w:t>
            </w:r>
          </w:p>
        </w:tc>
        <w:tc>
          <w:tcPr>
            <w:tcW w:w="1441" w:type="dxa"/>
            <w:tcBorders/>
            <w:vAlign w:val="center"/>
          </w:tcPr>
          <w:p>
            <w:pPr>
              <w:pStyle w:val="TableContents"/>
              <w:bidi w:val="0"/>
              <w:spacing w:before="0" w:after="283"/>
              <w:jc w:val="left"/>
              <w:rPr/>
            </w:pPr>
            <w:r>
              <w:rPr/>
              <w:t xml:space="preserve">+ 263 </w:t>
            </w:r>
          </w:p>
        </w:tc>
        <w:tc>
          <w:tcPr>
            <w:tcW w:w="2221" w:type="dxa"/>
            <w:tcBorders/>
            <w:vAlign w:val="center"/>
          </w:tcPr>
          <w:p>
            <w:pPr>
              <w:pStyle w:val="TableContents"/>
              <w:bidi w:val="0"/>
              <w:spacing w:before="0" w:after="283"/>
              <w:jc w:val="left"/>
              <w:rPr/>
            </w:pPr>
            <w:r>
              <w:rPr/>
              <w:t xml:space="preserve">71 </w:t>
            </w:r>
          </w:p>
        </w:tc>
        <w:tc>
          <w:tcPr>
            <w:tcW w:w="2656" w:type="dxa"/>
            <w:tcBorders/>
            <w:vAlign w:val="center"/>
          </w:tcPr>
          <w:p>
            <w:pPr>
              <w:pStyle w:val="TableContents"/>
              <w:bidi w:val="0"/>
              <w:spacing w:before="0" w:after="283"/>
              <w:jc w:val="left"/>
              <w:rPr/>
            </w:pPr>
            <w:r>
              <w:rPr/>
              <w:t xml:space="preserve">? </w:t>
            </w:r>
          </w:p>
        </w:tc>
        <w:tc>
          <w:tcPr>
            <w:tcW w:w="2026" w:type="dxa"/>
            <w:tcBorders/>
            <w:vAlign w:val="center"/>
          </w:tcPr>
          <w:p>
            <w:pPr>
              <w:pStyle w:val="TableContents"/>
              <w:bidi w:val="0"/>
              <w:spacing w:before="0" w:after="283"/>
              <w:jc w:val="left"/>
              <w:rPr/>
            </w:pPr>
            <w:r>
              <w:rPr/>
              <w:t xml:space="preserve">Net One </w:t>
            </w:r>
          </w:p>
        </w:tc>
        <w:tc>
          <w:tcPr>
            <w:tcW w:w="26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73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Telecel Zimbabwe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77 </w:t>
            </w:r>
          </w:p>
        </w:tc>
        <w:tc>
          <w:tcPr>
            <w:tcW w:w="1441" w:type="dxa"/>
            <w:tcBorders/>
            <w:vAlign w:val="center"/>
          </w:tcPr>
          <w:p>
            <w:pPr>
              <w:pStyle w:val="TableContents"/>
              <w:bidi w:val="0"/>
              <w:spacing w:before="0" w:after="283"/>
              <w:jc w:val="left"/>
              <w:rPr/>
            </w:pPr>
            <w:r>
              <w:rPr/>
              <w:t xml:space="preserve">? </w:t>
            </w:r>
          </w:p>
        </w:tc>
        <w:tc>
          <w:tcPr>
            <w:tcW w:w="2221" w:type="dxa"/>
            <w:tcBorders/>
            <w:vAlign w:val="center"/>
          </w:tcPr>
          <w:p>
            <w:pPr>
              <w:pStyle w:val="TableContents"/>
              <w:bidi w:val="0"/>
              <w:spacing w:before="0" w:after="283"/>
              <w:jc w:val="left"/>
              <w:rPr/>
            </w:pPr>
            <w:r>
              <w:rPr/>
              <w:t xml:space="preserve">Econet Zimbabwe </w:t>
            </w:r>
          </w:p>
        </w:tc>
        <w:tc>
          <w:tcPr>
            <w:tcW w:w="2656" w:type="dxa"/>
            <w:tcBorders/>
            <w:vAlign w:val="center"/>
          </w:tcPr>
          <w:p>
            <w:pPr>
              <w:pStyle w:val="TableContents"/>
              <w:bidi w:val="0"/>
              <w:spacing w:before="0" w:after="283"/>
              <w:jc w:val="left"/>
              <w:rPr>
                <w:sz w:val="4"/>
                <w:szCs w:val="4"/>
              </w:rPr>
            </w:pPr>
            <w:r>
              <w:rPr>
                <w:sz w:val="4"/>
                <w:szCs w:val="4"/>
              </w:rPr>
            </w:r>
          </w:p>
        </w:tc>
        <w:tc>
          <w:tcPr>
            <w:tcW w:w="483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puhelimen maatunnus</w:t>
      </w:r>
    </w:p>
    <w:p>
      <w:pPr>
        <w:pStyle w:val="TextBody"/>
        <w:bidi w:val="0"/>
        <w:jc w:val="left"/>
        <w:rPr>
          <w:b/>
          <w:u w:val="single"/>
          <w:shd w:val="clear" w:fill="FFFF00"/>
        </w:rPr>
      </w:pPr>
      <w:r>
        <w:rPr>
          <w:b/>
          <w:u w:val="single"/>
          <w:shd w:val="clear" w:fill="FFFF00"/>
        </w:rPr>
        <w:t xml:space="preserve">Asiakirjan numero 27998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Metallien ja epämetallien välinen jakolinja </w:t>
      </w:r>
      <w:r>
        <w:rPr/>
        <w:t xml:space="preserve">löytyy vaihtelevissa kokoonpanoissa joistakin alkuaineiden jaksollisen järjestelmän esityksistä (ks. mini-esimerkki oikealla). Viivan vasemmalla puolella olevat alkuaineet käyttäytyvät yleensä enenevässä määrin metalleina, kun taas oikealla puolella olevat alkuaineet käyttäytyvät enenevässä määrin epämetalleina. Säännöllisenä portaikkona esitettynä alkuaineet, joiden kriittinen lämpötila on ryhmänsä korkein (Li, Be, Al, Ge, Sb, Po), ovat juuri viivan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jaksollisen järjestelmän siksak-viiva?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jaksollisessa järjestelmässä on epämetalleja?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Tätä linjaa on kutsuttu amfoteeriseksi linjaksi, metalli-metalli-ei-metalli-linjaksi, </w:t>
      </w:r>
      <w:r>
        <w:rPr/>
        <w:t xml:space="preserve">metalloidilinjaksi, puolimetallilinjaksi tai portaikoksi. Siihen viitataan myös virheellisesti nimellä Zintlin raja tai Zintlin linja. Kaksi viimeksi mainittua termiä viittaavat sen sijaan pystysuoraan viivaan, joka joskus vedetään ryhmien 13 ja 14 väliin. Laves kastoi tämän linjan vuonna 1941. Se erottaa ryhmän 13 elementit ryhmän 14 elementeistä ja niiden oikealla puolella olevista elementeistä. Ensin mainitut yhdistyvät yleensä sähköpositiivisten metallien kanssa muodostaen intermetalliyhdisteitä, kun taas jälkimmäiset muodostavat yleensä suolamaisia yhdisteitä.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jaksollisessa järjestelmässä porrasaskelman vieressä olevia alkuaineita kutsutaan nimellä</w:t>
      </w:r>
    </w:p>
    <w:p>
      <w:pPr>
        <w:pStyle w:val="TextBody"/>
        <w:bidi w:val="0"/>
        <w:jc w:val="left"/>
        <w:rPr>
          <w:b/>
          <w:u w:val="single"/>
          <w:shd w:val="clear" w:fill="FFFF00"/>
        </w:rPr>
      </w:pPr>
      <w:r>
        <w:rPr>
          <w:b/>
          <w:u w:val="single"/>
          <w:shd w:val="clear" w:fill="FFFF00"/>
        </w:rPr>
        <w:t xml:space="preserve">Asiakirjan numero 27999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``Should 've Said No''' on yhdysvaltalaisen laulaja-lauluntekijä Taylor Swiftin kirjoittama ja levyttämä kappale. Kappale toimii viidentenä ja viimeisenä singlenä hänen samannimiseltä debyytti-studioalbumiltaan. Kappaleessa Swift puhuttelee </w:t>
      </w:r>
      <w:r>
        <w:rPr>
          <w:color w:val="A9A9A9"/>
        </w:rPr>
        <w:t xml:space="preserve">entistä rakastajaansa</w:t>
      </w:r>
      <w:r>
        <w:rPr>
          <w:color w:val="DCDCDC"/>
        </w:rPr>
        <w:t xml:space="preserve">, joka petti häntä</w:t>
      </w:r>
      <w:r>
        <w:rPr/>
        <w:t xml:space="preserve">. Kappaleesta tuli hänen toinen listaykkössijoituksensa Billboard Hot Country Songs -listalla, ja se oli Top 40 -hitti Billboard Hot 100 -listalla. Lisäksi Recording Industry Association of America (RIAA) on sertifioinut ``Should 've Said No'' -kappaleen platinaksi.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olisi pitänyt sanoa ei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kappale olisi pitänyt sanoa ei noin</w:t>
      </w:r>
    </w:p>
    <w:p>
      <w:pPr>
        <w:pStyle w:val="TextBody"/>
        <w:bidi w:val="0"/>
        <w:jc w:val="left"/>
        <w:rPr>
          <w:b/>
          <w:u w:val="single"/>
          <w:shd w:val="clear" w:fill="FFFF00"/>
        </w:rPr>
      </w:pPr>
      <w:r>
        <w:rPr>
          <w:b/>
          <w:u w:val="single"/>
          <w:shd w:val="clear" w:fill="FFFF00"/>
        </w:rPr>
        <w:t xml:space="preserve">Asiakirjan numero 28000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John Wagner Jr.</w:t>
      </w:r>
      <w:r>
        <w:rPr/>
        <w:t xml:space="preserve"> (lausutaan / ˈwæɡnər /; s. 10. helmikuuta 1930) on yhdysvaltalainen näyttämö-, valkokangas- ja televisionäyttelijä, joka tunnetaan parhaiten televisiosarjojen It Takes a Thief (1968 -- 70), Switch (1975 -- 78) ja Hart to Hart (1979 -- 84) pääosista. Hänellä oli myös toistuva rooli Teddy Leopoldina televisiosarjassa Two and a Half Men ja hänellä on toistuva rooli Anthony DiNozzo Sr:nä poliisisarjassa NCIS.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Tony Dinozzon isää NCIS:ssä, -</w:t>
      </w:r>
    </w:p>
    <w:p>
      <w:pPr>
        <w:pStyle w:val="TextBody"/>
        <w:bidi w:val="0"/>
        <w:jc w:val="left"/>
        <w:rPr>
          <w:b/>
          <w:u w:val="single"/>
          <w:shd w:val="clear" w:fill="FFFF00"/>
        </w:rPr>
      </w:pPr>
      <w:r>
        <w:rPr>
          <w:b/>
          <w:u w:val="single"/>
          <w:shd w:val="clear" w:fill="FFFF00"/>
        </w:rPr>
        <w:t xml:space="preserve">Asiakirjan numero 28001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1996 yhdysvaltalainen rockyhtye Elysian Fields julkaisi kappaleen nimeltä ``Jack in the Box'' debyyttilevyllään Bleed Your Cedar, joka tuli ostettavaksi samana vuonna. Sen lyyrinen sisältö syventyy Stanin kokemukseen Cameronin vangitsemisesta laatikkoon, joka oli hänen ja hänen vaimonsa yhteisen sängyn alla, ja viittaa siihen, että Cameronilla oli valtaa vaimoonsa. Tapaus inspiroi Richard Ramirezin texasilaisen kokeellisen noise-yhtyeen Black Leather Jesusin nimeä. Vuonna 2012 Patrik Jarlestamin ja Jonas Bernanderin säveltämä lyhyt oopperateos perustui kidnappaukseen, ja se kantaesitettiin Tukholmassa nimellä Den 4444: e dagen (4444. päivä). Lisäksi The Poughkeepsie Tapes -elokuvan (2007) pääjuoni perustui tähän tapaukseen. Stanin tarinasta </w:t>
      </w:r>
      <w:r>
        <w:rPr/>
        <w:t xml:space="preserve">julkaistiin vuonna 2009 Jim Greenin kirjoittama </w:t>
      </w:r>
      <w:r>
        <w:rPr/>
        <w:t xml:space="preserve">päivitetty versio </w:t>
      </w:r>
      <w:r>
        <w:rPr>
          <w:color w:val="A9A9A9"/>
        </w:rPr>
        <w:t xml:space="preserve">Colleen Stan</w:t>
      </w:r>
      <w:r>
        <w:rPr/>
        <w:t xml:space="preserve">, The Simple Gifts of Life. 10. syyskuuta 2016 Lifetime Network -kanavalla sai ensi-iltansa tapaukseen perustuva televisioelokuva Girl in the Box; elokuvaa seurasi kaksituntinen dokumenttielokuva Colleen Stan: Girl in the Box.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elokuvan tyttö laatikossa perustuu</w:t>
      </w:r>
    </w:p>
    <w:p>
      <w:pPr>
        <w:pStyle w:val="TextBody"/>
        <w:bidi w:val="0"/>
        <w:jc w:val="left"/>
        <w:rPr>
          <w:b/>
          <w:u w:val="single"/>
          <w:shd w:val="clear" w:fill="FFFF00"/>
        </w:rPr>
      </w:pPr>
      <w:r>
        <w:rPr>
          <w:b/>
          <w:u w:val="single"/>
          <w:shd w:val="clear" w:fill="FFFF00"/>
        </w:rPr>
        <w:t xml:space="preserve">Asiakirjan numero 28002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Mateon kunta San Mateon kunta Tervetuloa San Mateon julkisivu Nangka-sillalla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 "San Mateo, Bayan Ko, Mahal Ko" (San Mateo, kaupunkini, rakkauteni) Rizalin kartta, jossa San Mateo on korostettuna San Mateo Sijainti Filippiineillä Koordinaatit: San Mateo, Bayan Ko, Mahal Ko:  </w:t>
      </w:r>
      <w:r>
        <w:rPr/>
        <w:t xml:space="preserve">14 ° 41 ′ 49'' N 121 ° 07 ′ 19'' E </w:t>
      </w:r>
      <w:r>
        <w:rPr/>
        <w:t xml:space="preserve">/ </w:t>
      </w:r>
      <w:r>
        <w:rPr/>
        <w:t xml:space="preserve">14.69694 ° N 121.12194 ° E </w:t>
      </w:r>
      <w:r>
        <w:rPr/>
        <w:t xml:space="preserve">/ 14.69694; 121.12194 Valtio Filippiinit Alue Calabarzon (Alue IV-A) Maakunta Rizal Piirikunta 2. piiri Perustettu 29. helmikuuta 1908 Barangays 15 (ks. Barangays) Hallitus Tyyppi Sangguniang Bayan Pormestari Cristina C. Diaz Vaalipiiri 93 427 äänestäjää (2016) Pinta-ala Yhteensä 55,09 km (21.27 sq mi) Väestö (2015 väestölaskenta) Yhteensä 252.527 Sijoitus 6. 1.489 kunnasta Tiheys 4.600 / km (12.000 / sq mi) Aikavyöhyke PST (UTC + 8) Postinumero </w:t>
      </w:r>
      <w:r>
        <w:rPr>
          <w:color w:val="A9A9A9"/>
        </w:rPr>
        <w:t xml:space="preserve">1850 </w:t>
      </w:r>
      <w:r>
        <w:rPr/>
        <w:t xml:space="preserve">PSGC 045811000 IDD: suuntanumero + 63 (0) 2 Ilmastotyyppi Trooppinen monsuuni-ilmasto Tuloluokka 1. kunnallinen tuloluokka Tulot (₱) 444.643.567,04 (2016) Verkkosivusto www.sanmateo.gov.ph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guitnang bayan 2 san mateo rizal postinumero</w:t>
      </w:r>
    </w:p>
    <w:p>
      <w:pPr>
        <w:pStyle w:val="TextBody"/>
        <w:bidi w:val="0"/>
        <w:jc w:val="left"/>
        <w:rPr>
          <w:b/>
          <w:u w:val="single"/>
          <w:shd w:val="clear" w:fill="FFFF00"/>
        </w:rPr>
      </w:pPr>
      <w:r>
        <w:rPr>
          <w:b/>
          <w:u w:val="single"/>
          <w:shd w:val="clear" w:fill="FFFF00"/>
        </w:rPr>
        <w:t xml:space="preserve">Asiakirjan numero 28003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1847 amerikkalaiset sotilaat pelasivat ehkä ensimmäistä baseball-peliä </w:t>
      </w:r>
      <w:r>
        <w:rPr>
          <w:color w:val="A9A9A9"/>
        </w:rPr>
        <w:t xml:space="preserve">Meksikossa Parque Los Berrosissa Xalapassa, Veracruzin osavaltiossa</w:t>
      </w:r>
      <w:r>
        <w:rPr/>
        <w:t xml:space="preserve">. Ensimmäinen virallinen baseballliiga Yhdysvaltojen ja Kanadan ulkopuolella perustettiin vuonna 1878 Kuubaan, jossa on edelleen rikkaat baseballperinteet. Dominikaanisessa tasavallassa järjestettiin ensimmäinen saaren laajuinen mestaruusturnaus vuonna 1912. Ammattimaisia baseball-turnauksia ja -liigoja alkoi muodostua muissa maissa maailmansotien välisenä aikana, muun muassa Alankomaissa (perustettiin vuonna 1922), Australiassa (1934), Japanissa (1936), Meksikossa (1937) ja Puerto Ricossa (1938). Japanin major-liigoja on pitkään pidetty laadukkaimpina ammattilaispiireinä Yhdysvaltojen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baseball-peli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Baseballin kehittymistä vanhemmista maila- ja pallopeleistä on vaikea jäljittää tarkasti. Aikoinaan vallitsi yksimielisyys siitä, että nykypäivän baseball on pohjoisamerikkalainen kehityskulku vanhemmasta pelistä rounders, joka oli suosittu lasten keskuudessa Isossa-Britanniassa ja Irlannissa. Baseball ennen kuin tiesimme sen: A Search for the Roots of the Game (2005), amerikkalaisen baseball-historioitsijan David Blockin mukaan peli sai alkunsa Englannista; hiljattain löydetyt historialliset todisteet tukevat tätä näkemystä. Block väittää, että rounders ja varhainen baseball olivat itse asiassa toistensa alueellisia muunnelmia ja että pelin suorimmat esiasteet ovat englantilaiset pelit "stoolball" ja "tut-ball". Varhaisin tunnettu viittaus baseballiin on John Newberyn vuonna 1744 ilmestyneessä brittiläisessä julkaisussa A Little Pretty Pocket-Book. Block havaitsi, että ensimmäinen kirjattu "baseball-peli" pelattiin vuonna </w:t>
      </w:r>
      <w:r>
        <w:rPr>
          <w:color w:val="A9A9A9"/>
        </w:rPr>
        <w:t xml:space="preserve">1749 </w:t>
      </w:r>
      <w:r>
        <w:rPr/>
        <w:t xml:space="preserve">Surreyssä, ja siinä pelasi Walesin prinssi. Englantilaiset siirtolaiset toivat ilmeisesti tämän varhaisen pelimuodon Kanadaan.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baseball-peli</w:t>
      </w:r>
    </w:p>
    <w:p>
      <w:pPr>
        <w:pStyle w:val="TextBody"/>
        <w:bidi w:val="0"/>
        <w:jc w:val="left"/>
        <w:rPr>
          <w:b/>
          <w:u w:val="single"/>
          <w:shd w:val="clear" w:fill="FFFF00"/>
        </w:rPr>
      </w:pPr>
      <w:r>
        <w:rPr>
          <w:b/>
          <w:u w:val="single"/>
          <w:shd w:val="clear" w:fill="FFFF00"/>
        </w:rPr>
        <w:t xml:space="preserve">Asiakirjan numero 28004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Persianlahden rannikko </w:t>
      </w:r>
      <w:r>
        <w:rPr/>
        <w:t xml:space="preserve">on rannikko, jonka varrella Yhdysvaltojen eteläosat yhtyvät Meksikonlahteen. Meksikonlahden rannikkovaltiot ovat Texas, Louisiana, Mississippi, Alabama ja Florida, ja ne tunnetaan nimellä Persianlahden osavaltiot.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Meksikonlahteen rajoittuvaa Texasin aluetta kutsutaan nimellä</w:t>
      </w:r>
    </w:p>
    <w:p>
      <w:pPr>
        <w:pStyle w:val="TextBody"/>
        <w:bidi w:val="0"/>
        <w:jc w:val="left"/>
        <w:rPr>
          <w:b/>
          <w:u w:val="single"/>
          <w:shd w:val="clear" w:fill="FFFF00"/>
        </w:rPr>
      </w:pPr>
      <w:r>
        <w:rPr>
          <w:b/>
          <w:u w:val="single"/>
          <w:shd w:val="clear" w:fill="FFFF00"/>
        </w:rPr>
        <w:t xml:space="preserve">Asiakirjan numero 28005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Apatia </w:t>
      </w:r>
      <w:r>
        <w:rPr/>
        <w:t xml:space="preserve">on tunteen, tunteen, kiinnostuksen ja huolen puutetta jostakin erittäin tärkeästä asiasta.</w:t>
      </w:r>
      <w:r>
        <w:rPr/>
        <w:t xml:space="preserve"> Apatia on välinpitämättömyyden tila tai tunteiden, kuten huolen, innostuksen, motivaation tai intohimon, tukahduttaminen. Apaattisella henkilöllä ei ole kiinnostusta tai huolta emotionaalisesta, sosiaalisesta, hengellisestä, filosofisesta tai fyysisestä elämästä ja 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toisten kärsimyksestä tietämistä, mutta siitä välittämättä jättämistä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Apatia </w:t>
      </w:r>
      <w:r>
        <w:rPr/>
        <w:t xml:space="preserve">on tunteiden, tunteiden, kiinnostuksen ja huolen puutetta. Apatia on välinpitämättömyyden tila tai tunteiden, kuten huolen, innostuksen, motivaation tai intohimon, tukahduttaminen. Apaattisella henkilöllä ei ole kiinnostusta tai huolta emotionaalisesta, sosiaalisesta, hengellisestä, filosofisesta tai fyysisestä elämästä ja 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joku ei välitä mistään...</w:t>
      </w:r>
    </w:p>
    <w:p>
      <w:pPr>
        <w:pStyle w:val="TextBody"/>
        <w:bidi w:val="0"/>
        <w:jc w:val="left"/>
        <w:rPr>
          <w:b/>
          <w:u w:val="single"/>
          <w:shd w:val="clear" w:fill="FFFF00"/>
        </w:rPr>
      </w:pPr>
      <w:r>
        <w:rPr>
          <w:b/>
          <w:u w:val="single"/>
          <w:shd w:val="clear" w:fill="FFFF00"/>
        </w:rPr>
        <w:t xml:space="preserve">Asiakirjan numero 28006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henkilökohtaisista tietokoneista tuli suosittuja vasta mikroprosessorin ja mikrotietokoneen kehittymisen myötä, tietokonepelejä oli pelattu jo aiemmin suurtietokoneilla ja minitietokoneilla. OXO, joka oli EDSAC:lle suunniteltu tic-tac-toe-pelin muunnelma, esiteltiin ensimmäisen kerran vuonna </w:t>
      </w:r>
      <w:r>
        <w:rPr>
          <w:color w:val="A9A9A9"/>
        </w:rPr>
        <w:t xml:space="preserve">1952</w:t>
      </w:r>
      <w:r>
        <w:rPr/>
        <w:t xml:space="preserve">. Toinen uraauurtava tietokonepeli kehitettiin vuonna 1961, kun MIT:n opiskelijat Martin Graetz ja Alan Kotok kehittivät yhdessä MIT:n opiskelijan Steve Russellin kanssa Spacewar! -ohjelman PDP-1-pääkoneelle, jota käytettiin tilastolaskentaan.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pc-peli ilmestyi</w:t>
      </w:r>
    </w:p>
    <w:p>
      <w:pPr>
        <w:pStyle w:val="TextBody"/>
        <w:bidi w:val="0"/>
        <w:jc w:val="left"/>
        <w:rPr>
          <w:b/>
          <w:u w:val="single"/>
          <w:shd w:val="clear" w:fill="FFFF00"/>
        </w:rPr>
      </w:pPr>
      <w:r>
        <w:rPr>
          <w:b/>
          <w:u w:val="single"/>
          <w:shd w:val="clear" w:fill="FFFF00"/>
        </w:rPr>
        <w:t xml:space="preserve">Asiakirjan numero 28007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Merkkejä ja rahakkeita on usein laskettu liikkeelle paikallisesti vakavien taloudellisten vaikeuksien, kuten talouskriisien ja sisällissodan, aikana. Laman aikana paikallinen pankki Teninossa, Washingtonissa, laski liikkeelle ohuille puulankuille painettua hätävaluuttaa. </w:t>
      </w:r>
      <w:r>
        <w:rPr>
          <w:color w:val="A9A9A9"/>
        </w:rPr>
        <w:t xml:space="preserve">Blaine, Washington</w:t>
      </w:r>
      <w:r>
        <w:rPr/>
        <w:t xml:space="preserve">, teki pian samoin sekä litteillä seteleillä että uutisten ja suusanallisen tiedonannon herättämien pyyntöjen perusteella kolikoilla, jotka sisälsivät 5 sentin kolikon. Chicagon maailmannäyttelyssä vuonna 1933 annettiin puisia nikkeliä matkamuistoina, ja puisten nikkelien perinne rahakkeina ja matkamuistoina jatkuu nykypäivään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"puinen nikkeli" on peräisin</w:t>
      </w:r>
    </w:p>
    <w:p>
      <w:pPr>
        <w:pStyle w:val="TextBody"/>
        <w:bidi w:val="0"/>
        <w:jc w:val="left"/>
        <w:rPr>
          <w:b/>
          <w:u w:val="single"/>
          <w:shd w:val="clear" w:fill="FFFF00"/>
        </w:rPr>
      </w:pPr>
      <w:r>
        <w:rPr>
          <w:b/>
          <w:u w:val="single"/>
          <w:shd w:val="clear" w:fill="FFFF00"/>
        </w:rPr>
        <w:t xml:space="preserve">Asiakirjan numero 28008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Kirjallisuudentutkija </w:t>
      </w:r>
      <w:r>
        <w:rPr>
          <w:color w:val="A9A9A9"/>
        </w:rPr>
        <w:t xml:space="preserve">Phyllis Rose </w:t>
      </w:r>
      <w:r>
        <w:rPr/>
        <w:t xml:space="preserve">kirjoittaa romaanin johdannossaan: "Mikään myöhempi Woolfin romaani ei vangitse yhtä loistavasti nuoruuden jännitystä. Ja myös elämän jännitystä ja haasteita. ``Ei ole pelkurimaista toivoa elävänsä'', sanoo eräs vanha mies kirjan lopussa. "Se on pelkuruuden vastakohta. Itse haluaisin jatkaa vielä sata vuotta ... Ajattele, mitä kaikkea voi tapahtua!'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johdannon matkalle ulos</w:t>
      </w:r>
    </w:p>
    <w:p>
      <w:pPr>
        <w:pStyle w:val="TextBody"/>
        <w:bidi w:val="0"/>
        <w:jc w:val="left"/>
        <w:rPr>
          <w:b/>
          <w:u w:val="single"/>
          <w:shd w:val="clear" w:fill="FFFF00"/>
        </w:rPr>
      </w:pPr>
      <w:r>
        <w:rPr>
          <w:b/>
          <w:u w:val="single"/>
          <w:shd w:val="clear" w:fill="FFFF00"/>
        </w:rPr>
        <w:t xml:space="preserve">Asiakirjan numero 28009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Pohjoisessa samannimisten äpäräpoikien, </w:t>
      </w:r>
      <w:r>
        <w:rPr>
          <w:color w:val="A9A9A9"/>
        </w:rPr>
        <w:t xml:space="preserve">Jon Snow'n </w:t>
      </w:r>
      <w:r>
        <w:rPr/>
        <w:t xml:space="preserve">(Kit Harington) ja </w:t>
      </w:r>
      <w:r>
        <w:rPr>
          <w:color w:val="DCDCDC"/>
        </w:rPr>
        <w:t xml:space="preserve">Ramsay Boltonin </w:t>
      </w:r>
      <w:r>
        <w:rPr/>
        <w:t xml:space="preserve">(Iwan Rheon), </w:t>
      </w:r>
      <w:r>
        <w:rPr/>
        <w:t xml:space="preserve">armeijat </w:t>
      </w:r>
      <w:r>
        <w:rPr/>
        <w:t xml:space="preserve">taistelevat </w:t>
      </w:r>
      <w:r>
        <w:rPr>
          <w:color w:val="2F4F4F"/>
        </w:rPr>
        <w:t xml:space="preserve">Talvivaaran </w:t>
      </w:r>
      <w:r>
        <w:rPr/>
        <w:t xml:space="preserve">hallinnasta</w:t>
      </w:r>
      <w:r>
        <w:rPr/>
        <w:t xml:space="preserve">. Boltonin armeija kukistaa suurimman osan Jonin joukoista, jotka koostuvat enimmäkseen villeistä. Sansa Stark (Sophie Turner) saapuu paikalle Petyr Baelishin (Aidan Gillen) ja Laakson ritarien kanssa, jotka kukistavat jäljellä olevan Boltonin armeijan. Ramsay vetäytyy Winterfelliin, jossa Jon hakkaa hänet mutaan, lukitsee hänet kenneliin ja Sansa syöttää hänet koirilleen. </w:t>
      </w:r>
      <w:r>
        <w:rPr>
          <w:color w:val="556B2F"/>
        </w:rPr>
        <w:t xml:space="preserve">Meereenissä </w:t>
      </w:r>
      <w:r>
        <w:rPr/>
        <w:t xml:space="preserve">Daenerys Targaryen (Emilia Clarke) kieltäytyy antautumasta Mestareille, nousee Drogonin selkään ja alkaa polttaa Mestareiden laivastoa; tämä pakottaa heidät antautumaan. Yara (Gemma Whelan) ja Theon Greyjoy (Alfie Allen) saapuvat Meereeniin ja tarjoavat aluksiaan Daenerysille ja vannovat auttavansa häntä valloittamaan Seitsemän kuningaskuntaa.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taistelee paskiaisten taistelussa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battle of the bastards järjestettiin?</w:t>
      </w:r>
    </w:p>
    <w:p>
      <w:pPr>
        <w:pStyle w:val="TextBody"/>
        <w:bidi w:val="0"/>
        <w:jc w:val="left"/>
        <w:rPr>
          <w:b/>
          <w:u w:val="single"/>
          <w:shd w:val="clear" w:fill="FFFF00"/>
        </w:rPr>
      </w:pPr>
      <w:r>
        <w:rPr>
          <w:b/>
          <w:u w:val="single"/>
          <w:shd w:val="clear" w:fill="FFFF00"/>
        </w:rPr>
        <w:t xml:space="preserve">Asiakirjan numero 28010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Horebin ajatellaan tarkoittavan </w:t>
      </w:r>
      <w:r>
        <w:rPr>
          <w:color w:val="A9A9A9"/>
        </w:rPr>
        <w:t xml:space="preserve">hehkua/kuumuutta, </w:t>
      </w:r>
      <w:r>
        <w:rPr/>
        <w:t xml:space="preserve">mikä näyttää viittaavan aurinkoon, kun taas Siinai on saattanut olla peräisin Sinnin, sumerilaisen kuun jumaluuden, nimestä, ja näin ollen Siinai ja Horeb olisivat kuun ja auringon vuoret.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horeb-nimen merkitys</w:t>
      </w:r>
    </w:p>
    <w:p>
      <w:pPr>
        <w:pStyle w:val="TextBody"/>
        <w:bidi w:val="0"/>
        <w:jc w:val="left"/>
        <w:rPr>
          <w:b/>
          <w:u w:val="single"/>
          <w:shd w:val="clear" w:fill="FFFF00"/>
        </w:rPr>
      </w:pPr>
      <w:r>
        <w:rPr>
          <w:b/>
          <w:u w:val="single"/>
          <w:shd w:val="clear" w:fill="FFFF00"/>
        </w:rPr>
        <w:t xml:space="preserve">Asiakirjan numero 28011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Douglas Ruck </w:t>
      </w:r>
      <w:r>
        <w:rPr/>
        <w:t xml:space="preserve">(s. 1. heinäkuuta 1956) on yhdysvaltalainen näyttelijä. Hän näytteli Cameron Fryeta, Ferris Buellerin hypokondriasta kärsivää parasta ystävää John Hughesin elokuvassa Ferris Bueller's Day Off (1986) ja Stuart Bondekia, pormestarin henkilökunnan irstasta ja vallanhimoista jäsentä ABC:n komediasarjassa Spin City. Hänen muita merkittäviä elokuviaan ovat Bad Boys (1983), Three Fugitives (1989), Young Guns II (1990), Speed (1994), Twister (1996) ja Kickin' It Old Skool (2007). Vuonna 2016 hän näytteli yhdessä Geena Davisin kanssa päivitetyssä Foxin tv-sovituksessa William Peter Blattyn bestseller-romaanista The Exorcist.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Cameronia Ferris Buellerin vapaapäivässä...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Cameronia elokuvassa Ferris Buellerin vapaapäivä...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Cameronia Ferris Buellerin vapaapäivässä...</w:t>
      </w:r>
    </w:p>
    <w:p>
      <w:pPr>
        <w:pStyle w:val="TextBody"/>
        <w:bidi w:val="0"/>
        <w:jc w:val="left"/>
        <w:rPr>
          <w:b/>
          <w:u w:val="single"/>
          <w:shd w:val="clear" w:fill="FFFF00"/>
        </w:rPr>
      </w:pPr>
      <w:r>
        <w:rPr>
          <w:b/>
          <w:u w:val="single"/>
          <w:shd w:val="clear" w:fill="FFFF00"/>
        </w:rPr>
        <w:t xml:space="preserve">Asiakirjan numero 28012</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07"/>
        </w:tabs>
        <w:bidi w:val="0"/>
        <w:spacing w:before="0" w:after="0"/>
        <w:ind w:start="707" w:hanging="283"/>
        <w:jc w:val="left"/>
        <w:rPr/>
      </w:pPr>
      <w:r>
        <w:rPr/>
        <w:t xml:space="preserve">Vuonna </w:t>
      </w:r>
      <w:r>
        <w:rPr>
          <w:color w:val="A9A9A9"/>
        </w:rPr>
        <w:t xml:space="preserve">1905 </w:t>
      </w:r>
      <w:r>
        <w:rPr/>
        <w:t xml:space="preserve">Einstein esitti fotonin, sähkömagneettiseen säteilyyn (valoon) liittyvän alkeishiukkasen, olemassaolon, joka oli kvanttiteorian perusta. Vuonna 1909 Einstein osoitti, että fotonissa on sekä impulssi että energia ja että sähkömagneettisella säteilyllä on oltava sekä hiukkasmaisia että aaltomaisia ominaisuuksia, jos Planckin laki pätee; tämä oli aalto-hiukkasdualiteetin periaatteen edeltäjä. Hän sai tästä työstään Nobelin fysiikan palkinnon vuonna 1921. </w:t>
      </w:r>
    </w:p>
    <w:p>
      <w:pPr>
        <w:pStyle w:val="TextBody"/>
        <w:numPr>
          <w:ilvl w:val="0"/>
          <w:numId w:val="31"/>
        </w:numPr>
        <w:tabs>
          <w:tab w:val="clear" w:pos="1134"/>
          <w:tab w:val="left" w:leader="none" w:pos="707"/>
        </w:tabs>
        <w:bidi w:val="0"/>
        <w:spacing w:before="0" w:after="0"/>
        <w:ind w:start="707" w:hanging="283"/>
        <w:jc w:val="left"/>
        <w:rPr/>
      </w:pPr>
      <w:r>
        <w:rPr/>
        <w:t xml:space="preserve">Vuonna 1905 Einstein kehitti teorian Brownin liikkeestä, joka perustui molekyylien ja kohteen välisten törmäysten määrän vaihteluihin, ja antoi lisätodisteita siitä, että aine koostuu atomeista. Muutamaa viikkoa aiemmin hän oli johtanut Einsteinin suhteen diffuusiolle, joka oli ensimmäinen esimerkki yleisestä vaihtelu-hajonta-teoriasta ja jonka avulla voitiin tehdä hyvä arvio Avogadron vakiosta. </w:t>
      </w:r>
    </w:p>
    <w:p>
      <w:pPr>
        <w:pStyle w:val="TextBody"/>
        <w:numPr>
          <w:ilvl w:val="0"/>
          <w:numId w:val="31"/>
        </w:numPr>
        <w:tabs>
          <w:tab w:val="clear" w:pos="1134"/>
          <w:tab w:val="left" w:leader="none" w:pos="707"/>
        </w:tabs>
        <w:bidi w:val="0"/>
        <w:spacing w:before="0" w:after="0"/>
        <w:ind w:start="707" w:hanging="283"/>
        <w:jc w:val="left"/>
        <w:rPr/>
      </w:pPr>
      <w:r>
        <w:rPr/>
        <w:t xml:space="preserve">Vuonna 1905 Einstein kehitti erityisen suhteellisuusteorian, jossa sovitettiin yhteen liikkeen suhteellisuus ja valonnopeuden havaittu pysyvyys (1800-luvun fysiikan paradoksi). Erityinen suhteellisuusteoria on nykyään fysiikan keskeinen periaate. Sen intuitionvastaiset ennusteet siitä, että liikkuvat kellot käyvät hitaammin, että liikkuvat kappaleet lyhenevät liikesuunnassaan ja että tapahtumien järjestys ei ole ehdoton, on vahvistettu kokeellisesti. </w:t>
      </w:r>
    </w:p>
    <w:p>
      <w:pPr>
        <w:pStyle w:val="TextBody"/>
        <w:numPr>
          <w:ilvl w:val="0"/>
          <w:numId w:val="31"/>
        </w:numPr>
        <w:tabs>
          <w:tab w:val="clear" w:pos="1134"/>
          <w:tab w:val="left" w:leader="none" w:pos="707"/>
        </w:tabs>
        <w:bidi w:val="0"/>
        <w:spacing w:before="0" w:after="0"/>
        <w:ind w:start="707" w:hanging="283"/>
        <w:jc w:val="left"/>
        <w:rPr/>
      </w:pPr>
      <w:r>
        <w:rPr/>
        <w:t xml:space="preserve">Vuonna 1905 Einstein kehitti käsitteensä massa-energia-ekvivalenssista. Sen E = mc -suhde viittasi siihen, että aine oli energian muoto, mikä myöhemmin vahvistettiin atomien ytimien massavirheillä. Ydinreaktioissa vapautuva energia - joka on välttämätöntä ydinvoiman ja ydinaseiden kannalta - voidaan arvioida tällaisten massavikojen perusteella. </w:t>
      </w:r>
    </w:p>
    <w:p>
      <w:pPr>
        <w:pStyle w:val="TextBody"/>
        <w:numPr>
          <w:ilvl w:val="0"/>
          <w:numId w:val="31"/>
        </w:numPr>
        <w:tabs>
          <w:tab w:val="clear" w:pos="1134"/>
          <w:tab w:val="left" w:leader="none" w:pos="707"/>
        </w:tabs>
        <w:bidi w:val="0"/>
        <w:spacing w:before="0" w:after="0"/>
        <w:ind w:start="707" w:hanging="283"/>
        <w:jc w:val="left"/>
        <w:rPr/>
      </w:pPr>
      <w:r>
        <w:rPr/>
        <w:t xml:space="preserve">Vuonna 1907 ja uudelleen vuonna 1911 Einstein kehitti ensimmäisen kvanttiteorian ominaislämmöistä yleistämällä Planckin lakia. Hänen teoriansa ratkaisi 1800-luvun fysiikan paradoksin, jonka mukaan ominaislämpötilat olivat usein pienempiä kuin mitä mikään klassinen teoria pystyi selittämään. Hänen työnsä oli myös ensimmäinen, joka osoitti, että Planckin kvanttimekaaninen laki E = hν oli fysiikan peruslaki eikä vain mustan kappaleen säteilyn erityislaki. </w:t>
      </w:r>
    </w:p>
    <w:p>
      <w:pPr>
        <w:pStyle w:val="TextBody"/>
        <w:numPr>
          <w:ilvl w:val="0"/>
          <w:numId w:val="31"/>
        </w:numPr>
        <w:tabs>
          <w:tab w:val="clear" w:pos="1134"/>
          <w:tab w:val="left" w:leader="none" w:pos="707"/>
        </w:tabs>
        <w:bidi w:val="0"/>
        <w:ind w:start="707" w:hanging="283"/>
        <w:jc w:val="left"/>
        <w:rPr/>
      </w:pPr>
      <w:r>
        <w:rPr/>
        <w:t xml:space="preserve">Vuosina 1907-1915 Einstein kehitti yleisen suhteellisuusteorian, klassisen gravitaatioteorian, joka on nykyaikaisen astrofysiikan ja kosmologian kulmakivi. Yleinen suhteellisuusteoria perustuu yllättävään ajatukseen, että aika ja avaruus ovat dynaamisessa vuorovaikutuksessa aineen ja energian kanssa, ja se on tarkistettu kokeellisesti monin tavoin, ja sen ennusteet ajan kulkuun vaikuttavasta aineesta, kehysten vetämisestä, mustista aukoista ja gravitaatioaalloista ovat osoittautuneet oikeiksi.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albert einstein julkaisi ensimmäisen artikkelinsa?</w:t>
      </w:r>
    </w:p>
    <w:p>
      <w:pPr>
        <w:pStyle w:val="TextBody"/>
        <w:bidi w:val="0"/>
        <w:jc w:val="left"/>
        <w:rPr>
          <w:b/>
          <w:u w:val="single"/>
          <w:shd w:val="clear" w:fill="FFFF00"/>
        </w:rPr>
      </w:pPr>
      <w:r>
        <w:rPr>
          <w:b/>
          <w:u w:val="single"/>
          <w:shd w:val="clear" w:fill="FFFF00"/>
        </w:rPr>
        <w:t xml:space="preserve">Asiakirjan numero 28013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Darwin </w:t>
      </w:r>
      <w:r>
        <w:rPr/>
        <w:t xml:space="preserve">oli ensimmäisten joukossa, jotka ehdottivat, että tunteen aiheuttamilla fysiologisilla muutoksilla on suora vaikutus eikä se ole vain seurausta kyseisestä tunteesta. Hän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kasvojen palautehypoteesin -</w:t>
      </w:r>
    </w:p>
    <w:p>
      <w:pPr>
        <w:pStyle w:val="TextBody"/>
        <w:bidi w:val="0"/>
        <w:jc w:val="left"/>
        <w:rPr>
          <w:b/>
          <w:u w:val="single"/>
          <w:shd w:val="clear" w:fill="FFFF00"/>
        </w:rPr>
      </w:pPr>
      <w:r>
        <w:rPr>
          <w:b/>
          <w:u w:val="single"/>
          <w:shd w:val="clear" w:fill="FFFF00"/>
        </w:rPr>
        <w:t xml:space="preserve">Asiakirjan numero 28014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Mitchell Kupchak </w:t>
      </w:r>
      <w:r>
        <w:rPr/>
        <w:t xml:space="preserve">(s. 24. toukokuuta 1954) on yhdysvaltalainen entinen koripalloilija ja Los Angeles Lakersin entinen toimitusjohtaja.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Los Angeles Lakersin toimitusjohtaja -</w:t>
      </w:r>
    </w:p>
    <w:p>
      <w:pPr>
        <w:pStyle w:val="TextBody"/>
        <w:bidi w:val="0"/>
        <w:jc w:val="left"/>
        <w:rPr>
          <w:b/>
          <w:u w:val="single"/>
          <w:shd w:val="clear" w:fill="FFFF00"/>
        </w:rPr>
      </w:pPr>
      <w:r>
        <w:rPr>
          <w:b/>
          <w:u w:val="single"/>
          <w:shd w:val="clear" w:fill="FFFF00"/>
        </w:rPr>
        <w:t xml:space="preserve">Asiakirjan numero 28015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Mungo Jerry on brittiläinen rockyhtye, joka saavutti suurimman menestyksensä 1970-luvun alussa vaihtuvalla kokoonpanolla, jonka keulakuvana on aina ollut Ray Dorset. Yhtyeen nimi on </w:t>
      </w:r>
      <w:r>
        <w:rPr>
          <w:color w:val="A9A9A9"/>
        </w:rPr>
        <w:t xml:space="preserve">saanut inspiraationsa runosta ``Mungojerrie and Rumpleteazer'', joka on peräisin T.S. Eliotin teoksesta Old Possum's Book of Practical Cats</w:t>
      </w:r>
      <w:r>
        <w:rPr/>
        <w:t xml:space="preserve">. Yhtyeen suurin hitti oli ``In the Summertime''. Heillä oli yhdeksän listasingleä Isossa-Britanniassa, joista kaksi ykkössijaa, ja viisi top 20 -hittiä 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Mungo Jerry on peräisin?</w:t>
      </w:r>
    </w:p>
    <w:p>
      <w:pPr>
        <w:pStyle w:val="TextBody"/>
        <w:bidi w:val="0"/>
        <w:jc w:val="left"/>
        <w:rPr>
          <w:b/>
          <w:u w:val="single"/>
          <w:shd w:val="clear" w:fill="FFFF00"/>
        </w:rPr>
      </w:pPr>
      <w:r>
        <w:rPr>
          <w:b/>
          <w:u w:val="single"/>
          <w:shd w:val="clear" w:fill="FFFF00"/>
        </w:rPr>
        <w:t xml:space="preserve">Asiakirjan numero 28016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voittivat </w:t>
      </w:r>
      <w:r>
        <w:rPr/>
        <w:t xml:space="preserve">11. heinäkuuta </w:t>
      </w:r>
      <w:r>
        <w:rPr>
          <w:color w:val="A9A9A9"/>
        </w:rPr>
        <w:t xml:space="preserve">2016 </w:t>
      </w:r>
      <w:r>
        <w:rPr>
          <w:color w:val="DCDCDC"/>
        </w:rPr>
        <w:t xml:space="preserve">Cara De La Hoyde </w:t>
      </w:r>
      <w:r>
        <w:rPr/>
        <w:t xml:space="preserve">ja </w:t>
      </w:r>
      <w:r>
        <w:rPr>
          <w:color w:val="2F4F4F"/>
        </w:rPr>
        <w:t xml:space="preserve">Nathan Massey, </w:t>
      </w:r>
      <w:r>
        <w:rPr/>
        <w:t xml:space="preserve">ja toiseksi sijoittuivat Alex Bowen ja Olivia Buckland.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Love Islandin toisen sarjan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Alex Bowen menee rakkauden saarelle?</w:t>
      </w:r>
    </w:p>
    <w:p>
      <w:pPr>
        <w:pStyle w:val="TextBody"/>
        <w:bidi w:val="0"/>
        <w:jc w:val="left"/>
        <w:rPr>
          <w:b/>
          <w:shd w:val="clear" w:fill="FFFF00"/>
        </w:rPr>
      </w:pPr>
      <w:r>
        <w:rPr>
          <w:b/>
          <w:shd w:val="clear" w:fill="FFFF00"/>
        </w:rPr>
        <w:t xml:space="preserve">Teksti numero 1</w:t>
      </w:r>
    </w:p>
    <w:tbl>
      <w:tblPr>
        <w:tblW w:w="8706" w:type="dxa"/>
        <w:jc w:val="left"/>
        <w:tblInd w:w="0" w:type="dxa"/>
        <w:tblLayout w:type="fixed"/>
        <w:tblCellMar>
          <w:top w:w="28" w:type="dxa"/>
          <w:left w:w="28" w:type="dxa"/>
          <w:bottom w:w="28" w:type="dxa"/>
          <w:right w:w="28" w:type="dxa"/>
        </w:tblCellMar>
      </w:tblPr>
      <w:tblGrid>
        <w:gridCol w:w="2731"/>
        <w:gridCol w:w="571"/>
        <w:gridCol w:w="1576"/>
        <w:gridCol w:w="991"/>
        <w:gridCol w:w="2266"/>
        <w:gridCol w:w="571"/>
      </w:tblGrid>
      <w:tr>
        <w:trPr/>
        <w:tc>
          <w:tcPr>
            <w:tcW w:w="2731" w:type="dxa"/>
            <w:tcBorders/>
            <w:vAlign w:val="center"/>
          </w:tcPr>
          <w:p>
            <w:pPr>
              <w:pStyle w:val="TableHeading"/>
              <w:suppressLineNumbers/>
              <w:bidi w:val="0"/>
              <w:spacing w:before="0" w:after="283"/>
              <w:jc w:val="center"/>
              <w:rPr/>
            </w:pPr>
            <w:r>
              <w:rPr/>
              <w:t xml:space="preserve">Islander </w:t>
            </w:r>
          </w:p>
        </w:tc>
        <w:tc>
          <w:tcPr>
            <w:tcW w:w="571" w:type="dxa"/>
            <w:tcBorders/>
            <w:vAlign w:val="center"/>
          </w:tcPr>
          <w:p>
            <w:pPr>
              <w:pStyle w:val="TableHeading"/>
              <w:suppressLineNumbers/>
              <w:bidi w:val="0"/>
              <w:spacing w:before="0" w:after="283"/>
              <w:jc w:val="center"/>
              <w:rPr/>
            </w:pPr>
            <w:r>
              <w:rPr/>
              <w:t xml:space="preserve">Ikä </w:t>
            </w:r>
          </w:p>
        </w:tc>
        <w:tc>
          <w:tcPr>
            <w:tcW w:w="1576" w:type="dxa"/>
            <w:tcBorders/>
            <w:vAlign w:val="center"/>
          </w:tcPr>
          <w:p>
            <w:pPr>
              <w:pStyle w:val="TableHeading"/>
              <w:suppressLineNumbers/>
              <w:bidi w:val="0"/>
              <w:spacing w:before="0" w:after="283"/>
              <w:jc w:val="center"/>
              <w:rPr/>
            </w:pPr>
            <w:r>
              <w:rPr/>
              <w:t xml:space="preserve">Kotikaupunki </w:t>
            </w:r>
          </w:p>
        </w:tc>
        <w:tc>
          <w:tcPr>
            <w:tcW w:w="991" w:type="dxa"/>
            <w:tcBorders/>
            <w:vAlign w:val="center"/>
          </w:tcPr>
          <w:p>
            <w:pPr>
              <w:pStyle w:val="TableHeading"/>
              <w:suppressLineNumbers/>
              <w:bidi w:val="0"/>
              <w:spacing w:before="0" w:after="283"/>
              <w:jc w:val="center"/>
              <w:rPr/>
            </w:pPr>
            <w:r>
              <w:rPr/>
              <w:t xml:space="preserve">Syötetty </w:t>
            </w:r>
          </w:p>
        </w:tc>
        <w:tc>
          <w:tcPr>
            <w:tcW w:w="2266" w:type="dxa"/>
            <w:tcBorders/>
            <w:vAlign w:val="center"/>
          </w:tcPr>
          <w:p>
            <w:pPr>
              <w:pStyle w:val="TableHeading"/>
              <w:suppressLineNumbers/>
              <w:bidi w:val="0"/>
              <w:spacing w:before="0" w:after="283"/>
              <w:jc w:val="center"/>
              <w:rPr/>
            </w:pPr>
            <w:r>
              <w:rPr/>
              <w:t xml:space="preserve">Tila </w:t>
            </w:r>
          </w:p>
        </w:tc>
        <w:tc>
          <w:tcPr>
            <w:tcW w:w="571" w:type="dxa"/>
            <w:tcBorders/>
            <w:vAlign w:val="center"/>
          </w:tcPr>
          <w:p>
            <w:pPr>
              <w:pStyle w:val="TableHeading"/>
              <w:suppressLineNumbers/>
              <w:bidi w:val="0"/>
              <w:spacing w:before="0" w:after="283"/>
              <w:jc w:val="center"/>
              <w:rPr/>
            </w:pPr>
            <w:r>
              <w:rPr/>
              <w:t xml:space="preserve">Viite </w:t>
            </w:r>
          </w:p>
        </w:tc>
      </w:tr>
      <w:tr>
        <w:trPr/>
        <w:tc>
          <w:tcPr>
            <w:tcW w:w="2731" w:type="dxa"/>
            <w:tcBorders/>
            <w:vAlign w:val="center"/>
          </w:tcPr>
          <w:p>
            <w:pPr>
              <w:pStyle w:val="TableContents"/>
              <w:bidi w:val="0"/>
              <w:spacing w:before="0" w:after="283"/>
              <w:jc w:val="left"/>
              <w:rPr/>
            </w:pPr>
            <w:r>
              <w:rPr/>
              <w:t xml:space="preserve">Cara De La Hoyde </w:t>
            </w:r>
          </w:p>
        </w:tc>
        <w:tc>
          <w:tcPr>
            <w:tcW w:w="571" w:type="dxa"/>
            <w:tcBorders/>
            <w:vAlign w:val="center"/>
          </w:tcPr>
          <w:p>
            <w:pPr>
              <w:pStyle w:val="TableContents"/>
              <w:bidi w:val="0"/>
              <w:spacing w:before="0" w:after="283"/>
              <w:jc w:val="left"/>
              <w:rPr/>
            </w:pPr>
            <w:r>
              <w:rPr/>
              <w:t xml:space="preserve">26 </w:t>
            </w:r>
          </w:p>
        </w:tc>
        <w:tc>
          <w:tcPr>
            <w:tcW w:w="1576"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Nathan Massey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Alex Bowen </w:t>
            </w:r>
          </w:p>
        </w:tc>
        <w:tc>
          <w:tcPr>
            <w:tcW w:w="57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Birmingham </w:t>
            </w:r>
          </w:p>
        </w:tc>
        <w:tc>
          <w:tcPr>
            <w:tcW w:w="991" w:type="dxa"/>
            <w:tcBorders/>
            <w:vAlign w:val="center"/>
          </w:tcPr>
          <w:p>
            <w:pPr>
              <w:pStyle w:val="TableContents"/>
              <w:bidi w:val="0"/>
              <w:spacing w:before="0" w:after="283"/>
              <w:jc w:val="left"/>
              <w:rPr/>
            </w:pPr>
            <w:r>
              <w:rPr>
                <w:color w:val="A9A9A9"/>
              </w:rPr>
              <w:t xml:space="preserve">Päivä </w:t>
            </w:r>
            <w:r>
              <w:rPr/>
              <w:t xml:space="preserve">18 </w:t>
            </w:r>
          </w:p>
        </w:tc>
        <w:tc>
          <w:tcPr>
            <w:tcW w:w="2266" w:type="dxa"/>
            <w:tcBorders/>
            <w:vAlign w:val="center"/>
          </w:tcPr>
          <w:p>
            <w:pPr>
              <w:pStyle w:val="TableContents"/>
              <w:bidi w:val="0"/>
              <w:spacing w:before="0" w:after="283"/>
              <w:jc w:val="left"/>
              <w:rPr/>
            </w:pPr>
            <w:r>
              <w:rPr/>
              <w:t xml:space="preserve">Toiseksi tullut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Olivia Buckland </w:t>
            </w:r>
          </w:p>
        </w:tc>
        <w:tc>
          <w:tcPr>
            <w:tcW w:w="571" w:type="dxa"/>
            <w:tcBorders/>
            <w:vAlign w:val="center"/>
          </w:tcPr>
          <w:p>
            <w:pPr>
              <w:pStyle w:val="TableContents"/>
              <w:bidi w:val="0"/>
              <w:spacing w:before="0" w:after="283"/>
              <w:jc w:val="left"/>
              <w:rPr/>
            </w:pPr>
            <w:r>
              <w:rPr/>
              <w:t xml:space="preserve">22 </w:t>
            </w:r>
          </w:p>
        </w:tc>
        <w:tc>
          <w:tcPr>
            <w:tcW w:w="157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Toiseksi tullut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Kady McDermott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Stevenage </w:t>
            </w:r>
          </w:p>
        </w:tc>
        <w:tc>
          <w:tcPr>
            <w:tcW w:w="991" w:type="dxa"/>
            <w:tcBorders/>
            <w:vAlign w:val="center"/>
          </w:tcPr>
          <w:p>
            <w:pPr>
              <w:pStyle w:val="TableContents"/>
              <w:bidi w:val="0"/>
              <w:spacing w:before="0" w:after="283"/>
              <w:jc w:val="left"/>
              <w:rPr/>
            </w:pPr>
            <w:r>
              <w:rPr/>
              <w:t xml:space="preserve">Päivä 3 </w:t>
            </w:r>
          </w:p>
        </w:tc>
        <w:tc>
          <w:tcPr>
            <w:tcW w:w="2266" w:type="dxa"/>
            <w:tcBorders/>
            <w:vAlign w:val="center"/>
          </w:tcPr>
          <w:p>
            <w:pPr>
              <w:pStyle w:val="TableContents"/>
              <w:bidi w:val="0"/>
              <w:spacing w:before="0" w:after="283"/>
              <w:jc w:val="left"/>
              <w:rPr/>
            </w:pPr>
            <w:r>
              <w:rPr/>
              <w:t xml:space="preserve">Kolmas sija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Scott Thomas </w:t>
            </w:r>
          </w:p>
        </w:tc>
        <w:tc>
          <w:tcPr>
            <w:tcW w:w="571" w:type="dxa"/>
            <w:tcBorders/>
            <w:vAlign w:val="center"/>
          </w:tcPr>
          <w:p>
            <w:pPr>
              <w:pStyle w:val="TableContents"/>
              <w:bidi w:val="0"/>
              <w:spacing w:before="0" w:after="283"/>
              <w:jc w:val="left"/>
              <w:rPr/>
            </w:pPr>
            <w:r>
              <w:rPr/>
              <w:t xml:space="preserve">28 </w:t>
            </w:r>
          </w:p>
        </w:tc>
        <w:tc>
          <w:tcPr>
            <w:tcW w:w="157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color w:val="DCDCDC"/>
              </w:rPr>
              <w:t xml:space="preserve">Kolmas sija </w:t>
            </w:r>
            <w:r>
              <w:rPr/>
              <w:t xml:space="preserve">(päivä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Adam Maxted </w:t>
            </w:r>
          </w:p>
        </w:tc>
        <w:tc>
          <w:tcPr>
            <w:tcW w:w="57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Belfast </w:t>
            </w:r>
          </w:p>
        </w:tc>
        <w:tc>
          <w:tcPr>
            <w:tcW w:w="991" w:type="dxa"/>
            <w:tcBorders/>
            <w:vAlign w:val="center"/>
          </w:tcPr>
          <w:p>
            <w:pPr>
              <w:pStyle w:val="TableContents"/>
              <w:bidi w:val="0"/>
              <w:spacing w:before="0" w:after="283"/>
              <w:jc w:val="left"/>
              <w:rPr/>
            </w:pPr>
            <w:r>
              <w:rPr/>
              <w:t xml:space="preserve">Päivä 11 </w:t>
            </w:r>
          </w:p>
        </w:tc>
        <w:tc>
          <w:tcPr>
            <w:tcW w:w="2266" w:type="dxa"/>
            <w:tcBorders/>
            <w:vAlign w:val="center"/>
          </w:tcPr>
          <w:p>
            <w:pPr>
              <w:pStyle w:val="TableContents"/>
              <w:bidi w:val="0"/>
              <w:spacing w:before="0" w:after="283"/>
              <w:jc w:val="left"/>
              <w:rPr/>
            </w:pPr>
            <w:r>
              <w:rPr/>
              <w:t xml:space="preserve">Neljäs sija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Katie Salmon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Wirral </w:t>
            </w:r>
          </w:p>
        </w:tc>
        <w:tc>
          <w:tcPr>
            <w:tcW w:w="991" w:type="dxa"/>
            <w:tcBorders/>
            <w:vAlign w:val="center"/>
          </w:tcPr>
          <w:p>
            <w:pPr>
              <w:pStyle w:val="TableContents"/>
              <w:bidi w:val="0"/>
              <w:spacing w:before="0" w:after="283"/>
              <w:jc w:val="left"/>
              <w:rPr/>
            </w:pPr>
            <w:r>
              <w:rPr/>
              <w:t xml:space="preserve">Päivä 34 </w:t>
            </w:r>
          </w:p>
        </w:tc>
        <w:tc>
          <w:tcPr>
            <w:tcW w:w="2266" w:type="dxa"/>
            <w:tcBorders/>
            <w:vAlign w:val="center"/>
          </w:tcPr>
          <w:p>
            <w:pPr>
              <w:pStyle w:val="TableContents"/>
              <w:bidi w:val="0"/>
              <w:spacing w:before="0" w:after="283"/>
              <w:jc w:val="left"/>
              <w:rPr/>
            </w:pPr>
            <w:r>
              <w:rPr/>
              <w:t xml:space="preserve">Neljäs sija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Emma Jane Woodham </w:t>
            </w:r>
          </w:p>
        </w:tc>
        <w:tc>
          <w:tcPr>
            <w:tcW w:w="571" w:type="dxa"/>
            <w:tcBorders/>
            <w:vAlign w:val="center"/>
          </w:tcPr>
          <w:p>
            <w:pPr>
              <w:pStyle w:val="TableContents"/>
              <w:bidi w:val="0"/>
              <w:spacing w:before="0" w:after="283"/>
              <w:jc w:val="left"/>
              <w:rPr/>
            </w:pPr>
            <w:r>
              <w:rPr/>
              <w:t xml:space="preserve">19 </w:t>
            </w:r>
          </w:p>
        </w:tc>
        <w:tc>
          <w:tcPr>
            <w:tcW w:w="1576" w:type="dxa"/>
            <w:tcBorders/>
            <w:vAlign w:val="center"/>
          </w:tcPr>
          <w:p>
            <w:pPr>
              <w:pStyle w:val="TableContents"/>
              <w:bidi w:val="0"/>
              <w:spacing w:before="0" w:after="283"/>
              <w:jc w:val="left"/>
              <w:rPr/>
            </w:pPr>
            <w:r>
              <w:rPr/>
              <w:t xml:space="preserve">Oxford </w:t>
            </w:r>
          </w:p>
        </w:tc>
        <w:tc>
          <w:tcPr>
            <w:tcW w:w="991" w:type="dxa"/>
            <w:tcBorders/>
            <w:vAlign w:val="center"/>
          </w:tcPr>
          <w:p>
            <w:pPr>
              <w:pStyle w:val="TableContents"/>
              <w:bidi w:val="0"/>
              <w:spacing w:before="0" w:after="283"/>
              <w:jc w:val="left"/>
              <w:rPr/>
            </w:pPr>
            <w:r>
              <w:rPr/>
              <w:t xml:space="preserve">Päivä 27 </w:t>
            </w:r>
          </w:p>
        </w:tc>
        <w:tc>
          <w:tcPr>
            <w:tcW w:w="2266"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Terry Walsh </w:t>
            </w:r>
          </w:p>
        </w:tc>
        <w:tc>
          <w:tcPr>
            <w:tcW w:w="571" w:type="dxa"/>
            <w:tcBorders/>
            <w:vAlign w:val="center"/>
          </w:tcPr>
          <w:p>
            <w:pPr>
              <w:pStyle w:val="TableContents"/>
              <w:bidi w:val="0"/>
              <w:spacing w:before="0" w:after="283"/>
              <w:jc w:val="left"/>
              <w:rPr/>
            </w:pPr>
            <w:r>
              <w:rPr/>
              <w:t xml:space="preserve">28 </w:t>
            </w:r>
          </w:p>
        </w:tc>
        <w:tc>
          <w:tcPr>
            <w:tcW w:w="1576" w:type="dxa"/>
            <w:tcBorders/>
            <w:vAlign w:val="center"/>
          </w:tcPr>
          <w:p>
            <w:pPr>
              <w:pStyle w:val="TableContents"/>
              <w:bidi w:val="0"/>
              <w:spacing w:before="0" w:after="283"/>
              <w:jc w:val="left"/>
              <w:rPr/>
            </w:pPr>
            <w:r>
              <w:rPr/>
              <w:t xml:space="preserve">Surrey </w:t>
            </w:r>
          </w:p>
        </w:tc>
        <w:tc>
          <w:tcPr>
            <w:tcW w:w="991" w:type="dxa"/>
            <w:tcBorders/>
            <w:vAlign w:val="center"/>
          </w:tcPr>
          <w:p>
            <w:pPr>
              <w:pStyle w:val="TableContents"/>
              <w:bidi w:val="0"/>
              <w:spacing w:before="0" w:after="283"/>
              <w:jc w:val="left"/>
              <w:rPr/>
            </w:pPr>
            <w:r>
              <w:rPr/>
              <w:t xml:space="preserve">Päivä 3 </w:t>
            </w:r>
          </w:p>
        </w:tc>
        <w:tc>
          <w:tcPr>
            <w:tcW w:w="2266"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Adam Jukes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34 </w:t>
            </w:r>
          </w:p>
        </w:tc>
        <w:tc>
          <w:tcPr>
            <w:tcW w:w="2266"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Lauren Whiteside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Blackpool </w:t>
            </w:r>
          </w:p>
        </w:tc>
        <w:tc>
          <w:tcPr>
            <w:tcW w:w="991" w:type="dxa"/>
            <w:tcBorders/>
            <w:vAlign w:val="center"/>
          </w:tcPr>
          <w:p>
            <w:pPr>
              <w:pStyle w:val="TableContents"/>
              <w:bidi w:val="0"/>
              <w:spacing w:before="0" w:after="283"/>
              <w:jc w:val="left"/>
              <w:rPr/>
            </w:pPr>
            <w:r>
              <w:rPr/>
              <w:t xml:space="preserve">Päivä 37 </w:t>
            </w:r>
          </w:p>
        </w:tc>
        <w:tc>
          <w:tcPr>
            <w:tcW w:w="2266"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Tina Stinnes </w:t>
            </w:r>
          </w:p>
        </w:tc>
        <w:tc>
          <w:tcPr>
            <w:tcW w:w="571" w:type="dxa"/>
            <w:tcBorders/>
            <w:vAlign w:val="center"/>
          </w:tcPr>
          <w:p>
            <w:pPr>
              <w:pStyle w:val="TableContents"/>
              <w:bidi w:val="0"/>
              <w:spacing w:before="0" w:after="283"/>
              <w:jc w:val="left"/>
              <w:rPr/>
            </w:pPr>
            <w:r>
              <w:rPr/>
              <w:t xml:space="preserve">21 </w:t>
            </w:r>
          </w:p>
        </w:tc>
        <w:tc>
          <w:tcPr>
            <w:tcW w:w="157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20 </w:t>
            </w:r>
          </w:p>
        </w:tc>
        <w:tc>
          <w:tcPr>
            <w:tcW w:w="2266" w:type="dxa"/>
            <w:tcBorders/>
            <w:vAlign w:val="center"/>
          </w:tcPr>
          <w:p>
            <w:pPr>
              <w:pStyle w:val="TableContents"/>
              <w:bidi w:val="0"/>
              <w:spacing w:before="0" w:after="283"/>
              <w:jc w:val="left"/>
              <w:rPr/>
            </w:pPr>
            <w:r>
              <w:rPr/>
              <w:t xml:space="preserve">Jätetty (päivä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Sophie Gradon </w:t>
            </w:r>
          </w:p>
        </w:tc>
        <w:tc>
          <w:tcPr>
            <w:tcW w:w="571" w:type="dxa"/>
            <w:tcBorders/>
            <w:vAlign w:val="center"/>
          </w:tcPr>
          <w:p>
            <w:pPr>
              <w:pStyle w:val="TableContents"/>
              <w:bidi w:val="0"/>
              <w:spacing w:before="0" w:after="283"/>
              <w:jc w:val="left"/>
              <w:rPr/>
            </w:pPr>
            <w:r>
              <w:rPr/>
              <w:t xml:space="preserve">30 </w:t>
            </w:r>
          </w:p>
        </w:tc>
        <w:tc>
          <w:tcPr>
            <w:tcW w:w="1576" w:type="dxa"/>
            <w:tcBorders/>
            <w:vAlign w:val="center"/>
          </w:tcPr>
          <w:p>
            <w:pPr>
              <w:pStyle w:val="TableContents"/>
              <w:bidi w:val="0"/>
              <w:spacing w:before="0" w:after="283"/>
              <w:jc w:val="left"/>
              <w:rPr/>
            </w:pPr>
            <w:r>
              <w:rPr/>
              <w:t xml:space="preserve">Newcastle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Käveli (päivä 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Troy Frith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30 </w:t>
            </w:r>
          </w:p>
        </w:tc>
        <w:tc>
          <w:tcPr>
            <w:tcW w:w="2266" w:type="dxa"/>
            <w:tcBorders/>
            <w:vAlign w:val="center"/>
          </w:tcPr>
          <w:p>
            <w:pPr>
              <w:pStyle w:val="TableContents"/>
              <w:bidi w:val="0"/>
              <w:spacing w:before="0" w:after="283"/>
              <w:jc w:val="left"/>
              <w:rPr/>
            </w:pPr>
            <w:r>
              <w:rPr/>
              <w:t xml:space="preserve">Jätetty (päivä 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Tom Powell </w:t>
            </w:r>
          </w:p>
        </w:tc>
        <w:tc>
          <w:tcPr>
            <w:tcW w:w="57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Port Talbot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Liana Isadora Van Riel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Exeter </w:t>
            </w:r>
          </w:p>
        </w:tc>
        <w:tc>
          <w:tcPr>
            <w:tcW w:w="991" w:type="dxa"/>
            <w:tcBorders/>
            <w:vAlign w:val="center"/>
          </w:tcPr>
          <w:p>
            <w:pPr>
              <w:pStyle w:val="TableContents"/>
              <w:bidi w:val="0"/>
              <w:spacing w:before="0" w:after="283"/>
              <w:jc w:val="left"/>
              <w:rPr/>
            </w:pPr>
            <w:r>
              <w:rPr/>
              <w:t xml:space="preserve">Päivä 20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Oliver Maxwell Fernandez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Hertfordshire </w:t>
            </w:r>
          </w:p>
        </w:tc>
        <w:tc>
          <w:tcPr>
            <w:tcW w:w="991" w:type="dxa"/>
            <w:tcBorders/>
            <w:vAlign w:val="center"/>
          </w:tcPr>
          <w:p>
            <w:pPr>
              <w:pStyle w:val="TableContents"/>
              <w:bidi w:val="0"/>
              <w:spacing w:before="0" w:after="283"/>
              <w:jc w:val="left"/>
              <w:rPr/>
            </w:pPr>
            <w:r>
              <w:rPr/>
              <w:t xml:space="preserve">Päivä 30 </w:t>
            </w:r>
          </w:p>
        </w:tc>
        <w:tc>
          <w:tcPr>
            <w:tcW w:w="2266" w:type="dxa"/>
            <w:tcBorders/>
            <w:vAlign w:val="center"/>
          </w:tcPr>
          <w:p>
            <w:pPr>
              <w:pStyle w:val="TableContents"/>
              <w:bidi w:val="0"/>
              <w:spacing w:before="0" w:after="283"/>
              <w:jc w:val="left"/>
              <w:rPr/>
            </w:pPr>
            <w:r>
              <w:rPr/>
              <w:t xml:space="preserve">Jätetty (päivä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Malin Andersson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Milton Keynes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Zara Holland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Runko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Käveli (päivä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James Khan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Teddington </w:t>
            </w:r>
          </w:p>
        </w:tc>
        <w:tc>
          <w:tcPr>
            <w:tcW w:w="991" w:type="dxa"/>
            <w:tcBorders/>
            <w:vAlign w:val="center"/>
          </w:tcPr>
          <w:p>
            <w:pPr>
              <w:pStyle w:val="TableContents"/>
              <w:bidi w:val="0"/>
              <w:spacing w:before="0" w:after="283"/>
              <w:jc w:val="left"/>
              <w:rPr/>
            </w:pPr>
            <w:r>
              <w:rPr/>
              <w:t xml:space="preserve">Päivä 18 </w:t>
            </w:r>
          </w:p>
        </w:tc>
        <w:tc>
          <w:tcPr>
            <w:tcW w:w="2266" w:type="dxa"/>
            <w:tcBorders/>
            <w:vAlign w:val="center"/>
          </w:tcPr>
          <w:p>
            <w:pPr>
              <w:pStyle w:val="TableContents"/>
              <w:bidi w:val="0"/>
              <w:spacing w:before="0" w:after="283"/>
              <w:jc w:val="left"/>
              <w:rPr/>
            </w:pPr>
            <w:r>
              <w:rPr/>
              <w:t xml:space="preserve">Jätetty (päivä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Rykard Jenkins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Käveli (päivä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Daniel Lukakis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Rachel Fenton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Hampshire </w:t>
            </w:r>
          </w:p>
        </w:tc>
        <w:tc>
          <w:tcPr>
            <w:tcW w:w="991" w:type="dxa"/>
            <w:tcBorders/>
            <w:vAlign w:val="center"/>
          </w:tcPr>
          <w:p>
            <w:pPr>
              <w:pStyle w:val="TableContents"/>
              <w:bidi w:val="0"/>
              <w:spacing w:before="0" w:after="283"/>
              <w:jc w:val="left"/>
              <w:rPr/>
            </w:pPr>
            <w:r>
              <w:rPr/>
              <w:t xml:space="preserve">Päivä 7 </w:t>
            </w:r>
          </w:p>
        </w:tc>
        <w:tc>
          <w:tcPr>
            <w:tcW w:w="2266" w:type="dxa"/>
            <w:tcBorders/>
            <w:vAlign w:val="center"/>
          </w:tcPr>
          <w:p>
            <w:pPr>
              <w:pStyle w:val="TableContents"/>
              <w:bidi w:val="0"/>
              <w:spacing w:before="0" w:after="283"/>
              <w:jc w:val="left"/>
              <w:rPr/>
            </w:pPr>
            <w:r>
              <w:rPr/>
              <w:t xml:space="preserve">Jätetty (päivä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Malia Arkian </w:t>
            </w:r>
          </w:p>
        </w:tc>
        <w:tc>
          <w:tcPr>
            <w:tcW w:w="571" w:type="dxa"/>
            <w:tcBorders/>
            <w:vAlign w:val="center"/>
          </w:tcPr>
          <w:p>
            <w:pPr>
              <w:pStyle w:val="TableContents"/>
              <w:bidi w:val="0"/>
              <w:spacing w:before="0" w:after="283"/>
              <w:jc w:val="left"/>
              <w:rPr/>
            </w:pPr>
            <w:r>
              <w:rPr/>
              <w:t xml:space="preserve">26 </w:t>
            </w:r>
          </w:p>
        </w:tc>
        <w:tc>
          <w:tcPr>
            <w:tcW w:w="157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7 </w:t>
            </w:r>
          </w:p>
        </w:tc>
        <w:tc>
          <w:tcPr>
            <w:tcW w:w="2266" w:type="dxa"/>
            <w:tcBorders/>
            <w:vAlign w:val="center"/>
          </w:tcPr>
          <w:p>
            <w:pPr>
              <w:pStyle w:val="TableContents"/>
              <w:bidi w:val="0"/>
              <w:spacing w:before="0" w:after="283"/>
              <w:jc w:val="left"/>
              <w:rPr/>
            </w:pPr>
            <w:r>
              <w:rPr/>
              <w:t xml:space="preserve">Poistettu (päivä 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Javi Shephard </w:t>
            </w:r>
          </w:p>
        </w:tc>
        <w:tc>
          <w:tcPr>
            <w:tcW w:w="571" w:type="dxa"/>
            <w:tcBorders/>
            <w:vAlign w:val="center"/>
          </w:tcPr>
          <w:p>
            <w:pPr>
              <w:pStyle w:val="TableContents"/>
              <w:bidi w:val="0"/>
              <w:spacing w:before="0" w:after="283"/>
              <w:jc w:val="left"/>
              <w:rPr/>
            </w:pPr>
            <w:r>
              <w:rPr/>
              <w:t xml:space="preserve">27 </w:t>
            </w:r>
          </w:p>
        </w:tc>
        <w:tc>
          <w:tcPr>
            <w:tcW w:w="1576" w:type="dxa"/>
            <w:tcBorders/>
            <w:vAlign w:val="center"/>
          </w:tcPr>
          <w:p>
            <w:pPr>
              <w:pStyle w:val="TableContents"/>
              <w:bidi w:val="0"/>
              <w:spacing w:before="0" w:after="283"/>
              <w:jc w:val="left"/>
              <w:rPr/>
            </w:pPr>
            <w:r>
              <w:rPr/>
              <w:t xml:space="preserve">York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Alex Bowen tuli mukaan Love Islandiin?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Mille sijalle Scott ja Kady tulivat Rakkauden saarella...</w:t>
      </w:r>
    </w:p>
    <w:p>
      <w:pPr>
        <w:pStyle w:val="TextBody"/>
        <w:bidi w:val="0"/>
        <w:jc w:val="left"/>
        <w:rPr>
          <w:b/>
          <w:shd w:val="clear" w:fill="FFFF00"/>
        </w:rPr>
      </w:pPr>
      <w:r>
        <w:rPr>
          <w:b/>
          <w:shd w:val="clear" w:fill="FFFF00"/>
        </w:rPr>
        <w:t xml:space="preserve">Teksti numero 2</w:t>
      </w:r>
    </w:p>
    <w:tbl>
      <w:tblPr>
        <w:tblW w:w="8601" w:type="dxa"/>
        <w:jc w:val="left"/>
        <w:tblInd w:w="0" w:type="dxa"/>
        <w:tblLayout w:type="fixed"/>
        <w:tblCellMar>
          <w:top w:w="28" w:type="dxa"/>
          <w:left w:w="28" w:type="dxa"/>
          <w:bottom w:w="28" w:type="dxa"/>
          <w:right w:w="28" w:type="dxa"/>
        </w:tblCellMar>
      </w:tblPr>
      <w:tblGrid>
        <w:gridCol w:w="2731"/>
        <w:gridCol w:w="571"/>
        <w:gridCol w:w="1576"/>
        <w:gridCol w:w="991"/>
        <w:gridCol w:w="2161"/>
        <w:gridCol w:w="571"/>
      </w:tblGrid>
      <w:tr>
        <w:trPr/>
        <w:tc>
          <w:tcPr>
            <w:tcW w:w="2731" w:type="dxa"/>
            <w:tcBorders/>
            <w:vAlign w:val="center"/>
          </w:tcPr>
          <w:p>
            <w:pPr>
              <w:pStyle w:val="TableHeading"/>
              <w:suppressLineNumbers/>
              <w:bidi w:val="0"/>
              <w:spacing w:before="0" w:after="283"/>
              <w:jc w:val="center"/>
              <w:rPr/>
            </w:pPr>
            <w:r>
              <w:rPr/>
              <w:t xml:space="preserve">Islander </w:t>
            </w:r>
          </w:p>
        </w:tc>
        <w:tc>
          <w:tcPr>
            <w:tcW w:w="571" w:type="dxa"/>
            <w:tcBorders/>
            <w:vAlign w:val="center"/>
          </w:tcPr>
          <w:p>
            <w:pPr>
              <w:pStyle w:val="TableHeading"/>
              <w:suppressLineNumbers/>
              <w:bidi w:val="0"/>
              <w:spacing w:before="0" w:after="283"/>
              <w:jc w:val="center"/>
              <w:rPr/>
            </w:pPr>
            <w:r>
              <w:rPr/>
              <w:t xml:space="preserve">Ikä </w:t>
            </w:r>
          </w:p>
        </w:tc>
        <w:tc>
          <w:tcPr>
            <w:tcW w:w="1576" w:type="dxa"/>
            <w:tcBorders/>
            <w:vAlign w:val="center"/>
          </w:tcPr>
          <w:p>
            <w:pPr>
              <w:pStyle w:val="TableHeading"/>
              <w:suppressLineNumbers/>
              <w:bidi w:val="0"/>
              <w:spacing w:before="0" w:after="283"/>
              <w:jc w:val="center"/>
              <w:rPr/>
            </w:pPr>
            <w:r>
              <w:rPr/>
              <w:t xml:space="preserve">Kotikaupunki </w:t>
            </w:r>
          </w:p>
        </w:tc>
        <w:tc>
          <w:tcPr>
            <w:tcW w:w="991" w:type="dxa"/>
            <w:tcBorders/>
            <w:vAlign w:val="center"/>
          </w:tcPr>
          <w:p>
            <w:pPr>
              <w:pStyle w:val="TableHeading"/>
              <w:suppressLineNumbers/>
              <w:bidi w:val="0"/>
              <w:spacing w:before="0" w:after="283"/>
              <w:jc w:val="center"/>
              <w:rPr/>
            </w:pPr>
            <w:r>
              <w:rPr/>
              <w:t xml:space="preserve">Syötetty </w:t>
            </w:r>
          </w:p>
        </w:tc>
        <w:tc>
          <w:tcPr>
            <w:tcW w:w="2161" w:type="dxa"/>
            <w:tcBorders/>
            <w:vAlign w:val="center"/>
          </w:tcPr>
          <w:p>
            <w:pPr>
              <w:pStyle w:val="TableHeading"/>
              <w:suppressLineNumbers/>
              <w:bidi w:val="0"/>
              <w:spacing w:before="0" w:after="283"/>
              <w:jc w:val="center"/>
              <w:rPr/>
            </w:pPr>
            <w:r>
              <w:rPr/>
              <w:t xml:space="preserve">Tila </w:t>
            </w:r>
          </w:p>
        </w:tc>
        <w:tc>
          <w:tcPr>
            <w:tcW w:w="571" w:type="dxa"/>
            <w:tcBorders/>
            <w:vAlign w:val="center"/>
          </w:tcPr>
          <w:p>
            <w:pPr>
              <w:pStyle w:val="TableHeading"/>
              <w:suppressLineNumbers/>
              <w:bidi w:val="0"/>
              <w:spacing w:before="0" w:after="283"/>
              <w:jc w:val="center"/>
              <w:rPr/>
            </w:pPr>
            <w:r>
              <w:rPr/>
              <w:t xml:space="preserve">Viite </w:t>
            </w:r>
          </w:p>
        </w:tc>
      </w:tr>
      <w:tr>
        <w:trPr/>
        <w:tc>
          <w:tcPr>
            <w:tcW w:w="2731" w:type="dxa"/>
            <w:tcBorders/>
            <w:vAlign w:val="center"/>
          </w:tcPr>
          <w:p>
            <w:pPr>
              <w:pStyle w:val="TableContents"/>
              <w:bidi w:val="0"/>
              <w:spacing w:before="0" w:after="283"/>
              <w:jc w:val="left"/>
              <w:rPr/>
            </w:pPr>
            <w:r>
              <w:rPr/>
              <w:t xml:space="preserve">Cara De La Hoyde </w:t>
            </w:r>
          </w:p>
        </w:tc>
        <w:tc>
          <w:tcPr>
            <w:tcW w:w="571" w:type="dxa"/>
            <w:tcBorders/>
            <w:vAlign w:val="center"/>
          </w:tcPr>
          <w:p>
            <w:pPr>
              <w:pStyle w:val="TableContents"/>
              <w:bidi w:val="0"/>
              <w:spacing w:before="0" w:after="283"/>
              <w:jc w:val="left"/>
              <w:rPr/>
            </w:pPr>
            <w:r>
              <w:rPr/>
              <w:t xml:space="preserve">26 </w:t>
            </w:r>
          </w:p>
        </w:tc>
        <w:tc>
          <w:tcPr>
            <w:tcW w:w="1576"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Voittaja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Nathan Massey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Voittaja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Alex Bowen </w:t>
            </w:r>
          </w:p>
        </w:tc>
        <w:tc>
          <w:tcPr>
            <w:tcW w:w="57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Birmingham </w:t>
            </w:r>
          </w:p>
        </w:tc>
        <w:tc>
          <w:tcPr>
            <w:tcW w:w="991" w:type="dxa"/>
            <w:tcBorders/>
            <w:vAlign w:val="center"/>
          </w:tcPr>
          <w:p>
            <w:pPr>
              <w:pStyle w:val="TableContents"/>
              <w:bidi w:val="0"/>
              <w:spacing w:before="0" w:after="283"/>
              <w:jc w:val="left"/>
              <w:rPr/>
            </w:pPr>
            <w:r>
              <w:rPr>
                <w:color w:val="A9A9A9"/>
              </w:rPr>
              <w:t xml:space="preserve">Päivä </w:t>
            </w:r>
            <w:r>
              <w:rPr/>
              <w:t xml:space="preserve">18 </w:t>
            </w:r>
          </w:p>
        </w:tc>
        <w:tc>
          <w:tcPr>
            <w:tcW w:w="2161" w:type="dxa"/>
            <w:tcBorders/>
            <w:vAlign w:val="center"/>
          </w:tcPr>
          <w:p>
            <w:pPr>
              <w:pStyle w:val="TableContents"/>
              <w:bidi w:val="0"/>
              <w:spacing w:before="0" w:after="283"/>
              <w:jc w:val="left"/>
              <w:rPr/>
            </w:pPr>
            <w:r>
              <w:rPr/>
              <w:t xml:space="preserve">Toiseksi tullut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Olivia Buckland </w:t>
            </w:r>
          </w:p>
        </w:tc>
        <w:tc>
          <w:tcPr>
            <w:tcW w:w="571" w:type="dxa"/>
            <w:tcBorders/>
            <w:vAlign w:val="center"/>
          </w:tcPr>
          <w:p>
            <w:pPr>
              <w:pStyle w:val="TableContents"/>
              <w:bidi w:val="0"/>
              <w:spacing w:before="0" w:after="283"/>
              <w:jc w:val="left"/>
              <w:rPr/>
            </w:pPr>
            <w:r>
              <w:rPr/>
              <w:t xml:space="preserve">22 </w:t>
            </w:r>
          </w:p>
        </w:tc>
        <w:tc>
          <w:tcPr>
            <w:tcW w:w="1576"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Toiseksi tullut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Kady McDermott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Stevenage </w:t>
            </w:r>
          </w:p>
        </w:tc>
        <w:tc>
          <w:tcPr>
            <w:tcW w:w="991" w:type="dxa"/>
            <w:tcBorders/>
            <w:vAlign w:val="center"/>
          </w:tcPr>
          <w:p>
            <w:pPr>
              <w:pStyle w:val="TableContents"/>
              <w:bidi w:val="0"/>
              <w:spacing w:before="0" w:after="283"/>
              <w:jc w:val="left"/>
              <w:rPr/>
            </w:pPr>
            <w:r>
              <w:rPr/>
              <w:t xml:space="preserve">Päivä 3 </w:t>
            </w:r>
          </w:p>
        </w:tc>
        <w:tc>
          <w:tcPr>
            <w:tcW w:w="2161" w:type="dxa"/>
            <w:tcBorders/>
            <w:vAlign w:val="center"/>
          </w:tcPr>
          <w:p>
            <w:pPr>
              <w:pStyle w:val="TableContents"/>
              <w:bidi w:val="0"/>
              <w:spacing w:before="0" w:after="283"/>
              <w:jc w:val="left"/>
              <w:rPr/>
            </w:pPr>
            <w:r>
              <w:rPr/>
              <w:t xml:space="preserve">Kolmas sija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Scott Thomas </w:t>
            </w:r>
          </w:p>
        </w:tc>
        <w:tc>
          <w:tcPr>
            <w:tcW w:w="571" w:type="dxa"/>
            <w:tcBorders/>
            <w:vAlign w:val="center"/>
          </w:tcPr>
          <w:p>
            <w:pPr>
              <w:pStyle w:val="TableContents"/>
              <w:bidi w:val="0"/>
              <w:spacing w:before="0" w:after="283"/>
              <w:jc w:val="left"/>
              <w:rPr/>
            </w:pPr>
            <w:r>
              <w:rPr/>
              <w:t xml:space="preserve">28 </w:t>
            </w:r>
          </w:p>
        </w:tc>
        <w:tc>
          <w:tcPr>
            <w:tcW w:w="157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Kolmas sija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Adam Maxted </w:t>
            </w:r>
          </w:p>
        </w:tc>
        <w:tc>
          <w:tcPr>
            <w:tcW w:w="57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Belfast </w:t>
            </w:r>
          </w:p>
        </w:tc>
        <w:tc>
          <w:tcPr>
            <w:tcW w:w="991" w:type="dxa"/>
            <w:tcBorders/>
            <w:vAlign w:val="center"/>
          </w:tcPr>
          <w:p>
            <w:pPr>
              <w:pStyle w:val="TableContents"/>
              <w:bidi w:val="0"/>
              <w:spacing w:before="0" w:after="283"/>
              <w:jc w:val="left"/>
              <w:rPr/>
            </w:pPr>
            <w:r>
              <w:rPr/>
              <w:t xml:space="preserve">Päivä 11 </w:t>
            </w:r>
          </w:p>
        </w:tc>
        <w:tc>
          <w:tcPr>
            <w:tcW w:w="2161" w:type="dxa"/>
            <w:tcBorders/>
            <w:vAlign w:val="center"/>
          </w:tcPr>
          <w:p>
            <w:pPr>
              <w:pStyle w:val="TableContents"/>
              <w:bidi w:val="0"/>
              <w:spacing w:before="0" w:after="283"/>
              <w:jc w:val="left"/>
              <w:rPr/>
            </w:pPr>
            <w:r>
              <w:rPr/>
              <w:t xml:space="preserve">Jätetty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Katie Salmon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Wirral </w:t>
            </w:r>
          </w:p>
        </w:tc>
        <w:tc>
          <w:tcPr>
            <w:tcW w:w="991" w:type="dxa"/>
            <w:tcBorders/>
            <w:vAlign w:val="center"/>
          </w:tcPr>
          <w:p>
            <w:pPr>
              <w:pStyle w:val="TableContents"/>
              <w:bidi w:val="0"/>
              <w:spacing w:before="0" w:after="283"/>
              <w:jc w:val="left"/>
              <w:rPr/>
            </w:pPr>
            <w:r>
              <w:rPr/>
              <w:t xml:space="preserve">Päivä 34 </w:t>
            </w:r>
          </w:p>
        </w:tc>
        <w:tc>
          <w:tcPr>
            <w:tcW w:w="2161" w:type="dxa"/>
            <w:tcBorders/>
            <w:vAlign w:val="center"/>
          </w:tcPr>
          <w:p>
            <w:pPr>
              <w:pStyle w:val="TableContents"/>
              <w:bidi w:val="0"/>
              <w:spacing w:before="0" w:after="283"/>
              <w:jc w:val="left"/>
              <w:rPr/>
            </w:pPr>
            <w:r>
              <w:rPr/>
              <w:t xml:space="preserve">Jätetty (päivä 45)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Emma Jane Woodham </w:t>
            </w:r>
          </w:p>
        </w:tc>
        <w:tc>
          <w:tcPr>
            <w:tcW w:w="571" w:type="dxa"/>
            <w:tcBorders/>
            <w:vAlign w:val="center"/>
          </w:tcPr>
          <w:p>
            <w:pPr>
              <w:pStyle w:val="TableContents"/>
              <w:bidi w:val="0"/>
              <w:spacing w:before="0" w:after="283"/>
              <w:jc w:val="left"/>
              <w:rPr/>
            </w:pPr>
            <w:r>
              <w:rPr/>
              <w:t xml:space="preserve">19 </w:t>
            </w:r>
          </w:p>
        </w:tc>
        <w:tc>
          <w:tcPr>
            <w:tcW w:w="1576" w:type="dxa"/>
            <w:tcBorders/>
            <w:vAlign w:val="center"/>
          </w:tcPr>
          <w:p>
            <w:pPr>
              <w:pStyle w:val="TableContents"/>
              <w:bidi w:val="0"/>
              <w:spacing w:before="0" w:after="283"/>
              <w:jc w:val="left"/>
              <w:rPr/>
            </w:pPr>
            <w:r>
              <w:rPr/>
              <w:t xml:space="preserve">Oxford </w:t>
            </w:r>
          </w:p>
        </w:tc>
        <w:tc>
          <w:tcPr>
            <w:tcW w:w="991" w:type="dxa"/>
            <w:tcBorders/>
            <w:vAlign w:val="center"/>
          </w:tcPr>
          <w:p>
            <w:pPr>
              <w:pStyle w:val="TableContents"/>
              <w:bidi w:val="0"/>
              <w:spacing w:before="0" w:after="283"/>
              <w:jc w:val="left"/>
              <w:rPr/>
            </w:pPr>
            <w:r>
              <w:rPr/>
              <w:t xml:space="preserve">Päivä 27 </w:t>
            </w:r>
          </w:p>
        </w:tc>
        <w:tc>
          <w:tcPr>
            <w:tcW w:w="2161"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Terry Walsh </w:t>
            </w:r>
          </w:p>
        </w:tc>
        <w:tc>
          <w:tcPr>
            <w:tcW w:w="571" w:type="dxa"/>
            <w:tcBorders/>
            <w:vAlign w:val="center"/>
          </w:tcPr>
          <w:p>
            <w:pPr>
              <w:pStyle w:val="TableContents"/>
              <w:bidi w:val="0"/>
              <w:spacing w:before="0" w:after="283"/>
              <w:jc w:val="left"/>
              <w:rPr/>
            </w:pPr>
            <w:r>
              <w:rPr/>
              <w:t xml:space="preserve">28 </w:t>
            </w:r>
          </w:p>
        </w:tc>
        <w:tc>
          <w:tcPr>
            <w:tcW w:w="1576" w:type="dxa"/>
            <w:tcBorders/>
            <w:vAlign w:val="center"/>
          </w:tcPr>
          <w:p>
            <w:pPr>
              <w:pStyle w:val="TableContents"/>
              <w:bidi w:val="0"/>
              <w:spacing w:before="0" w:after="283"/>
              <w:jc w:val="left"/>
              <w:rPr/>
            </w:pPr>
            <w:r>
              <w:rPr/>
              <w:t xml:space="preserve">Surrey </w:t>
            </w:r>
          </w:p>
        </w:tc>
        <w:tc>
          <w:tcPr>
            <w:tcW w:w="991" w:type="dxa"/>
            <w:tcBorders/>
            <w:vAlign w:val="center"/>
          </w:tcPr>
          <w:p>
            <w:pPr>
              <w:pStyle w:val="TableContents"/>
              <w:bidi w:val="0"/>
              <w:spacing w:before="0" w:after="283"/>
              <w:jc w:val="left"/>
              <w:rPr/>
            </w:pPr>
            <w:r>
              <w:rPr/>
              <w:t xml:space="preserve">Päivä 3 </w:t>
            </w:r>
          </w:p>
        </w:tc>
        <w:tc>
          <w:tcPr>
            <w:tcW w:w="2161"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Adam Jukes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34 </w:t>
            </w:r>
          </w:p>
        </w:tc>
        <w:tc>
          <w:tcPr>
            <w:tcW w:w="2161"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Lauren Whiteside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Blackpool </w:t>
            </w:r>
          </w:p>
        </w:tc>
        <w:tc>
          <w:tcPr>
            <w:tcW w:w="991" w:type="dxa"/>
            <w:tcBorders/>
            <w:vAlign w:val="center"/>
          </w:tcPr>
          <w:p>
            <w:pPr>
              <w:pStyle w:val="TableContents"/>
              <w:bidi w:val="0"/>
              <w:spacing w:before="0" w:after="283"/>
              <w:jc w:val="left"/>
              <w:rPr/>
            </w:pPr>
            <w:r>
              <w:rPr/>
              <w:t xml:space="preserve">Päivä 37 </w:t>
            </w:r>
          </w:p>
        </w:tc>
        <w:tc>
          <w:tcPr>
            <w:tcW w:w="2161" w:type="dxa"/>
            <w:tcBorders/>
            <w:vAlign w:val="center"/>
          </w:tcPr>
          <w:p>
            <w:pPr>
              <w:pStyle w:val="TableContents"/>
              <w:bidi w:val="0"/>
              <w:spacing w:before="0" w:after="283"/>
              <w:jc w:val="left"/>
              <w:rPr/>
            </w:pPr>
            <w:r>
              <w:rPr/>
              <w:t xml:space="preserve">Jätetty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Tina Stinnes </w:t>
            </w:r>
          </w:p>
        </w:tc>
        <w:tc>
          <w:tcPr>
            <w:tcW w:w="571" w:type="dxa"/>
            <w:tcBorders/>
            <w:vAlign w:val="center"/>
          </w:tcPr>
          <w:p>
            <w:pPr>
              <w:pStyle w:val="TableContents"/>
              <w:bidi w:val="0"/>
              <w:spacing w:before="0" w:after="283"/>
              <w:jc w:val="left"/>
              <w:rPr/>
            </w:pPr>
            <w:r>
              <w:rPr/>
              <w:t xml:space="preserve">21 </w:t>
            </w:r>
          </w:p>
        </w:tc>
        <w:tc>
          <w:tcPr>
            <w:tcW w:w="157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20 </w:t>
            </w:r>
          </w:p>
        </w:tc>
        <w:tc>
          <w:tcPr>
            <w:tcW w:w="2161" w:type="dxa"/>
            <w:tcBorders/>
            <w:vAlign w:val="center"/>
          </w:tcPr>
          <w:p>
            <w:pPr>
              <w:pStyle w:val="TableContents"/>
              <w:bidi w:val="0"/>
              <w:spacing w:before="0" w:after="283"/>
              <w:jc w:val="left"/>
              <w:rPr/>
            </w:pPr>
            <w:r>
              <w:rPr/>
              <w:t xml:space="preserve">Jätetty (päivä 40)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Sophie Gradon </w:t>
            </w:r>
          </w:p>
        </w:tc>
        <w:tc>
          <w:tcPr>
            <w:tcW w:w="571" w:type="dxa"/>
            <w:tcBorders/>
            <w:vAlign w:val="center"/>
          </w:tcPr>
          <w:p>
            <w:pPr>
              <w:pStyle w:val="TableContents"/>
              <w:bidi w:val="0"/>
              <w:spacing w:before="0" w:after="283"/>
              <w:jc w:val="left"/>
              <w:rPr/>
            </w:pPr>
            <w:r>
              <w:rPr/>
              <w:t xml:space="preserve">30 </w:t>
            </w:r>
          </w:p>
        </w:tc>
        <w:tc>
          <w:tcPr>
            <w:tcW w:w="1576" w:type="dxa"/>
            <w:tcBorders/>
            <w:vAlign w:val="center"/>
          </w:tcPr>
          <w:p>
            <w:pPr>
              <w:pStyle w:val="TableContents"/>
              <w:bidi w:val="0"/>
              <w:spacing w:before="0" w:after="283"/>
              <w:jc w:val="left"/>
              <w:rPr/>
            </w:pPr>
            <w:r>
              <w:rPr/>
              <w:t xml:space="preserve">Newcastle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Käveli (päivä 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Troy Frith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30 </w:t>
            </w:r>
          </w:p>
        </w:tc>
        <w:tc>
          <w:tcPr>
            <w:tcW w:w="2161" w:type="dxa"/>
            <w:tcBorders/>
            <w:vAlign w:val="center"/>
          </w:tcPr>
          <w:p>
            <w:pPr>
              <w:pStyle w:val="TableContents"/>
              <w:bidi w:val="0"/>
              <w:spacing w:before="0" w:after="283"/>
              <w:jc w:val="left"/>
              <w:rPr/>
            </w:pPr>
            <w:r>
              <w:rPr/>
              <w:t xml:space="preserve">Jätetty (päivä 37)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Tom Powell </w:t>
            </w:r>
          </w:p>
        </w:tc>
        <w:tc>
          <w:tcPr>
            <w:tcW w:w="571" w:type="dxa"/>
            <w:tcBorders/>
            <w:vAlign w:val="center"/>
          </w:tcPr>
          <w:p>
            <w:pPr>
              <w:pStyle w:val="TableContents"/>
              <w:bidi w:val="0"/>
              <w:spacing w:before="0" w:after="283"/>
              <w:jc w:val="left"/>
              <w:rPr/>
            </w:pPr>
            <w:r>
              <w:rPr/>
              <w:t xml:space="preserve">24 </w:t>
            </w:r>
          </w:p>
        </w:tc>
        <w:tc>
          <w:tcPr>
            <w:tcW w:w="1576" w:type="dxa"/>
            <w:tcBorders/>
            <w:vAlign w:val="center"/>
          </w:tcPr>
          <w:p>
            <w:pPr>
              <w:pStyle w:val="TableContents"/>
              <w:bidi w:val="0"/>
              <w:spacing w:before="0" w:after="283"/>
              <w:jc w:val="left"/>
              <w:rPr/>
            </w:pPr>
            <w:r>
              <w:rPr/>
              <w:t xml:space="preserve">Port Talbot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Liana Isadora Van Riel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Exeter </w:t>
            </w:r>
          </w:p>
        </w:tc>
        <w:tc>
          <w:tcPr>
            <w:tcW w:w="991" w:type="dxa"/>
            <w:tcBorders/>
            <w:vAlign w:val="center"/>
          </w:tcPr>
          <w:p>
            <w:pPr>
              <w:pStyle w:val="TableContents"/>
              <w:bidi w:val="0"/>
              <w:spacing w:before="0" w:after="283"/>
              <w:jc w:val="left"/>
              <w:rPr/>
            </w:pPr>
            <w:r>
              <w:rPr/>
              <w:t xml:space="preserve">Päivä 20 </w:t>
            </w:r>
          </w:p>
        </w:tc>
        <w:tc>
          <w:tcPr>
            <w:tcW w:w="2161"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Oliver Maxwell Fernandez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Hertfordshire </w:t>
            </w:r>
          </w:p>
        </w:tc>
        <w:tc>
          <w:tcPr>
            <w:tcW w:w="991" w:type="dxa"/>
            <w:tcBorders/>
            <w:vAlign w:val="center"/>
          </w:tcPr>
          <w:p>
            <w:pPr>
              <w:pStyle w:val="TableContents"/>
              <w:bidi w:val="0"/>
              <w:spacing w:before="0" w:after="283"/>
              <w:jc w:val="left"/>
              <w:rPr/>
            </w:pPr>
            <w:r>
              <w:rPr/>
              <w:t xml:space="preserve">Päivä 30 </w:t>
            </w:r>
          </w:p>
        </w:tc>
        <w:tc>
          <w:tcPr>
            <w:tcW w:w="2161" w:type="dxa"/>
            <w:tcBorders/>
            <w:vAlign w:val="center"/>
          </w:tcPr>
          <w:p>
            <w:pPr>
              <w:pStyle w:val="TableContents"/>
              <w:bidi w:val="0"/>
              <w:spacing w:before="0" w:after="283"/>
              <w:jc w:val="left"/>
              <w:rPr/>
            </w:pPr>
            <w:r>
              <w:rPr/>
              <w:t xml:space="preserve">Jätetty (päivä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Malin Andersson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Milton Keynes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Jätetty (päivä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Zara Holland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Runko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Käveli (päivä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James Khan </w:t>
            </w:r>
          </w:p>
        </w:tc>
        <w:tc>
          <w:tcPr>
            <w:tcW w:w="571" w:type="dxa"/>
            <w:tcBorders/>
            <w:vAlign w:val="center"/>
          </w:tcPr>
          <w:p>
            <w:pPr>
              <w:pStyle w:val="TableContents"/>
              <w:bidi w:val="0"/>
              <w:spacing w:before="0" w:after="283"/>
              <w:jc w:val="left"/>
              <w:rPr/>
            </w:pPr>
            <w:r>
              <w:rPr/>
              <w:t xml:space="preserve">20 </w:t>
            </w:r>
          </w:p>
        </w:tc>
        <w:tc>
          <w:tcPr>
            <w:tcW w:w="1576" w:type="dxa"/>
            <w:tcBorders/>
            <w:vAlign w:val="center"/>
          </w:tcPr>
          <w:p>
            <w:pPr>
              <w:pStyle w:val="TableContents"/>
              <w:bidi w:val="0"/>
              <w:spacing w:before="0" w:after="283"/>
              <w:jc w:val="left"/>
              <w:rPr/>
            </w:pPr>
            <w:r>
              <w:rPr/>
              <w:t xml:space="preserve">Teddington </w:t>
            </w:r>
          </w:p>
        </w:tc>
        <w:tc>
          <w:tcPr>
            <w:tcW w:w="991" w:type="dxa"/>
            <w:tcBorders/>
            <w:vAlign w:val="center"/>
          </w:tcPr>
          <w:p>
            <w:pPr>
              <w:pStyle w:val="TableContents"/>
              <w:bidi w:val="0"/>
              <w:spacing w:before="0" w:after="283"/>
              <w:jc w:val="left"/>
              <w:rPr/>
            </w:pPr>
            <w:r>
              <w:rPr/>
              <w:t xml:space="preserve">Päivä 18 </w:t>
            </w:r>
          </w:p>
        </w:tc>
        <w:tc>
          <w:tcPr>
            <w:tcW w:w="2161" w:type="dxa"/>
            <w:tcBorders/>
            <w:vAlign w:val="center"/>
          </w:tcPr>
          <w:p>
            <w:pPr>
              <w:pStyle w:val="TableContents"/>
              <w:bidi w:val="0"/>
              <w:spacing w:before="0" w:after="283"/>
              <w:jc w:val="left"/>
              <w:rPr/>
            </w:pPr>
            <w:r>
              <w:rPr/>
              <w:t xml:space="preserve">Jätetty (päivä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Rykard Jenkins </w:t>
            </w:r>
          </w:p>
        </w:tc>
        <w:tc>
          <w:tcPr>
            <w:tcW w:w="571" w:type="dxa"/>
            <w:tcBorders/>
            <w:vAlign w:val="center"/>
          </w:tcPr>
          <w:p>
            <w:pPr>
              <w:pStyle w:val="TableContents"/>
              <w:bidi w:val="0"/>
              <w:spacing w:before="0" w:after="283"/>
              <w:jc w:val="left"/>
              <w:rPr/>
            </w:pPr>
            <w:r>
              <w:rPr/>
              <w:t xml:space="preserve">25 </w:t>
            </w:r>
          </w:p>
        </w:tc>
        <w:tc>
          <w:tcPr>
            <w:tcW w:w="1576" w:type="dxa"/>
            <w:tcBorders/>
            <w:vAlign w:val="center"/>
          </w:tcPr>
          <w:p>
            <w:pPr>
              <w:pStyle w:val="TableContents"/>
              <w:bidi w:val="0"/>
              <w:spacing w:before="0" w:after="283"/>
              <w:jc w:val="left"/>
              <w:rPr/>
            </w:pPr>
            <w:r>
              <w:rPr/>
              <w:t xml:space="preserve">Kent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Käveli (päivä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Daniel Lukakis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Jätetty (päivä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Rachel Fenton </w:t>
            </w:r>
          </w:p>
        </w:tc>
        <w:tc>
          <w:tcPr>
            <w:tcW w:w="571" w:type="dxa"/>
            <w:tcBorders/>
            <w:vAlign w:val="center"/>
          </w:tcPr>
          <w:p>
            <w:pPr>
              <w:pStyle w:val="TableContents"/>
              <w:bidi w:val="0"/>
              <w:spacing w:before="0" w:after="283"/>
              <w:jc w:val="left"/>
              <w:rPr/>
            </w:pPr>
            <w:r>
              <w:rPr/>
              <w:t xml:space="preserve">23 </w:t>
            </w:r>
          </w:p>
        </w:tc>
        <w:tc>
          <w:tcPr>
            <w:tcW w:w="1576" w:type="dxa"/>
            <w:tcBorders/>
            <w:vAlign w:val="center"/>
          </w:tcPr>
          <w:p>
            <w:pPr>
              <w:pStyle w:val="TableContents"/>
              <w:bidi w:val="0"/>
              <w:spacing w:before="0" w:after="283"/>
              <w:jc w:val="left"/>
              <w:rPr/>
            </w:pPr>
            <w:r>
              <w:rPr/>
              <w:t xml:space="preserve">Hampshire </w:t>
            </w:r>
          </w:p>
        </w:tc>
        <w:tc>
          <w:tcPr>
            <w:tcW w:w="991" w:type="dxa"/>
            <w:tcBorders/>
            <w:vAlign w:val="center"/>
          </w:tcPr>
          <w:p>
            <w:pPr>
              <w:pStyle w:val="TableContents"/>
              <w:bidi w:val="0"/>
              <w:spacing w:before="0" w:after="283"/>
              <w:jc w:val="left"/>
              <w:rPr/>
            </w:pPr>
            <w:r>
              <w:rPr/>
              <w:t xml:space="preserve">Päivä 7 </w:t>
            </w:r>
          </w:p>
        </w:tc>
        <w:tc>
          <w:tcPr>
            <w:tcW w:w="2161" w:type="dxa"/>
            <w:tcBorders/>
            <w:vAlign w:val="center"/>
          </w:tcPr>
          <w:p>
            <w:pPr>
              <w:pStyle w:val="TableContents"/>
              <w:bidi w:val="0"/>
              <w:spacing w:before="0" w:after="283"/>
              <w:jc w:val="left"/>
              <w:rPr/>
            </w:pPr>
            <w:r>
              <w:rPr/>
              <w:t xml:space="preserve">Jätetty (päivä 15)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Malia Arkian </w:t>
            </w:r>
          </w:p>
        </w:tc>
        <w:tc>
          <w:tcPr>
            <w:tcW w:w="571" w:type="dxa"/>
            <w:tcBorders/>
            <w:vAlign w:val="center"/>
          </w:tcPr>
          <w:p>
            <w:pPr>
              <w:pStyle w:val="TableContents"/>
              <w:bidi w:val="0"/>
              <w:spacing w:before="0" w:after="283"/>
              <w:jc w:val="left"/>
              <w:rPr/>
            </w:pPr>
            <w:r>
              <w:rPr/>
              <w:t xml:space="preserve">26 </w:t>
            </w:r>
          </w:p>
        </w:tc>
        <w:tc>
          <w:tcPr>
            <w:tcW w:w="1576"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7 </w:t>
            </w:r>
          </w:p>
        </w:tc>
        <w:tc>
          <w:tcPr>
            <w:tcW w:w="2161" w:type="dxa"/>
            <w:tcBorders/>
            <w:vAlign w:val="center"/>
          </w:tcPr>
          <w:p>
            <w:pPr>
              <w:pStyle w:val="TableContents"/>
              <w:bidi w:val="0"/>
              <w:spacing w:before="0" w:after="283"/>
              <w:jc w:val="left"/>
              <w:rPr/>
            </w:pPr>
            <w:r>
              <w:rPr/>
              <w:t xml:space="preserve">Poistettu (päivä 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Javi Shephard </w:t>
            </w:r>
          </w:p>
        </w:tc>
        <w:tc>
          <w:tcPr>
            <w:tcW w:w="571" w:type="dxa"/>
            <w:tcBorders/>
            <w:vAlign w:val="center"/>
          </w:tcPr>
          <w:p>
            <w:pPr>
              <w:pStyle w:val="TableContents"/>
              <w:bidi w:val="0"/>
              <w:spacing w:before="0" w:after="283"/>
              <w:jc w:val="left"/>
              <w:rPr/>
            </w:pPr>
            <w:r>
              <w:rPr/>
              <w:t xml:space="preserve">27 </w:t>
            </w:r>
          </w:p>
        </w:tc>
        <w:tc>
          <w:tcPr>
            <w:tcW w:w="1576" w:type="dxa"/>
            <w:tcBorders/>
            <w:vAlign w:val="center"/>
          </w:tcPr>
          <w:p>
            <w:pPr>
              <w:pStyle w:val="TableContents"/>
              <w:bidi w:val="0"/>
              <w:spacing w:before="0" w:after="283"/>
              <w:jc w:val="left"/>
              <w:rPr/>
            </w:pPr>
            <w:r>
              <w:rPr/>
              <w:t xml:space="preserve">York </w:t>
            </w:r>
          </w:p>
        </w:tc>
        <w:tc>
          <w:tcPr>
            <w:tcW w:w="991" w:type="dxa"/>
            <w:tcBorders/>
            <w:vAlign w:val="center"/>
          </w:tcPr>
          <w:p>
            <w:pPr>
              <w:pStyle w:val="TableContents"/>
              <w:bidi w:val="0"/>
              <w:spacing w:before="0" w:after="283"/>
              <w:jc w:val="left"/>
              <w:rPr/>
            </w:pPr>
            <w:r>
              <w:rPr/>
              <w:t xml:space="preserve">Päivä 1 </w:t>
            </w:r>
          </w:p>
        </w:tc>
        <w:tc>
          <w:tcPr>
            <w:tcW w:w="2161" w:type="dxa"/>
            <w:tcBorders/>
            <w:vAlign w:val="center"/>
          </w:tcPr>
          <w:p>
            <w:pPr>
              <w:pStyle w:val="TableContents"/>
              <w:bidi w:val="0"/>
              <w:spacing w:before="0" w:after="283"/>
              <w:jc w:val="left"/>
              <w:rPr/>
            </w:pPr>
            <w:r>
              <w:rPr/>
              <w:t xml:space="preserve">Jätetty (päivä 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Alex tulee rakkauden saarelle</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176"/>
        <w:gridCol w:w="6373"/>
        <w:gridCol w:w="2656"/>
      </w:tblGrid>
      <w:tr>
        <w:trPr/>
        <w:tc>
          <w:tcPr>
            <w:tcW w:w="1176" w:type="dxa"/>
            <w:tcBorders/>
            <w:vAlign w:val="center"/>
          </w:tcPr>
          <w:p>
            <w:pPr>
              <w:pStyle w:val="TableHeading"/>
              <w:suppressLineNumbers/>
              <w:bidi w:val="0"/>
              <w:spacing w:before="0" w:after="283"/>
              <w:jc w:val="center"/>
              <w:rPr/>
            </w:pPr>
            <w:r>
              <w:rPr/>
              <w:t xml:space="preserve">Viikko 1 </w:t>
            </w:r>
          </w:p>
        </w:tc>
        <w:tc>
          <w:tcPr>
            <w:tcW w:w="6373" w:type="dxa"/>
            <w:tcBorders/>
            <w:vAlign w:val="center"/>
          </w:tcPr>
          <w:p>
            <w:pPr>
              <w:pStyle w:val="TableContents"/>
              <w:bidi w:val="0"/>
              <w:spacing w:before="0" w:after="283"/>
              <w:jc w:val="left"/>
              <w:rPr/>
            </w:pPr>
            <w:r>
              <w:rPr/>
              <w:t xml:space="preserve">Sisäänkäynnit </w:t>
            </w:r>
          </w:p>
        </w:tc>
        <w:tc>
          <w:tcPr>
            <w:tcW w:w="265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Ensimmäisenä päivänä huvilaan saapuivat Cara, Daniel, Javi, Malin, Nathan, Olivia, Rykard, Scott, Sophie, Tom ja Zara. </w:t>
            </w:r>
          </w:p>
          <w:p>
            <w:pPr>
              <w:pStyle w:val="TableContents"/>
              <w:numPr>
                <w:ilvl w:val="0"/>
                <w:numId w:val="32"/>
              </w:numPr>
              <w:tabs>
                <w:tab w:val="clear" w:pos="1134"/>
                <w:tab w:val="left" w:leader="none" w:pos="707"/>
              </w:tabs>
              <w:bidi w:val="0"/>
              <w:spacing w:before="0" w:after="283"/>
              <w:ind w:start="707" w:hanging="283"/>
              <w:jc w:val="left"/>
              <w:rPr/>
            </w:pPr>
            <w:r>
              <w:rPr/>
              <w:t xml:space="preserve">Kolmantena päivänä Kady ja Terry saapuivat huvilaan. </w:t>
            </w:r>
          </w:p>
        </w:tc>
      </w:tr>
      <w:tr>
        <w:trPr/>
        <w:tc>
          <w:tcPr>
            <w:tcW w:w="1176" w:type="dxa"/>
            <w:tcBorders/>
            <w:vAlign w:val="center"/>
          </w:tcPr>
          <w:p>
            <w:pPr>
              <w:pStyle w:val="TableContents"/>
              <w:bidi w:val="0"/>
              <w:spacing w:before="0" w:after="283"/>
              <w:jc w:val="left"/>
              <w:rPr/>
            </w:pPr>
            <w:r>
              <w:rPr/>
              <w:t xml:space="preserve">Kytkentä </w:t>
            </w:r>
          </w:p>
        </w:tc>
        <w:tc>
          <w:tcPr>
            <w:tcW w:w="637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Ensimmäisenä päivänä Islanders yhdistettiin ensimmäistä kertaa. Kun kaikki tytöt olivat tulleet mukaan, poikia pyydettiin valitsemaan tyttö parikseen. Sophie sai parikseen Tomin, Cara Nathanin, Malin ja Rykardin, Zara ja Scott muodostivat parin, kun taas Olivia sai parikseen Danielin ja Javi jäi yksin. </w:t>
            </w:r>
          </w:p>
          <w:p>
            <w:pPr>
              <w:pStyle w:val="TableContents"/>
              <w:numPr>
                <w:ilvl w:val="0"/>
                <w:numId w:val="33"/>
              </w:numPr>
              <w:tabs>
                <w:tab w:val="clear" w:pos="1134"/>
                <w:tab w:val="left" w:leader="none" w:pos="707"/>
              </w:tabs>
              <w:bidi w:val="0"/>
              <w:spacing w:before="0" w:after="283"/>
              <w:ind w:start="707" w:hanging="283"/>
              <w:jc w:val="left"/>
              <w:rPr/>
            </w:pPr>
            <w:r>
              <w:rPr/>
              <w:t xml:space="preserve">Kuudentena päivänä saaristolaiset liittyivät uudelleen yhteen. Tällä kertaa tyttöjen oli valittava poika parikseen. Cara ja Nathan sekä Sophie ja Tom olivat ainoat parit, jotka pysyivät yhdessä, kun taas Olivia valitsi Rykardin, Kady Scottin, Malin Terryn ja Zara Danielin. Koska Javi jäi sinkuksi, hänet hylättiin saarelta.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Toisena päivänä pojat kohtasivat tytöt Beer pong -pelissä, jossa oli eräänlainen kierre. Jokaisessa kupissa oli salaisuus jostakin saaristolaisesta, ja jos pallo laskeutui kuppiin, pallon heittäneen saaristolaisen piti arvata, kenestä salaisuus kertoo. Vastauksen saamiseksi heidän piti suudella kyseistä saarelaista. </w:t>
            </w:r>
          </w:p>
          <w:p>
            <w:pPr>
              <w:pStyle w:val="TableContents"/>
              <w:numPr>
                <w:ilvl w:val="0"/>
                <w:numId w:val="34"/>
              </w:numPr>
              <w:tabs>
                <w:tab w:val="clear" w:pos="1134"/>
                <w:tab w:val="left" w:leader="none" w:pos="707"/>
              </w:tabs>
              <w:bidi w:val="0"/>
              <w:spacing w:before="0" w:after="283"/>
              <w:ind w:start="707" w:hanging="283"/>
              <w:jc w:val="left"/>
              <w:rPr/>
            </w:pPr>
            <w:r>
              <w:rPr/>
              <w:t xml:space="preserve">Kuudentena päivänä pojat kilpailivat Rakkauden saaren vahvin mies -kilpailussa, jossa he osallistuivat useisiin fyysisiin tehtäviin osoittaakseen voimansa. Kilpailun päätteeksi Daniel julistettiin voittajaksi.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Kolmantena päivänä Cara ja Nathan lähtivät huvilasta ensimmäisille treffeilleen. </w:t>
            </w:r>
          </w:p>
          <w:p>
            <w:pPr>
              <w:pStyle w:val="TableContents"/>
              <w:numPr>
                <w:ilvl w:val="0"/>
                <w:numId w:val="35"/>
              </w:numPr>
              <w:tabs>
                <w:tab w:val="clear" w:pos="1134"/>
                <w:tab w:val="left" w:leader="none" w:pos="707"/>
              </w:tabs>
              <w:bidi w:val="0"/>
              <w:spacing w:before="0" w:after="0"/>
              <w:ind w:start="707" w:hanging="283"/>
              <w:jc w:val="left"/>
              <w:rPr/>
            </w:pPr>
            <w:r>
              <w:rPr/>
              <w:t xml:space="preserve">Neljäntenä päivänä Javia pyydettiin valitsemaan yksi tytöistä treffeille. Hän valitsi Kadyn. </w:t>
            </w:r>
          </w:p>
          <w:p>
            <w:pPr>
              <w:pStyle w:val="TableContents"/>
              <w:numPr>
                <w:ilvl w:val="0"/>
                <w:numId w:val="35"/>
              </w:numPr>
              <w:tabs>
                <w:tab w:val="clear" w:pos="1134"/>
                <w:tab w:val="left" w:leader="none" w:pos="707"/>
              </w:tabs>
              <w:bidi w:val="0"/>
              <w:spacing w:before="0" w:after="283"/>
              <w:ind w:start="707" w:hanging="283"/>
              <w:jc w:val="left"/>
              <w:rPr/>
            </w:pPr>
            <w:r>
              <w:rPr/>
              <w:t xml:space="preserve">Viidentenä päivänä Terryn oli valittava kaksi tyttöä, jotka valmistivat hänelle illallisen ja seurustelivat sitten erikseen. Hän valitsi Malinin ja Olivian, kun taas Kadyn oli valittava kaksi poikaa. Hän valitsi Danielin ja Scottin.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36"/>
              </w:numPr>
              <w:tabs>
                <w:tab w:val="clear" w:pos="1134"/>
                <w:tab w:val="left" w:leader="none" w:pos="707"/>
              </w:tabs>
              <w:bidi w:val="0"/>
              <w:spacing w:before="0" w:after="283"/>
              <w:ind w:start="707" w:hanging="283"/>
              <w:jc w:val="left"/>
              <w:rPr/>
            </w:pPr>
            <w:r>
              <w:rPr/>
              <w:t xml:space="preserve">Kuudentena päivänä Javi putosi pois, kun hän ei onnistunut muodostamaan paria.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Heading"/>
              <w:suppressLineNumbers/>
              <w:bidi w:val="0"/>
              <w:spacing w:before="0" w:after="283"/>
              <w:jc w:val="center"/>
              <w:rPr/>
            </w:pPr>
            <w:r>
              <w:rPr/>
              <w:t xml:space="preserve">Viikko 2 </w:t>
            </w:r>
          </w:p>
        </w:tc>
        <w:tc>
          <w:tcPr>
            <w:tcW w:w="6373" w:type="dxa"/>
            <w:tcBorders/>
            <w:vAlign w:val="center"/>
          </w:tcPr>
          <w:p>
            <w:pPr>
              <w:pStyle w:val="TableContents"/>
              <w:bidi w:val="0"/>
              <w:spacing w:before="0" w:after="283"/>
              <w:jc w:val="left"/>
              <w:rPr/>
            </w:pPr>
            <w:r>
              <w:rPr/>
              <w:t xml:space="preserve">Sisäänkäynnit </w:t>
            </w:r>
          </w:p>
        </w:tc>
        <w:tc>
          <w:tcPr>
            <w:tcW w:w="265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Seitsemäntenä päivänä Malia ja Rachel saapuivat huvilaan. </w:t>
            </w:r>
          </w:p>
          <w:p>
            <w:pPr>
              <w:pStyle w:val="TableContents"/>
              <w:numPr>
                <w:ilvl w:val="0"/>
                <w:numId w:val="37"/>
              </w:numPr>
              <w:tabs>
                <w:tab w:val="clear" w:pos="1134"/>
                <w:tab w:val="left" w:leader="none" w:pos="707"/>
              </w:tabs>
              <w:bidi w:val="0"/>
              <w:spacing w:before="0" w:after="283"/>
              <w:ind w:start="707" w:hanging="283"/>
              <w:jc w:val="left"/>
              <w:rPr/>
            </w:pPr>
            <w:r>
              <w:rPr/>
              <w:t xml:space="preserve">Päivänä 11 Adam M saapui huvilaan. </w:t>
            </w:r>
          </w:p>
        </w:tc>
      </w:tr>
      <w:tr>
        <w:trPr/>
        <w:tc>
          <w:tcPr>
            <w:tcW w:w="1176" w:type="dxa"/>
            <w:tcBorders/>
            <w:vAlign w:val="center"/>
          </w:tcPr>
          <w:p>
            <w:pPr>
              <w:pStyle w:val="TableContents"/>
              <w:bidi w:val="0"/>
              <w:spacing w:before="0" w:after="283"/>
              <w:jc w:val="left"/>
              <w:rPr/>
            </w:pPr>
            <w:r>
              <w:rPr/>
              <w:t xml:space="preserve">Kytkentä </w:t>
            </w:r>
          </w:p>
        </w:tc>
        <w:tc>
          <w:tcPr>
            <w:tcW w:w="6373"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t xml:space="preserve">Päivänä 13 saarelaiset liittyivät jälleen yhteen. Heille kerrottiin, että se, kenen kanssa Adam M:n uusi saarelainen paritetaan, on turvassa seuraavalta poistumiselta. Nathan ja Cara, Scott ja Kady, Terry ja Malin, Tom ja Sophie sekä Zara ja Daniel jäivät pariksi, kun taas Rykard valitsi Rachelin ja Adam M Olivian.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Seitsemäntenä päivänä Tom ja Sophie isännöivät ``A Trifling Matter'' -tapahtumaa, jossa muut pariskunnat kilpailivat siirtämään pikkuleivän aineksia kulhosta toiseen vain suullaan. Olivia ja Rykard voittivat tämän haasteen. </w:t>
            </w:r>
          </w:p>
          <w:p>
            <w:pPr>
              <w:pStyle w:val="TableContents"/>
              <w:numPr>
                <w:ilvl w:val="0"/>
                <w:numId w:val="39"/>
              </w:numPr>
              <w:tabs>
                <w:tab w:val="clear" w:pos="1134"/>
                <w:tab w:val="left" w:leader="none" w:pos="707"/>
              </w:tabs>
              <w:bidi w:val="0"/>
              <w:spacing w:before="0" w:after="0"/>
              <w:ind w:start="707" w:hanging="283"/>
              <w:jc w:val="left"/>
              <w:rPr/>
            </w:pPr>
            <w:r>
              <w:rPr/>
              <w:t xml:space="preserve">9. päivänä pojat kilpailivat toisiaan vastaan siitä, kuka hikoili eniten liikunnan jälkeen ja kuka laittoi hikiset vaatteensa pussiin. Tyttöjen oli sitten arvioitava poikien tuoksu tietämättä, mikä pussi kuului kenellekin, ja valittava sitten houkuttelevin tuoksu. Koska suurin osa tytöistä valitsi Rykardin, hän voitti haasteen. </w:t>
            </w:r>
          </w:p>
          <w:p>
            <w:pPr>
              <w:pStyle w:val="TableContents"/>
              <w:numPr>
                <w:ilvl w:val="0"/>
                <w:numId w:val="39"/>
              </w:numPr>
              <w:tabs>
                <w:tab w:val="clear" w:pos="1134"/>
                <w:tab w:val="left" w:leader="none" w:pos="707"/>
              </w:tabs>
              <w:bidi w:val="0"/>
              <w:spacing w:before="0" w:after="283"/>
              <w:ind w:start="707" w:hanging="283"/>
              <w:jc w:val="left"/>
              <w:rPr/>
            </w:pPr>
            <w:r>
              <w:rPr/>
              <w:t xml:space="preserve">Päivänä 11 Rachel juonsi, kun saarelaiset osallistuivat "Koko ratkaisee" -tapahtumaan, jossa tyttöjen piti tehdä savesta malleja kumppaninsa peniksestä. Poikien piti sitten tehdä malleja omasta peniksestään. Pariskunta, jolla oli eniten samanlaisia malleja, voitti haasteen. Tämä oli Tom ja Sophie.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Seitsemäntenä päivänä Scott lähti huvilasta treffeille uuden saarelaisen Malian kanssa, kun taas Daniel lähti treffeille uuden saarelaisen Rachelin kanssa. </w:t>
            </w:r>
          </w:p>
          <w:p>
            <w:pPr>
              <w:pStyle w:val="TableContents"/>
              <w:numPr>
                <w:ilvl w:val="0"/>
                <w:numId w:val="40"/>
              </w:numPr>
              <w:tabs>
                <w:tab w:val="clear" w:pos="1134"/>
                <w:tab w:val="left" w:leader="none" w:pos="707"/>
              </w:tabs>
              <w:bidi w:val="0"/>
              <w:spacing w:before="0" w:after="0"/>
              <w:ind w:start="707" w:hanging="283"/>
              <w:jc w:val="left"/>
              <w:rPr/>
            </w:pPr>
            <w:r>
              <w:rPr/>
              <w:t xml:space="preserve">Yhdeksäntenä päivänä Daniel ja Zara lähtivät huvilasta treffeille ruokkimaan strutseja. </w:t>
            </w:r>
          </w:p>
          <w:p>
            <w:pPr>
              <w:pStyle w:val="TableContents"/>
              <w:numPr>
                <w:ilvl w:val="0"/>
                <w:numId w:val="40"/>
              </w:numPr>
              <w:tabs>
                <w:tab w:val="clear" w:pos="1134"/>
                <w:tab w:val="left" w:leader="none" w:pos="707"/>
              </w:tabs>
              <w:bidi w:val="0"/>
              <w:spacing w:before="0" w:after="0"/>
              <w:ind w:start="707" w:hanging="283"/>
              <w:jc w:val="left"/>
              <w:rPr/>
            </w:pPr>
            <w:r>
              <w:rPr/>
              <w:t xml:space="preserve">9. päivänä voitettuaan haasteen Rykard päätti viettää yön Rachelin kanssa piilopaikassa. </w:t>
            </w:r>
          </w:p>
          <w:p>
            <w:pPr>
              <w:pStyle w:val="TableContents"/>
              <w:numPr>
                <w:ilvl w:val="0"/>
                <w:numId w:val="40"/>
              </w:numPr>
              <w:tabs>
                <w:tab w:val="clear" w:pos="1134"/>
                <w:tab w:val="left" w:leader="none" w:pos="707"/>
              </w:tabs>
              <w:bidi w:val="0"/>
              <w:spacing w:before="0" w:after="0"/>
              <w:ind w:start="707" w:hanging="283"/>
              <w:jc w:val="left"/>
              <w:rPr/>
            </w:pPr>
            <w:r>
              <w:rPr/>
              <w:t xml:space="preserve">10. päivänä tytöt seurustelivat neljän mahdollisen uuden saaristolaisen kanssa. </w:t>
            </w:r>
          </w:p>
          <w:p>
            <w:pPr>
              <w:pStyle w:val="TableContents"/>
              <w:numPr>
                <w:ilvl w:val="0"/>
                <w:numId w:val="40"/>
              </w:numPr>
              <w:tabs>
                <w:tab w:val="clear" w:pos="1134"/>
                <w:tab w:val="left" w:leader="none" w:pos="707"/>
              </w:tabs>
              <w:bidi w:val="0"/>
              <w:spacing w:before="0" w:after="283"/>
              <w:ind w:start="707" w:hanging="283"/>
              <w:jc w:val="left"/>
              <w:rPr/>
            </w:pPr>
            <w:r>
              <w:rPr/>
              <w:t xml:space="preserve">Päivänä 12 Adam M sai uutena saarelaistytönä mahdollisuuden ottaa kolme tyttöä huvilasta ja tapailla heitä erikseen. Hän valitsi Olivian, Sophien ja Zaran.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41"/>
              </w:numPr>
              <w:tabs>
                <w:tab w:val="clear" w:pos="1134"/>
                <w:tab w:val="left" w:leader="none" w:pos="707"/>
              </w:tabs>
              <w:bidi w:val="0"/>
              <w:spacing w:before="0" w:after="283"/>
              <w:ind w:start="707" w:hanging="283"/>
              <w:jc w:val="left"/>
              <w:rPr/>
            </w:pPr>
            <w:r>
              <w:rPr/>
              <w:t xml:space="preserve">Seitsemäntenä päivänä Malia poistettiin huvilasta sen jälkeen, kun hän oli riidellyt Kadyn kanssa.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Heading"/>
              <w:suppressLineNumbers/>
              <w:bidi w:val="0"/>
              <w:spacing w:before="0" w:after="283"/>
              <w:jc w:val="center"/>
              <w:rPr/>
            </w:pPr>
            <w:r>
              <w:rPr/>
              <w:t xml:space="preserve">Viikko 3 </w:t>
            </w:r>
          </w:p>
        </w:tc>
        <w:tc>
          <w:tcPr>
            <w:tcW w:w="6373" w:type="dxa"/>
            <w:tcBorders/>
            <w:vAlign w:val="center"/>
          </w:tcPr>
          <w:p>
            <w:pPr>
              <w:pStyle w:val="TableContents"/>
              <w:bidi w:val="0"/>
              <w:spacing w:before="0" w:after="283"/>
              <w:jc w:val="left"/>
              <w:rPr/>
            </w:pPr>
            <w:r>
              <w:rPr/>
              <w:t xml:space="preserve">Sisäänkäynnit </w:t>
            </w:r>
          </w:p>
        </w:tc>
        <w:tc>
          <w:tcPr>
            <w:tcW w:w="265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18. päivänä Alex ja James saapuivat huvilaan. </w:t>
            </w:r>
          </w:p>
          <w:p>
            <w:pPr>
              <w:pStyle w:val="TableContents"/>
              <w:numPr>
                <w:ilvl w:val="0"/>
                <w:numId w:val="42"/>
              </w:numPr>
              <w:tabs>
                <w:tab w:val="clear" w:pos="1134"/>
                <w:tab w:val="left" w:leader="none" w:pos="707"/>
              </w:tabs>
              <w:bidi w:val="0"/>
              <w:spacing w:before="0" w:after="283"/>
              <w:ind w:start="707" w:hanging="283"/>
              <w:jc w:val="left"/>
              <w:rPr/>
            </w:pPr>
            <w:r>
              <w:rPr/>
              <w:t xml:space="preserve">20. päivänä Liana ja Tina saapuivat huvilaan. </w:t>
            </w:r>
          </w:p>
        </w:tc>
      </w:tr>
      <w:tr>
        <w:trPr/>
        <w:tc>
          <w:tcPr>
            <w:tcW w:w="1176" w:type="dxa"/>
            <w:tcBorders/>
            <w:vAlign w:val="center"/>
          </w:tcPr>
          <w:p>
            <w:pPr>
              <w:pStyle w:val="TableContents"/>
              <w:bidi w:val="0"/>
              <w:spacing w:before="0" w:after="283"/>
              <w:jc w:val="left"/>
              <w:rPr/>
            </w:pPr>
            <w:r>
              <w:rPr/>
              <w:t xml:space="preserve">Kytkentä </w:t>
            </w:r>
          </w:p>
        </w:tc>
        <w:tc>
          <w:tcPr>
            <w:tcW w:w="6373" w:type="dxa"/>
            <w:tcBorders/>
            <w:vAlign w:val="center"/>
          </w:tcPr>
          <w:p>
            <w:pPr>
              <w:pStyle w:val="TableContents"/>
              <w:numPr>
                <w:ilvl w:val="0"/>
                <w:numId w:val="43"/>
              </w:numPr>
              <w:tabs>
                <w:tab w:val="clear" w:pos="1134"/>
                <w:tab w:val="left" w:leader="none" w:pos="707"/>
              </w:tabs>
              <w:bidi w:val="0"/>
              <w:spacing w:before="0" w:after="283"/>
              <w:ind w:start="707" w:hanging="283"/>
              <w:jc w:val="left"/>
              <w:rPr/>
            </w:pPr>
            <w:r>
              <w:rPr/>
              <w:t xml:space="preserve">Päivänä 20 saarelaiset parittelivat uudelleen, ja tytöt valitsivat pojan, jonka kanssa he halusivat olla pariskunta. Cara ja Nathan, Kady ja Scott, Malin ja Terry sekä Sophie ja Tom pysyivät yhdessä, kun taas Zara valitsi Adam M:n ja Olivia Alexin. Koska James jäi sinkuksi, hänet heitettiin saarelta pois.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Päivänä 16 saarelaisten piti tehdä tehtäviä, jotka he valitsivat sattumanvaraisesti kupista. </w:t>
            </w:r>
          </w:p>
          <w:p>
            <w:pPr>
              <w:pStyle w:val="TableContents"/>
              <w:numPr>
                <w:ilvl w:val="0"/>
                <w:numId w:val="44"/>
              </w:numPr>
              <w:tabs>
                <w:tab w:val="clear" w:pos="1134"/>
                <w:tab w:val="left" w:leader="none" w:pos="707"/>
              </w:tabs>
              <w:bidi w:val="0"/>
              <w:spacing w:before="0" w:after="0"/>
              <w:ind w:start="707" w:hanging="283"/>
              <w:jc w:val="left"/>
              <w:rPr/>
            </w:pPr>
            <w:r>
              <w:rPr/>
              <w:t xml:space="preserve">Päivänä 17 saarelaisia testattiin, kuinka hyvin he tunsivat toisen puoliskonsa. Ainoana sinkkutyttönä Zara isännöi tietovisaa. Tom ja Sophie julistettiin tämän haasteen voittajiksi, ja heidät palkittiin videopuhelulla kotiin. </w:t>
            </w:r>
          </w:p>
          <w:p>
            <w:pPr>
              <w:pStyle w:val="TableContents"/>
              <w:numPr>
                <w:ilvl w:val="0"/>
                <w:numId w:val="44"/>
              </w:numPr>
              <w:tabs>
                <w:tab w:val="clear" w:pos="1134"/>
                <w:tab w:val="left" w:leader="none" w:pos="707"/>
              </w:tabs>
              <w:bidi w:val="0"/>
              <w:spacing w:before="0" w:after="0"/>
              <w:ind w:start="707" w:hanging="283"/>
              <w:jc w:val="left"/>
              <w:rPr/>
            </w:pPr>
            <w:r>
              <w:rPr/>
              <w:t xml:space="preserve">18. päivänä Alex ja James arvioivat muut saaristolaiset useissa eri kategorioissa suurimmasta pienimpään. Saarelaisten piti arvata, mitä Alex ja James äänestivät. </w:t>
            </w:r>
          </w:p>
          <w:p>
            <w:pPr>
              <w:pStyle w:val="TableContents"/>
              <w:numPr>
                <w:ilvl w:val="0"/>
                <w:numId w:val="44"/>
              </w:numPr>
              <w:tabs>
                <w:tab w:val="clear" w:pos="1134"/>
                <w:tab w:val="left" w:leader="none" w:pos="707"/>
              </w:tabs>
              <w:bidi w:val="0"/>
              <w:spacing w:before="0" w:after="283"/>
              <w:ind w:start="707" w:hanging="283"/>
              <w:jc w:val="left"/>
              <w:rPr/>
            </w:pPr>
            <w:r>
              <w:rPr/>
              <w:t xml:space="preserve">Päivänä 19 tytöt kohtasivat toisensa lätäkössä. Voittaakseen pelin heidän piti olla ensimmäinen, joka otti sukkia vastustajaltaan. Koska Olivia oli nopein voittaja, hän voitti haasteen kokonaisuudessaan.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17. päivänä yleisö äänesti Malinin ja Terryn treffeille. </w:t>
            </w:r>
          </w:p>
          <w:p>
            <w:pPr>
              <w:pStyle w:val="TableContents"/>
              <w:numPr>
                <w:ilvl w:val="0"/>
                <w:numId w:val="45"/>
              </w:numPr>
              <w:tabs>
                <w:tab w:val="clear" w:pos="1134"/>
                <w:tab w:val="left" w:leader="none" w:pos="707"/>
              </w:tabs>
              <w:bidi w:val="0"/>
              <w:spacing w:before="0" w:after="0"/>
              <w:ind w:start="707" w:hanging="283"/>
              <w:jc w:val="left"/>
              <w:rPr/>
            </w:pPr>
            <w:r>
              <w:rPr/>
              <w:t xml:space="preserve">18. päivänä yleisö äänesti Zaran seurustelemaan yhden uuden saarelaisen kanssa. Sitten hän valitsi Alexin viettämään yön Hideawayssä hänen kanssaan. </w:t>
            </w:r>
          </w:p>
          <w:p>
            <w:pPr>
              <w:pStyle w:val="TableContents"/>
              <w:numPr>
                <w:ilvl w:val="0"/>
                <w:numId w:val="45"/>
              </w:numPr>
              <w:tabs>
                <w:tab w:val="clear" w:pos="1134"/>
                <w:tab w:val="left" w:leader="none" w:pos="707"/>
              </w:tabs>
              <w:bidi w:val="0"/>
              <w:spacing w:before="0" w:after="283"/>
              <w:ind w:start="707" w:hanging="283"/>
              <w:jc w:val="left"/>
              <w:rPr/>
            </w:pPr>
            <w:r>
              <w:rPr/>
              <w:t xml:space="preserve">Päivänä 19 uusia saarelaisia Alexia ja Jamesia pyydettiin valitsemaan kumpikin yksi tyttö treffeille. Alex valitsi Olivian ja James Kadyn.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15. päivänä vähiten yleisöääniä saaneet Daniel ja Zara sekä Rykard ja Rachel olivat vaarassa lähteä. Jäljelle jääneiden parien oli valittava kustakin parista yksi jäsen, joka heitetään saarelta pois. He valitsivat Danielin ja Rachelin. </w:t>
            </w:r>
          </w:p>
          <w:p>
            <w:pPr>
              <w:pStyle w:val="TableContents"/>
              <w:numPr>
                <w:ilvl w:val="0"/>
                <w:numId w:val="46"/>
              </w:numPr>
              <w:tabs>
                <w:tab w:val="clear" w:pos="1134"/>
                <w:tab w:val="left" w:leader="none" w:pos="707"/>
              </w:tabs>
              <w:bidi w:val="0"/>
              <w:spacing w:before="0" w:after="0"/>
              <w:ind w:start="707" w:hanging="283"/>
              <w:jc w:val="left"/>
              <w:rPr/>
            </w:pPr>
            <w:r>
              <w:rPr/>
              <w:t xml:space="preserve">15. päivänä Rachelin pudottua Rykard päätti lähteä huvilasta. </w:t>
            </w:r>
          </w:p>
          <w:p>
            <w:pPr>
              <w:pStyle w:val="TableContents"/>
              <w:numPr>
                <w:ilvl w:val="0"/>
                <w:numId w:val="46"/>
              </w:numPr>
              <w:tabs>
                <w:tab w:val="clear" w:pos="1134"/>
                <w:tab w:val="left" w:leader="none" w:pos="707"/>
              </w:tabs>
              <w:bidi w:val="0"/>
              <w:spacing w:before="0" w:after="283"/>
              <w:ind w:start="707" w:hanging="283"/>
              <w:jc w:val="left"/>
              <w:rPr/>
            </w:pPr>
            <w:r>
              <w:rPr/>
              <w:t xml:space="preserve">20. päivänä James putosi pois, kun hän ei saanut paria.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Heading"/>
              <w:suppressLineNumbers/>
              <w:bidi w:val="0"/>
              <w:spacing w:before="0" w:after="283"/>
              <w:jc w:val="center"/>
              <w:rPr/>
            </w:pPr>
            <w:r>
              <w:rPr/>
              <w:t xml:space="preserve">Viikko 4 </w:t>
            </w:r>
          </w:p>
        </w:tc>
        <w:tc>
          <w:tcPr>
            <w:tcW w:w="6373" w:type="dxa"/>
            <w:tcBorders/>
            <w:vAlign w:val="center"/>
          </w:tcPr>
          <w:p>
            <w:pPr>
              <w:pStyle w:val="TableContents"/>
              <w:bidi w:val="0"/>
              <w:spacing w:before="0" w:after="283"/>
              <w:jc w:val="left"/>
              <w:rPr/>
            </w:pPr>
            <w:r>
              <w:rPr/>
              <w:t xml:space="preserve">Sisäänkäynnit </w:t>
            </w:r>
          </w:p>
        </w:tc>
        <w:tc>
          <w:tcPr>
            <w:tcW w:w="2656"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27. päivänä Emma saapui huvilaan. </w:t>
            </w:r>
          </w:p>
        </w:tc>
      </w:tr>
      <w:tr>
        <w:trPr/>
        <w:tc>
          <w:tcPr>
            <w:tcW w:w="1176" w:type="dxa"/>
            <w:tcBorders/>
            <w:vAlign w:val="center"/>
          </w:tcPr>
          <w:p>
            <w:pPr>
              <w:pStyle w:val="TableContents"/>
              <w:bidi w:val="0"/>
              <w:spacing w:before="0" w:after="283"/>
              <w:jc w:val="left"/>
              <w:rPr/>
            </w:pPr>
            <w:r>
              <w:rPr/>
              <w:t xml:space="preserve">Kytkentä </w:t>
            </w:r>
          </w:p>
        </w:tc>
        <w:tc>
          <w:tcPr>
            <w:tcW w:w="6373" w:type="dxa"/>
            <w:tcBorders/>
            <w:vAlign w:val="center"/>
          </w:tcPr>
          <w:p>
            <w:pPr>
              <w:pStyle w:val="TableContents"/>
              <w:numPr>
                <w:ilvl w:val="0"/>
                <w:numId w:val="48"/>
              </w:numPr>
              <w:tabs>
                <w:tab w:val="clear" w:pos="1134"/>
                <w:tab w:val="left" w:leader="none" w:pos="707"/>
              </w:tabs>
              <w:bidi w:val="0"/>
              <w:spacing w:before="0" w:after="283"/>
              <w:ind w:start="707" w:hanging="283"/>
              <w:jc w:val="left"/>
              <w:rPr/>
            </w:pPr>
            <w:r>
              <w:rPr/>
              <w:t xml:space="preserve">21. päivänä Lanaa ja Tinaa pyydettiin laittamaan kaksi pariskuntaa tauolle ja olemaan parisuhteessa kyseisen pojan kanssa yöksi. Liana valitsi Alexin ja Olivian, kun taas Tina valitsi Scottin ja Kadyn.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Päivänä 21 uusia saaristolaisia Lanaa ja Tinaa pyydettiin laittamaan kaksi pariskuntaa tauolle ja erottamaan heidät yöksi toisistaan. He valitsivat Alexin ja Olivian sekä Kadyn ja Scottin. Tämän seurauksena Scott joutui yöksi pariksi Tinan kanssa ja Liana Alexin kanssa.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24 poikien piti kerrata rakkauteen liittyvää aihetta, ja tytöt testasivat heitä sen jälkeen. Scott voitti tietokilpailun, ja hänet palkittiin videopuhelulla kotiin.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24 tytöt osallistuivat ``Miss Love Island 2016'' -kilpailuun, jossa jokaisen piti näyttää kykynsä. Pojat valitsivat voittajaksi Sophien.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25 saarelaiset saivat lainauksia, joita heistä oli sanottu huvilassa. Saarelaisten piti heittää muki kylmää teetä sen saarelaisen päälle, jonka he luulivat sanoneen lainauksen. </w:t>
            </w:r>
          </w:p>
          <w:p>
            <w:pPr>
              <w:pStyle w:val="TableContents"/>
              <w:numPr>
                <w:ilvl w:val="0"/>
                <w:numId w:val="49"/>
              </w:numPr>
              <w:tabs>
                <w:tab w:val="clear" w:pos="1134"/>
                <w:tab w:val="left" w:leader="none" w:pos="707"/>
              </w:tabs>
              <w:bidi w:val="0"/>
              <w:spacing w:before="0" w:after="0"/>
              <w:ind w:start="707" w:hanging="283"/>
              <w:jc w:val="left"/>
              <w:rPr/>
            </w:pPr>
            <w:r>
              <w:rPr/>
              <w:t xml:space="preserve">Päivänä 26 poikien oli suoritettava peitetehtävä tyttöjen tietämättä. He suorittivat tehtävänsä ja saivat palkinnoksi jalkapallon ja maalitolpat. </w:t>
            </w:r>
          </w:p>
          <w:p>
            <w:pPr>
              <w:pStyle w:val="TableContents"/>
              <w:numPr>
                <w:ilvl w:val="0"/>
                <w:numId w:val="49"/>
              </w:numPr>
              <w:tabs>
                <w:tab w:val="clear" w:pos="1134"/>
                <w:tab w:val="left" w:leader="none" w:pos="707"/>
              </w:tabs>
              <w:bidi w:val="0"/>
              <w:spacing w:before="0" w:after="283"/>
              <w:ind w:start="707" w:hanging="283"/>
              <w:jc w:val="left"/>
              <w:rPr/>
            </w:pPr>
            <w:r>
              <w:rPr/>
              <w:t xml:space="preserve">Päivänä 27 tyttöjen piti yrittää nostaa kumppaninsa sykettä. Tyttö, joka nosti poikansa sykettä eniten, voittaisi haasteen. Scott ja Kady olivat voittajat.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23. päivänä Tom ja Sophie lähtivät huvilasta treffeille. </w:t>
            </w:r>
          </w:p>
          <w:p>
            <w:pPr>
              <w:pStyle w:val="TableContents"/>
              <w:numPr>
                <w:ilvl w:val="0"/>
                <w:numId w:val="50"/>
              </w:numPr>
              <w:tabs>
                <w:tab w:val="clear" w:pos="1134"/>
                <w:tab w:val="left" w:leader="none" w:pos="707"/>
              </w:tabs>
              <w:bidi w:val="0"/>
              <w:spacing w:before="0" w:after="0"/>
              <w:ind w:start="707" w:hanging="283"/>
              <w:jc w:val="left"/>
              <w:rPr/>
            </w:pPr>
            <w:r>
              <w:rPr/>
              <w:t xml:space="preserve">23. päivänä Cara ja Nathan viettivät yön Hideawayssä treffien jälkeen. </w:t>
            </w:r>
          </w:p>
          <w:p>
            <w:pPr>
              <w:pStyle w:val="TableContents"/>
              <w:numPr>
                <w:ilvl w:val="0"/>
                <w:numId w:val="50"/>
              </w:numPr>
              <w:tabs>
                <w:tab w:val="clear" w:pos="1134"/>
                <w:tab w:val="left" w:leader="none" w:pos="707"/>
              </w:tabs>
              <w:bidi w:val="0"/>
              <w:spacing w:before="0" w:after="0"/>
              <w:ind w:start="707" w:hanging="283"/>
              <w:jc w:val="left"/>
              <w:rPr/>
            </w:pPr>
            <w:r>
              <w:rPr/>
              <w:t xml:space="preserve">27. päivänä Scott ja Kady lähtivät huvilasta ostoksille ostamaan ruokaa, jota he valmistaisivat illalla saarelaiskollegoilleen. </w:t>
            </w:r>
          </w:p>
          <w:p>
            <w:pPr>
              <w:pStyle w:val="TableContents"/>
              <w:numPr>
                <w:ilvl w:val="0"/>
                <w:numId w:val="50"/>
              </w:numPr>
              <w:tabs>
                <w:tab w:val="clear" w:pos="1134"/>
                <w:tab w:val="left" w:leader="none" w:pos="707"/>
              </w:tabs>
              <w:bidi w:val="0"/>
              <w:spacing w:before="0" w:after="283"/>
              <w:ind w:start="707" w:hanging="283"/>
              <w:jc w:val="left"/>
              <w:rPr/>
            </w:pPr>
            <w:r>
              <w:rPr/>
              <w:t xml:space="preserve">27. päivänä Adam M ja Terry menivät treffeille uuden saaristolaisen Emman kanssa, ennen kuin tämä tuli huvilaan.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22. päivänä Zara päätti lähteä huvilasta perheensä hätätilanteen vuoksi. </w:t>
            </w:r>
          </w:p>
          <w:p>
            <w:pPr>
              <w:pStyle w:val="TableContents"/>
              <w:numPr>
                <w:ilvl w:val="0"/>
                <w:numId w:val="51"/>
              </w:numPr>
              <w:tabs>
                <w:tab w:val="clear" w:pos="1134"/>
                <w:tab w:val="left" w:leader="none" w:pos="707"/>
              </w:tabs>
              <w:bidi w:val="0"/>
              <w:spacing w:before="0" w:after="283"/>
              <w:ind w:start="707" w:hanging="283"/>
              <w:jc w:val="left"/>
              <w:rPr/>
            </w:pPr>
            <w:r>
              <w:rPr/>
              <w:t xml:space="preserve">Päivänä 25 yleisö äänesti huvilan suosikkityttöään. Koska Malin sai vähiten ääniä, hän putosi pois.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Heading"/>
              <w:suppressLineNumbers/>
              <w:bidi w:val="0"/>
              <w:spacing w:before="0" w:after="283"/>
              <w:jc w:val="center"/>
              <w:rPr/>
            </w:pPr>
            <w:r>
              <w:rPr/>
              <w:t xml:space="preserve">Viikko 5 </w:t>
            </w:r>
          </w:p>
        </w:tc>
        <w:tc>
          <w:tcPr>
            <w:tcW w:w="6373" w:type="dxa"/>
            <w:tcBorders/>
            <w:vAlign w:val="center"/>
          </w:tcPr>
          <w:p>
            <w:pPr>
              <w:pStyle w:val="TableContents"/>
              <w:bidi w:val="0"/>
              <w:spacing w:before="0" w:after="283"/>
              <w:jc w:val="left"/>
              <w:rPr/>
            </w:pPr>
            <w:r>
              <w:rPr/>
              <w:t xml:space="preserve">Sisäänkäynnit </w:t>
            </w:r>
          </w:p>
        </w:tc>
        <w:tc>
          <w:tcPr>
            <w:tcW w:w="265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30. päivänä Oliver ja Troy astuivat huvilaan, mutta heille kerrottiin heti, että vain toinen heistä jäisi sinne. </w:t>
            </w:r>
          </w:p>
          <w:p>
            <w:pPr>
              <w:pStyle w:val="TableContents"/>
              <w:numPr>
                <w:ilvl w:val="0"/>
                <w:numId w:val="52"/>
              </w:numPr>
              <w:tabs>
                <w:tab w:val="clear" w:pos="1134"/>
                <w:tab w:val="left" w:leader="none" w:pos="707"/>
              </w:tabs>
              <w:bidi w:val="0"/>
              <w:spacing w:before="0" w:after="283"/>
              <w:ind w:start="707" w:hanging="283"/>
              <w:jc w:val="left"/>
              <w:rPr/>
            </w:pPr>
            <w:r>
              <w:rPr/>
              <w:t xml:space="preserve">Päivänä 34 Adam J ja Katie saapuivat huvilaan, kun muut saarelaiset olivat valinneet heidät. </w:t>
            </w:r>
          </w:p>
        </w:tc>
      </w:tr>
      <w:tr>
        <w:trPr/>
        <w:tc>
          <w:tcPr>
            <w:tcW w:w="1176" w:type="dxa"/>
            <w:tcBorders/>
            <w:vAlign w:val="center"/>
          </w:tcPr>
          <w:p>
            <w:pPr>
              <w:pStyle w:val="TableContents"/>
              <w:bidi w:val="0"/>
              <w:spacing w:before="0" w:after="283"/>
              <w:jc w:val="left"/>
              <w:rPr/>
            </w:pPr>
            <w:r>
              <w:rPr/>
              <w:t xml:space="preserve">Kytkentä </w:t>
            </w:r>
          </w:p>
        </w:tc>
        <w:tc>
          <w:tcPr>
            <w:tcW w:w="6373" w:type="dxa"/>
            <w:tcBorders/>
            <w:vAlign w:val="center"/>
          </w:tcPr>
          <w:p>
            <w:pPr>
              <w:pStyle w:val="TableContents"/>
              <w:numPr>
                <w:ilvl w:val="0"/>
                <w:numId w:val="53"/>
              </w:numPr>
              <w:tabs>
                <w:tab w:val="clear" w:pos="1134"/>
                <w:tab w:val="left" w:leader="none" w:pos="707"/>
              </w:tabs>
              <w:bidi w:val="0"/>
              <w:spacing w:before="0" w:after="283"/>
              <w:ind w:start="707" w:hanging="283"/>
              <w:jc w:val="left"/>
              <w:rPr/>
            </w:pPr>
            <w:r>
              <w:rPr/>
              <w:t xml:space="preserve">Päivänä 32 saarelaiset parittelivat jälleen, ja pojat valitsivat, minkä tytön kanssa he haluaisivat muodostaa parin. Heille kerrottiin, että Troy ja hänen valitsemansa tyttö olisivat immuuneja seuraavalle dumppaukselle. Cara ja Nathan, Alex ja Olivia, Scott ja Kady sekä Sophie ja Tom päättivät pysyä yhdessä, kun taas Terry valitsi parikseen Emman, Adam M Lianan ja Troy Tinan.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Päivänä 30 saarelaiset saivat kaikki silmät sidottuna, ja heidän oli löydettävä parinsa. Tehtävän aikana Oliver ja Troy tulivat huvilaan osallistumaan. </w:t>
            </w:r>
          </w:p>
          <w:p>
            <w:pPr>
              <w:pStyle w:val="TableContents"/>
              <w:numPr>
                <w:ilvl w:val="0"/>
                <w:numId w:val="54"/>
              </w:numPr>
              <w:tabs>
                <w:tab w:val="clear" w:pos="1134"/>
                <w:tab w:val="left" w:leader="none" w:pos="707"/>
              </w:tabs>
              <w:bidi w:val="0"/>
              <w:spacing w:before="0" w:after="0"/>
              <w:ind w:start="707" w:hanging="283"/>
              <w:jc w:val="left"/>
              <w:rPr/>
            </w:pPr>
            <w:r>
              <w:rPr/>
              <w:t xml:space="preserve">Päivänä 32 tyttöjen piti rakentaa litteitä huonekaluja. Ohjeet olivat kuitenkin pojilla. Tyttöjen oli soitettava parilleen, joka selitti puhelimitse, miten huonekalu rakennetaan. Koska Emma ja Sophie hylkäsivät pojat ja rakensivat sen itse, he voittivat samppanjaa. </w:t>
            </w:r>
          </w:p>
          <w:p>
            <w:pPr>
              <w:pStyle w:val="TableContents"/>
              <w:numPr>
                <w:ilvl w:val="0"/>
                <w:numId w:val="54"/>
              </w:numPr>
              <w:tabs>
                <w:tab w:val="clear" w:pos="1134"/>
                <w:tab w:val="left" w:leader="none" w:pos="707"/>
              </w:tabs>
              <w:bidi w:val="0"/>
              <w:spacing w:before="0" w:after="283"/>
              <w:ind w:start="707" w:hanging="283"/>
              <w:jc w:val="left"/>
              <w:rPr/>
            </w:pPr>
            <w:r>
              <w:rPr/>
              <w:t xml:space="preserve">Päivänä 34 potentiaaliset uudet saarelaiset tulivat huvilaan, ja alkuperäiset saarelaiset testasivat heitä useilla testeillä. Pojat valitsivat Katien jäämään, kun taas tytöt valitsivat Adam J:n jäämään.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Uutena saaristolaisena Emmaa pyydettiin 29. päivänä valitsemaan yksi poika, jonka kanssa hän lähtisi treffeille. Hän valitsi Terryn. </w:t>
            </w:r>
          </w:p>
          <w:p>
            <w:pPr>
              <w:pStyle w:val="TableContents"/>
              <w:numPr>
                <w:ilvl w:val="0"/>
                <w:numId w:val="55"/>
              </w:numPr>
              <w:tabs>
                <w:tab w:val="clear" w:pos="1134"/>
                <w:tab w:val="left" w:leader="none" w:pos="707"/>
              </w:tabs>
              <w:bidi w:val="0"/>
              <w:spacing w:before="0" w:after="0"/>
              <w:ind w:start="707" w:hanging="283"/>
              <w:jc w:val="left"/>
              <w:rPr/>
            </w:pPr>
            <w:r>
              <w:rPr/>
              <w:t xml:space="preserve">Päivänä 30 Oliver ja Troy saivat uusina saarelaisina viedä kolme tyttöä treffeille. Oliver valitsi Kadyn, Sophien ja Tinan, kun taas Troy valitsi Lianan, Tinan ja Kadyn. </w:t>
            </w:r>
          </w:p>
          <w:p>
            <w:pPr>
              <w:pStyle w:val="TableContents"/>
              <w:numPr>
                <w:ilvl w:val="0"/>
                <w:numId w:val="55"/>
              </w:numPr>
              <w:tabs>
                <w:tab w:val="clear" w:pos="1134"/>
                <w:tab w:val="left" w:leader="none" w:pos="707"/>
              </w:tabs>
              <w:bidi w:val="0"/>
              <w:spacing w:before="0" w:after="0"/>
              <w:ind w:start="707" w:hanging="283"/>
              <w:jc w:val="left"/>
              <w:rPr/>
            </w:pPr>
            <w:r>
              <w:rPr/>
              <w:t xml:space="preserve">31. päivänä Nathan lähti huvilasta syntymäpäivänä treffeille Caran kanssa. </w:t>
            </w:r>
          </w:p>
          <w:p>
            <w:pPr>
              <w:pStyle w:val="TableContents"/>
              <w:numPr>
                <w:ilvl w:val="0"/>
                <w:numId w:val="55"/>
              </w:numPr>
              <w:tabs>
                <w:tab w:val="clear" w:pos="1134"/>
                <w:tab w:val="left" w:leader="none" w:pos="707"/>
              </w:tabs>
              <w:bidi w:val="0"/>
              <w:spacing w:before="0" w:after="283"/>
              <w:ind w:start="707" w:hanging="283"/>
              <w:jc w:val="left"/>
              <w:rPr/>
            </w:pPr>
            <w:r>
              <w:rPr/>
              <w:t xml:space="preserve">32. päivänä Troy ja Tina lähtivät huvilasta treffeille.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Päivänä 31 tyttöjä pyydettiin valitsemaan yksi uusista saarelaisista, Oliver ja Troy, jotka heitetään pois saarelta. He valitsivat Oliverin poistamisen. </w:t>
            </w:r>
          </w:p>
          <w:p>
            <w:pPr>
              <w:pStyle w:val="TableContents"/>
              <w:numPr>
                <w:ilvl w:val="0"/>
                <w:numId w:val="56"/>
              </w:numPr>
              <w:tabs>
                <w:tab w:val="clear" w:pos="1134"/>
                <w:tab w:val="left" w:leader="none" w:pos="707"/>
              </w:tabs>
              <w:bidi w:val="0"/>
              <w:spacing w:before="0" w:after="283"/>
              <w:ind w:start="707" w:hanging="283"/>
              <w:jc w:val="left"/>
              <w:rPr/>
            </w:pPr>
            <w:r>
              <w:rPr/>
              <w:t xml:space="preserve">Päivänä 33 Liana ja Tom hylättiin saarelta sen jälkeen, kun saarelaiset olivat päättäneet äänestää Tomia ja Sophieta sekä Adam M:ää ja Lanaa heikoimmiksi pareiksi. Tämän jälkeen yleisö äänesti yhden saarelaisen pelastamiseksi kummastakin parista. He pelastivat Sophien ja Adam M:n, jolloin Liana ja Tom jäivät pois.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Heading"/>
              <w:suppressLineNumbers/>
              <w:bidi w:val="0"/>
              <w:spacing w:before="0" w:after="283"/>
              <w:jc w:val="center"/>
              <w:rPr/>
            </w:pPr>
            <w:r>
              <w:rPr/>
              <w:t xml:space="preserve">Viikko 6 </w:t>
            </w:r>
          </w:p>
        </w:tc>
        <w:tc>
          <w:tcPr>
            <w:tcW w:w="6373" w:type="dxa"/>
            <w:tcBorders/>
            <w:vAlign w:val="center"/>
          </w:tcPr>
          <w:p>
            <w:pPr>
              <w:pStyle w:val="TableContents"/>
              <w:bidi w:val="0"/>
              <w:spacing w:before="0" w:after="283"/>
              <w:jc w:val="left"/>
              <w:rPr/>
            </w:pPr>
            <w:r>
              <w:rPr/>
              <w:t xml:space="preserve">Sisäänkäynnit </w:t>
            </w:r>
          </w:p>
        </w:tc>
        <w:tc>
          <w:tcPr>
            <w:tcW w:w="2656"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37. päivänä Lauren saapui huvilaan. </w:t>
            </w:r>
          </w:p>
        </w:tc>
      </w:tr>
      <w:tr>
        <w:trPr/>
        <w:tc>
          <w:tcPr>
            <w:tcW w:w="1176" w:type="dxa"/>
            <w:tcBorders/>
            <w:vAlign w:val="center"/>
          </w:tcPr>
          <w:p>
            <w:pPr>
              <w:pStyle w:val="TableContents"/>
              <w:bidi w:val="0"/>
              <w:spacing w:before="0" w:after="283"/>
              <w:jc w:val="left"/>
              <w:rPr/>
            </w:pPr>
            <w:r>
              <w:rPr/>
              <w:t xml:space="preserve">Kytkentä </w:t>
            </w:r>
          </w:p>
        </w:tc>
        <w:tc>
          <w:tcPr>
            <w:tcW w:w="637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Päivänä 37 saarelaiset muodostivat jälleen parit, ja tyttöjen piti valita, kenen kanssa he halusivat muodostaa parin. Nathan ja Cara, Terry ja Emma, Scott ja Kady sekä Alex ja Olivia pysyivät kaikki yhdessä, kun taas Tina päätti olla Adam M:n kanssa ja Katie Sophien kanssa. Näin Adam J ja Troy jäivät sinkuiksi. Tämän jälkeen Lauren astui huvilaan, ja häntä pyydettiin muodostamaan pari yhden sinkkupojan kanssa. Hän valitsi Adam J:n, minkä vuoksi Troy hylättiin saarelta. </w:t>
            </w:r>
          </w:p>
          <w:p>
            <w:pPr>
              <w:pStyle w:val="TableContents"/>
              <w:numPr>
                <w:ilvl w:val="0"/>
                <w:numId w:val="58"/>
              </w:numPr>
              <w:tabs>
                <w:tab w:val="clear" w:pos="1134"/>
                <w:tab w:val="left" w:leader="none" w:pos="707"/>
              </w:tabs>
              <w:bidi w:val="0"/>
              <w:spacing w:before="0" w:after="283"/>
              <w:ind w:start="707" w:hanging="283"/>
              <w:jc w:val="left"/>
              <w:rPr/>
            </w:pPr>
            <w:r>
              <w:rPr/>
              <w:t xml:space="preserve">40. päivänä, kun Sophie poistui huvilasta, saarelaiset muodostivat viimeisen kerran uuden parin. Koska Lauren ja Adam J olivat jo immuuneja, heidät yhdistettiin automaattisesti. Cara ja Nathan, Scott ja Kady, Terry ja Emma sekä Alex ja Olivia pysyivät yhdessä, kun taas Adam M valitsi Katien. Näin Tina jäi sinkuksi, joka siis hylättiin saarelta.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Päivänä 36 parit osallistuivat Adam J:n ja Katien isännöimään tietokilpailuun. Vastaukset kysymyksiin olivat joko A, B tai C, ja saarelaisten piti uida oikeaan vastaukseen saadakseen pisteen. Alex ja Olivia olivat tietokilpailun voittajat. </w:t>
            </w:r>
          </w:p>
          <w:p>
            <w:pPr>
              <w:pStyle w:val="TableContents"/>
              <w:numPr>
                <w:ilvl w:val="0"/>
                <w:numId w:val="59"/>
              </w:numPr>
              <w:tabs>
                <w:tab w:val="clear" w:pos="1134"/>
                <w:tab w:val="left" w:leader="none" w:pos="707"/>
              </w:tabs>
              <w:bidi w:val="0"/>
              <w:spacing w:before="0" w:after="0"/>
              <w:ind w:start="707" w:hanging="283"/>
              <w:jc w:val="left"/>
              <w:rPr/>
            </w:pPr>
            <w:r>
              <w:rPr/>
              <w:t xml:space="preserve">Päivänä 38 Islandersille näytettiin useita katsojien twiittejä. Heidän piti sitten arvata, kenestä kukin twiitti kertoi, etsimällä vastaus poolista. </w:t>
            </w:r>
          </w:p>
          <w:p>
            <w:pPr>
              <w:pStyle w:val="TableContents"/>
              <w:numPr>
                <w:ilvl w:val="0"/>
                <w:numId w:val="59"/>
              </w:numPr>
              <w:tabs>
                <w:tab w:val="clear" w:pos="1134"/>
                <w:tab w:val="left" w:leader="none" w:pos="707"/>
              </w:tabs>
              <w:bidi w:val="0"/>
              <w:spacing w:before="0" w:after="0"/>
              <w:ind w:start="707" w:hanging="283"/>
              <w:jc w:val="left"/>
              <w:rPr/>
            </w:pPr>
            <w:r>
              <w:rPr/>
              <w:t xml:space="preserve">Päivänä 39 pariskunnat saivat päiväksi koiran hoidettavakseen. </w:t>
            </w:r>
          </w:p>
          <w:p>
            <w:pPr>
              <w:pStyle w:val="TableContents"/>
              <w:numPr>
                <w:ilvl w:val="0"/>
                <w:numId w:val="59"/>
              </w:numPr>
              <w:tabs>
                <w:tab w:val="clear" w:pos="1134"/>
                <w:tab w:val="left" w:leader="none" w:pos="707"/>
              </w:tabs>
              <w:bidi w:val="0"/>
              <w:spacing w:before="0" w:after="0"/>
              <w:ind w:start="707" w:hanging="283"/>
              <w:jc w:val="left"/>
              <w:rPr/>
            </w:pPr>
            <w:r>
              <w:rPr/>
              <w:t xml:space="preserve">Päivänä 40 pojat tekivät valheenpaljastustestin, jossa tytöt esittivät kysymykset. </w:t>
            </w:r>
          </w:p>
          <w:p>
            <w:pPr>
              <w:pStyle w:val="TableContents"/>
              <w:numPr>
                <w:ilvl w:val="0"/>
                <w:numId w:val="59"/>
              </w:numPr>
              <w:tabs>
                <w:tab w:val="clear" w:pos="1134"/>
                <w:tab w:val="left" w:leader="none" w:pos="707"/>
              </w:tabs>
              <w:bidi w:val="0"/>
              <w:spacing w:before="0" w:after="283"/>
              <w:ind w:start="707" w:hanging="283"/>
              <w:jc w:val="left"/>
              <w:rPr/>
            </w:pPr>
            <w:r>
              <w:rPr/>
              <w:t xml:space="preserve">Päivinä 40 ja 41 pariskuntien vanhemmuuden taitoja testattiin hoitamalla nukkeja.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Päivänä 35 Adam J:tä ja Katieta pyydettiin uusina saarelaisina valitsemaan kolme muuta saarelaismiestä treffeille. Adam J valitsi Sophien, Olivian ja Tinan, kun taas Katie valitsi Alexin, Adam M:n ja Sophien. </w:t>
            </w:r>
          </w:p>
          <w:p>
            <w:pPr>
              <w:pStyle w:val="TableContents"/>
              <w:numPr>
                <w:ilvl w:val="0"/>
                <w:numId w:val="60"/>
              </w:numPr>
              <w:tabs>
                <w:tab w:val="clear" w:pos="1134"/>
                <w:tab w:val="left" w:leader="none" w:pos="707"/>
              </w:tabs>
              <w:bidi w:val="0"/>
              <w:spacing w:before="0" w:after="0"/>
              <w:ind w:start="707" w:hanging="283"/>
              <w:jc w:val="left"/>
              <w:rPr/>
            </w:pPr>
            <w:r>
              <w:rPr>
                <w:color w:val="A9A9A9"/>
              </w:rPr>
              <w:t xml:space="preserve">37. päivänä </w:t>
            </w:r>
            <w:r>
              <w:rPr/>
              <w:t xml:space="preserve">Scott ja Terry lähtivät huvilasta paritreffeille. Sitten Malin keskeytti heidät ja palasi kohtaamaan Terryn. </w:t>
            </w:r>
          </w:p>
          <w:p>
            <w:pPr>
              <w:pStyle w:val="TableContents"/>
              <w:numPr>
                <w:ilvl w:val="0"/>
                <w:numId w:val="60"/>
              </w:numPr>
              <w:tabs>
                <w:tab w:val="clear" w:pos="1134"/>
                <w:tab w:val="left" w:leader="none" w:pos="707"/>
              </w:tabs>
              <w:bidi w:val="0"/>
              <w:spacing w:before="0" w:after="0"/>
              <w:ind w:start="707" w:hanging="283"/>
              <w:jc w:val="left"/>
              <w:rPr/>
            </w:pPr>
            <w:r>
              <w:rPr/>
              <w:t xml:space="preserve">Adam J ja Troy saivat 37. päivänä viimeisen tilaisuuden pelastaa itsensä seurustelemalla uuden saarelaisen Laurenin kanssa, koska he eivät olleet onnistuneet muodostamaan paria. Tämän jälkeen hän valitsi, kumman heistä pitäisi jäädä huvilaan. </w:t>
            </w:r>
          </w:p>
          <w:p>
            <w:pPr>
              <w:pStyle w:val="TableContents"/>
              <w:numPr>
                <w:ilvl w:val="0"/>
                <w:numId w:val="60"/>
              </w:numPr>
              <w:tabs>
                <w:tab w:val="clear" w:pos="1134"/>
                <w:tab w:val="left" w:leader="none" w:pos="707"/>
              </w:tabs>
              <w:bidi w:val="0"/>
              <w:spacing w:before="0" w:after="0"/>
              <w:ind w:start="707" w:hanging="283"/>
              <w:jc w:val="left"/>
              <w:rPr/>
            </w:pPr>
            <w:r>
              <w:rPr/>
              <w:t xml:space="preserve">40. päivänä Adam M ja Katie lähtivät huvilasta treffeille. </w:t>
            </w:r>
          </w:p>
          <w:p>
            <w:pPr>
              <w:pStyle w:val="TableContents"/>
              <w:numPr>
                <w:ilvl w:val="0"/>
                <w:numId w:val="60"/>
              </w:numPr>
              <w:tabs>
                <w:tab w:val="clear" w:pos="1134"/>
                <w:tab w:val="left" w:leader="none" w:pos="707"/>
              </w:tabs>
              <w:bidi w:val="0"/>
              <w:spacing w:before="0" w:after="283"/>
              <w:ind w:start="707" w:hanging="283"/>
              <w:jc w:val="left"/>
              <w:rPr/>
            </w:pPr>
            <w:r>
              <w:rPr/>
              <w:t xml:space="preserve">Päivänä 41 Cara ja Nathan lähtivät huvilasta treffeille palkkioksi vanhemmuushaasteen voittamisesta.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37. päivänä Troy putosi pois, kun hän ei saanut paria. </w:t>
            </w:r>
          </w:p>
          <w:p>
            <w:pPr>
              <w:pStyle w:val="TableContents"/>
              <w:numPr>
                <w:ilvl w:val="0"/>
                <w:numId w:val="61"/>
              </w:numPr>
              <w:tabs>
                <w:tab w:val="clear" w:pos="1134"/>
                <w:tab w:val="left" w:leader="none" w:pos="707"/>
              </w:tabs>
              <w:bidi w:val="0"/>
              <w:spacing w:before="0" w:after="0"/>
              <w:ind w:start="707" w:hanging="283"/>
              <w:jc w:val="left"/>
              <w:rPr/>
            </w:pPr>
            <w:r>
              <w:rPr/>
              <w:t xml:space="preserve">39. päivänä Sophie päätti lähteä huvilasta. </w:t>
            </w:r>
          </w:p>
          <w:p>
            <w:pPr>
              <w:pStyle w:val="TableContents"/>
              <w:numPr>
                <w:ilvl w:val="0"/>
                <w:numId w:val="61"/>
              </w:numPr>
              <w:tabs>
                <w:tab w:val="clear" w:pos="1134"/>
                <w:tab w:val="left" w:leader="none" w:pos="707"/>
              </w:tabs>
              <w:bidi w:val="0"/>
              <w:spacing w:before="0" w:after="0"/>
              <w:ind w:start="707" w:hanging="283"/>
              <w:jc w:val="left"/>
              <w:rPr/>
            </w:pPr>
            <w:r>
              <w:rPr/>
              <w:t xml:space="preserve">40. päivänä Tina putosi pois, kun hän ei onnistunut muodostamaan paria. </w:t>
            </w:r>
          </w:p>
          <w:p>
            <w:pPr>
              <w:pStyle w:val="TableContents"/>
              <w:numPr>
                <w:ilvl w:val="0"/>
                <w:numId w:val="61"/>
              </w:numPr>
              <w:tabs>
                <w:tab w:val="clear" w:pos="1134"/>
                <w:tab w:val="left" w:leader="none" w:pos="707"/>
              </w:tabs>
              <w:bidi w:val="0"/>
              <w:spacing w:before="0" w:after="283"/>
              <w:ind w:start="707" w:hanging="283"/>
              <w:jc w:val="left"/>
              <w:rPr/>
            </w:pPr>
            <w:r>
              <w:rPr/>
              <w:t xml:space="preserve">Päivänä 41 Adam J ja Lauren sekä Emma ja Terry karsiutuivat, koska he saivat vähiten yleisöääniä.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Heading"/>
              <w:suppressLineNumbers/>
              <w:bidi w:val="0"/>
              <w:spacing w:before="0" w:after="283"/>
              <w:jc w:val="center"/>
              <w:rPr/>
            </w:pPr>
            <w:r>
              <w:rPr/>
              <w:t xml:space="preserve">Viikko 7 </w:t>
            </w:r>
          </w:p>
        </w:tc>
        <w:tc>
          <w:tcPr>
            <w:tcW w:w="9029"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Sisäänkäynnit </w:t>
            </w:r>
          </w:p>
        </w:tc>
        <w:tc>
          <w:tcPr>
            <w:tcW w:w="6373"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t xml:space="preserve">42. päivänä Islanderin ystävät ja perhe tulivat hetkeksi huvilaan.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Haasteet </w:t>
            </w:r>
          </w:p>
        </w:tc>
        <w:tc>
          <w:tcPr>
            <w:tcW w:w="637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Päivänä 44 saarelaisille kerrottiin, että he järjestävät Rakkauden saaren kesäbileet. Poikien oli opeteltava tanssimaan tehdäkseen vaikutuksen tyttöihin, ja samalla he lähtivät huvilasta ostamaan mekkoja. </w:t>
            </w:r>
          </w:p>
          <w:p>
            <w:pPr>
              <w:pStyle w:val="TableContents"/>
              <w:numPr>
                <w:ilvl w:val="0"/>
                <w:numId w:val="63"/>
              </w:numPr>
              <w:tabs>
                <w:tab w:val="clear" w:pos="1134"/>
                <w:tab w:val="left" w:leader="none" w:pos="707"/>
              </w:tabs>
              <w:bidi w:val="0"/>
              <w:spacing w:before="0" w:after="283"/>
              <w:ind w:start="707" w:hanging="283"/>
              <w:jc w:val="left"/>
              <w:rPr/>
            </w:pPr>
            <w:r>
              <w:rPr/>
              <w:t xml:space="preserve">Päivänä 45 Cara ja Nathan saivat voittajina valita kahdesta kirjekuoresta. Toinen sisälsi 50 000 puntaa ja toinen ei mitään. Kun Cara valitsi sen, jossa oli rahaa, hän sai valita, pitääkö hän sen itsellään vai jakaa rahat Nathanin kanssa. Hän valitsi jakamisen.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Päivämäärät </w:t>
            </w:r>
          </w:p>
        </w:tc>
        <w:tc>
          <w:tcPr>
            <w:tcW w:w="6373" w:type="dxa"/>
            <w:tcBorders/>
            <w:vAlign w:val="center"/>
          </w:tcPr>
          <w:p>
            <w:pPr>
              <w:pStyle w:val="TableContents"/>
              <w:numPr>
                <w:ilvl w:val="0"/>
                <w:numId w:val="64"/>
              </w:numPr>
              <w:tabs>
                <w:tab w:val="clear" w:pos="1134"/>
                <w:tab w:val="left" w:leader="none" w:pos="707"/>
              </w:tabs>
              <w:bidi w:val="0"/>
              <w:spacing w:before="0" w:after="283"/>
              <w:ind w:start="707" w:hanging="283"/>
              <w:jc w:val="left"/>
              <w:rPr/>
            </w:pPr>
            <w:r>
              <w:rPr/>
              <w:t xml:space="preserve">Päivänä 43 saarelaiset valitsivat Adam M:n ja Katien viettämään yön Hideawayssä. </w:t>
            </w:r>
          </w:p>
        </w:tc>
        <w:tc>
          <w:tcPr>
            <w:tcW w:w="265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Poistuu </w:t>
            </w:r>
          </w:p>
        </w:tc>
        <w:tc>
          <w:tcPr>
            <w:tcW w:w="6373" w:type="dxa"/>
            <w:tcBorders/>
            <w:vAlign w:val="center"/>
          </w:tcPr>
          <w:p>
            <w:pPr>
              <w:pStyle w:val="TableContents"/>
              <w:numPr>
                <w:ilvl w:val="0"/>
                <w:numId w:val="65"/>
              </w:numPr>
              <w:tabs>
                <w:tab w:val="clear" w:pos="1134"/>
                <w:tab w:val="left" w:leader="none" w:pos="707"/>
              </w:tabs>
              <w:bidi w:val="0"/>
              <w:spacing w:before="0" w:after="283"/>
              <w:ind w:start="707" w:hanging="283"/>
              <w:jc w:val="left"/>
              <w:rPr/>
            </w:pPr>
            <w:r>
              <w:rPr/>
              <w:t xml:space="preserve">45. päivänä Adam M ja Katie lähtivät huvilasta neljäntenä, kun taas Scott ja Kady sijoittuivat kolmanneksi. Cara ja Nathan äänestettiin voittajiksi, ja Alex ja Olivia jäivät toiseksi. </w:t>
            </w:r>
          </w:p>
        </w:tc>
        <w:tc>
          <w:tcPr>
            <w:tcW w:w="26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Malin palaa rakkauden saarelle?</w:t>
      </w:r>
    </w:p>
    <w:p>
      <w:pPr>
        <w:pStyle w:val="TextBody"/>
        <w:bidi w:val="0"/>
        <w:jc w:val="left"/>
        <w:rPr>
          <w:b/>
          <w:u w:val="single"/>
          <w:shd w:val="clear" w:fill="FFFF00"/>
        </w:rPr>
      </w:pPr>
      <w:r>
        <w:rPr>
          <w:b/>
          <w:u w:val="single"/>
          <w:shd w:val="clear" w:fill="FFFF00"/>
        </w:rPr>
        <w:t xml:space="preserve">Asiakirjan numero 28017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2"/>
        <w:gridCol w:w="1438"/>
        <w:gridCol w:w="2579"/>
        <w:gridCol w:w="1375"/>
        <w:gridCol w:w="962"/>
        <w:gridCol w:w="3339"/>
      </w:tblGrid>
      <w:tr>
        <w:trPr/>
        <w:tc>
          <w:tcPr>
            <w:tcW w:w="512" w:type="dxa"/>
            <w:tcBorders/>
            <w:vAlign w:val="center"/>
          </w:tcPr>
          <w:p>
            <w:pPr>
              <w:pStyle w:val="TableHeading"/>
              <w:suppressLineNumbers/>
              <w:bidi w:val="0"/>
              <w:spacing w:before="0" w:after="283"/>
              <w:jc w:val="center"/>
              <w:rPr/>
            </w:pPr>
            <w:r>
              <w:rPr/>
              <w:t xml:space="preserve">Ei. </w:t>
            </w:r>
          </w:p>
        </w:tc>
        <w:tc>
          <w:tcPr>
            <w:tcW w:w="1438" w:type="dxa"/>
            <w:tcBorders/>
            <w:vAlign w:val="center"/>
          </w:tcPr>
          <w:p>
            <w:pPr>
              <w:pStyle w:val="TableHeading"/>
              <w:suppressLineNumbers/>
              <w:bidi w:val="0"/>
              <w:spacing w:before="0" w:after="283"/>
              <w:jc w:val="center"/>
              <w:rPr/>
            </w:pPr>
            <w:r>
              <w:rPr/>
              <w:t xml:space="preserve">Päivämäärä </w:t>
            </w:r>
          </w:p>
        </w:tc>
        <w:tc>
          <w:tcPr>
            <w:tcW w:w="2579" w:type="dxa"/>
            <w:tcBorders/>
            <w:vAlign w:val="center"/>
          </w:tcPr>
          <w:p>
            <w:pPr>
              <w:pStyle w:val="TableHeading"/>
              <w:suppressLineNumbers/>
              <w:bidi w:val="0"/>
              <w:spacing w:before="0" w:after="283"/>
              <w:jc w:val="center"/>
              <w:rPr/>
            </w:pPr>
            <w:r>
              <w:rPr/>
              <w:t xml:space="preserve">Tapahtumapaikka </w:t>
            </w:r>
          </w:p>
        </w:tc>
        <w:tc>
          <w:tcPr>
            <w:tcW w:w="1375" w:type="dxa"/>
            <w:tcBorders/>
            <w:vAlign w:val="center"/>
          </w:tcPr>
          <w:p>
            <w:pPr>
              <w:pStyle w:val="TableHeading"/>
              <w:suppressLineNumbers/>
              <w:bidi w:val="0"/>
              <w:spacing w:before="0" w:after="283"/>
              <w:jc w:val="center"/>
              <w:rPr/>
            </w:pPr>
            <w:r>
              <w:rPr/>
              <w:t xml:space="preserve">Pisteet </w:t>
            </w:r>
          </w:p>
        </w:tc>
        <w:tc>
          <w:tcPr>
            <w:tcW w:w="962" w:type="dxa"/>
            <w:tcBorders/>
            <w:vAlign w:val="center"/>
          </w:tcPr>
          <w:p>
            <w:pPr>
              <w:pStyle w:val="TableHeading"/>
              <w:suppressLineNumbers/>
              <w:bidi w:val="0"/>
              <w:spacing w:before="0" w:after="283"/>
              <w:jc w:val="center"/>
              <w:rPr/>
            </w:pPr>
            <w:r>
              <w:rPr/>
              <w:t xml:space="preserve">Voittaja </w:t>
            </w:r>
          </w:p>
        </w:tc>
        <w:tc>
          <w:tcPr>
            <w:tcW w:w="3339" w:type="dxa"/>
            <w:tcBorders/>
            <w:vAlign w:val="center"/>
          </w:tcPr>
          <w:p>
            <w:pPr>
              <w:pStyle w:val="TableHeading"/>
              <w:suppressLineNumbers/>
              <w:bidi w:val="0"/>
              <w:spacing w:before="0" w:after="283"/>
              <w:jc w:val="center"/>
              <w:rPr/>
            </w:pPr>
            <w:r>
              <w:rPr/>
              <w:t xml:space="preserve">Kilpailu </w:t>
            </w:r>
          </w:p>
        </w:tc>
      </w:tr>
      <w:tr>
        <w:trPr/>
        <w:tc>
          <w:tcPr>
            <w:tcW w:w="512" w:type="dxa"/>
            <w:tcBorders/>
            <w:vAlign w:val="center"/>
          </w:tcPr>
          <w:p>
            <w:pPr>
              <w:pStyle w:val="TableHeading"/>
              <w:bidi w:val="0"/>
              <w:spacing w:before="0" w:after="283"/>
              <w:rPr>
                <w:sz w:val="4"/>
                <w:szCs w:val="4"/>
              </w:rPr>
            </w:pPr>
            <w:r>
              <w:rPr>
                <w:sz w:val="4"/>
                <w:szCs w:val="4"/>
              </w:rPr>
            </w:r>
          </w:p>
        </w:tc>
        <w:tc>
          <w:tcPr>
            <w:tcW w:w="1438" w:type="dxa"/>
            <w:tcBorders/>
            <w:vAlign w:val="center"/>
          </w:tcPr>
          <w:p>
            <w:pPr>
              <w:pStyle w:val="TableContents"/>
              <w:bidi w:val="0"/>
              <w:spacing w:before="0" w:after="283"/>
              <w:jc w:val="left"/>
              <w:rPr/>
            </w:pPr>
            <w:r>
              <w:rPr/>
              <w:t xml:space="preserve">27. maaliskuuta 1871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1G -- 0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1871 Skotlanti vastaan Englanti rugby union -ottelu </w:t>
            </w:r>
          </w:p>
        </w:tc>
      </w:tr>
      <w:tr>
        <w:trPr/>
        <w:tc>
          <w:tcPr>
            <w:tcW w:w="512" w:type="dxa"/>
            <w:tcBorders/>
            <w:vAlign w:val="center"/>
          </w:tcPr>
          <w:p>
            <w:pPr>
              <w:pStyle w:val="TableHeading"/>
              <w:bidi w:val="0"/>
              <w:spacing w:before="0" w:after="283"/>
              <w:rPr>
                <w:sz w:val="4"/>
                <w:szCs w:val="4"/>
              </w:rPr>
            </w:pPr>
            <w:r>
              <w:rPr>
                <w:sz w:val="4"/>
                <w:szCs w:val="4"/>
              </w:rPr>
            </w:r>
          </w:p>
        </w:tc>
        <w:tc>
          <w:tcPr>
            <w:tcW w:w="1438" w:type="dxa"/>
            <w:tcBorders/>
            <w:vAlign w:val="center"/>
          </w:tcPr>
          <w:p>
            <w:pPr>
              <w:pStyle w:val="TableContents"/>
              <w:bidi w:val="0"/>
              <w:spacing w:before="0" w:after="283"/>
              <w:jc w:val="left"/>
              <w:rPr/>
            </w:pPr>
            <w:r>
              <w:rPr/>
              <w:t xml:space="preserve">5. helmikuuta 1872 </w:t>
            </w:r>
          </w:p>
        </w:tc>
        <w:tc>
          <w:tcPr>
            <w:tcW w:w="2579" w:type="dxa"/>
            <w:tcBorders/>
            <w:vAlign w:val="center"/>
          </w:tcPr>
          <w:p>
            <w:pPr>
              <w:pStyle w:val="TableContents"/>
              <w:bidi w:val="0"/>
              <w:spacing w:before="0" w:after="283"/>
              <w:jc w:val="left"/>
              <w:rPr/>
            </w:pPr>
            <w:r>
              <w:rPr/>
              <w:t xml:space="preserve">Kennington Oval, Lontoo </w:t>
            </w:r>
          </w:p>
        </w:tc>
        <w:tc>
          <w:tcPr>
            <w:tcW w:w="1375" w:type="dxa"/>
            <w:tcBorders/>
            <w:vAlign w:val="center"/>
          </w:tcPr>
          <w:p>
            <w:pPr>
              <w:pStyle w:val="TableContents"/>
              <w:bidi w:val="0"/>
              <w:spacing w:before="0" w:after="283"/>
              <w:jc w:val="left"/>
              <w:rPr/>
            </w:pPr>
            <w:r>
              <w:rPr/>
              <w:t xml:space="preserve">2G -- 1G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1871-72 Rugby Unionin kotikansojen ottelut </w:t>
            </w:r>
          </w:p>
        </w:tc>
      </w:tr>
      <w:tr>
        <w:trPr/>
        <w:tc>
          <w:tcPr>
            <w:tcW w:w="512" w:type="dxa"/>
            <w:tcBorders/>
            <w:vAlign w:val="center"/>
          </w:tcPr>
          <w:p>
            <w:pPr>
              <w:pStyle w:val="TableHeading"/>
              <w:bidi w:val="0"/>
              <w:spacing w:before="0" w:after="283"/>
              <w:rPr>
                <w:sz w:val="4"/>
                <w:szCs w:val="4"/>
              </w:rPr>
            </w:pPr>
            <w:r>
              <w:rPr>
                <w:sz w:val="4"/>
                <w:szCs w:val="4"/>
              </w:rPr>
            </w:r>
          </w:p>
        </w:tc>
        <w:tc>
          <w:tcPr>
            <w:tcW w:w="1438" w:type="dxa"/>
            <w:tcBorders/>
            <w:vAlign w:val="center"/>
          </w:tcPr>
          <w:p>
            <w:pPr>
              <w:pStyle w:val="TableContents"/>
              <w:bidi w:val="0"/>
              <w:spacing w:before="0" w:after="283"/>
              <w:jc w:val="left"/>
              <w:rPr/>
            </w:pPr>
            <w:r>
              <w:rPr/>
              <w:t xml:space="preserve">3. maaliskuuta 1873 </w:t>
            </w:r>
          </w:p>
        </w:tc>
        <w:tc>
          <w:tcPr>
            <w:tcW w:w="2579" w:type="dxa"/>
            <w:tcBorders/>
            <w:vAlign w:val="center"/>
          </w:tcPr>
          <w:p>
            <w:pPr>
              <w:pStyle w:val="TableContents"/>
              <w:bidi w:val="0"/>
              <w:spacing w:before="0" w:after="283"/>
              <w:jc w:val="left"/>
              <w:rPr/>
            </w:pPr>
            <w:r>
              <w:rPr/>
              <w:t xml:space="preserve">West of Scotland F.C., Glasgow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1872-73 Home Nations rugby union -ottelut </w:t>
            </w:r>
          </w:p>
        </w:tc>
      </w:tr>
      <w:tr>
        <w:trPr/>
        <w:tc>
          <w:tcPr>
            <w:tcW w:w="512" w:type="dxa"/>
            <w:tcBorders/>
            <w:vAlign w:val="center"/>
          </w:tcPr>
          <w:p>
            <w:pPr>
              <w:pStyle w:val="TableHeading"/>
              <w:bidi w:val="0"/>
              <w:spacing w:before="0" w:after="283"/>
              <w:rPr>
                <w:sz w:val="4"/>
                <w:szCs w:val="4"/>
              </w:rPr>
            </w:pPr>
            <w:r>
              <w:rPr>
                <w:sz w:val="4"/>
                <w:szCs w:val="4"/>
              </w:rPr>
            </w:r>
          </w:p>
        </w:tc>
        <w:tc>
          <w:tcPr>
            <w:tcW w:w="1438" w:type="dxa"/>
            <w:tcBorders/>
            <w:vAlign w:val="center"/>
          </w:tcPr>
          <w:p>
            <w:pPr>
              <w:pStyle w:val="TableContents"/>
              <w:bidi w:val="0"/>
              <w:spacing w:before="0" w:after="283"/>
              <w:jc w:val="left"/>
              <w:rPr/>
            </w:pPr>
            <w:r>
              <w:rPr/>
              <w:t xml:space="preserve">23. helmikuuta 1874 </w:t>
            </w:r>
          </w:p>
        </w:tc>
        <w:tc>
          <w:tcPr>
            <w:tcW w:w="2579" w:type="dxa"/>
            <w:tcBorders/>
            <w:vAlign w:val="center"/>
          </w:tcPr>
          <w:p>
            <w:pPr>
              <w:pStyle w:val="TableContents"/>
              <w:bidi w:val="0"/>
              <w:spacing w:before="0" w:after="283"/>
              <w:jc w:val="left"/>
              <w:rPr/>
            </w:pPr>
            <w:r>
              <w:rPr/>
              <w:t xml:space="preserve">Kennington Oval, Lontoo </w:t>
            </w:r>
          </w:p>
        </w:tc>
        <w:tc>
          <w:tcPr>
            <w:tcW w:w="1375" w:type="dxa"/>
            <w:tcBorders/>
            <w:vAlign w:val="center"/>
          </w:tcPr>
          <w:p>
            <w:pPr>
              <w:pStyle w:val="TableContents"/>
              <w:bidi w:val="0"/>
              <w:spacing w:before="0" w:after="283"/>
              <w:jc w:val="left"/>
              <w:rPr/>
            </w:pPr>
            <w:r>
              <w:rPr/>
              <w:t xml:space="preserve">1G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1873-74 Home Nations rugby union -ottelut </w:t>
            </w:r>
          </w:p>
        </w:tc>
      </w:tr>
      <w:tr>
        <w:trPr/>
        <w:tc>
          <w:tcPr>
            <w:tcW w:w="512" w:type="dxa"/>
            <w:tcBorders/>
            <w:vAlign w:val="center"/>
          </w:tcPr>
          <w:p>
            <w:pPr>
              <w:pStyle w:val="TableHeading"/>
              <w:suppressLineNumbers/>
              <w:bidi w:val="0"/>
              <w:spacing w:before="0" w:after="283"/>
              <w:jc w:val="center"/>
              <w:rPr/>
            </w:pPr>
            <w:r>
              <w:rPr/>
              <w:t xml:space="preserve">5 </w:t>
            </w:r>
          </w:p>
        </w:tc>
        <w:tc>
          <w:tcPr>
            <w:tcW w:w="1438" w:type="dxa"/>
            <w:tcBorders/>
            <w:vAlign w:val="center"/>
          </w:tcPr>
          <w:p>
            <w:pPr>
              <w:pStyle w:val="TableContents"/>
              <w:bidi w:val="0"/>
              <w:spacing w:before="0" w:after="283"/>
              <w:jc w:val="left"/>
              <w:rPr/>
            </w:pPr>
            <w:r>
              <w:rPr/>
              <w:t xml:space="preserve">8. maaliskuuta 1875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1874-75 Home Nations rugby union -ottelut </w:t>
            </w:r>
          </w:p>
        </w:tc>
      </w:tr>
      <w:tr>
        <w:trPr/>
        <w:tc>
          <w:tcPr>
            <w:tcW w:w="512" w:type="dxa"/>
            <w:tcBorders/>
            <w:vAlign w:val="center"/>
          </w:tcPr>
          <w:p>
            <w:pPr>
              <w:pStyle w:val="TableHeading"/>
              <w:suppressLineNumbers/>
              <w:bidi w:val="0"/>
              <w:spacing w:before="0" w:after="283"/>
              <w:jc w:val="center"/>
              <w:rPr/>
            </w:pPr>
            <w:r>
              <w:rPr/>
              <w:t xml:space="preserve">6 </w:t>
            </w:r>
          </w:p>
        </w:tc>
        <w:tc>
          <w:tcPr>
            <w:tcW w:w="1438" w:type="dxa"/>
            <w:tcBorders/>
            <w:vAlign w:val="center"/>
          </w:tcPr>
          <w:p>
            <w:pPr>
              <w:pStyle w:val="TableContents"/>
              <w:bidi w:val="0"/>
              <w:spacing w:before="0" w:after="283"/>
              <w:jc w:val="left"/>
              <w:rPr/>
            </w:pPr>
            <w:r>
              <w:rPr/>
              <w:t xml:space="preserve">6. maaliskuuta 1876 </w:t>
            </w:r>
          </w:p>
        </w:tc>
        <w:tc>
          <w:tcPr>
            <w:tcW w:w="2579" w:type="dxa"/>
            <w:tcBorders/>
            <w:vAlign w:val="center"/>
          </w:tcPr>
          <w:p>
            <w:pPr>
              <w:pStyle w:val="TableContents"/>
              <w:bidi w:val="0"/>
              <w:spacing w:before="0" w:after="283"/>
              <w:jc w:val="left"/>
              <w:rPr/>
            </w:pPr>
            <w:r>
              <w:rPr/>
              <w:t xml:space="preserve">Kennington Oval, Lontoo </w:t>
            </w:r>
          </w:p>
        </w:tc>
        <w:tc>
          <w:tcPr>
            <w:tcW w:w="1375" w:type="dxa"/>
            <w:tcBorders/>
            <w:vAlign w:val="center"/>
          </w:tcPr>
          <w:p>
            <w:pPr>
              <w:pStyle w:val="TableContents"/>
              <w:bidi w:val="0"/>
              <w:spacing w:before="0" w:after="283"/>
              <w:jc w:val="left"/>
              <w:rPr/>
            </w:pPr>
            <w:r>
              <w:rPr/>
              <w:t xml:space="preserve">1G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1875-76 Home Nations rugby union -ottelut </w:t>
            </w:r>
          </w:p>
        </w:tc>
      </w:tr>
      <w:tr>
        <w:trPr/>
        <w:tc>
          <w:tcPr>
            <w:tcW w:w="512" w:type="dxa"/>
            <w:tcBorders/>
            <w:vAlign w:val="center"/>
          </w:tcPr>
          <w:p>
            <w:pPr>
              <w:pStyle w:val="TableHeading"/>
              <w:suppressLineNumbers/>
              <w:bidi w:val="0"/>
              <w:spacing w:before="0" w:after="283"/>
              <w:jc w:val="center"/>
              <w:rPr/>
            </w:pPr>
            <w:r>
              <w:rPr/>
              <w:t xml:space="preserve">7 </w:t>
            </w:r>
          </w:p>
        </w:tc>
        <w:tc>
          <w:tcPr>
            <w:tcW w:w="1438" w:type="dxa"/>
            <w:tcBorders/>
            <w:vAlign w:val="center"/>
          </w:tcPr>
          <w:p>
            <w:pPr>
              <w:pStyle w:val="TableContents"/>
              <w:bidi w:val="0"/>
              <w:spacing w:before="0" w:after="283"/>
              <w:jc w:val="left"/>
              <w:rPr/>
            </w:pPr>
            <w:r>
              <w:rPr/>
              <w:t xml:space="preserve">5. maaliskuuta 1877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1G -- 0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1876-77 Home Nations rugby union -ottelut </w:t>
            </w:r>
          </w:p>
        </w:tc>
      </w:tr>
      <w:tr>
        <w:trPr/>
        <w:tc>
          <w:tcPr>
            <w:tcW w:w="512" w:type="dxa"/>
            <w:tcBorders/>
            <w:vAlign w:val="center"/>
          </w:tcPr>
          <w:p>
            <w:pPr>
              <w:pStyle w:val="TableHeading"/>
              <w:suppressLineNumbers/>
              <w:bidi w:val="0"/>
              <w:spacing w:before="0" w:after="283"/>
              <w:jc w:val="center"/>
              <w:rPr/>
            </w:pPr>
            <w:r>
              <w:rPr/>
              <w:t xml:space="preserve">8 </w:t>
            </w:r>
          </w:p>
        </w:tc>
        <w:tc>
          <w:tcPr>
            <w:tcW w:w="1438" w:type="dxa"/>
            <w:tcBorders/>
            <w:vAlign w:val="center"/>
          </w:tcPr>
          <w:p>
            <w:pPr>
              <w:pStyle w:val="TableContents"/>
              <w:bidi w:val="0"/>
              <w:spacing w:before="0" w:after="283"/>
              <w:jc w:val="left"/>
              <w:rPr/>
            </w:pPr>
            <w:r>
              <w:rPr/>
              <w:t xml:space="preserve">4. maaliskuuta 1878 </w:t>
            </w:r>
          </w:p>
        </w:tc>
        <w:tc>
          <w:tcPr>
            <w:tcW w:w="2579" w:type="dxa"/>
            <w:tcBorders/>
            <w:vAlign w:val="center"/>
          </w:tcPr>
          <w:p>
            <w:pPr>
              <w:pStyle w:val="TableContents"/>
              <w:bidi w:val="0"/>
              <w:spacing w:before="0" w:after="283"/>
              <w:jc w:val="left"/>
              <w:rPr/>
            </w:pPr>
            <w:r>
              <w:rPr/>
              <w:t xml:space="preserve">Kennington Oval, Lontoo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1877-78 Home Nations rugby union -ottelut </w:t>
            </w:r>
          </w:p>
        </w:tc>
      </w:tr>
      <w:tr>
        <w:trPr/>
        <w:tc>
          <w:tcPr>
            <w:tcW w:w="512" w:type="dxa"/>
            <w:tcBorders/>
            <w:vAlign w:val="center"/>
          </w:tcPr>
          <w:p>
            <w:pPr>
              <w:pStyle w:val="TableHeading"/>
              <w:suppressLineNumbers/>
              <w:bidi w:val="0"/>
              <w:spacing w:before="0" w:after="283"/>
              <w:jc w:val="center"/>
              <w:rPr/>
            </w:pPr>
            <w:r>
              <w:rPr/>
              <w:t xml:space="preserve">9 </w:t>
            </w:r>
          </w:p>
        </w:tc>
        <w:tc>
          <w:tcPr>
            <w:tcW w:w="1438" w:type="dxa"/>
            <w:tcBorders/>
            <w:vAlign w:val="center"/>
          </w:tcPr>
          <w:p>
            <w:pPr>
              <w:pStyle w:val="TableContents"/>
              <w:bidi w:val="0"/>
              <w:spacing w:before="0" w:after="283"/>
              <w:jc w:val="left"/>
              <w:rPr/>
            </w:pPr>
            <w:r>
              <w:rPr/>
              <w:t xml:space="preserve">10. maaliskuuta 1879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1G -- 1G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1878-79 Home Nations rugby union -ottelut </w:t>
            </w:r>
          </w:p>
        </w:tc>
      </w:tr>
      <w:tr>
        <w:trPr/>
        <w:tc>
          <w:tcPr>
            <w:tcW w:w="512" w:type="dxa"/>
            <w:tcBorders/>
            <w:vAlign w:val="center"/>
          </w:tcPr>
          <w:p>
            <w:pPr>
              <w:pStyle w:val="TableHeading"/>
              <w:suppressLineNumbers/>
              <w:bidi w:val="0"/>
              <w:spacing w:before="0" w:after="283"/>
              <w:jc w:val="center"/>
              <w:rPr/>
            </w:pPr>
            <w:r>
              <w:rPr/>
              <w:t xml:space="preserve">10 </w:t>
            </w:r>
          </w:p>
        </w:tc>
        <w:tc>
          <w:tcPr>
            <w:tcW w:w="1438" w:type="dxa"/>
            <w:tcBorders/>
            <w:vAlign w:val="center"/>
          </w:tcPr>
          <w:p>
            <w:pPr>
              <w:pStyle w:val="TableContents"/>
              <w:bidi w:val="0"/>
              <w:spacing w:before="0" w:after="283"/>
              <w:jc w:val="left"/>
              <w:rPr/>
            </w:pPr>
            <w:r>
              <w:rPr/>
              <w:t xml:space="preserve">28. helmikuuta 1880 </w:t>
            </w:r>
          </w:p>
        </w:tc>
        <w:tc>
          <w:tcPr>
            <w:tcW w:w="2579" w:type="dxa"/>
            <w:tcBorders/>
            <w:vAlign w:val="center"/>
          </w:tcPr>
          <w:p>
            <w:pPr>
              <w:pStyle w:val="TableContents"/>
              <w:bidi w:val="0"/>
              <w:spacing w:before="0" w:after="283"/>
              <w:jc w:val="left"/>
              <w:rPr/>
            </w:pPr>
            <w:r>
              <w:rPr/>
              <w:t xml:space="preserve">Whalley Range, Manchester </w:t>
            </w:r>
          </w:p>
        </w:tc>
        <w:tc>
          <w:tcPr>
            <w:tcW w:w="1375" w:type="dxa"/>
            <w:tcBorders/>
            <w:vAlign w:val="center"/>
          </w:tcPr>
          <w:p>
            <w:pPr>
              <w:pStyle w:val="TableContents"/>
              <w:bidi w:val="0"/>
              <w:spacing w:before="0" w:after="283"/>
              <w:jc w:val="left"/>
              <w:rPr/>
            </w:pPr>
            <w:r>
              <w:rPr/>
              <w:t xml:space="preserve">2G -- 1G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1879-80 Rugby Unionin kotikansojen ottelut </w:t>
            </w:r>
          </w:p>
        </w:tc>
      </w:tr>
      <w:tr>
        <w:trPr/>
        <w:tc>
          <w:tcPr>
            <w:tcW w:w="512" w:type="dxa"/>
            <w:tcBorders/>
            <w:vAlign w:val="center"/>
          </w:tcPr>
          <w:p>
            <w:pPr>
              <w:pStyle w:val="TableHeading"/>
              <w:suppressLineNumbers/>
              <w:bidi w:val="0"/>
              <w:spacing w:before="0" w:after="283"/>
              <w:jc w:val="center"/>
              <w:rPr/>
            </w:pPr>
            <w:r>
              <w:rPr/>
              <w:t xml:space="preserve">11 </w:t>
            </w:r>
          </w:p>
        </w:tc>
        <w:tc>
          <w:tcPr>
            <w:tcW w:w="1438" w:type="dxa"/>
            <w:tcBorders/>
            <w:vAlign w:val="center"/>
          </w:tcPr>
          <w:p>
            <w:pPr>
              <w:pStyle w:val="TableContents"/>
              <w:bidi w:val="0"/>
              <w:spacing w:before="0" w:after="283"/>
              <w:jc w:val="left"/>
              <w:rPr/>
            </w:pPr>
            <w:r>
              <w:rPr/>
              <w:t xml:space="preserve">19. maaliskuuta 1881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1G -- 1G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1880-81 kotimaan rugby union -ottelut </w:t>
            </w:r>
          </w:p>
        </w:tc>
      </w:tr>
      <w:tr>
        <w:trPr/>
        <w:tc>
          <w:tcPr>
            <w:tcW w:w="512" w:type="dxa"/>
            <w:tcBorders/>
            <w:vAlign w:val="center"/>
          </w:tcPr>
          <w:p>
            <w:pPr>
              <w:pStyle w:val="TableHeading"/>
              <w:suppressLineNumbers/>
              <w:bidi w:val="0"/>
              <w:spacing w:before="0" w:after="283"/>
              <w:jc w:val="center"/>
              <w:rPr/>
            </w:pPr>
            <w:r>
              <w:rPr/>
              <w:t xml:space="preserve">12 </w:t>
            </w:r>
          </w:p>
        </w:tc>
        <w:tc>
          <w:tcPr>
            <w:tcW w:w="1438" w:type="dxa"/>
            <w:tcBorders/>
            <w:vAlign w:val="center"/>
          </w:tcPr>
          <w:p>
            <w:pPr>
              <w:pStyle w:val="TableContents"/>
              <w:bidi w:val="0"/>
              <w:spacing w:before="0" w:after="283"/>
              <w:jc w:val="left"/>
              <w:rPr/>
            </w:pPr>
            <w:r>
              <w:rPr/>
              <w:t xml:space="preserve">4. maaliskuuta 1882 </w:t>
            </w:r>
          </w:p>
        </w:tc>
        <w:tc>
          <w:tcPr>
            <w:tcW w:w="2579" w:type="dxa"/>
            <w:tcBorders/>
            <w:vAlign w:val="center"/>
          </w:tcPr>
          <w:p>
            <w:pPr>
              <w:pStyle w:val="TableContents"/>
              <w:bidi w:val="0"/>
              <w:spacing w:before="0" w:after="283"/>
              <w:jc w:val="left"/>
              <w:rPr/>
            </w:pPr>
            <w:r>
              <w:rPr/>
              <w:t xml:space="preserve">Whalley Range, Manchester </w:t>
            </w:r>
          </w:p>
        </w:tc>
        <w:tc>
          <w:tcPr>
            <w:tcW w:w="1375" w:type="dxa"/>
            <w:tcBorders/>
            <w:vAlign w:val="center"/>
          </w:tcPr>
          <w:p>
            <w:pPr>
              <w:pStyle w:val="TableContents"/>
              <w:bidi w:val="0"/>
              <w:spacing w:before="0" w:after="283"/>
              <w:jc w:val="left"/>
              <w:rPr/>
            </w:pPr>
            <w:r>
              <w:rPr/>
              <w:t xml:space="preserve">0 -- 0G (2T)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1881-82 Home Nations rugby union -ottelut </w:t>
            </w:r>
          </w:p>
        </w:tc>
      </w:tr>
      <w:tr>
        <w:trPr/>
        <w:tc>
          <w:tcPr>
            <w:tcW w:w="512" w:type="dxa"/>
            <w:tcBorders/>
            <w:vAlign w:val="center"/>
          </w:tcPr>
          <w:p>
            <w:pPr>
              <w:pStyle w:val="TableHeading"/>
              <w:suppressLineNumbers/>
              <w:bidi w:val="0"/>
              <w:spacing w:before="0" w:after="283"/>
              <w:jc w:val="center"/>
              <w:rPr/>
            </w:pPr>
            <w:r>
              <w:rPr/>
              <w:t xml:space="preserve">13 </w:t>
            </w:r>
          </w:p>
        </w:tc>
        <w:tc>
          <w:tcPr>
            <w:tcW w:w="1438" w:type="dxa"/>
            <w:tcBorders/>
            <w:vAlign w:val="center"/>
          </w:tcPr>
          <w:p>
            <w:pPr>
              <w:pStyle w:val="TableContents"/>
              <w:bidi w:val="0"/>
              <w:spacing w:before="0" w:after="283"/>
              <w:jc w:val="left"/>
              <w:rPr/>
            </w:pPr>
            <w:r>
              <w:rPr/>
              <w:t xml:space="preserve">3. maaliskuuta 1883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(1T) 0G -- 0G (2T)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1883 Kotimaan kansojen mestaruuskilpailut </w:t>
            </w:r>
          </w:p>
        </w:tc>
      </w:tr>
      <w:tr>
        <w:trPr/>
        <w:tc>
          <w:tcPr>
            <w:tcW w:w="512" w:type="dxa"/>
            <w:tcBorders/>
            <w:vAlign w:val="center"/>
          </w:tcPr>
          <w:p>
            <w:pPr>
              <w:pStyle w:val="TableHeading"/>
              <w:suppressLineNumbers/>
              <w:bidi w:val="0"/>
              <w:spacing w:before="0" w:after="283"/>
              <w:jc w:val="center"/>
              <w:rPr/>
            </w:pPr>
            <w:r>
              <w:rPr/>
              <w:t xml:space="preserve">14 </w:t>
            </w:r>
          </w:p>
        </w:tc>
        <w:tc>
          <w:tcPr>
            <w:tcW w:w="1438" w:type="dxa"/>
            <w:tcBorders/>
            <w:vAlign w:val="center"/>
          </w:tcPr>
          <w:p>
            <w:pPr>
              <w:pStyle w:val="TableContents"/>
              <w:bidi w:val="0"/>
              <w:spacing w:before="0" w:after="283"/>
              <w:jc w:val="left"/>
              <w:rPr/>
            </w:pPr>
            <w:r>
              <w:rPr/>
              <w:t xml:space="preserve">1. maaliskuuta 1884 </w:t>
            </w:r>
          </w:p>
        </w:tc>
        <w:tc>
          <w:tcPr>
            <w:tcW w:w="2579" w:type="dxa"/>
            <w:tcBorders/>
            <w:vAlign w:val="center"/>
          </w:tcPr>
          <w:p>
            <w:pPr>
              <w:pStyle w:val="TableContents"/>
              <w:bidi w:val="0"/>
              <w:spacing w:before="0" w:after="283"/>
              <w:jc w:val="left"/>
              <w:rPr/>
            </w:pPr>
            <w:r>
              <w:rPr/>
              <w:t xml:space="preserve">Rectory Field, Lontoo </w:t>
            </w:r>
          </w:p>
        </w:tc>
        <w:tc>
          <w:tcPr>
            <w:tcW w:w="1375" w:type="dxa"/>
            <w:tcBorders/>
            <w:vAlign w:val="center"/>
          </w:tcPr>
          <w:p>
            <w:pPr>
              <w:pStyle w:val="TableContents"/>
              <w:bidi w:val="0"/>
              <w:spacing w:before="0" w:after="283"/>
              <w:jc w:val="left"/>
              <w:rPr/>
            </w:pPr>
            <w:r>
              <w:rPr/>
              <w:t xml:space="preserve">1G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1884 Kotimaan kansojen mestaruuskilpailut </w:t>
            </w:r>
          </w:p>
        </w:tc>
      </w:tr>
      <w:tr>
        <w:trPr/>
        <w:tc>
          <w:tcPr>
            <w:tcW w:w="512" w:type="dxa"/>
            <w:tcBorders/>
            <w:vAlign w:val="center"/>
          </w:tcPr>
          <w:p>
            <w:pPr>
              <w:pStyle w:val="TableHeading"/>
              <w:suppressLineNumbers/>
              <w:bidi w:val="0"/>
              <w:spacing w:before="0" w:after="283"/>
              <w:jc w:val="center"/>
              <w:rPr/>
            </w:pPr>
            <w:r>
              <w:rPr/>
              <w:t xml:space="preserve">15 </w:t>
            </w:r>
          </w:p>
        </w:tc>
        <w:tc>
          <w:tcPr>
            <w:tcW w:w="1438" w:type="dxa"/>
            <w:tcBorders/>
            <w:vAlign w:val="center"/>
          </w:tcPr>
          <w:p>
            <w:pPr>
              <w:pStyle w:val="TableContents"/>
              <w:bidi w:val="0"/>
              <w:spacing w:before="0" w:after="283"/>
              <w:jc w:val="left"/>
              <w:rPr/>
            </w:pPr>
            <w:r>
              <w:rPr/>
              <w:t xml:space="preserve">13. maaliskuuta 1886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1886 Kotimaan kansojen mestaruuskilpailut </w:t>
            </w:r>
          </w:p>
        </w:tc>
      </w:tr>
      <w:tr>
        <w:trPr/>
        <w:tc>
          <w:tcPr>
            <w:tcW w:w="512" w:type="dxa"/>
            <w:tcBorders/>
            <w:vAlign w:val="center"/>
          </w:tcPr>
          <w:p>
            <w:pPr>
              <w:pStyle w:val="TableHeading"/>
              <w:suppressLineNumbers/>
              <w:bidi w:val="0"/>
              <w:spacing w:before="0" w:after="283"/>
              <w:jc w:val="center"/>
              <w:rPr/>
            </w:pPr>
            <w:r>
              <w:rPr/>
              <w:t xml:space="preserve">16 </w:t>
            </w:r>
          </w:p>
        </w:tc>
        <w:tc>
          <w:tcPr>
            <w:tcW w:w="1438" w:type="dxa"/>
            <w:tcBorders/>
            <w:vAlign w:val="center"/>
          </w:tcPr>
          <w:p>
            <w:pPr>
              <w:pStyle w:val="TableContents"/>
              <w:bidi w:val="0"/>
              <w:spacing w:before="0" w:after="283"/>
              <w:jc w:val="left"/>
              <w:rPr/>
            </w:pPr>
            <w:r>
              <w:rPr/>
              <w:t xml:space="preserve">5. maaliskuuta 1887 </w:t>
            </w:r>
          </w:p>
        </w:tc>
        <w:tc>
          <w:tcPr>
            <w:tcW w:w="2579" w:type="dxa"/>
            <w:tcBorders/>
            <w:vAlign w:val="center"/>
          </w:tcPr>
          <w:p>
            <w:pPr>
              <w:pStyle w:val="TableContents"/>
              <w:bidi w:val="0"/>
              <w:spacing w:before="0" w:after="283"/>
              <w:jc w:val="left"/>
              <w:rPr/>
            </w:pPr>
            <w:r>
              <w:rPr/>
              <w:t xml:space="preserve">Whalley Range, Manchester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1887 Kotimaan kansojen mestaruuskilpailut </w:t>
            </w:r>
          </w:p>
        </w:tc>
      </w:tr>
      <w:tr>
        <w:trPr/>
        <w:tc>
          <w:tcPr>
            <w:tcW w:w="512" w:type="dxa"/>
            <w:tcBorders/>
            <w:vAlign w:val="center"/>
          </w:tcPr>
          <w:p>
            <w:pPr>
              <w:pStyle w:val="TableHeading"/>
              <w:suppressLineNumbers/>
              <w:bidi w:val="0"/>
              <w:spacing w:before="0" w:after="283"/>
              <w:jc w:val="center"/>
              <w:rPr/>
            </w:pPr>
            <w:r>
              <w:rPr/>
              <w:t xml:space="preserve">17 </w:t>
            </w:r>
          </w:p>
        </w:tc>
        <w:tc>
          <w:tcPr>
            <w:tcW w:w="1438" w:type="dxa"/>
            <w:tcBorders/>
            <w:vAlign w:val="center"/>
          </w:tcPr>
          <w:p>
            <w:pPr>
              <w:pStyle w:val="TableContents"/>
              <w:bidi w:val="0"/>
              <w:spacing w:before="0" w:after="283"/>
              <w:jc w:val="left"/>
              <w:rPr/>
            </w:pPr>
            <w:r>
              <w:rPr/>
              <w:t xml:space="preserve">1. maaliskuuta 1890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0 -- 6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1890 Kotimaisten kansakuntien mestaruuskilpailut </w:t>
            </w:r>
          </w:p>
        </w:tc>
      </w:tr>
      <w:tr>
        <w:trPr/>
        <w:tc>
          <w:tcPr>
            <w:tcW w:w="512" w:type="dxa"/>
            <w:tcBorders/>
            <w:vAlign w:val="center"/>
          </w:tcPr>
          <w:p>
            <w:pPr>
              <w:pStyle w:val="TableHeading"/>
              <w:suppressLineNumbers/>
              <w:bidi w:val="0"/>
              <w:spacing w:before="0" w:after="283"/>
              <w:jc w:val="center"/>
              <w:rPr/>
            </w:pPr>
            <w:r>
              <w:rPr/>
              <w:t xml:space="preserve">18 </w:t>
            </w:r>
          </w:p>
        </w:tc>
        <w:tc>
          <w:tcPr>
            <w:tcW w:w="1438" w:type="dxa"/>
            <w:tcBorders/>
            <w:vAlign w:val="center"/>
          </w:tcPr>
          <w:p>
            <w:pPr>
              <w:pStyle w:val="TableContents"/>
              <w:bidi w:val="0"/>
              <w:spacing w:before="0" w:after="283"/>
              <w:jc w:val="left"/>
              <w:rPr/>
            </w:pPr>
            <w:r>
              <w:rPr/>
              <w:t xml:space="preserve">7. maaliskuuta 1891 </w:t>
            </w:r>
          </w:p>
        </w:tc>
        <w:tc>
          <w:tcPr>
            <w:tcW w:w="2579" w:type="dxa"/>
            <w:tcBorders/>
            <w:vAlign w:val="center"/>
          </w:tcPr>
          <w:p>
            <w:pPr>
              <w:pStyle w:val="TableContents"/>
              <w:bidi w:val="0"/>
              <w:spacing w:before="0" w:after="283"/>
              <w:jc w:val="left"/>
              <w:rPr/>
            </w:pPr>
            <w:r>
              <w:rPr/>
              <w:t xml:space="preserve">Athletic Ground, Richmond </w:t>
            </w:r>
          </w:p>
        </w:tc>
        <w:tc>
          <w:tcPr>
            <w:tcW w:w="1375" w:type="dxa"/>
            <w:tcBorders/>
            <w:vAlign w:val="center"/>
          </w:tcPr>
          <w:p>
            <w:pPr>
              <w:pStyle w:val="TableContents"/>
              <w:bidi w:val="0"/>
              <w:spacing w:before="0" w:after="283"/>
              <w:jc w:val="left"/>
              <w:rPr/>
            </w:pPr>
            <w:r>
              <w:rPr/>
              <w:t xml:space="preserve">3 -- 9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1891 Kotimaan kansojen mestaruuskilpailut </w:t>
            </w:r>
          </w:p>
        </w:tc>
      </w:tr>
      <w:tr>
        <w:trPr/>
        <w:tc>
          <w:tcPr>
            <w:tcW w:w="512" w:type="dxa"/>
            <w:tcBorders/>
            <w:vAlign w:val="center"/>
          </w:tcPr>
          <w:p>
            <w:pPr>
              <w:pStyle w:val="TableHeading"/>
              <w:suppressLineNumbers/>
              <w:bidi w:val="0"/>
              <w:spacing w:before="0" w:after="283"/>
              <w:jc w:val="center"/>
              <w:rPr/>
            </w:pPr>
            <w:r>
              <w:rPr/>
              <w:t xml:space="preserve">19 </w:t>
            </w:r>
          </w:p>
        </w:tc>
        <w:tc>
          <w:tcPr>
            <w:tcW w:w="1438" w:type="dxa"/>
            <w:tcBorders/>
            <w:vAlign w:val="center"/>
          </w:tcPr>
          <w:p>
            <w:pPr>
              <w:pStyle w:val="TableContents"/>
              <w:bidi w:val="0"/>
              <w:spacing w:before="0" w:after="283"/>
              <w:jc w:val="left"/>
              <w:rPr/>
            </w:pPr>
            <w:r>
              <w:rPr/>
              <w:t xml:space="preserve">6. maaliskuuta 1892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0 -- 5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1892 Kotimaan kansojen mestaruuskilpailut </w:t>
            </w:r>
          </w:p>
        </w:tc>
      </w:tr>
      <w:tr>
        <w:trPr/>
        <w:tc>
          <w:tcPr>
            <w:tcW w:w="512" w:type="dxa"/>
            <w:tcBorders/>
            <w:vAlign w:val="center"/>
          </w:tcPr>
          <w:p>
            <w:pPr>
              <w:pStyle w:val="TableHeading"/>
              <w:suppressLineNumbers/>
              <w:bidi w:val="0"/>
              <w:spacing w:before="0" w:after="283"/>
              <w:jc w:val="center"/>
              <w:rPr/>
            </w:pPr>
            <w:r>
              <w:rPr/>
              <w:t xml:space="preserve">20 </w:t>
            </w:r>
          </w:p>
        </w:tc>
        <w:tc>
          <w:tcPr>
            <w:tcW w:w="1438" w:type="dxa"/>
            <w:tcBorders/>
            <w:vAlign w:val="center"/>
          </w:tcPr>
          <w:p>
            <w:pPr>
              <w:pStyle w:val="TableContents"/>
              <w:bidi w:val="0"/>
              <w:spacing w:before="0" w:after="283"/>
              <w:jc w:val="left"/>
              <w:rPr/>
            </w:pPr>
            <w:r>
              <w:rPr/>
              <w:t xml:space="preserve">4. maaliskuuta 1893 </w:t>
            </w:r>
          </w:p>
        </w:tc>
        <w:tc>
          <w:tcPr>
            <w:tcW w:w="2579" w:type="dxa"/>
            <w:tcBorders/>
            <w:vAlign w:val="center"/>
          </w:tcPr>
          <w:p>
            <w:pPr>
              <w:pStyle w:val="TableContents"/>
              <w:bidi w:val="0"/>
              <w:spacing w:before="0" w:after="283"/>
              <w:jc w:val="left"/>
              <w:rPr/>
            </w:pPr>
            <w:r>
              <w:rPr/>
              <w:t xml:space="preserve">Headingley, Leeds </w:t>
            </w:r>
          </w:p>
        </w:tc>
        <w:tc>
          <w:tcPr>
            <w:tcW w:w="1375" w:type="dxa"/>
            <w:tcBorders/>
            <w:vAlign w:val="center"/>
          </w:tcPr>
          <w:p>
            <w:pPr>
              <w:pStyle w:val="TableContents"/>
              <w:bidi w:val="0"/>
              <w:spacing w:before="0" w:after="283"/>
              <w:jc w:val="left"/>
              <w:rPr/>
            </w:pPr>
            <w:r>
              <w:rPr/>
              <w:t xml:space="preserve">0 -- 8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1893 Kotimaan kansojen mestaruuskilpailut </w:t>
            </w:r>
          </w:p>
        </w:tc>
      </w:tr>
      <w:tr>
        <w:trPr/>
        <w:tc>
          <w:tcPr>
            <w:tcW w:w="512" w:type="dxa"/>
            <w:tcBorders/>
            <w:vAlign w:val="center"/>
          </w:tcPr>
          <w:p>
            <w:pPr>
              <w:pStyle w:val="TableHeading"/>
              <w:suppressLineNumbers/>
              <w:bidi w:val="0"/>
              <w:spacing w:before="0" w:after="283"/>
              <w:jc w:val="center"/>
              <w:rPr/>
            </w:pPr>
            <w:r>
              <w:rPr/>
              <w:t xml:space="preserve">21 </w:t>
            </w:r>
          </w:p>
        </w:tc>
        <w:tc>
          <w:tcPr>
            <w:tcW w:w="1438" w:type="dxa"/>
            <w:tcBorders/>
            <w:vAlign w:val="center"/>
          </w:tcPr>
          <w:p>
            <w:pPr>
              <w:pStyle w:val="TableContents"/>
              <w:bidi w:val="0"/>
              <w:spacing w:before="0" w:after="283"/>
              <w:jc w:val="left"/>
              <w:rPr/>
            </w:pPr>
            <w:r>
              <w:rPr/>
              <w:t xml:space="preserve">17. maaliskuuta 1894 </w:t>
            </w:r>
          </w:p>
        </w:tc>
        <w:tc>
          <w:tcPr>
            <w:tcW w:w="2579" w:type="dxa"/>
            <w:tcBorders/>
            <w:vAlign w:val="center"/>
          </w:tcPr>
          <w:p>
            <w:pPr>
              <w:pStyle w:val="TableContents"/>
              <w:bidi w:val="0"/>
              <w:spacing w:before="0" w:after="283"/>
              <w:jc w:val="left"/>
              <w:rPr/>
            </w:pPr>
            <w:r>
              <w:rPr/>
              <w:t xml:space="preserve">Raeburn Place, Edinburgh </w:t>
            </w:r>
          </w:p>
        </w:tc>
        <w:tc>
          <w:tcPr>
            <w:tcW w:w="1375" w:type="dxa"/>
            <w:tcBorders/>
            <w:vAlign w:val="center"/>
          </w:tcPr>
          <w:p>
            <w:pPr>
              <w:pStyle w:val="TableContents"/>
              <w:bidi w:val="0"/>
              <w:spacing w:before="0" w:after="283"/>
              <w:jc w:val="left"/>
              <w:rPr/>
            </w:pPr>
            <w:r>
              <w:rPr/>
              <w:t xml:space="preserve">6 -- 0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1894 Kotimaan kansojen mestaruuskilpailut </w:t>
            </w:r>
          </w:p>
        </w:tc>
      </w:tr>
      <w:tr>
        <w:trPr/>
        <w:tc>
          <w:tcPr>
            <w:tcW w:w="512" w:type="dxa"/>
            <w:tcBorders/>
            <w:vAlign w:val="center"/>
          </w:tcPr>
          <w:p>
            <w:pPr>
              <w:pStyle w:val="TableHeading"/>
              <w:suppressLineNumbers/>
              <w:bidi w:val="0"/>
              <w:spacing w:before="0" w:after="283"/>
              <w:jc w:val="center"/>
              <w:rPr/>
            </w:pPr>
            <w:r>
              <w:rPr/>
              <w:t xml:space="preserve">22 </w:t>
            </w:r>
          </w:p>
        </w:tc>
        <w:tc>
          <w:tcPr>
            <w:tcW w:w="1438" w:type="dxa"/>
            <w:tcBorders/>
            <w:vAlign w:val="center"/>
          </w:tcPr>
          <w:p>
            <w:pPr>
              <w:pStyle w:val="TableContents"/>
              <w:bidi w:val="0"/>
              <w:spacing w:before="0" w:after="283"/>
              <w:jc w:val="left"/>
              <w:rPr/>
            </w:pPr>
            <w:r>
              <w:rPr/>
              <w:t xml:space="preserve">9. maaliskuuta 1895 </w:t>
            </w:r>
          </w:p>
        </w:tc>
        <w:tc>
          <w:tcPr>
            <w:tcW w:w="2579" w:type="dxa"/>
            <w:tcBorders/>
            <w:vAlign w:val="center"/>
          </w:tcPr>
          <w:p>
            <w:pPr>
              <w:pStyle w:val="TableContents"/>
              <w:bidi w:val="0"/>
              <w:spacing w:before="0" w:after="283"/>
              <w:jc w:val="left"/>
              <w:rPr/>
            </w:pPr>
            <w:r>
              <w:rPr/>
              <w:t xml:space="preserve">Athletic Ground, Richmond </w:t>
            </w:r>
          </w:p>
        </w:tc>
        <w:tc>
          <w:tcPr>
            <w:tcW w:w="1375" w:type="dxa"/>
            <w:tcBorders/>
            <w:vAlign w:val="center"/>
          </w:tcPr>
          <w:p>
            <w:pPr>
              <w:pStyle w:val="TableContents"/>
              <w:bidi w:val="0"/>
              <w:spacing w:before="0" w:after="283"/>
              <w:jc w:val="left"/>
              <w:rPr/>
            </w:pPr>
            <w:r>
              <w:rPr/>
              <w:t xml:space="preserve">3 -- 6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1895 Kotimaan kansojen mestaruuskilpailut </w:t>
            </w:r>
          </w:p>
        </w:tc>
      </w:tr>
      <w:tr>
        <w:trPr/>
        <w:tc>
          <w:tcPr>
            <w:tcW w:w="512" w:type="dxa"/>
            <w:tcBorders/>
            <w:vAlign w:val="center"/>
          </w:tcPr>
          <w:p>
            <w:pPr>
              <w:pStyle w:val="TableHeading"/>
              <w:suppressLineNumbers/>
              <w:bidi w:val="0"/>
              <w:spacing w:before="0" w:after="283"/>
              <w:jc w:val="center"/>
              <w:rPr/>
            </w:pPr>
            <w:r>
              <w:rPr/>
              <w:t xml:space="preserve">23 </w:t>
            </w:r>
          </w:p>
        </w:tc>
        <w:tc>
          <w:tcPr>
            <w:tcW w:w="1438" w:type="dxa"/>
            <w:tcBorders/>
            <w:vAlign w:val="center"/>
          </w:tcPr>
          <w:p>
            <w:pPr>
              <w:pStyle w:val="TableContents"/>
              <w:bidi w:val="0"/>
              <w:spacing w:before="0" w:after="283"/>
              <w:jc w:val="left"/>
              <w:rPr/>
            </w:pPr>
            <w:r>
              <w:rPr/>
              <w:t xml:space="preserve">14. maaliskuuta 1896 </w:t>
            </w:r>
          </w:p>
        </w:tc>
        <w:tc>
          <w:tcPr>
            <w:tcW w:w="2579" w:type="dxa"/>
            <w:tcBorders/>
            <w:vAlign w:val="center"/>
          </w:tcPr>
          <w:p>
            <w:pPr>
              <w:pStyle w:val="TableContents"/>
              <w:bidi w:val="0"/>
              <w:spacing w:before="0" w:after="283"/>
              <w:jc w:val="left"/>
              <w:rPr/>
            </w:pPr>
            <w:r>
              <w:rPr/>
              <w:t xml:space="preserve">Hampden Park, Glasgow </w:t>
            </w:r>
          </w:p>
        </w:tc>
        <w:tc>
          <w:tcPr>
            <w:tcW w:w="1375" w:type="dxa"/>
            <w:tcBorders/>
            <w:vAlign w:val="center"/>
          </w:tcPr>
          <w:p>
            <w:pPr>
              <w:pStyle w:val="TableContents"/>
              <w:bidi w:val="0"/>
              <w:spacing w:before="0" w:after="283"/>
              <w:jc w:val="left"/>
              <w:rPr/>
            </w:pPr>
            <w:r>
              <w:rPr/>
              <w:t xml:space="preserve">11 -- 0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1896 Kotimaan kansojen mestaruuskilpailut </w:t>
            </w:r>
          </w:p>
        </w:tc>
      </w:tr>
      <w:tr>
        <w:trPr/>
        <w:tc>
          <w:tcPr>
            <w:tcW w:w="512" w:type="dxa"/>
            <w:tcBorders/>
            <w:vAlign w:val="center"/>
          </w:tcPr>
          <w:p>
            <w:pPr>
              <w:pStyle w:val="TableHeading"/>
              <w:suppressLineNumbers/>
              <w:bidi w:val="0"/>
              <w:spacing w:before="0" w:after="283"/>
              <w:jc w:val="center"/>
              <w:rPr/>
            </w:pPr>
            <w:r>
              <w:rPr/>
              <w:t xml:space="preserve">24 </w:t>
            </w:r>
          </w:p>
        </w:tc>
        <w:tc>
          <w:tcPr>
            <w:tcW w:w="1438" w:type="dxa"/>
            <w:tcBorders/>
            <w:vAlign w:val="center"/>
          </w:tcPr>
          <w:p>
            <w:pPr>
              <w:pStyle w:val="TableContents"/>
              <w:bidi w:val="0"/>
              <w:spacing w:before="0" w:after="283"/>
              <w:jc w:val="left"/>
              <w:rPr/>
            </w:pPr>
            <w:r>
              <w:rPr/>
              <w:t xml:space="preserve">13. maaliskuuta 1897 </w:t>
            </w:r>
          </w:p>
        </w:tc>
        <w:tc>
          <w:tcPr>
            <w:tcW w:w="2579" w:type="dxa"/>
            <w:tcBorders/>
            <w:vAlign w:val="center"/>
          </w:tcPr>
          <w:p>
            <w:pPr>
              <w:pStyle w:val="TableContents"/>
              <w:bidi w:val="0"/>
              <w:spacing w:before="0" w:after="283"/>
              <w:jc w:val="left"/>
              <w:rPr/>
            </w:pPr>
            <w:r>
              <w:rPr/>
              <w:t xml:space="preserve">Fallowfield, Manchester </w:t>
            </w:r>
          </w:p>
        </w:tc>
        <w:tc>
          <w:tcPr>
            <w:tcW w:w="1375" w:type="dxa"/>
            <w:tcBorders/>
            <w:vAlign w:val="center"/>
          </w:tcPr>
          <w:p>
            <w:pPr>
              <w:pStyle w:val="TableContents"/>
              <w:bidi w:val="0"/>
              <w:spacing w:before="0" w:after="283"/>
              <w:jc w:val="left"/>
              <w:rPr/>
            </w:pPr>
            <w:r>
              <w:rPr/>
              <w:t xml:space="preserve">12 -- 3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1897 Kotimaan kansojen mestaruuskilpailut </w:t>
            </w:r>
          </w:p>
        </w:tc>
      </w:tr>
      <w:tr>
        <w:trPr/>
        <w:tc>
          <w:tcPr>
            <w:tcW w:w="512" w:type="dxa"/>
            <w:tcBorders/>
            <w:vAlign w:val="center"/>
          </w:tcPr>
          <w:p>
            <w:pPr>
              <w:pStyle w:val="TableHeading"/>
              <w:suppressLineNumbers/>
              <w:bidi w:val="0"/>
              <w:spacing w:before="0" w:after="283"/>
              <w:jc w:val="center"/>
              <w:rPr/>
            </w:pPr>
            <w:r>
              <w:rPr/>
              <w:t xml:space="preserve">25 </w:t>
            </w:r>
          </w:p>
        </w:tc>
        <w:tc>
          <w:tcPr>
            <w:tcW w:w="1438" w:type="dxa"/>
            <w:tcBorders/>
            <w:vAlign w:val="center"/>
          </w:tcPr>
          <w:p>
            <w:pPr>
              <w:pStyle w:val="TableContents"/>
              <w:bidi w:val="0"/>
              <w:spacing w:before="0" w:after="283"/>
              <w:jc w:val="left"/>
              <w:rPr/>
            </w:pPr>
            <w:r>
              <w:rPr/>
              <w:t xml:space="preserve">12. maaliskuuta 1898 </w:t>
            </w:r>
          </w:p>
        </w:tc>
        <w:tc>
          <w:tcPr>
            <w:tcW w:w="2579" w:type="dxa"/>
            <w:tcBorders/>
            <w:vAlign w:val="center"/>
          </w:tcPr>
          <w:p>
            <w:pPr>
              <w:pStyle w:val="TableContents"/>
              <w:bidi w:val="0"/>
              <w:spacing w:before="0" w:after="283"/>
              <w:jc w:val="left"/>
              <w:rPr/>
            </w:pPr>
            <w:r>
              <w:rPr/>
              <w:t xml:space="preserve">Powderhall, Skotlanti </w:t>
            </w:r>
          </w:p>
        </w:tc>
        <w:tc>
          <w:tcPr>
            <w:tcW w:w="1375" w:type="dxa"/>
            <w:tcBorders/>
            <w:vAlign w:val="center"/>
          </w:tcPr>
          <w:p>
            <w:pPr>
              <w:pStyle w:val="TableContents"/>
              <w:bidi w:val="0"/>
              <w:spacing w:before="0" w:after="283"/>
              <w:jc w:val="left"/>
              <w:rPr/>
            </w:pPr>
            <w:r>
              <w:rPr/>
              <w:t xml:space="preserve">3 -- 3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1898 Kotimaan kansojen mestaruuskilpailut </w:t>
            </w:r>
          </w:p>
        </w:tc>
      </w:tr>
      <w:tr>
        <w:trPr/>
        <w:tc>
          <w:tcPr>
            <w:tcW w:w="512" w:type="dxa"/>
            <w:tcBorders/>
            <w:vAlign w:val="center"/>
          </w:tcPr>
          <w:p>
            <w:pPr>
              <w:pStyle w:val="TableHeading"/>
              <w:suppressLineNumbers/>
              <w:bidi w:val="0"/>
              <w:spacing w:before="0" w:after="283"/>
              <w:jc w:val="center"/>
              <w:rPr/>
            </w:pPr>
            <w:r>
              <w:rPr/>
              <w:t xml:space="preserve">26 </w:t>
            </w:r>
          </w:p>
        </w:tc>
        <w:tc>
          <w:tcPr>
            <w:tcW w:w="1438" w:type="dxa"/>
            <w:tcBorders/>
            <w:vAlign w:val="center"/>
          </w:tcPr>
          <w:p>
            <w:pPr>
              <w:pStyle w:val="TableContents"/>
              <w:bidi w:val="0"/>
              <w:spacing w:before="0" w:after="283"/>
              <w:jc w:val="left"/>
              <w:rPr/>
            </w:pPr>
            <w:r>
              <w:rPr/>
              <w:t xml:space="preserve">11. maaliskuuta 1899 </w:t>
            </w:r>
          </w:p>
        </w:tc>
        <w:tc>
          <w:tcPr>
            <w:tcW w:w="2579" w:type="dxa"/>
            <w:tcBorders/>
            <w:vAlign w:val="center"/>
          </w:tcPr>
          <w:p>
            <w:pPr>
              <w:pStyle w:val="TableContents"/>
              <w:bidi w:val="0"/>
              <w:spacing w:before="0" w:after="283"/>
              <w:jc w:val="left"/>
              <w:rPr/>
            </w:pPr>
            <w:r>
              <w:rPr/>
              <w:t xml:space="preserve">Rectory Field, Lontoo </w:t>
            </w:r>
          </w:p>
        </w:tc>
        <w:tc>
          <w:tcPr>
            <w:tcW w:w="1375" w:type="dxa"/>
            <w:tcBorders/>
            <w:vAlign w:val="center"/>
          </w:tcPr>
          <w:p>
            <w:pPr>
              <w:pStyle w:val="TableContents"/>
              <w:bidi w:val="0"/>
              <w:spacing w:before="0" w:after="283"/>
              <w:jc w:val="left"/>
              <w:rPr/>
            </w:pPr>
            <w:r>
              <w:rPr/>
              <w:t xml:space="preserve">0 -- 5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1899 Kotimaan kansojen mestaruuskilpailut </w:t>
            </w:r>
          </w:p>
        </w:tc>
      </w:tr>
      <w:tr>
        <w:trPr/>
        <w:tc>
          <w:tcPr>
            <w:tcW w:w="512" w:type="dxa"/>
            <w:tcBorders/>
            <w:vAlign w:val="center"/>
          </w:tcPr>
          <w:p>
            <w:pPr>
              <w:pStyle w:val="TableHeading"/>
              <w:suppressLineNumbers/>
              <w:bidi w:val="0"/>
              <w:spacing w:before="0" w:after="283"/>
              <w:jc w:val="center"/>
              <w:rPr/>
            </w:pPr>
            <w:r>
              <w:rPr/>
              <w:t xml:space="preserve">27 </w:t>
            </w:r>
          </w:p>
        </w:tc>
        <w:tc>
          <w:tcPr>
            <w:tcW w:w="1438" w:type="dxa"/>
            <w:tcBorders/>
            <w:vAlign w:val="center"/>
          </w:tcPr>
          <w:p>
            <w:pPr>
              <w:pStyle w:val="TableContents"/>
              <w:bidi w:val="0"/>
              <w:spacing w:before="0" w:after="283"/>
              <w:jc w:val="left"/>
              <w:rPr/>
            </w:pPr>
            <w:r>
              <w:rPr/>
              <w:t xml:space="preserve">10. maaliskuuta 1900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1900 Kotimaan kansojen mestaruuskilpailut </w:t>
            </w:r>
          </w:p>
        </w:tc>
      </w:tr>
      <w:tr>
        <w:trPr/>
        <w:tc>
          <w:tcPr>
            <w:tcW w:w="512" w:type="dxa"/>
            <w:tcBorders/>
            <w:vAlign w:val="center"/>
          </w:tcPr>
          <w:p>
            <w:pPr>
              <w:pStyle w:val="TableHeading"/>
              <w:suppressLineNumbers/>
              <w:bidi w:val="0"/>
              <w:spacing w:before="0" w:after="283"/>
              <w:jc w:val="center"/>
              <w:rPr/>
            </w:pPr>
            <w:r>
              <w:rPr/>
              <w:t xml:space="preserve">28 </w:t>
            </w:r>
          </w:p>
        </w:tc>
        <w:tc>
          <w:tcPr>
            <w:tcW w:w="1438" w:type="dxa"/>
            <w:tcBorders/>
            <w:vAlign w:val="center"/>
          </w:tcPr>
          <w:p>
            <w:pPr>
              <w:pStyle w:val="TableContents"/>
              <w:bidi w:val="0"/>
              <w:spacing w:before="0" w:after="283"/>
              <w:jc w:val="left"/>
              <w:rPr/>
            </w:pPr>
            <w:r>
              <w:rPr/>
              <w:t xml:space="preserve">9. maaliskuuta 1901 </w:t>
            </w:r>
          </w:p>
        </w:tc>
        <w:tc>
          <w:tcPr>
            <w:tcW w:w="2579" w:type="dxa"/>
            <w:tcBorders/>
            <w:vAlign w:val="center"/>
          </w:tcPr>
          <w:p>
            <w:pPr>
              <w:pStyle w:val="TableContents"/>
              <w:bidi w:val="0"/>
              <w:spacing w:before="0" w:after="283"/>
              <w:jc w:val="left"/>
              <w:rPr/>
            </w:pPr>
            <w:r>
              <w:rPr/>
              <w:t xml:space="preserve">Rectory Field, Lontoo </w:t>
            </w:r>
          </w:p>
        </w:tc>
        <w:tc>
          <w:tcPr>
            <w:tcW w:w="1375" w:type="dxa"/>
            <w:tcBorders/>
            <w:vAlign w:val="center"/>
          </w:tcPr>
          <w:p>
            <w:pPr>
              <w:pStyle w:val="TableContents"/>
              <w:bidi w:val="0"/>
              <w:spacing w:before="0" w:after="283"/>
              <w:jc w:val="left"/>
              <w:rPr/>
            </w:pPr>
            <w:r>
              <w:rPr/>
              <w:t xml:space="preserve">3 -- 18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1901 Kotimaan kansojen mestaruuskilpailut </w:t>
            </w:r>
          </w:p>
        </w:tc>
      </w:tr>
      <w:tr>
        <w:trPr/>
        <w:tc>
          <w:tcPr>
            <w:tcW w:w="512" w:type="dxa"/>
            <w:tcBorders/>
            <w:vAlign w:val="center"/>
          </w:tcPr>
          <w:p>
            <w:pPr>
              <w:pStyle w:val="TableHeading"/>
              <w:suppressLineNumbers/>
              <w:bidi w:val="0"/>
              <w:spacing w:before="0" w:after="283"/>
              <w:jc w:val="center"/>
              <w:rPr/>
            </w:pPr>
            <w:r>
              <w:rPr/>
              <w:t xml:space="preserve">29 </w:t>
            </w:r>
          </w:p>
        </w:tc>
        <w:tc>
          <w:tcPr>
            <w:tcW w:w="1438" w:type="dxa"/>
            <w:tcBorders/>
            <w:vAlign w:val="center"/>
          </w:tcPr>
          <w:p>
            <w:pPr>
              <w:pStyle w:val="TableContents"/>
              <w:bidi w:val="0"/>
              <w:spacing w:before="0" w:after="283"/>
              <w:jc w:val="left"/>
              <w:rPr/>
            </w:pPr>
            <w:r>
              <w:rPr/>
              <w:t xml:space="preserve">15. maaliskuuta 1902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3 -- 6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1902 Kotimaan kansojen mestaruuskilpailut </w:t>
            </w:r>
          </w:p>
        </w:tc>
      </w:tr>
      <w:tr>
        <w:trPr/>
        <w:tc>
          <w:tcPr>
            <w:tcW w:w="512" w:type="dxa"/>
            <w:tcBorders/>
            <w:vAlign w:val="center"/>
          </w:tcPr>
          <w:p>
            <w:pPr>
              <w:pStyle w:val="TableHeading"/>
              <w:suppressLineNumbers/>
              <w:bidi w:val="0"/>
              <w:spacing w:before="0" w:after="283"/>
              <w:jc w:val="center"/>
              <w:rPr/>
            </w:pPr>
            <w:r>
              <w:rPr/>
              <w:t xml:space="preserve">30 </w:t>
            </w:r>
          </w:p>
        </w:tc>
        <w:tc>
          <w:tcPr>
            <w:tcW w:w="1438" w:type="dxa"/>
            <w:tcBorders/>
            <w:vAlign w:val="center"/>
          </w:tcPr>
          <w:p>
            <w:pPr>
              <w:pStyle w:val="TableContents"/>
              <w:bidi w:val="0"/>
              <w:spacing w:before="0" w:after="283"/>
              <w:jc w:val="left"/>
              <w:rPr/>
            </w:pPr>
            <w:r>
              <w:rPr/>
              <w:t xml:space="preserve">21. maaliskuuta 1903 </w:t>
            </w:r>
          </w:p>
        </w:tc>
        <w:tc>
          <w:tcPr>
            <w:tcW w:w="2579" w:type="dxa"/>
            <w:tcBorders/>
            <w:vAlign w:val="center"/>
          </w:tcPr>
          <w:p>
            <w:pPr>
              <w:pStyle w:val="TableContents"/>
              <w:bidi w:val="0"/>
              <w:spacing w:before="0" w:after="283"/>
              <w:jc w:val="left"/>
              <w:rPr/>
            </w:pPr>
            <w:r>
              <w:rPr/>
              <w:t xml:space="preserve">Athletic Ground, Richmond </w:t>
            </w:r>
          </w:p>
        </w:tc>
        <w:tc>
          <w:tcPr>
            <w:tcW w:w="1375" w:type="dxa"/>
            <w:tcBorders/>
            <w:vAlign w:val="center"/>
          </w:tcPr>
          <w:p>
            <w:pPr>
              <w:pStyle w:val="TableContents"/>
              <w:bidi w:val="0"/>
              <w:spacing w:before="0" w:after="283"/>
              <w:jc w:val="left"/>
              <w:rPr/>
            </w:pPr>
            <w:r>
              <w:rPr/>
              <w:t xml:space="preserve">6 -- 10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1903 Kotimaisten kansojen mestaruuskilpailut </w:t>
            </w:r>
          </w:p>
        </w:tc>
      </w:tr>
      <w:tr>
        <w:trPr/>
        <w:tc>
          <w:tcPr>
            <w:tcW w:w="512" w:type="dxa"/>
            <w:tcBorders/>
            <w:vAlign w:val="center"/>
          </w:tcPr>
          <w:p>
            <w:pPr>
              <w:pStyle w:val="TableHeading"/>
              <w:suppressLineNumbers/>
              <w:bidi w:val="0"/>
              <w:spacing w:before="0" w:after="283"/>
              <w:jc w:val="center"/>
              <w:rPr/>
            </w:pPr>
            <w:r>
              <w:rPr/>
              <w:t xml:space="preserve">31 </w:t>
            </w:r>
          </w:p>
        </w:tc>
        <w:tc>
          <w:tcPr>
            <w:tcW w:w="1438" w:type="dxa"/>
            <w:tcBorders/>
            <w:vAlign w:val="center"/>
          </w:tcPr>
          <w:p>
            <w:pPr>
              <w:pStyle w:val="TableContents"/>
              <w:bidi w:val="0"/>
              <w:spacing w:before="0" w:after="283"/>
              <w:jc w:val="left"/>
              <w:rPr/>
            </w:pPr>
            <w:r>
              <w:rPr/>
              <w:t xml:space="preserve">19. maaliskuuta 1904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6 -- 3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1904 Kotimaan kansojen mestaruuskilpailut </w:t>
            </w:r>
          </w:p>
        </w:tc>
      </w:tr>
      <w:tr>
        <w:trPr/>
        <w:tc>
          <w:tcPr>
            <w:tcW w:w="512" w:type="dxa"/>
            <w:tcBorders/>
            <w:vAlign w:val="center"/>
          </w:tcPr>
          <w:p>
            <w:pPr>
              <w:pStyle w:val="TableHeading"/>
              <w:suppressLineNumbers/>
              <w:bidi w:val="0"/>
              <w:spacing w:before="0" w:after="283"/>
              <w:jc w:val="center"/>
              <w:rPr/>
            </w:pPr>
            <w:r>
              <w:rPr/>
              <w:t xml:space="preserve">32 </w:t>
            </w:r>
          </w:p>
        </w:tc>
        <w:tc>
          <w:tcPr>
            <w:tcW w:w="1438" w:type="dxa"/>
            <w:tcBorders/>
            <w:vAlign w:val="center"/>
          </w:tcPr>
          <w:p>
            <w:pPr>
              <w:pStyle w:val="TableContents"/>
              <w:bidi w:val="0"/>
              <w:spacing w:before="0" w:after="283"/>
              <w:jc w:val="left"/>
              <w:rPr/>
            </w:pPr>
            <w:r>
              <w:rPr/>
              <w:t xml:space="preserve">18. maaliskuuta 1905 </w:t>
            </w:r>
          </w:p>
        </w:tc>
        <w:tc>
          <w:tcPr>
            <w:tcW w:w="2579" w:type="dxa"/>
            <w:tcBorders/>
            <w:vAlign w:val="center"/>
          </w:tcPr>
          <w:p>
            <w:pPr>
              <w:pStyle w:val="TableContents"/>
              <w:bidi w:val="0"/>
              <w:spacing w:before="0" w:after="283"/>
              <w:jc w:val="left"/>
              <w:rPr/>
            </w:pPr>
            <w:r>
              <w:rPr/>
              <w:t xml:space="preserve">Athletic Ground, Richmond </w:t>
            </w:r>
          </w:p>
        </w:tc>
        <w:tc>
          <w:tcPr>
            <w:tcW w:w="1375" w:type="dxa"/>
            <w:tcBorders/>
            <w:vAlign w:val="center"/>
          </w:tcPr>
          <w:p>
            <w:pPr>
              <w:pStyle w:val="TableContents"/>
              <w:bidi w:val="0"/>
              <w:spacing w:before="0" w:after="283"/>
              <w:jc w:val="left"/>
              <w:rPr/>
            </w:pPr>
            <w:r>
              <w:rPr/>
              <w:t xml:space="preserve">0 -- 8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1905 Kotimaisten kansojen mestaruuskilpailut </w:t>
            </w:r>
          </w:p>
        </w:tc>
      </w:tr>
      <w:tr>
        <w:trPr/>
        <w:tc>
          <w:tcPr>
            <w:tcW w:w="512" w:type="dxa"/>
            <w:tcBorders/>
            <w:vAlign w:val="center"/>
          </w:tcPr>
          <w:p>
            <w:pPr>
              <w:pStyle w:val="TableHeading"/>
              <w:suppressLineNumbers/>
              <w:bidi w:val="0"/>
              <w:spacing w:before="0" w:after="283"/>
              <w:jc w:val="center"/>
              <w:rPr/>
            </w:pPr>
            <w:r>
              <w:rPr/>
              <w:t xml:space="preserve">33 </w:t>
            </w:r>
          </w:p>
        </w:tc>
        <w:tc>
          <w:tcPr>
            <w:tcW w:w="1438" w:type="dxa"/>
            <w:tcBorders/>
            <w:vAlign w:val="center"/>
          </w:tcPr>
          <w:p>
            <w:pPr>
              <w:pStyle w:val="TableContents"/>
              <w:bidi w:val="0"/>
              <w:spacing w:before="0" w:after="283"/>
              <w:jc w:val="left"/>
              <w:rPr/>
            </w:pPr>
            <w:r>
              <w:rPr/>
              <w:t xml:space="preserve">17. maaliskuuta 1906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3 -- 9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1906 Kotimaisten kansojen mestaruuskilpailut </w:t>
            </w:r>
          </w:p>
        </w:tc>
      </w:tr>
      <w:tr>
        <w:trPr/>
        <w:tc>
          <w:tcPr>
            <w:tcW w:w="512" w:type="dxa"/>
            <w:tcBorders/>
            <w:vAlign w:val="center"/>
          </w:tcPr>
          <w:p>
            <w:pPr>
              <w:pStyle w:val="TableHeading"/>
              <w:suppressLineNumbers/>
              <w:bidi w:val="0"/>
              <w:spacing w:before="0" w:after="283"/>
              <w:jc w:val="center"/>
              <w:rPr/>
            </w:pPr>
            <w:r>
              <w:rPr/>
              <w:t xml:space="preserve">34 </w:t>
            </w:r>
          </w:p>
        </w:tc>
        <w:tc>
          <w:tcPr>
            <w:tcW w:w="1438" w:type="dxa"/>
            <w:tcBorders/>
            <w:vAlign w:val="center"/>
          </w:tcPr>
          <w:p>
            <w:pPr>
              <w:pStyle w:val="TableContents"/>
              <w:bidi w:val="0"/>
              <w:spacing w:before="0" w:after="283"/>
              <w:jc w:val="left"/>
              <w:rPr/>
            </w:pPr>
            <w:r>
              <w:rPr/>
              <w:t xml:space="preserve">16. maaliskuuta 1907 </w:t>
            </w:r>
          </w:p>
        </w:tc>
        <w:tc>
          <w:tcPr>
            <w:tcW w:w="2579" w:type="dxa"/>
            <w:tcBorders/>
            <w:vAlign w:val="center"/>
          </w:tcPr>
          <w:p>
            <w:pPr>
              <w:pStyle w:val="TableContents"/>
              <w:bidi w:val="0"/>
              <w:spacing w:before="0" w:after="283"/>
              <w:jc w:val="left"/>
              <w:rPr/>
            </w:pPr>
            <w:r>
              <w:rPr/>
              <w:t xml:space="preserve">Rectory Field, Englanti </w:t>
            </w:r>
          </w:p>
        </w:tc>
        <w:tc>
          <w:tcPr>
            <w:tcW w:w="1375" w:type="dxa"/>
            <w:tcBorders/>
            <w:vAlign w:val="center"/>
          </w:tcPr>
          <w:p>
            <w:pPr>
              <w:pStyle w:val="TableContents"/>
              <w:bidi w:val="0"/>
              <w:spacing w:before="0" w:after="283"/>
              <w:jc w:val="left"/>
              <w:rPr/>
            </w:pPr>
            <w:r>
              <w:rPr/>
              <w:t xml:space="preserve">3 -- 8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1907 Kotimaisten kansojen mestaruuskilpailut </w:t>
            </w:r>
          </w:p>
        </w:tc>
      </w:tr>
      <w:tr>
        <w:trPr/>
        <w:tc>
          <w:tcPr>
            <w:tcW w:w="512" w:type="dxa"/>
            <w:tcBorders/>
            <w:vAlign w:val="center"/>
          </w:tcPr>
          <w:p>
            <w:pPr>
              <w:pStyle w:val="TableHeading"/>
              <w:suppressLineNumbers/>
              <w:bidi w:val="0"/>
              <w:spacing w:before="0" w:after="283"/>
              <w:jc w:val="center"/>
              <w:rPr/>
            </w:pPr>
            <w:r>
              <w:rPr/>
              <w:t xml:space="preserve">35 </w:t>
            </w:r>
          </w:p>
        </w:tc>
        <w:tc>
          <w:tcPr>
            <w:tcW w:w="1438" w:type="dxa"/>
            <w:tcBorders/>
            <w:vAlign w:val="center"/>
          </w:tcPr>
          <w:p>
            <w:pPr>
              <w:pStyle w:val="TableContents"/>
              <w:bidi w:val="0"/>
              <w:spacing w:before="0" w:after="283"/>
              <w:jc w:val="left"/>
              <w:rPr/>
            </w:pPr>
            <w:r>
              <w:rPr/>
              <w:t xml:space="preserve">21. maaliskuuta 1908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16 -- 10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1908 Kotimaan kansojen mestaruuskilpailut </w:t>
            </w:r>
          </w:p>
        </w:tc>
      </w:tr>
      <w:tr>
        <w:trPr/>
        <w:tc>
          <w:tcPr>
            <w:tcW w:w="512" w:type="dxa"/>
            <w:tcBorders/>
            <w:vAlign w:val="center"/>
          </w:tcPr>
          <w:p>
            <w:pPr>
              <w:pStyle w:val="TableHeading"/>
              <w:suppressLineNumbers/>
              <w:bidi w:val="0"/>
              <w:spacing w:before="0" w:after="283"/>
              <w:jc w:val="center"/>
              <w:rPr/>
            </w:pPr>
            <w:r>
              <w:rPr/>
              <w:t xml:space="preserve">36 </w:t>
            </w:r>
          </w:p>
        </w:tc>
        <w:tc>
          <w:tcPr>
            <w:tcW w:w="1438" w:type="dxa"/>
            <w:tcBorders/>
            <w:vAlign w:val="center"/>
          </w:tcPr>
          <w:p>
            <w:pPr>
              <w:pStyle w:val="TableContents"/>
              <w:bidi w:val="0"/>
              <w:spacing w:before="0" w:after="283"/>
              <w:jc w:val="left"/>
              <w:rPr/>
            </w:pPr>
            <w:r>
              <w:rPr/>
              <w:t xml:space="preserve">20. maaliskuuta 1909 </w:t>
            </w:r>
          </w:p>
        </w:tc>
        <w:tc>
          <w:tcPr>
            <w:tcW w:w="2579" w:type="dxa"/>
            <w:tcBorders/>
            <w:vAlign w:val="center"/>
          </w:tcPr>
          <w:p>
            <w:pPr>
              <w:pStyle w:val="TableContents"/>
              <w:bidi w:val="0"/>
              <w:spacing w:before="0" w:after="283"/>
              <w:jc w:val="left"/>
              <w:rPr/>
            </w:pPr>
            <w:r>
              <w:rPr/>
              <w:t xml:space="preserve">Athletic Ground, Richmond </w:t>
            </w:r>
          </w:p>
        </w:tc>
        <w:tc>
          <w:tcPr>
            <w:tcW w:w="1375" w:type="dxa"/>
            <w:tcBorders/>
            <w:vAlign w:val="center"/>
          </w:tcPr>
          <w:p>
            <w:pPr>
              <w:pStyle w:val="TableContents"/>
              <w:bidi w:val="0"/>
              <w:spacing w:before="0" w:after="283"/>
              <w:jc w:val="left"/>
              <w:rPr/>
            </w:pPr>
            <w:r>
              <w:rPr/>
              <w:t xml:space="preserve">8 -- 18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1909 Kotimaisten kansojen mestaruuskilpailut </w:t>
            </w:r>
          </w:p>
        </w:tc>
      </w:tr>
      <w:tr>
        <w:trPr/>
        <w:tc>
          <w:tcPr>
            <w:tcW w:w="512" w:type="dxa"/>
            <w:tcBorders/>
            <w:vAlign w:val="center"/>
          </w:tcPr>
          <w:p>
            <w:pPr>
              <w:pStyle w:val="TableHeading"/>
              <w:suppressLineNumbers/>
              <w:bidi w:val="0"/>
              <w:spacing w:before="0" w:after="283"/>
              <w:jc w:val="center"/>
              <w:rPr/>
            </w:pPr>
            <w:r>
              <w:rPr/>
              <w:t xml:space="preserve">37 </w:t>
            </w:r>
          </w:p>
        </w:tc>
        <w:tc>
          <w:tcPr>
            <w:tcW w:w="1438" w:type="dxa"/>
            <w:tcBorders/>
            <w:vAlign w:val="center"/>
          </w:tcPr>
          <w:p>
            <w:pPr>
              <w:pStyle w:val="TableContents"/>
              <w:bidi w:val="0"/>
              <w:spacing w:before="0" w:after="283"/>
              <w:jc w:val="left"/>
              <w:rPr/>
            </w:pPr>
            <w:r>
              <w:rPr/>
              <w:t xml:space="preserve">19. maaliskuuta 1910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5 -- 14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1910 Viiden kansakunnan mestaruuskilpailut </w:t>
            </w:r>
          </w:p>
        </w:tc>
      </w:tr>
      <w:tr>
        <w:trPr/>
        <w:tc>
          <w:tcPr>
            <w:tcW w:w="512" w:type="dxa"/>
            <w:tcBorders/>
            <w:vAlign w:val="center"/>
          </w:tcPr>
          <w:p>
            <w:pPr>
              <w:pStyle w:val="TableHeading"/>
              <w:suppressLineNumbers/>
              <w:bidi w:val="0"/>
              <w:spacing w:before="0" w:after="283"/>
              <w:jc w:val="center"/>
              <w:rPr/>
            </w:pPr>
            <w:r>
              <w:rPr/>
              <w:t xml:space="preserve">38 </w:t>
            </w:r>
          </w:p>
        </w:tc>
        <w:tc>
          <w:tcPr>
            <w:tcW w:w="1438" w:type="dxa"/>
            <w:tcBorders/>
            <w:vAlign w:val="center"/>
          </w:tcPr>
          <w:p>
            <w:pPr>
              <w:pStyle w:val="TableContents"/>
              <w:bidi w:val="0"/>
              <w:spacing w:before="0" w:after="283"/>
              <w:jc w:val="left"/>
              <w:rPr/>
            </w:pPr>
            <w:r>
              <w:rPr/>
              <w:t xml:space="preserve">18. maaliskuuta 1911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13 -- 8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1911 Viiden kansakunnan mestaruuskilpailut </w:t>
            </w:r>
          </w:p>
        </w:tc>
      </w:tr>
      <w:tr>
        <w:trPr/>
        <w:tc>
          <w:tcPr>
            <w:tcW w:w="512" w:type="dxa"/>
            <w:tcBorders/>
            <w:vAlign w:val="center"/>
          </w:tcPr>
          <w:p>
            <w:pPr>
              <w:pStyle w:val="TableHeading"/>
              <w:suppressLineNumbers/>
              <w:bidi w:val="0"/>
              <w:spacing w:before="0" w:after="283"/>
              <w:jc w:val="center"/>
              <w:rPr/>
            </w:pPr>
            <w:r>
              <w:rPr/>
              <w:t xml:space="preserve">39 </w:t>
            </w:r>
          </w:p>
        </w:tc>
        <w:tc>
          <w:tcPr>
            <w:tcW w:w="1438" w:type="dxa"/>
            <w:tcBorders/>
            <w:vAlign w:val="center"/>
          </w:tcPr>
          <w:p>
            <w:pPr>
              <w:pStyle w:val="TableContents"/>
              <w:bidi w:val="0"/>
              <w:spacing w:before="0" w:after="283"/>
              <w:jc w:val="left"/>
              <w:rPr/>
            </w:pPr>
            <w:r>
              <w:rPr/>
              <w:t xml:space="preserve">16. maaliskuuta 1912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8 -- 3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1912 Viiden kansakunnan mestaruuskilpailut </w:t>
            </w:r>
          </w:p>
        </w:tc>
      </w:tr>
      <w:tr>
        <w:trPr/>
        <w:tc>
          <w:tcPr>
            <w:tcW w:w="512" w:type="dxa"/>
            <w:tcBorders/>
            <w:vAlign w:val="center"/>
          </w:tcPr>
          <w:p>
            <w:pPr>
              <w:pStyle w:val="TableHeading"/>
              <w:suppressLineNumbers/>
              <w:bidi w:val="0"/>
              <w:spacing w:before="0" w:after="283"/>
              <w:jc w:val="center"/>
              <w:rPr/>
            </w:pPr>
            <w:r>
              <w:rPr/>
              <w:t xml:space="preserve">40 </w:t>
            </w:r>
          </w:p>
        </w:tc>
        <w:tc>
          <w:tcPr>
            <w:tcW w:w="1438" w:type="dxa"/>
            <w:tcBorders/>
            <w:vAlign w:val="center"/>
          </w:tcPr>
          <w:p>
            <w:pPr>
              <w:pStyle w:val="TableContents"/>
              <w:bidi w:val="0"/>
              <w:spacing w:before="0" w:after="283"/>
              <w:jc w:val="left"/>
              <w:rPr/>
            </w:pPr>
            <w:r>
              <w:rPr/>
              <w:t xml:space="preserve">15. maaliskuuta 1913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3 -- 0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1913 Viiden kansakunnan mestaruuskilpailut </w:t>
            </w:r>
          </w:p>
        </w:tc>
      </w:tr>
      <w:tr>
        <w:trPr/>
        <w:tc>
          <w:tcPr>
            <w:tcW w:w="512" w:type="dxa"/>
            <w:tcBorders/>
            <w:vAlign w:val="center"/>
          </w:tcPr>
          <w:p>
            <w:pPr>
              <w:pStyle w:val="TableHeading"/>
              <w:suppressLineNumbers/>
              <w:bidi w:val="0"/>
              <w:spacing w:before="0" w:after="283"/>
              <w:jc w:val="center"/>
              <w:rPr/>
            </w:pPr>
            <w:r>
              <w:rPr/>
              <w:t xml:space="preserve">41 </w:t>
            </w:r>
          </w:p>
        </w:tc>
        <w:tc>
          <w:tcPr>
            <w:tcW w:w="1438" w:type="dxa"/>
            <w:tcBorders/>
            <w:vAlign w:val="center"/>
          </w:tcPr>
          <w:p>
            <w:pPr>
              <w:pStyle w:val="TableContents"/>
              <w:bidi w:val="0"/>
              <w:spacing w:before="0" w:after="283"/>
              <w:jc w:val="left"/>
              <w:rPr/>
            </w:pPr>
            <w:r>
              <w:rPr/>
              <w:t xml:space="preserve">21. maaliskuuta 1914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15 -- 16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1914 Five Nations Championship </w:t>
            </w:r>
          </w:p>
        </w:tc>
      </w:tr>
      <w:tr>
        <w:trPr/>
        <w:tc>
          <w:tcPr>
            <w:tcW w:w="512" w:type="dxa"/>
            <w:tcBorders/>
            <w:vAlign w:val="center"/>
          </w:tcPr>
          <w:p>
            <w:pPr>
              <w:pStyle w:val="TableHeading"/>
              <w:suppressLineNumbers/>
              <w:bidi w:val="0"/>
              <w:spacing w:before="0" w:after="283"/>
              <w:jc w:val="center"/>
              <w:rPr/>
            </w:pPr>
            <w:r>
              <w:rPr/>
              <w:t xml:space="preserve">42 </w:t>
            </w:r>
          </w:p>
        </w:tc>
        <w:tc>
          <w:tcPr>
            <w:tcW w:w="1438" w:type="dxa"/>
            <w:tcBorders/>
            <w:vAlign w:val="center"/>
          </w:tcPr>
          <w:p>
            <w:pPr>
              <w:pStyle w:val="TableContents"/>
              <w:bidi w:val="0"/>
              <w:spacing w:before="0" w:after="283"/>
              <w:jc w:val="left"/>
              <w:rPr/>
            </w:pPr>
            <w:r>
              <w:rPr/>
              <w:t xml:space="preserve">20. maaliskuuta 1920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13 -- 4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1920 Viiden kansakunnan mestaruus </w:t>
            </w:r>
          </w:p>
        </w:tc>
      </w:tr>
      <w:tr>
        <w:trPr/>
        <w:tc>
          <w:tcPr>
            <w:tcW w:w="512" w:type="dxa"/>
            <w:tcBorders/>
            <w:vAlign w:val="center"/>
          </w:tcPr>
          <w:p>
            <w:pPr>
              <w:pStyle w:val="TableHeading"/>
              <w:suppressLineNumbers/>
              <w:bidi w:val="0"/>
              <w:spacing w:before="0" w:after="283"/>
              <w:jc w:val="center"/>
              <w:rPr/>
            </w:pPr>
            <w:r>
              <w:rPr/>
              <w:t xml:space="preserve">43 </w:t>
            </w:r>
          </w:p>
        </w:tc>
        <w:tc>
          <w:tcPr>
            <w:tcW w:w="1438" w:type="dxa"/>
            <w:tcBorders/>
            <w:vAlign w:val="center"/>
          </w:tcPr>
          <w:p>
            <w:pPr>
              <w:pStyle w:val="TableContents"/>
              <w:bidi w:val="0"/>
              <w:spacing w:before="0" w:after="283"/>
              <w:jc w:val="left"/>
              <w:rPr/>
            </w:pPr>
            <w:r>
              <w:rPr/>
              <w:t xml:space="preserve">19. maaliskuuta 1921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0 -- 18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1921 Viiden kansakunnan mestaruuskilpailut </w:t>
            </w:r>
          </w:p>
        </w:tc>
      </w:tr>
      <w:tr>
        <w:trPr/>
        <w:tc>
          <w:tcPr>
            <w:tcW w:w="512" w:type="dxa"/>
            <w:tcBorders/>
            <w:vAlign w:val="center"/>
          </w:tcPr>
          <w:p>
            <w:pPr>
              <w:pStyle w:val="TableHeading"/>
              <w:suppressLineNumbers/>
              <w:bidi w:val="0"/>
              <w:spacing w:before="0" w:after="283"/>
              <w:jc w:val="center"/>
              <w:rPr/>
            </w:pPr>
            <w:r>
              <w:rPr/>
              <w:t xml:space="preserve">44 </w:t>
            </w:r>
          </w:p>
        </w:tc>
        <w:tc>
          <w:tcPr>
            <w:tcW w:w="1438" w:type="dxa"/>
            <w:tcBorders/>
            <w:vAlign w:val="center"/>
          </w:tcPr>
          <w:p>
            <w:pPr>
              <w:pStyle w:val="TableContents"/>
              <w:bidi w:val="0"/>
              <w:spacing w:before="0" w:after="283"/>
              <w:jc w:val="left"/>
              <w:rPr/>
            </w:pPr>
            <w:r>
              <w:rPr/>
              <w:t xml:space="preserve">18. maaliskuuta 1922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11 -- 5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1922 Viiden kansakunnan mestaruuskilpailut </w:t>
            </w:r>
          </w:p>
        </w:tc>
      </w:tr>
      <w:tr>
        <w:trPr/>
        <w:tc>
          <w:tcPr>
            <w:tcW w:w="512" w:type="dxa"/>
            <w:tcBorders/>
            <w:vAlign w:val="center"/>
          </w:tcPr>
          <w:p>
            <w:pPr>
              <w:pStyle w:val="TableHeading"/>
              <w:suppressLineNumbers/>
              <w:bidi w:val="0"/>
              <w:spacing w:before="0" w:after="283"/>
              <w:jc w:val="center"/>
              <w:rPr/>
            </w:pPr>
            <w:r>
              <w:rPr/>
              <w:t xml:space="preserve">45 </w:t>
            </w:r>
          </w:p>
        </w:tc>
        <w:tc>
          <w:tcPr>
            <w:tcW w:w="1438" w:type="dxa"/>
            <w:tcBorders/>
            <w:vAlign w:val="center"/>
          </w:tcPr>
          <w:p>
            <w:pPr>
              <w:pStyle w:val="TableContents"/>
              <w:bidi w:val="0"/>
              <w:spacing w:before="0" w:after="283"/>
              <w:jc w:val="left"/>
              <w:rPr/>
            </w:pPr>
            <w:r>
              <w:rPr/>
              <w:t xml:space="preserve">17. maaliskuuta 1923 </w:t>
            </w:r>
          </w:p>
        </w:tc>
        <w:tc>
          <w:tcPr>
            <w:tcW w:w="2579" w:type="dxa"/>
            <w:tcBorders/>
            <w:vAlign w:val="center"/>
          </w:tcPr>
          <w:p>
            <w:pPr>
              <w:pStyle w:val="TableContents"/>
              <w:bidi w:val="0"/>
              <w:spacing w:before="0" w:after="283"/>
              <w:jc w:val="left"/>
              <w:rPr/>
            </w:pPr>
            <w:r>
              <w:rPr/>
              <w:t xml:space="preserve">Inverleith, Edinburgh </w:t>
            </w:r>
          </w:p>
        </w:tc>
        <w:tc>
          <w:tcPr>
            <w:tcW w:w="1375" w:type="dxa"/>
            <w:tcBorders/>
            <w:vAlign w:val="center"/>
          </w:tcPr>
          <w:p>
            <w:pPr>
              <w:pStyle w:val="TableContents"/>
              <w:bidi w:val="0"/>
              <w:spacing w:before="0" w:after="283"/>
              <w:jc w:val="left"/>
              <w:rPr/>
            </w:pPr>
            <w:r>
              <w:rPr/>
              <w:t xml:space="preserve">6 -- 8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1923 Viiden kansakunnan mestaruuskilpailut </w:t>
            </w:r>
          </w:p>
        </w:tc>
      </w:tr>
      <w:tr>
        <w:trPr/>
        <w:tc>
          <w:tcPr>
            <w:tcW w:w="512" w:type="dxa"/>
            <w:tcBorders/>
            <w:vAlign w:val="center"/>
          </w:tcPr>
          <w:p>
            <w:pPr>
              <w:pStyle w:val="TableHeading"/>
              <w:suppressLineNumbers/>
              <w:bidi w:val="0"/>
              <w:spacing w:before="0" w:after="283"/>
              <w:jc w:val="center"/>
              <w:rPr/>
            </w:pPr>
            <w:r>
              <w:rPr/>
              <w:t xml:space="preserve">46 </w:t>
            </w:r>
          </w:p>
        </w:tc>
        <w:tc>
          <w:tcPr>
            <w:tcW w:w="1438" w:type="dxa"/>
            <w:tcBorders/>
            <w:vAlign w:val="center"/>
          </w:tcPr>
          <w:p>
            <w:pPr>
              <w:pStyle w:val="TableContents"/>
              <w:bidi w:val="0"/>
              <w:spacing w:before="0" w:after="283"/>
              <w:jc w:val="left"/>
              <w:rPr/>
            </w:pPr>
            <w:r>
              <w:rPr/>
              <w:t xml:space="preserve">15. maaliskuuta 1924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19 -- 0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1924 Viiden kansakunnan mestaruuskilpailut </w:t>
            </w:r>
          </w:p>
        </w:tc>
      </w:tr>
      <w:tr>
        <w:trPr/>
        <w:tc>
          <w:tcPr>
            <w:tcW w:w="512" w:type="dxa"/>
            <w:tcBorders/>
            <w:vAlign w:val="center"/>
          </w:tcPr>
          <w:p>
            <w:pPr>
              <w:pStyle w:val="TableHeading"/>
              <w:suppressLineNumbers/>
              <w:bidi w:val="0"/>
              <w:spacing w:before="0" w:after="283"/>
              <w:jc w:val="center"/>
              <w:rPr/>
            </w:pPr>
            <w:r>
              <w:rPr/>
              <w:t xml:space="preserve">47 </w:t>
            </w:r>
          </w:p>
        </w:tc>
        <w:tc>
          <w:tcPr>
            <w:tcW w:w="1438" w:type="dxa"/>
            <w:tcBorders/>
            <w:vAlign w:val="center"/>
          </w:tcPr>
          <w:p>
            <w:pPr>
              <w:pStyle w:val="TableContents"/>
              <w:bidi w:val="0"/>
              <w:spacing w:before="0" w:after="283"/>
              <w:jc w:val="left"/>
              <w:rPr/>
            </w:pPr>
            <w:r>
              <w:rPr/>
              <w:t xml:space="preserve">21. maaliskuuta 1925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14 -- 11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1925 Viiden kansakunnan mestaruuskilpailut </w:t>
            </w:r>
          </w:p>
        </w:tc>
      </w:tr>
      <w:tr>
        <w:trPr/>
        <w:tc>
          <w:tcPr>
            <w:tcW w:w="512" w:type="dxa"/>
            <w:tcBorders/>
            <w:vAlign w:val="center"/>
          </w:tcPr>
          <w:p>
            <w:pPr>
              <w:pStyle w:val="TableHeading"/>
              <w:suppressLineNumbers/>
              <w:bidi w:val="0"/>
              <w:spacing w:before="0" w:after="283"/>
              <w:jc w:val="center"/>
              <w:rPr/>
            </w:pPr>
            <w:r>
              <w:rPr/>
              <w:t xml:space="preserve">48 </w:t>
            </w:r>
          </w:p>
        </w:tc>
        <w:tc>
          <w:tcPr>
            <w:tcW w:w="1438" w:type="dxa"/>
            <w:tcBorders/>
            <w:vAlign w:val="center"/>
          </w:tcPr>
          <w:p>
            <w:pPr>
              <w:pStyle w:val="TableContents"/>
              <w:bidi w:val="0"/>
              <w:spacing w:before="0" w:after="283"/>
              <w:jc w:val="left"/>
              <w:rPr/>
            </w:pPr>
            <w:r>
              <w:rPr/>
              <w:t xml:space="preserve">20. maaliskuuta 1926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9 -- 17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1926 Viiden kansakunnan mestaruuskilpailut </w:t>
            </w:r>
          </w:p>
        </w:tc>
      </w:tr>
      <w:tr>
        <w:trPr/>
        <w:tc>
          <w:tcPr>
            <w:tcW w:w="512" w:type="dxa"/>
            <w:tcBorders/>
            <w:vAlign w:val="center"/>
          </w:tcPr>
          <w:p>
            <w:pPr>
              <w:pStyle w:val="TableHeading"/>
              <w:suppressLineNumbers/>
              <w:bidi w:val="0"/>
              <w:spacing w:before="0" w:after="283"/>
              <w:jc w:val="center"/>
              <w:rPr/>
            </w:pPr>
            <w:r>
              <w:rPr/>
              <w:t xml:space="preserve">49 </w:t>
            </w:r>
          </w:p>
        </w:tc>
        <w:tc>
          <w:tcPr>
            <w:tcW w:w="1438" w:type="dxa"/>
            <w:tcBorders/>
            <w:vAlign w:val="center"/>
          </w:tcPr>
          <w:p>
            <w:pPr>
              <w:pStyle w:val="TableContents"/>
              <w:bidi w:val="0"/>
              <w:spacing w:before="0" w:after="283"/>
              <w:jc w:val="left"/>
              <w:rPr/>
            </w:pPr>
            <w:r>
              <w:rPr/>
              <w:t xml:space="preserve">19. maaliskuuta 1927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21 -- 13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1927 Viiden kansakunnan mestaruuskilpailut </w:t>
            </w:r>
          </w:p>
        </w:tc>
      </w:tr>
      <w:tr>
        <w:trPr/>
        <w:tc>
          <w:tcPr>
            <w:tcW w:w="512" w:type="dxa"/>
            <w:tcBorders/>
            <w:vAlign w:val="center"/>
          </w:tcPr>
          <w:p>
            <w:pPr>
              <w:pStyle w:val="TableHeading"/>
              <w:suppressLineNumbers/>
              <w:bidi w:val="0"/>
              <w:spacing w:before="0" w:after="283"/>
              <w:jc w:val="center"/>
              <w:rPr/>
            </w:pPr>
            <w:r>
              <w:rPr/>
              <w:t xml:space="preserve">50 </w:t>
            </w:r>
          </w:p>
        </w:tc>
        <w:tc>
          <w:tcPr>
            <w:tcW w:w="1438" w:type="dxa"/>
            <w:tcBorders/>
            <w:vAlign w:val="center"/>
          </w:tcPr>
          <w:p>
            <w:pPr>
              <w:pStyle w:val="TableContents"/>
              <w:bidi w:val="0"/>
              <w:spacing w:before="0" w:after="283"/>
              <w:jc w:val="left"/>
              <w:rPr/>
            </w:pPr>
            <w:r>
              <w:rPr/>
              <w:t xml:space="preserve">17. maaliskuuta 1928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6 -- 0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1928 Viiden kansakunnan mestaruuskilpailut </w:t>
            </w:r>
          </w:p>
        </w:tc>
      </w:tr>
      <w:tr>
        <w:trPr/>
        <w:tc>
          <w:tcPr>
            <w:tcW w:w="512" w:type="dxa"/>
            <w:tcBorders/>
            <w:vAlign w:val="center"/>
          </w:tcPr>
          <w:p>
            <w:pPr>
              <w:pStyle w:val="TableHeading"/>
              <w:suppressLineNumbers/>
              <w:bidi w:val="0"/>
              <w:spacing w:before="0" w:after="283"/>
              <w:jc w:val="center"/>
              <w:rPr/>
            </w:pPr>
            <w:r>
              <w:rPr/>
              <w:t xml:space="preserve">51 </w:t>
            </w:r>
          </w:p>
        </w:tc>
        <w:tc>
          <w:tcPr>
            <w:tcW w:w="1438" w:type="dxa"/>
            <w:tcBorders/>
            <w:vAlign w:val="center"/>
          </w:tcPr>
          <w:p>
            <w:pPr>
              <w:pStyle w:val="TableContents"/>
              <w:bidi w:val="0"/>
              <w:spacing w:before="0" w:after="283"/>
              <w:jc w:val="left"/>
              <w:rPr/>
            </w:pPr>
            <w:r>
              <w:rPr/>
              <w:t xml:space="preserve">16. maaliskuuta 1929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12 -- 6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1929 Viiden kansakunnan mestaruus </w:t>
            </w:r>
          </w:p>
        </w:tc>
      </w:tr>
      <w:tr>
        <w:trPr/>
        <w:tc>
          <w:tcPr>
            <w:tcW w:w="512" w:type="dxa"/>
            <w:tcBorders/>
            <w:vAlign w:val="center"/>
          </w:tcPr>
          <w:p>
            <w:pPr>
              <w:pStyle w:val="TableHeading"/>
              <w:suppressLineNumbers/>
              <w:bidi w:val="0"/>
              <w:spacing w:before="0" w:after="283"/>
              <w:jc w:val="center"/>
              <w:rPr/>
            </w:pPr>
            <w:r>
              <w:rPr/>
              <w:t xml:space="preserve">52 </w:t>
            </w:r>
          </w:p>
        </w:tc>
        <w:tc>
          <w:tcPr>
            <w:tcW w:w="1438" w:type="dxa"/>
            <w:tcBorders/>
            <w:vAlign w:val="center"/>
          </w:tcPr>
          <w:p>
            <w:pPr>
              <w:pStyle w:val="TableContents"/>
              <w:bidi w:val="0"/>
              <w:spacing w:before="0" w:after="283"/>
              <w:jc w:val="left"/>
              <w:rPr/>
            </w:pPr>
            <w:r>
              <w:rPr/>
              <w:t xml:space="preserve">15. maaliskuuta 1930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0 -- 0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1930 Viiden kansakunnan mestaruuskilpailut </w:t>
            </w:r>
          </w:p>
        </w:tc>
      </w:tr>
      <w:tr>
        <w:trPr/>
        <w:tc>
          <w:tcPr>
            <w:tcW w:w="512" w:type="dxa"/>
            <w:tcBorders/>
            <w:vAlign w:val="center"/>
          </w:tcPr>
          <w:p>
            <w:pPr>
              <w:pStyle w:val="TableHeading"/>
              <w:suppressLineNumbers/>
              <w:bidi w:val="0"/>
              <w:spacing w:before="0" w:after="283"/>
              <w:jc w:val="center"/>
              <w:rPr/>
            </w:pPr>
            <w:r>
              <w:rPr/>
              <w:t xml:space="preserve">53 </w:t>
            </w:r>
          </w:p>
        </w:tc>
        <w:tc>
          <w:tcPr>
            <w:tcW w:w="1438" w:type="dxa"/>
            <w:tcBorders/>
            <w:vAlign w:val="center"/>
          </w:tcPr>
          <w:p>
            <w:pPr>
              <w:pStyle w:val="TableContents"/>
              <w:bidi w:val="0"/>
              <w:spacing w:before="0" w:after="283"/>
              <w:jc w:val="left"/>
              <w:rPr/>
            </w:pPr>
            <w:r>
              <w:rPr/>
              <w:t xml:space="preserve">21. maaliskuuta 1931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28 -- 19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1931 Viiden kansakunnan mestaruuskilpailut </w:t>
            </w:r>
          </w:p>
        </w:tc>
      </w:tr>
      <w:tr>
        <w:trPr/>
        <w:tc>
          <w:tcPr>
            <w:tcW w:w="512" w:type="dxa"/>
            <w:tcBorders/>
            <w:vAlign w:val="center"/>
          </w:tcPr>
          <w:p>
            <w:pPr>
              <w:pStyle w:val="TableHeading"/>
              <w:suppressLineNumbers/>
              <w:bidi w:val="0"/>
              <w:spacing w:before="0" w:after="283"/>
              <w:jc w:val="center"/>
              <w:rPr/>
            </w:pPr>
            <w:r>
              <w:rPr/>
              <w:t xml:space="preserve">54 </w:t>
            </w:r>
          </w:p>
        </w:tc>
        <w:tc>
          <w:tcPr>
            <w:tcW w:w="1438" w:type="dxa"/>
            <w:tcBorders/>
            <w:vAlign w:val="center"/>
          </w:tcPr>
          <w:p>
            <w:pPr>
              <w:pStyle w:val="TableContents"/>
              <w:bidi w:val="0"/>
              <w:spacing w:before="0" w:after="283"/>
              <w:jc w:val="left"/>
              <w:rPr/>
            </w:pPr>
            <w:r>
              <w:rPr/>
              <w:t xml:space="preserve">19. maaliskuuta 1932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16 -- 3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1932 Kotimaan mestaruuskilpailut </w:t>
            </w:r>
          </w:p>
        </w:tc>
      </w:tr>
      <w:tr>
        <w:trPr/>
        <w:tc>
          <w:tcPr>
            <w:tcW w:w="512" w:type="dxa"/>
            <w:tcBorders/>
            <w:vAlign w:val="center"/>
          </w:tcPr>
          <w:p>
            <w:pPr>
              <w:pStyle w:val="TableHeading"/>
              <w:suppressLineNumbers/>
              <w:bidi w:val="0"/>
              <w:spacing w:before="0" w:after="283"/>
              <w:jc w:val="center"/>
              <w:rPr/>
            </w:pPr>
            <w:r>
              <w:rPr/>
              <w:t xml:space="preserve">55 </w:t>
            </w:r>
          </w:p>
        </w:tc>
        <w:tc>
          <w:tcPr>
            <w:tcW w:w="1438" w:type="dxa"/>
            <w:tcBorders/>
            <w:vAlign w:val="center"/>
          </w:tcPr>
          <w:p>
            <w:pPr>
              <w:pStyle w:val="TableContents"/>
              <w:bidi w:val="0"/>
              <w:spacing w:before="0" w:after="283"/>
              <w:jc w:val="left"/>
              <w:rPr/>
            </w:pPr>
            <w:r>
              <w:rPr/>
              <w:t xml:space="preserve">18. maaliskuuta 1933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3 -- 0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1933 Kotimaan kansojen mestaruuskilpailut </w:t>
            </w:r>
          </w:p>
        </w:tc>
      </w:tr>
      <w:tr>
        <w:trPr/>
        <w:tc>
          <w:tcPr>
            <w:tcW w:w="512" w:type="dxa"/>
            <w:tcBorders/>
            <w:vAlign w:val="center"/>
          </w:tcPr>
          <w:p>
            <w:pPr>
              <w:pStyle w:val="TableHeading"/>
              <w:suppressLineNumbers/>
              <w:bidi w:val="0"/>
              <w:spacing w:before="0" w:after="283"/>
              <w:jc w:val="center"/>
              <w:rPr/>
            </w:pPr>
            <w:r>
              <w:rPr/>
              <w:t xml:space="preserve">56 </w:t>
            </w:r>
          </w:p>
        </w:tc>
        <w:tc>
          <w:tcPr>
            <w:tcW w:w="1438" w:type="dxa"/>
            <w:tcBorders/>
            <w:vAlign w:val="center"/>
          </w:tcPr>
          <w:p>
            <w:pPr>
              <w:pStyle w:val="TableContents"/>
              <w:bidi w:val="0"/>
              <w:spacing w:before="0" w:after="283"/>
              <w:jc w:val="left"/>
              <w:rPr/>
            </w:pPr>
            <w:r>
              <w:rPr/>
              <w:t xml:space="preserve">17. maaliskuuta 1934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6 -- 3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1934 Kotimaan kansojen mestaruuskilpailut </w:t>
            </w:r>
          </w:p>
        </w:tc>
      </w:tr>
      <w:tr>
        <w:trPr/>
        <w:tc>
          <w:tcPr>
            <w:tcW w:w="512" w:type="dxa"/>
            <w:tcBorders/>
            <w:vAlign w:val="center"/>
          </w:tcPr>
          <w:p>
            <w:pPr>
              <w:pStyle w:val="TableHeading"/>
              <w:suppressLineNumbers/>
              <w:bidi w:val="0"/>
              <w:spacing w:before="0" w:after="283"/>
              <w:jc w:val="center"/>
              <w:rPr/>
            </w:pPr>
            <w:r>
              <w:rPr/>
              <w:t xml:space="preserve">57 </w:t>
            </w:r>
          </w:p>
        </w:tc>
        <w:tc>
          <w:tcPr>
            <w:tcW w:w="1438" w:type="dxa"/>
            <w:tcBorders/>
            <w:vAlign w:val="center"/>
          </w:tcPr>
          <w:p>
            <w:pPr>
              <w:pStyle w:val="TableContents"/>
              <w:bidi w:val="0"/>
              <w:spacing w:before="0" w:after="283"/>
              <w:jc w:val="left"/>
              <w:rPr/>
            </w:pPr>
            <w:r>
              <w:rPr/>
              <w:t xml:space="preserve">16. maaliskuuta 1935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10 -- 7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1935 Kotimaan kansojen mestaruuskilpailut </w:t>
            </w:r>
          </w:p>
        </w:tc>
      </w:tr>
      <w:tr>
        <w:trPr/>
        <w:tc>
          <w:tcPr>
            <w:tcW w:w="512" w:type="dxa"/>
            <w:tcBorders/>
            <w:vAlign w:val="center"/>
          </w:tcPr>
          <w:p>
            <w:pPr>
              <w:pStyle w:val="TableHeading"/>
              <w:suppressLineNumbers/>
              <w:bidi w:val="0"/>
              <w:spacing w:before="0" w:after="283"/>
              <w:jc w:val="center"/>
              <w:rPr/>
            </w:pPr>
            <w:r>
              <w:rPr/>
              <w:t xml:space="preserve">58 </w:t>
            </w:r>
          </w:p>
        </w:tc>
        <w:tc>
          <w:tcPr>
            <w:tcW w:w="1438" w:type="dxa"/>
            <w:tcBorders/>
            <w:vAlign w:val="center"/>
          </w:tcPr>
          <w:p>
            <w:pPr>
              <w:pStyle w:val="TableContents"/>
              <w:bidi w:val="0"/>
              <w:spacing w:before="0" w:after="283"/>
              <w:jc w:val="left"/>
              <w:rPr/>
            </w:pPr>
            <w:r>
              <w:rPr/>
              <w:t xml:space="preserve">21. maaliskuuta 1936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9 -- 8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1936 Kotimaan kansojen mestaruuskilpailut </w:t>
            </w:r>
          </w:p>
        </w:tc>
      </w:tr>
      <w:tr>
        <w:trPr/>
        <w:tc>
          <w:tcPr>
            <w:tcW w:w="512" w:type="dxa"/>
            <w:tcBorders/>
            <w:vAlign w:val="center"/>
          </w:tcPr>
          <w:p>
            <w:pPr>
              <w:pStyle w:val="TableHeading"/>
              <w:suppressLineNumbers/>
              <w:bidi w:val="0"/>
              <w:spacing w:before="0" w:after="283"/>
              <w:jc w:val="center"/>
              <w:rPr/>
            </w:pPr>
            <w:r>
              <w:rPr/>
              <w:t xml:space="preserve">59 </w:t>
            </w:r>
          </w:p>
        </w:tc>
        <w:tc>
          <w:tcPr>
            <w:tcW w:w="1438" w:type="dxa"/>
            <w:tcBorders/>
            <w:vAlign w:val="center"/>
          </w:tcPr>
          <w:p>
            <w:pPr>
              <w:pStyle w:val="TableContents"/>
              <w:bidi w:val="0"/>
              <w:spacing w:before="0" w:after="283"/>
              <w:jc w:val="left"/>
              <w:rPr/>
            </w:pPr>
            <w:r>
              <w:rPr/>
              <w:t xml:space="preserve">20. maaliskuuta 1937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1937 Kotimaan kansojen mestaruuskilpailut </w:t>
            </w:r>
          </w:p>
        </w:tc>
      </w:tr>
      <w:tr>
        <w:trPr/>
        <w:tc>
          <w:tcPr>
            <w:tcW w:w="512" w:type="dxa"/>
            <w:tcBorders/>
            <w:vAlign w:val="center"/>
          </w:tcPr>
          <w:p>
            <w:pPr>
              <w:pStyle w:val="TableHeading"/>
              <w:suppressLineNumbers/>
              <w:bidi w:val="0"/>
              <w:spacing w:before="0" w:after="283"/>
              <w:jc w:val="center"/>
              <w:rPr/>
            </w:pPr>
            <w:r>
              <w:rPr/>
              <w:t xml:space="preserve">60 </w:t>
            </w:r>
          </w:p>
        </w:tc>
        <w:tc>
          <w:tcPr>
            <w:tcW w:w="1438" w:type="dxa"/>
            <w:tcBorders/>
            <w:vAlign w:val="center"/>
          </w:tcPr>
          <w:p>
            <w:pPr>
              <w:pStyle w:val="TableContents"/>
              <w:bidi w:val="0"/>
              <w:spacing w:before="0" w:after="283"/>
              <w:jc w:val="left"/>
              <w:rPr/>
            </w:pPr>
            <w:r>
              <w:rPr/>
              <w:t xml:space="preserve">19. maaliskuuta 1938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16 -- 21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1938 Kotimaan kansojen mestaruuskilpailut </w:t>
            </w:r>
          </w:p>
        </w:tc>
      </w:tr>
      <w:tr>
        <w:trPr/>
        <w:tc>
          <w:tcPr>
            <w:tcW w:w="512" w:type="dxa"/>
            <w:tcBorders/>
            <w:vAlign w:val="center"/>
          </w:tcPr>
          <w:p>
            <w:pPr>
              <w:pStyle w:val="TableHeading"/>
              <w:suppressLineNumbers/>
              <w:bidi w:val="0"/>
              <w:spacing w:before="0" w:after="283"/>
              <w:jc w:val="center"/>
              <w:rPr/>
            </w:pPr>
            <w:r>
              <w:rPr/>
              <w:t xml:space="preserve">61 </w:t>
            </w:r>
          </w:p>
        </w:tc>
        <w:tc>
          <w:tcPr>
            <w:tcW w:w="1438" w:type="dxa"/>
            <w:tcBorders/>
            <w:vAlign w:val="center"/>
          </w:tcPr>
          <w:p>
            <w:pPr>
              <w:pStyle w:val="TableContents"/>
              <w:bidi w:val="0"/>
              <w:spacing w:before="0" w:after="283"/>
              <w:jc w:val="left"/>
              <w:rPr/>
            </w:pPr>
            <w:r>
              <w:rPr/>
              <w:t xml:space="preserve">18. maaliskuuta 1939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1939 Kotimaan kansojen mestaruuskilpailut </w:t>
            </w:r>
          </w:p>
        </w:tc>
      </w:tr>
      <w:tr>
        <w:trPr/>
        <w:tc>
          <w:tcPr>
            <w:tcW w:w="512" w:type="dxa"/>
            <w:tcBorders/>
            <w:vAlign w:val="center"/>
          </w:tcPr>
          <w:p>
            <w:pPr>
              <w:pStyle w:val="TableHeading"/>
              <w:suppressLineNumbers/>
              <w:bidi w:val="0"/>
              <w:spacing w:before="0" w:after="283"/>
              <w:jc w:val="center"/>
              <w:rPr/>
            </w:pPr>
            <w:r>
              <w:rPr/>
              <w:t xml:space="preserve">62 </w:t>
            </w:r>
          </w:p>
        </w:tc>
        <w:tc>
          <w:tcPr>
            <w:tcW w:w="1438" w:type="dxa"/>
            <w:tcBorders/>
            <w:vAlign w:val="center"/>
          </w:tcPr>
          <w:p>
            <w:pPr>
              <w:pStyle w:val="TableContents"/>
              <w:bidi w:val="0"/>
              <w:spacing w:before="0" w:after="283"/>
              <w:jc w:val="left"/>
              <w:rPr/>
            </w:pPr>
            <w:r>
              <w:rPr/>
              <w:t xml:space="preserve">15. maaliskuuta 1947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24 -- 5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1947 Viiden kansakunnan mestaruuskilpailut </w:t>
            </w:r>
          </w:p>
        </w:tc>
      </w:tr>
      <w:tr>
        <w:trPr/>
        <w:tc>
          <w:tcPr>
            <w:tcW w:w="512" w:type="dxa"/>
            <w:tcBorders/>
            <w:vAlign w:val="center"/>
          </w:tcPr>
          <w:p>
            <w:pPr>
              <w:pStyle w:val="TableHeading"/>
              <w:suppressLineNumbers/>
              <w:bidi w:val="0"/>
              <w:spacing w:before="0" w:after="283"/>
              <w:jc w:val="center"/>
              <w:rPr/>
            </w:pPr>
            <w:r>
              <w:rPr/>
              <w:t xml:space="preserve">63 </w:t>
            </w:r>
          </w:p>
        </w:tc>
        <w:tc>
          <w:tcPr>
            <w:tcW w:w="1438" w:type="dxa"/>
            <w:tcBorders/>
            <w:vAlign w:val="center"/>
          </w:tcPr>
          <w:p>
            <w:pPr>
              <w:pStyle w:val="TableContents"/>
              <w:bidi w:val="0"/>
              <w:spacing w:before="0" w:after="283"/>
              <w:jc w:val="left"/>
              <w:rPr/>
            </w:pPr>
            <w:r>
              <w:rPr/>
              <w:t xml:space="preserve">20. maaliskuuta 1948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1948 Viiden kansakunnan mestaruuskilpailut </w:t>
            </w:r>
          </w:p>
        </w:tc>
      </w:tr>
      <w:tr>
        <w:trPr/>
        <w:tc>
          <w:tcPr>
            <w:tcW w:w="512" w:type="dxa"/>
            <w:tcBorders/>
            <w:vAlign w:val="center"/>
          </w:tcPr>
          <w:p>
            <w:pPr>
              <w:pStyle w:val="TableHeading"/>
              <w:suppressLineNumbers/>
              <w:bidi w:val="0"/>
              <w:spacing w:before="0" w:after="283"/>
              <w:jc w:val="center"/>
              <w:rPr/>
            </w:pPr>
            <w:r>
              <w:rPr/>
              <w:t xml:space="preserve">64 </w:t>
            </w:r>
          </w:p>
        </w:tc>
        <w:tc>
          <w:tcPr>
            <w:tcW w:w="1438" w:type="dxa"/>
            <w:tcBorders/>
            <w:vAlign w:val="center"/>
          </w:tcPr>
          <w:p>
            <w:pPr>
              <w:pStyle w:val="TableContents"/>
              <w:bidi w:val="0"/>
              <w:spacing w:before="0" w:after="283"/>
              <w:jc w:val="left"/>
              <w:rPr/>
            </w:pPr>
            <w:r>
              <w:rPr/>
              <w:t xml:space="preserve">19. maaliskuuta 1949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19 -- 3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1949 Viiden kansakunnan mestaruuskilpailut </w:t>
            </w:r>
          </w:p>
        </w:tc>
      </w:tr>
      <w:tr>
        <w:trPr/>
        <w:tc>
          <w:tcPr>
            <w:tcW w:w="512" w:type="dxa"/>
            <w:tcBorders/>
            <w:vAlign w:val="center"/>
          </w:tcPr>
          <w:p>
            <w:pPr>
              <w:pStyle w:val="TableHeading"/>
              <w:suppressLineNumbers/>
              <w:bidi w:val="0"/>
              <w:spacing w:before="0" w:after="283"/>
              <w:jc w:val="center"/>
              <w:rPr/>
            </w:pPr>
            <w:r>
              <w:rPr/>
              <w:t xml:space="preserve">65 </w:t>
            </w:r>
          </w:p>
        </w:tc>
        <w:tc>
          <w:tcPr>
            <w:tcW w:w="1438" w:type="dxa"/>
            <w:tcBorders/>
            <w:vAlign w:val="center"/>
          </w:tcPr>
          <w:p>
            <w:pPr>
              <w:pStyle w:val="TableContents"/>
              <w:bidi w:val="0"/>
              <w:spacing w:before="0" w:after="283"/>
              <w:jc w:val="left"/>
              <w:rPr/>
            </w:pPr>
            <w:r>
              <w:rPr/>
              <w:t xml:space="preserve">18. maaliskuuta 1950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13 -- 11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1950 Viiden kansakunnan mestaruuskilpailut </w:t>
            </w:r>
          </w:p>
        </w:tc>
      </w:tr>
      <w:tr>
        <w:trPr/>
        <w:tc>
          <w:tcPr>
            <w:tcW w:w="512" w:type="dxa"/>
            <w:tcBorders/>
            <w:vAlign w:val="center"/>
          </w:tcPr>
          <w:p>
            <w:pPr>
              <w:pStyle w:val="TableHeading"/>
              <w:suppressLineNumbers/>
              <w:bidi w:val="0"/>
              <w:spacing w:before="0" w:after="283"/>
              <w:jc w:val="center"/>
              <w:rPr/>
            </w:pPr>
            <w:r>
              <w:rPr/>
              <w:t xml:space="preserve">66 </w:t>
            </w:r>
          </w:p>
        </w:tc>
        <w:tc>
          <w:tcPr>
            <w:tcW w:w="1438" w:type="dxa"/>
            <w:tcBorders/>
            <w:vAlign w:val="center"/>
          </w:tcPr>
          <w:p>
            <w:pPr>
              <w:pStyle w:val="TableContents"/>
              <w:bidi w:val="0"/>
              <w:spacing w:before="0" w:after="283"/>
              <w:jc w:val="left"/>
              <w:rPr/>
            </w:pPr>
            <w:r>
              <w:rPr/>
              <w:t xml:space="preserve">17. maaliskuuta 1951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5 -- 3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1951 Viiden kansakunnan mestaruuskilpailut </w:t>
            </w:r>
          </w:p>
        </w:tc>
      </w:tr>
      <w:tr>
        <w:trPr/>
        <w:tc>
          <w:tcPr>
            <w:tcW w:w="512" w:type="dxa"/>
            <w:tcBorders/>
            <w:vAlign w:val="center"/>
          </w:tcPr>
          <w:p>
            <w:pPr>
              <w:pStyle w:val="TableHeading"/>
              <w:suppressLineNumbers/>
              <w:bidi w:val="0"/>
              <w:spacing w:before="0" w:after="283"/>
              <w:jc w:val="center"/>
              <w:rPr/>
            </w:pPr>
            <w:r>
              <w:rPr/>
              <w:t xml:space="preserve">67 </w:t>
            </w:r>
          </w:p>
        </w:tc>
        <w:tc>
          <w:tcPr>
            <w:tcW w:w="1438" w:type="dxa"/>
            <w:tcBorders/>
            <w:vAlign w:val="center"/>
          </w:tcPr>
          <w:p>
            <w:pPr>
              <w:pStyle w:val="TableContents"/>
              <w:bidi w:val="0"/>
              <w:spacing w:before="0" w:after="283"/>
              <w:jc w:val="left"/>
              <w:rPr/>
            </w:pPr>
            <w:r>
              <w:rPr/>
              <w:t xml:space="preserve">15. maaliskuuta 1952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3 -- 19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1952 Viiden kansakunnan mestaruuskilpailut </w:t>
            </w:r>
          </w:p>
        </w:tc>
      </w:tr>
      <w:tr>
        <w:trPr/>
        <w:tc>
          <w:tcPr>
            <w:tcW w:w="512" w:type="dxa"/>
            <w:tcBorders/>
            <w:vAlign w:val="center"/>
          </w:tcPr>
          <w:p>
            <w:pPr>
              <w:pStyle w:val="TableHeading"/>
              <w:suppressLineNumbers/>
              <w:bidi w:val="0"/>
              <w:spacing w:before="0" w:after="283"/>
              <w:jc w:val="center"/>
              <w:rPr/>
            </w:pPr>
            <w:r>
              <w:rPr/>
              <w:t xml:space="preserve">68 </w:t>
            </w:r>
          </w:p>
        </w:tc>
        <w:tc>
          <w:tcPr>
            <w:tcW w:w="1438" w:type="dxa"/>
            <w:tcBorders/>
            <w:vAlign w:val="center"/>
          </w:tcPr>
          <w:p>
            <w:pPr>
              <w:pStyle w:val="TableContents"/>
              <w:bidi w:val="0"/>
              <w:spacing w:before="0" w:after="283"/>
              <w:jc w:val="left"/>
              <w:rPr/>
            </w:pPr>
            <w:r>
              <w:rPr/>
              <w:t xml:space="preserve">21. maaliskuuta 1953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26 -- 8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1953 Viiden kansakunnan mestaruuskilpailut </w:t>
            </w:r>
          </w:p>
        </w:tc>
      </w:tr>
      <w:tr>
        <w:trPr/>
        <w:tc>
          <w:tcPr>
            <w:tcW w:w="512" w:type="dxa"/>
            <w:tcBorders/>
            <w:vAlign w:val="center"/>
          </w:tcPr>
          <w:p>
            <w:pPr>
              <w:pStyle w:val="TableHeading"/>
              <w:suppressLineNumbers/>
              <w:bidi w:val="0"/>
              <w:spacing w:before="0" w:after="283"/>
              <w:jc w:val="center"/>
              <w:rPr/>
            </w:pPr>
            <w:r>
              <w:rPr/>
              <w:t xml:space="preserve">69 </w:t>
            </w:r>
          </w:p>
        </w:tc>
        <w:tc>
          <w:tcPr>
            <w:tcW w:w="1438" w:type="dxa"/>
            <w:tcBorders/>
            <w:vAlign w:val="center"/>
          </w:tcPr>
          <w:p>
            <w:pPr>
              <w:pStyle w:val="TableContents"/>
              <w:bidi w:val="0"/>
              <w:spacing w:before="0" w:after="283"/>
              <w:jc w:val="left"/>
              <w:rPr/>
            </w:pPr>
            <w:r>
              <w:rPr/>
              <w:t xml:space="preserve">20. maaliskuuta 1954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3 -- 13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1954 Viiden kansakunnan mestaruuskilpailut </w:t>
            </w:r>
          </w:p>
        </w:tc>
      </w:tr>
      <w:tr>
        <w:trPr/>
        <w:tc>
          <w:tcPr>
            <w:tcW w:w="512" w:type="dxa"/>
            <w:tcBorders/>
            <w:vAlign w:val="center"/>
          </w:tcPr>
          <w:p>
            <w:pPr>
              <w:pStyle w:val="TableHeading"/>
              <w:suppressLineNumbers/>
              <w:bidi w:val="0"/>
              <w:spacing w:before="0" w:after="283"/>
              <w:jc w:val="center"/>
              <w:rPr/>
            </w:pPr>
            <w:r>
              <w:rPr/>
              <w:t xml:space="preserve">70 </w:t>
            </w:r>
          </w:p>
        </w:tc>
        <w:tc>
          <w:tcPr>
            <w:tcW w:w="1438" w:type="dxa"/>
            <w:tcBorders/>
            <w:vAlign w:val="center"/>
          </w:tcPr>
          <w:p>
            <w:pPr>
              <w:pStyle w:val="TableContents"/>
              <w:bidi w:val="0"/>
              <w:spacing w:before="0" w:after="283"/>
              <w:jc w:val="left"/>
              <w:rPr/>
            </w:pPr>
            <w:r>
              <w:rPr/>
              <w:t xml:space="preserve">19. maaliskuuta 1955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9 -- 6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1955 Viiden kansakunnan mestaruus </w:t>
            </w:r>
          </w:p>
        </w:tc>
      </w:tr>
      <w:tr>
        <w:trPr/>
        <w:tc>
          <w:tcPr>
            <w:tcW w:w="512" w:type="dxa"/>
            <w:tcBorders/>
            <w:vAlign w:val="center"/>
          </w:tcPr>
          <w:p>
            <w:pPr>
              <w:pStyle w:val="TableHeading"/>
              <w:suppressLineNumbers/>
              <w:bidi w:val="0"/>
              <w:spacing w:before="0" w:after="283"/>
              <w:jc w:val="center"/>
              <w:rPr/>
            </w:pPr>
            <w:r>
              <w:rPr/>
              <w:t xml:space="preserve">71 </w:t>
            </w:r>
          </w:p>
        </w:tc>
        <w:tc>
          <w:tcPr>
            <w:tcW w:w="1438" w:type="dxa"/>
            <w:tcBorders/>
            <w:vAlign w:val="center"/>
          </w:tcPr>
          <w:p>
            <w:pPr>
              <w:pStyle w:val="TableContents"/>
              <w:bidi w:val="0"/>
              <w:spacing w:before="0" w:after="283"/>
              <w:jc w:val="left"/>
              <w:rPr/>
            </w:pPr>
            <w:r>
              <w:rPr/>
              <w:t xml:space="preserve">17. maaliskuuta 1956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6 -- 11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1956 Viiden kansakunnan mestaruuskilpailut </w:t>
            </w:r>
          </w:p>
        </w:tc>
      </w:tr>
      <w:tr>
        <w:trPr/>
        <w:tc>
          <w:tcPr>
            <w:tcW w:w="512" w:type="dxa"/>
            <w:tcBorders/>
            <w:vAlign w:val="center"/>
          </w:tcPr>
          <w:p>
            <w:pPr>
              <w:pStyle w:val="TableHeading"/>
              <w:suppressLineNumbers/>
              <w:bidi w:val="0"/>
              <w:spacing w:before="0" w:after="283"/>
              <w:jc w:val="center"/>
              <w:rPr/>
            </w:pPr>
            <w:r>
              <w:rPr/>
              <w:t xml:space="preserve">72 </w:t>
            </w:r>
          </w:p>
        </w:tc>
        <w:tc>
          <w:tcPr>
            <w:tcW w:w="1438" w:type="dxa"/>
            <w:tcBorders/>
            <w:vAlign w:val="center"/>
          </w:tcPr>
          <w:p>
            <w:pPr>
              <w:pStyle w:val="TableContents"/>
              <w:bidi w:val="0"/>
              <w:spacing w:before="0" w:after="283"/>
              <w:jc w:val="left"/>
              <w:rPr/>
            </w:pPr>
            <w:r>
              <w:rPr/>
              <w:t xml:space="preserve">16. maaliskuuta 1957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16 -- 3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1957 Viiden kansakunnan mestaruuskilpailut </w:t>
            </w:r>
          </w:p>
        </w:tc>
      </w:tr>
      <w:tr>
        <w:trPr/>
        <w:tc>
          <w:tcPr>
            <w:tcW w:w="512" w:type="dxa"/>
            <w:tcBorders/>
            <w:vAlign w:val="center"/>
          </w:tcPr>
          <w:p>
            <w:pPr>
              <w:pStyle w:val="TableHeading"/>
              <w:suppressLineNumbers/>
              <w:bidi w:val="0"/>
              <w:spacing w:before="0" w:after="283"/>
              <w:jc w:val="center"/>
              <w:rPr/>
            </w:pPr>
            <w:r>
              <w:rPr/>
              <w:t xml:space="preserve">73 </w:t>
            </w:r>
          </w:p>
        </w:tc>
        <w:tc>
          <w:tcPr>
            <w:tcW w:w="1438" w:type="dxa"/>
            <w:tcBorders/>
            <w:vAlign w:val="center"/>
          </w:tcPr>
          <w:p>
            <w:pPr>
              <w:pStyle w:val="TableContents"/>
              <w:bidi w:val="0"/>
              <w:spacing w:before="0" w:after="283"/>
              <w:jc w:val="left"/>
              <w:rPr/>
            </w:pPr>
            <w:r>
              <w:rPr/>
              <w:t xml:space="preserve">15. maaliskuuta 1958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3 -- 3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1958 Viiden kansakunnan mestaruuskilpailut </w:t>
            </w:r>
          </w:p>
        </w:tc>
      </w:tr>
      <w:tr>
        <w:trPr/>
        <w:tc>
          <w:tcPr>
            <w:tcW w:w="512" w:type="dxa"/>
            <w:tcBorders/>
            <w:vAlign w:val="center"/>
          </w:tcPr>
          <w:p>
            <w:pPr>
              <w:pStyle w:val="TableHeading"/>
              <w:suppressLineNumbers/>
              <w:bidi w:val="0"/>
              <w:spacing w:before="0" w:after="283"/>
              <w:jc w:val="center"/>
              <w:rPr/>
            </w:pPr>
            <w:r>
              <w:rPr/>
              <w:t xml:space="preserve">74 </w:t>
            </w:r>
          </w:p>
        </w:tc>
        <w:tc>
          <w:tcPr>
            <w:tcW w:w="1438" w:type="dxa"/>
            <w:tcBorders/>
            <w:vAlign w:val="center"/>
          </w:tcPr>
          <w:p>
            <w:pPr>
              <w:pStyle w:val="TableContents"/>
              <w:bidi w:val="0"/>
              <w:spacing w:before="0" w:after="283"/>
              <w:jc w:val="left"/>
              <w:rPr/>
            </w:pPr>
            <w:r>
              <w:rPr/>
              <w:t xml:space="preserve">21. maaliskuuta 1959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3 -- 3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1959 Viiden kansakunnan mestaruuskilpailut </w:t>
            </w:r>
          </w:p>
        </w:tc>
      </w:tr>
      <w:tr>
        <w:trPr/>
        <w:tc>
          <w:tcPr>
            <w:tcW w:w="512" w:type="dxa"/>
            <w:tcBorders/>
            <w:vAlign w:val="center"/>
          </w:tcPr>
          <w:p>
            <w:pPr>
              <w:pStyle w:val="TableHeading"/>
              <w:suppressLineNumbers/>
              <w:bidi w:val="0"/>
              <w:spacing w:before="0" w:after="283"/>
              <w:jc w:val="center"/>
              <w:rPr/>
            </w:pPr>
            <w:r>
              <w:rPr/>
              <w:t xml:space="preserve">75 </w:t>
            </w:r>
          </w:p>
        </w:tc>
        <w:tc>
          <w:tcPr>
            <w:tcW w:w="1438" w:type="dxa"/>
            <w:tcBorders/>
            <w:vAlign w:val="center"/>
          </w:tcPr>
          <w:p>
            <w:pPr>
              <w:pStyle w:val="TableContents"/>
              <w:bidi w:val="0"/>
              <w:spacing w:before="0" w:after="283"/>
              <w:jc w:val="left"/>
              <w:rPr/>
            </w:pPr>
            <w:r>
              <w:rPr/>
              <w:t xml:space="preserve">19. maaliskuuta 1960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12 -- 21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1960 Viiden kansakunnan mestaruuskilpailut </w:t>
            </w:r>
          </w:p>
        </w:tc>
      </w:tr>
      <w:tr>
        <w:trPr/>
        <w:tc>
          <w:tcPr>
            <w:tcW w:w="512" w:type="dxa"/>
            <w:tcBorders/>
            <w:vAlign w:val="center"/>
          </w:tcPr>
          <w:p>
            <w:pPr>
              <w:pStyle w:val="TableHeading"/>
              <w:suppressLineNumbers/>
              <w:bidi w:val="0"/>
              <w:spacing w:before="0" w:after="283"/>
              <w:jc w:val="center"/>
              <w:rPr/>
            </w:pPr>
            <w:r>
              <w:rPr/>
              <w:t xml:space="preserve">76 </w:t>
            </w:r>
          </w:p>
        </w:tc>
        <w:tc>
          <w:tcPr>
            <w:tcW w:w="1438" w:type="dxa"/>
            <w:tcBorders/>
            <w:vAlign w:val="center"/>
          </w:tcPr>
          <w:p>
            <w:pPr>
              <w:pStyle w:val="TableContents"/>
              <w:bidi w:val="0"/>
              <w:spacing w:before="0" w:after="283"/>
              <w:jc w:val="left"/>
              <w:rPr/>
            </w:pPr>
            <w:r>
              <w:rPr/>
              <w:t xml:space="preserve">18. maaliskuuta 1961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6 -- 0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1961 Viiden kansakunnan mestaruuskilpailut </w:t>
            </w:r>
          </w:p>
        </w:tc>
      </w:tr>
      <w:tr>
        <w:trPr/>
        <w:tc>
          <w:tcPr>
            <w:tcW w:w="512" w:type="dxa"/>
            <w:tcBorders/>
            <w:vAlign w:val="center"/>
          </w:tcPr>
          <w:p>
            <w:pPr>
              <w:pStyle w:val="TableHeading"/>
              <w:suppressLineNumbers/>
              <w:bidi w:val="0"/>
              <w:spacing w:before="0" w:after="283"/>
              <w:jc w:val="center"/>
              <w:rPr/>
            </w:pPr>
            <w:r>
              <w:rPr/>
              <w:t xml:space="preserve">77 </w:t>
            </w:r>
          </w:p>
        </w:tc>
        <w:tc>
          <w:tcPr>
            <w:tcW w:w="1438" w:type="dxa"/>
            <w:tcBorders/>
            <w:vAlign w:val="center"/>
          </w:tcPr>
          <w:p>
            <w:pPr>
              <w:pStyle w:val="TableContents"/>
              <w:bidi w:val="0"/>
              <w:spacing w:before="0" w:after="283"/>
              <w:jc w:val="left"/>
              <w:rPr/>
            </w:pPr>
            <w:r>
              <w:rPr/>
              <w:t xml:space="preserve">17. maaliskuuta 1962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3 -- 3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1962 Viiden kansakunnan mestaruuskilpailut </w:t>
            </w:r>
          </w:p>
        </w:tc>
      </w:tr>
      <w:tr>
        <w:trPr/>
        <w:tc>
          <w:tcPr>
            <w:tcW w:w="512" w:type="dxa"/>
            <w:tcBorders/>
            <w:vAlign w:val="center"/>
          </w:tcPr>
          <w:p>
            <w:pPr>
              <w:pStyle w:val="TableHeading"/>
              <w:suppressLineNumbers/>
              <w:bidi w:val="0"/>
              <w:spacing w:before="0" w:after="283"/>
              <w:jc w:val="center"/>
              <w:rPr/>
            </w:pPr>
            <w:r>
              <w:rPr/>
              <w:t xml:space="preserve">78 </w:t>
            </w:r>
          </w:p>
        </w:tc>
        <w:tc>
          <w:tcPr>
            <w:tcW w:w="1438" w:type="dxa"/>
            <w:tcBorders/>
            <w:vAlign w:val="center"/>
          </w:tcPr>
          <w:p>
            <w:pPr>
              <w:pStyle w:val="TableContents"/>
              <w:bidi w:val="0"/>
              <w:spacing w:before="0" w:after="283"/>
              <w:jc w:val="left"/>
              <w:rPr/>
            </w:pPr>
            <w:r>
              <w:rPr/>
              <w:t xml:space="preserve">16. maaliskuuta 1963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10 -- 8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1963 Viiden kansakunnan mestaruuskilpailut </w:t>
            </w:r>
          </w:p>
        </w:tc>
      </w:tr>
      <w:tr>
        <w:trPr/>
        <w:tc>
          <w:tcPr>
            <w:tcW w:w="512" w:type="dxa"/>
            <w:tcBorders/>
            <w:vAlign w:val="center"/>
          </w:tcPr>
          <w:p>
            <w:pPr>
              <w:pStyle w:val="TableHeading"/>
              <w:suppressLineNumbers/>
              <w:bidi w:val="0"/>
              <w:spacing w:before="0" w:after="283"/>
              <w:jc w:val="center"/>
              <w:rPr/>
            </w:pPr>
            <w:r>
              <w:rPr/>
              <w:t xml:space="preserve">79 </w:t>
            </w:r>
          </w:p>
        </w:tc>
        <w:tc>
          <w:tcPr>
            <w:tcW w:w="1438" w:type="dxa"/>
            <w:tcBorders/>
            <w:vAlign w:val="center"/>
          </w:tcPr>
          <w:p>
            <w:pPr>
              <w:pStyle w:val="TableContents"/>
              <w:bidi w:val="0"/>
              <w:spacing w:before="0" w:after="283"/>
              <w:jc w:val="left"/>
              <w:rPr/>
            </w:pPr>
            <w:r>
              <w:rPr/>
              <w:t xml:space="preserve">21. maaliskuuta 1964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15 -- 6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1964 Viiden kansakunnan mestaruuskilpailut </w:t>
            </w:r>
          </w:p>
        </w:tc>
      </w:tr>
      <w:tr>
        <w:trPr/>
        <w:tc>
          <w:tcPr>
            <w:tcW w:w="512" w:type="dxa"/>
            <w:tcBorders/>
            <w:vAlign w:val="center"/>
          </w:tcPr>
          <w:p>
            <w:pPr>
              <w:pStyle w:val="TableHeading"/>
              <w:suppressLineNumbers/>
              <w:bidi w:val="0"/>
              <w:spacing w:before="0" w:after="283"/>
              <w:jc w:val="center"/>
              <w:rPr/>
            </w:pPr>
            <w:r>
              <w:rPr/>
              <w:t xml:space="preserve">80 </w:t>
            </w:r>
          </w:p>
        </w:tc>
        <w:tc>
          <w:tcPr>
            <w:tcW w:w="1438" w:type="dxa"/>
            <w:tcBorders/>
            <w:vAlign w:val="center"/>
          </w:tcPr>
          <w:p>
            <w:pPr>
              <w:pStyle w:val="TableContents"/>
              <w:bidi w:val="0"/>
              <w:spacing w:before="0" w:after="283"/>
              <w:jc w:val="left"/>
              <w:rPr/>
            </w:pPr>
            <w:r>
              <w:rPr/>
              <w:t xml:space="preserve">20. maaliskuuta 1965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3 -- 3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1965 Viiden kansakunnan mestaruuskilpailut </w:t>
            </w:r>
          </w:p>
        </w:tc>
      </w:tr>
      <w:tr>
        <w:trPr/>
        <w:tc>
          <w:tcPr>
            <w:tcW w:w="512" w:type="dxa"/>
            <w:tcBorders/>
            <w:vAlign w:val="center"/>
          </w:tcPr>
          <w:p>
            <w:pPr>
              <w:pStyle w:val="TableHeading"/>
              <w:suppressLineNumbers/>
              <w:bidi w:val="0"/>
              <w:spacing w:before="0" w:after="283"/>
              <w:jc w:val="center"/>
              <w:rPr/>
            </w:pPr>
            <w:r>
              <w:rPr/>
              <w:t xml:space="preserve">81 </w:t>
            </w:r>
          </w:p>
        </w:tc>
        <w:tc>
          <w:tcPr>
            <w:tcW w:w="1438" w:type="dxa"/>
            <w:tcBorders/>
            <w:vAlign w:val="center"/>
          </w:tcPr>
          <w:p>
            <w:pPr>
              <w:pStyle w:val="TableContents"/>
              <w:bidi w:val="0"/>
              <w:spacing w:before="0" w:after="283"/>
              <w:jc w:val="left"/>
              <w:rPr/>
            </w:pPr>
            <w:r>
              <w:rPr/>
              <w:t xml:space="preserve">19. maaliskuuta 1966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1966 Viiden kansakunnan mestaruuskilpailut </w:t>
            </w:r>
          </w:p>
        </w:tc>
      </w:tr>
      <w:tr>
        <w:trPr/>
        <w:tc>
          <w:tcPr>
            <w:tcW w:w="512" w:type="dxa"/>
            <w:tcBorders/>
            <w:vAlign w:val="center"/>
          </w:tcPr>
          <w:p>
            <w:pPr>
              <w:pStyle w:val="TableHeading"/>
              <w:suppressLineNumbers/>
              <w:bidi w:val="0"/>
              <w:spacing w:before="0" w:after="283"/>
              <w:jc w:val="center"/>
              <w:rPr/>
            </w:pPr>
            <w:r>
              <w:rPr/>
              <w:t xml:space="preserve">82 </w:t>
            </w:r>
          </w:p>
        </w:tc>
        <w:tc>
          <w:tcPr>
            <w:tcW w:w="1438" w:type="dxa"/>
            <w:tcBorders/>
            <w:vAlign w:val="center"/>
          </w:tcPr>
          <w:p>
            <w:pPr>
              <w:pStyle w:val="TableContents"/>
              <w:bidi w:val="0"/>
              <w:spacing w:before="0" w:after="283"/>
              <w:jc w:val="left"/>
              <w:rPr/>
            </w:pPr>
            <w:r>
              <w:rPr/>
              <w:t xml:space="preserve">18. maaliskuuta 1967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27 -- 14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1967 Viiden kansakunnan mestaruuskilpailut </w:t>
            </w:r>
          </w:p>
        </w:tc>
      </w:tr>
      <w:tr>
        <w:trPr/>
        <w:tc>
          <w:tcPr>
            <w:tcW w:w="512" w:type="dxa"/>
            <w:tcBorders/>
            <w:vAlign w:val="center"/>
          </w:tcPr>
          <w:p>
            <w:pPr>
              <w:pStyle w:val="TableHeading"/>
              <w:suppressLineNumbers/>
              <w:bidi w:val="0"/>
              <w:spacing w:before="0" w:after="283"/>
              <w:jc w:val="center"/>
              <w:rPr/>
            </w:pPr>
            <w:r>
              <w:rPr/>
              <w:t xml:space="preserve">83 </w:t>
            </w:r>
          </w:p>
        </w:tc>
        <w:tc>
          <w:tcPr>
            <w:tcW w:w="1438" w:type="dxa"/>
            <w:tcBorders/>
            <w:vAlign w:val="center"/>
          </w:tcPr>
          <w:p>
            <w:pPr>
              <w:pStyle w:val="TableContents"/>
              <w:bidi w:val="0"/>
              <w:spacing w:before="0" w:after="283"/>
              <w:jc w:val="left"/>
              <w:rPr/>
            </w:pPr>
            <w:r>
              <w:rPr/>
              <w:t xml:space="preserve">16. maaliskuuta 1968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1968 Viiden kansakunnan mestaruuskilpailut </w:t>
            </w:r>
          </w:p>
        </w:tc>
      </w:tr>
      <w:tr>
        <w:trPr/>
        <w:tc>
          <w:tcPr>
            <w:tcW w:w="512" w:type="dxa"/>
            <w:tcBorders/>
            <w:vAlign w:val="center"/>
          </w:tcPr>
          <w:p>
            <w:pPr>
              <w:pStyle w:val="TableHeading"/>
              <w:suppressLineNumbers/>
              <w:bidi w:val="0"/>
              <w:spacing w:before="0" w:after="283"/>
              <w:jc w:val="center"/>
              <w:rPr/>
            </w:pPr>
            <w:r>
              <w:rPr/>
              <w:t xml:space="preserve">84 </w:t>
            </w:r>
          </w:p>
        </w:tc>
        <w:tc>
          <w:tcPr>
            <w:tcW w:w="1438" w:type="dxa"/>
            <w:tcBorders/>
            <w:vAlign w:val="center"/>
          </w:tcPr>
          <w:p>
            <w:pPr>
              <w:pStyle w:val="TableContents"/>
              <w:bidi w:val="0"/>
              <w:spacing w:before="0" w:after="283"/>
              <w:jc w:val="left"/>
              <w:rPr/>
            </w:pPr>
            <w:r>
              <w:rPr/>
              <w:t xml:space="preserve">15. maaliskuuta 1969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8 -- 3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1969 Viiden kansakunnan mestaruuskilpailut </w:t>
            </w:r>
          </w:p>
        </w:tc>
      </w:tr>
      <w:tr>
        <w:trPr/>
        <w:tc>
          <w:tcPr>
            <w:tcW w:w="512" w:type="dxa"/>
            <w:tcBorders/>
            <w:vAlign w:val="center"/>
          </w:tcPr>
          <w:p>
            <w:pPr>
              <w:pStyle w:val="TableHeading"/>
              <w:suppressLineNumbers/>
              <w:bidi w:val="0"/>
              <w:spacing w:before="0" w:after="283"/>
              <w:jc w:val="center"/>
              <w:rPr/>
            </w:pPr>
            <w:r>
              <w:rPr/>
              <w:t xml:space="preserve">85 </w:t>
            </w:r>
          </w:p>
        </w:tc>
        <w:tc>
          <w:tcPr>
            <w:tcW w:w="1438" w:type="dxa"/>
            <w:tcBorders/>
            <w:vAlign w:val="center"/>
          </w:tcPr>
          <w:p>
            <w:pPr>
              <w:pStyle w:val="TableContents"/>
              <w:bidi w:val="0"/>
              <w:spacing w:before="0" w:after="283"/>
              <w:jc w:val="left"/>
              <w:rPr/>
            </w:pPr>
            <w:r>
              <w:rPr/>
              <w:t xml:space="preserve">21. maaliskuuta 1970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14 -- 5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1970 Viiden kansakunnan mestaruuskilpailut </w:t>
            </w:r>
          </w:p>
        </w:tc>
      </w:tr>
      <w:tr>
        <w:trPr/>
        <w:tc>
          <w:tcPr>
            <w:tcW w:w="512" w:type="dxa"/>
            <w:tcBorders/>
            <w:vAlign w:val="center"/>
          </w:tcPr>
          <w:p>
            <w:pPr>
              <w:pStyle w:val="TableHeading"/>
              <w:suppressLineNumbers/>
              <w:bidi w:val="0"/>
              <w:spacing w:before="0" w:after="283"/>
              <w:jc w:val="center"/>
              <w:rPr/>
            </w:pPr>
            <w:r>
              <w:rPr/>
              <w:t xml:space="preserve">86 </w:t>
            </w:r>
          </w:p>
        </w:tc>
        <w:tc>
          <w:tcPr>
            <w:tcW w:w="1438" w:type="dxa"/>
            <w:tcBorders/>
            <w:vAlign w:val="center"/>
          </w:tcPr>
          <w:p>
            <w:pPr>
              <w:pStyle w:val="TableContents"/>
              <w:bidi w:val="0"/>
              <w:spacing w:before="0" w:after="283"/>
              <w:jc w:val="left"/>
              <w:rPr/>
            </w:pPr>
            <w:r>
              <w:rPr/>
              <w:t xml:space="preserve">20. maaliskuuta 1971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15 -- 16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1971 Viiden kansakunnan mestaruuskilpailut </w:t>
            </w:r>
          </w:p>
        </w:tc>
      </w:tr>
      <w:tr>
        <w:trPr/>
        <w:tc>
          <w:tcPr>
            <w:tcW w:w="512" w:type="dxa"/>
            <w:tcBorders/>
            <w:vAlign w:val="center"/>
          </w:tcPr>
          <w:p>
            <w:pPr>
              <w:pStyle w:val="TableHeading"/>
              <w:suppressLineNumbers/>
              <w:bidi w:val="0"/>
              <w:spacing w:before="0" w:after="283"/>
              <w:jc w:val="center"/>
              <w:rPr/>
            </w:pPr>
            <w:r>
              <w:rPr/>
              <w:t xml:space="preserve">87 </w:t>
            </w:r>
          </w:p>
        </w:tc>
        <w:tc>
          <w:tcPr>
            <w:tcW w:w="1438" w:type="dxa"/>
            <w:tcBorders/>
            <w:vAlign w:val="center"/>
          </w:tcPr>
          <w:p>
            <w:pPr>
              <w:pStyle w:val="TableContents"/>
              <w:bidi w:val="0"/>
              <w:spacing w:before="0" w:after="283"/>
              <w:jc w:val="left"/>
              <w:rPr/>
            </w:pPr>
            <w:r>
              <w:rPr/>
              <w:t xml:space="preserve">27. maaliskuuta 1971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26 -- 6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RFU:n juhlavuoden ottelu </w:t>
            </w:r>
          </w:p>
        </w:tc>
      </w:tr>
      <w:tr>
        <w:trPr/>
        <w:tc>
          <w:tcPr>
            <w:tcW w:w="512" w:type="dxa"/>
            <w:tcBorders/>
            <w:vAlign w:val="center"/>
          </w:tcPr>
          <w:p>
            <w:pPr>
              <w:pStyle w:val="TableHeading"/>
              <w:suppressLineNumbers/>
              <w:bidi w:val="0"/>
              <w:spacing w:before="0" w:after="283"/>
              <w:jc w:val="center"/>
              <w:rPr/>
            </w:pPr>
            <w:r>
              <w:rPr/>
              <w:t xml:space="preserve">88 </w:t>
            </w:r>
          </w:p>
        </w:tc>
        <w:tc>
          <w:tcPr>
            <w:tcW w:w="1438" w:type="dxa"/>
            <w:tcBorders/>
            <w:vAlign w:val="center"/>
          </w:tcPr>
          <w:p>
            <w:pPr>
              <w:pStyle w:val="TableContents"/>
              <w:bidi w:val="0"/>
              <w:spacing w:before="0" w:after="283"/>
              <w:jc w:val="left"/>
              <w:rPr/>
            </w:pPr>
            <w:r>
              <w:rPr/>
              <w:t xml:space="preserve">18. maaliskuuta 1972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23 -- 9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1972 Viiden kansakunnan mestaruuskilpailut </w:t>
            </w:r>
          </w:p>
        </w:tc>
      </w:tr>
      <w:tr>
        <w:trPr/>
        <w:tc>
          <w:tcPr>
            <w:tcW w:w="512" w:type="dxa"/>
            <w:tcBorders/>
            <w:vAlign w:val="center"/>
          </w:tcPr>
          <w:p>
            <w:pPr>
              <w:pStyle w:val="TableHeading"/>
              <w:suppressLineNumbers/>
              <w:bidi w:val="0"/>
              <w:spacing w:before="0" w:after="283"/>
              <w:jc w:val="center"/>
              <w:rPr/>
            </w:pPr>
            <w:r>
              <w:rPr/>
              <w:t xml:space="preserve">89 </w:t>
            </w:r>
          </w:p>
        </w:tc>
        <w:tc>
          <w:tcPr>
            <w:tcW w:w="1438" w:type="dxa"/>
            <w:tcBorders/>
            <w:vAlign w:val="center"/>
          </w:tcPr>
          <w:p>
            <w:pPr>
              <w:pStyle w:val="TableContents"/>
              <w:bidi w:val="0"/>
              <w:spacing w:before="0" w:after="283"/>
              <w:jc w:val="left"/>
              <w:rPr/>
            </w:pPr>
            <w:r>
              <w:rPr/>
              <w:t xml:space="preserve">17. maaliskuuta 1973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20 -- 13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1973 Viiden kansakunnan mestaruuskilpailut </w:t>
            </w:r>
          </w:p>
        </w:tc>
      </w:tr>
      <w:tr>
        <w:trPr/>
        <w:tc>
          <w:tcPr>
            <w:tcW w:w="512" w:type="dxa"/>
            <w:tcBorders/>
            <w:vAlign w:val="center"/>
          </w:tcPr>
          <w:p>
            <w:pPr>
              <w:pStyle w:val="TableHeading"/>
              <w:suppressLineNumbers/>
              <w:bidi w:val="0"/>
              <w:spacing w:before="0" w:after="283"/>
              <w:jc w:val="center"/>
              <w:rPr/>
            </w:pPr>
            <w:r>
              <w:rPr/>
              <w:t xml:space="preserve">90 </w:t>
            </w:r>
          </w:p>
        </w:tc>
        <w:tc>
          <w:tcPr>
            <w:tcW w:w="1438" w:type="dxa"/>
            <w:tcBorders/>
            <w:vAlign w:val="center"/>
          </w:tcPr>
          <w:p>
            <w:pPr>
              <w:pStyle w:val="TableContents"/>
              <w:bidi w:val="0"/>
              <w:spacing w:before="0" w:after="283"/>
              <w:jc w:val="left"/>
              <w:rPr/>
            </w:pPr>
            <w:r>
              <w:rPr/>
              <w:t xml:space="preserve">2. helmikuuta 1974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16 -- 14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1974 Viiden kansakunnan mestaruuskilpailut </w:t>
            </w:r>
          </w:p>
        </w:tc>
      </w:tr>
      <w:tr>
        <w:trPr/>
        <w:tc>
          <w:tcPr>
            <w:tcW w:w="512" w:type="dxa"/>
            <w:tcBorders/>
            <w:vAlign w:val="center"/>
          </w:tcPr>
          <w:p>
            <w:pPr>
              <w:pStyle w:val="TableHeading"/>
              <w:suppressLineNumbers/>
              <w:bidi w:val="0"/>
              <w:spacing w:before="0" w:after="283"/>
              <w:jc w:val="center"/>
              <w:rPr/>
            </w:pPr>
            <w:r>
              <w:rPr/>
              <w:t xml:space="preserve">91 </w:t>
            </w:r>
          </w:p>
        </w:tc>
        <w:tc>
          <w:tcPr>
            <w:tcW w:w="1438" w:type="dxa"/>
            <w:tcBorders/>
            <w:vAlign w:val="center"/>
          </w:tcPr>
          <w:p>
            <w:pPr>
              <w:pStyle w:val="TableContents"/>
              <w:bidi w:val="0"/>
              <w:spacing w:before="0" w:after="283"/>
              <w:jc w:val="left"/>
              <w:rPr/>
            </w:pPr>
            <w:r>
              <w:rPr/>
              <w:t xml:space="preserve">15. maaliskuuta 1975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7 -- 6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1975 Viiden kansakunnan mestaruuskilpailut </w:t>
            </w:r>
          </w:p>
        </w:tc>
      </w:tr>
      <w:tr>
        <w:trPr/>
        <w:tc>
          <w:tcPr>
            <w:tcW w:w="512" w:type="dxa"/>
            <w:tcBorders/>
            <w:vAlign w:val="center"/>
          </w:tcPr>
          <w:p>
            <w:pPr>
              <w:pStyle w:val="TableHeading"/>
              <w:suppressLineNumbers/>
              <w:bidi w:val="0"/>
              <w:spacing w:before="0" w:after="283"/>
              <w:jc w:val="center"/>
              <w:rPr/>
            </w:pPr>
            <w:r>
              <w:rPr/>
              <w:t xml:space="preserve">92 </w:t>
            </w:r>
          </w:p>
        </w:tc>
        <w:tc>
          <w:tcPr>
            <w:tcW w:w="1438" w:type="dxa"/>
            <w:tcBorders/>
            <w:vAlign w:val="center"/>
          </w:tcPr>
          <w:p>
            <w:pPr>
              <w:pStyle w:val="TableContents"/>
              <w:bidi w:val="0"/>
              <w:spacing w:before="0" w:after="283"/>
              <w:jc w:val="left"/>
              <w:rPr/>
            </w:pPr>
            <w:r>
              <w:rPr/>
              <w:t xml:space="preserve">21. helmikuuta 1976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22 -- 12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1976 Viiden kansakunnan mestaruuskilpailut </w:t>
            </w:r>
          </w:p>
        </w:tc>
      </w:tr>
      <w:tr>
        <w:trPr/>
        <w:tc>
          <w:tcPr>
            <w:tcW w:w="512" w:type="dxa"/>
            <w:tcBorders/>
            <w:vAlign w:val="center"/>
          </w:tcPr>
          <w:p>
            <w:pPr>
              <w:pStyle w:val="TableHeading"/>
              <w:suppressLineNumbers/>
              <w:bidi w:val="0"/>
              <w:spacing w:before="0" w:after="283"/>
              <w:jc w:val="center"/>
              <w:rPr/>
            </w:pPr>
            <w:r>
              <w:rPr/>
              <w:t xml:space="preserve">93 </w:t>
            </w:r>
          </w:p>
        </w:tc>
        <w:tc>
          <w:tcPr>
            <w:tcW w:w="1438" w:type="dxa"/>
            <w:tcBorders/>
            <w:vAlign w:val="center"/>
          </w:tcPr>
          <w:p>
            <w:pPr>
              <w:pStyle w:val="TableContents"/>
              <w:bidi w:val="0"/>
              <w:spacing w:before="0" w:after="283"/>
              <w:jc w:val="left"/>
              <w:rPr/>
            </w:pPr>
            <w:r>
              <w:rPr/>
              <w:t xml:space="preserve">15. tammikuuta 1977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26 -- 6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1977 Viiden kansakunnan mestaruuskilpailut </w:t>
            </w:r>
          </w:p>
        </w:tc>
      </w:tr>
      <w:tr>
        <w:trPr/>
        <w:tc>
          <w:tcPr>
            <w:tcW w:w="512" w:type="dxa"/>
            <w:tcBorders/>
            <w:vAlign w:val="center"/>
          </w:tcPr>
          <w:p>
            <w:pPr>
              <w:pStyle w:val="TableHeading"/>
              <w:suppressLineNumbers/>
              <w:bidi w:val="0"/>
              <w:spacing w:before="0" w:after="283"/>
              <w:jc w:val="center"/>
              <w:rPr/>
            </w:pPr>
            <w:r>
              <w:rPr/>
              <w:t xml:space="preserve">94 </w:t>
            </w:r>
          </w:p>
        </w:tc>
        <w:tc>
          <w:tcPr>
            <w:tcW w:w="1438" w:type="dxa"/>
            <w:tcBorders/>
            <w:vAlign w:val="center"/>
          </w:tcPr>
          <w:p>
            <w:pPr>
              <w:pStyle w:val="TableContents"/>
              <w:bidi w:val="0"/>
              <w:spacing w:before="0" w:after="283"/>
              <w:jc w:val="left"/>
              <w:rPr/>
            </w:pPr>
            <w:r>
              <w:rPr/>
              <w:t xml:space="preserve">4. maaliskuuta 1978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0 -- 15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1978 Viiden kansakunnan mestaruuskilpailut </w:t>
            </w:r>
          </w:p>
        </w:tc>
      </w:tr>
      <w:tr>
        <w:trPr/>
        <w:tc>
          <w:tcPr>
            <w:tcW w:w="512" w:type="dxa"/>
            <w:tcBorders/>
            <w:vAlign w:val="center"/>
          </w:tcPr>
          <w:p>
            <w:pPr>
              <w:pStyle w:val="TableHeading"/>
              <w:suppressLineNumbers/>
              <w:bidi w:val="0"/>
              <w:spacing w:before="0" w:after="283"/>
              <w:jc w:val="center"/>
              <w:rPr/>
            </w:pPr>
            <w:r>
              <w:rPr/>
              <w:t xml:space="preserve">95 </w:t>
            </w:r>
          </w:p>
        </w:tc>
        <w:tc>
          <w:tcPr>
            <w:tcW w:w="1438" w:type="dxa"/>
            <w:tcBorders/>
            <w:vAlign w:val="center"/>
          </w:tcPr>
          <w:p>
            <w:pPr>
              <w:pStyle w:val="TableContents"/>
              <w:bidi w:val="0"/>
              <w:spacing w:before="0" w:after="283"/>
              <w:jc w:val="left"/>
              <w:rPr/>
            </w:pPr>
            <w:r>
              <w:rPr/>
              <w:t xml:space="preserve">3. helmikuuta 1979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7 -- 7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1979 Viiden kansakunnan mestaruuskilpailut </w:t>
            </w:r>
          </w:p>
        </w:tc>
      </w:tr>
      <w:tr>
        <w:trPr/>
        <w:tc>
          <w:tcPr>
            <w:tcW w:w="512" w:type="dxa"/>
            <w:tcBorders/>
            <w:vAlign w:val="center"/>
          </w:tcPr>
          <w:p>
            <w:pPr>
              <w:pStyle w:val="TableHeading"/>
              <w:suppressLineNumbers/>
              <w:bidi w:val="0"/>
              <w:spacing w:before="0" w:after="283"/>
              <w:jc w:val="center"/>
              <w:rPr/>
            </w:pPr>
            <w:r>
              <w:rPr/>
              <w:t xml:space="preserve">96 </w:t>
            </w:r>
          </w:p>
        </w:tc>
        <w:tc>
          <w:tcPr>
            <w:tcW w:w="1438" w:type="dxa"/>
            <w:tcBorders/>
            <w:vAlign w:val="center"/>
          </w:tcPr>
          <w:p>
            <w:pPr>
              <w:pStyle w:val="TableContents"/>
              <w:bidi w:val="0"/>
              <w:spacing w:before="0" w:after="283"/>
              <w:jc w:val="left"/>
              <w:rPr/>
            </w:pPr>
            <w:r>
              <w:rPr/>
              <w:t xml:space="preserve">15. maaliskuuta 1980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18 -- 30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1980 Viiden kansakunnan mestaruuskilpailut </w:t>
            </w:r>
          </w:p>
        </w:tc>
      </w:tr>
      <w:tr>
        <w:trPr/>
        <w:tc>
          <w:tcPr>
            <w:tcW w:w="512" w:type="dxa"/>
            <w:tcBorders/>
            <w:vAlign w:val="center"/>
          </w:tcPr>
          <w:p>
            <w:pPr>
              <w:pStyle w:val="TableHeading"/>
              <w:suppressLineNumbers/>
              <w:bidi w:val="0"/>
              <w:spacing w:before="0" w:after="283"/>
              <w:jc w:val="center"/>
              <w:rPr/>
            </w:pPr>
            <w:r>
              <w:rPr/>
              <w:t xml:space="preserve">97 </w:t>
            </w:r>
          </w:p>
        </w:tc>
        <w:tc>
          <w:tcPr>
            <w:tcW w:w="1438" w:type="dxa"/>
            <w:tcBorders/>
            <w:vAlign w:val="center"/>
          </w:tcPr>
          <w:p>
            <w:pPr>
              <w:pStyle w:val="TableContents"/>
              <w:bidi w:val="0"/>
              <w:spacing w:before="0" w:after="283"/>
              <w:jc w:val="left"/>
              <w:rPr/>
            </w:pPr>
            <w:r>
              <w:rPr/>
              <w:t xml:space="preserve">21. helmikuuta 1981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23 -- 17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1981 Viiden kansakunnan mestaruuskilpailut </w:t>
            </w:r>
          </w:p>
        </w:tc>
      </w:tr>
      <w:tr>
        <w:trPr/>
        <w:tc>
          <w:tcPr>
            <w:tcW w:w="512" w:type="dxa"/>
            <w:tcBorders/>
            <w:vAlign w:val="center"/>
          </w:tcPr>
          <w:p>
            <w:pPr>
              <w:pStyle w:val="TableHeading"/>
              <w:suppressLineNumbers/>
              <w:bidi w:val="0"/>
              <w:spacing w:before="0" w:after="283"/>
              <w:jc w:val="center"/>
              <w:rPr/>
            </w:pPr>
            <w:r>
              <w:rPr/>
              <w:t xml:space="preserve">98 </w:t>
            </w:r>
          </w:p>
        </w:tc>
        <w:tc>
          <w:tcPr>
            <w:tcW w:w="1438" w:type="dxa"/>
            <w:tcBorders/>
            <w:vAlign w:val="center"/>
          </w:tcPr>
          <w:p>
            <w:pPr>
              <w:pStyle w:val="TableContents"/>
              <w:bidi w:val="0"/>
              <w:spacing w:before="0" w:after="283"/>
              <w:jc w:val="left"/>
              <w:rPr/>
            </w:pPr>
            <w:r>
              <w:rPr/>
              <w:t xml:space="preserve">16. tammikuuta 1982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9 -- 9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1982 Viiden kansakunnan mestaruuskilpailut </w:t>
            </w:r>
          </w:p>
        </w:tc>
      </w:tr>
      <w:tr>
        <w:trPr/>
        <w:tc>
          <w:tcPr>
            <w:tcW w:w="512" w:type="dxa"/>
            <w:tcBorders/>
            <w:vAlign w:val="center"/>
          </w:tcPr>
          <w:p>
            <w:pPr>
              <w:pStyle w:val="TableHeading"/>
              <w:suppressLineNumbers/>
              <w:bidi w:val="0"/>
              <w:spacing w:before="0" w:after="283"/>
              <w:jc w:val="center"/>
              <w:rPr/>
            </w:pPr>
            <w:r>
              <w:rPr/>
              <w:t xml:space="preserve">99 </w:t>
            </w:r>
          </w:p>
        </w:tc>
        <w:tc>
          <w:tcPr>
            <w:tcW w:w="1438" w:type="dxa"/>
            <w:tcBorders/>
            <w:vAlign w:val="center"/>
          </w:tcPr>
          <w:p>
            <w:pPr>
              <w:pStyle w:val="TableContents"/>
              <w:bidi w:val="0"/>
              <w:spacing w:before="0" w:after="283"/>
              <w:jc w:val="left"/>
              <w:rPr/>
            </w:pPr>
            <w:r>
              <w:rPr/>
              <w:t xml:space="preserve">5. maaliskuuta 1983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12 -- 22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1983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100 </w:t>
            </w:r>
          </w:p>
        </w:tc>
        <w:tc>
          <w:tcPr>
            <w:tcW w:w="1438" w:type="dxa"/>
            <w:tcBorders/>
            <w:vAlign w:val="center"/>
          </w:tcPr>
          <w:p>
            <w:pPr>
              <w:pStyle w:val="TableContents"/>
              <w:bidi w:val="0"/>
              <w:spacing w:before="0" w:after="283"/>
              <w:jc w:val="left"/>
              <w:rPr/>
            </w:pPr>
            <w:r>
              <w:rPr/>
              <w:t xml:space="preserve">4. helmikuuta 1984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18 -- 6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1984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101 </w:t>
            </w:r>
          </w:p>
        </w:tc>
        <w:tc>
          <w:tcPr>
            <w:tcW w:w="1438" w:type="dxa"/>
            <w:tcBorders/>
            <w:vAlign w:val="center"/>
          </w:tcPr>
          <w:p>
            <w:pPr>
              <w:pStyle w:val="TableContents"/>
              <w:bidi w:val="0"/>
              <w:spacing w:before="0" w:after="283"/>
              <w:jc w:val="left"/>
              <w:rPr/>
            </w:pPr>
            <w:r>
              <w:rPr/>
              <w:t xml:space="preserve">16. maaliskuuta 1985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10 -- 7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1985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102 </w:t>
            </w:r>
          </w:p>
        </w:tc>
        <w:tc>
          <w:tcPr>
            <w:tcW w:w="1438" w:type="dxa"/>
            <w:tcBorders/>
            <w:vAlign w:val="center"/>
          </w:tcPr>
          <w:p>
            <w:pPr>
              <w:pStyle w:val="TableContents"/>
              <w:bidi w:val="0"/>
              <w:spacing w:before="0" w:after="283"/>
              <w:jc w:val="left"/>
              <w:rPr/>
            </w:pPr>
            <w:r>
              <w:rPr/>
              <w:t xml:space="preserve">15. helmikuuta 1986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33 -- 6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1986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103 </w:t>
            </w:r>
          </w:p>
        </w:tc>
        <w:tc>
          <w:tcPr>
            <w:tcW w:w="1438" w:type="dxa"/>
            <w:tcBorders/>
            <w:vAlign w:val="center"/>
          </w:tcPr>
          <w:p>
            <w:pPr>
              <w:pStyle w:val="TableContents"/>
              <w:bidi w:val="0"/>
              <w:spacing w:before="0" w:after="283"/>
              <w:jc w:val="left"/>
              <w:rPr/>
            </w:pPr>
            <w:r>
              <w:rPr/>
              <w:t xml:space="preserve">4. huhtikuuta 1987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21 -- 12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1987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104 </w:t>
            </w:r>
          </w:p>
        </w:tc>
        <w:tc>
          <w:tcPr>
            <w:tcW w:w="1438" w:type="dxa"/>
            <w:tcBorders/>
            <w:vAlign w:val="center"/>
          </w:tcPr>
          <w:p>
            <w:pPr>
              <w:pStyle w:val="TableContents"/>
              <w:bidi w:val="0"/>
              <w:spacing w:before="0" w:after="283"/>
              <w:jc w:val="left"/>
              <w:rPr/>
            </w:pPr>
            <w:r>
              <w:rPr/>
              <w:t xml:space="preserve">5. maaliskuuta 1988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1988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105 </w:t>
            </w:r>
          </w:p>
        </w:tc>
        <w:tc>
          <w:tcPr>
            <w:tcW w:w="1438" w:type="dxa"/>
            <w:tcBorders/>
            <w:vAlign w:val="center"/>
          </w:tcPr>
          <w:p>
            <w:pPr>
              <w:pStyle w:val="TableContents"/>
              <w:bidi w:val="0"/>
              <w:spacing w:before="0" w:after="283"/>
              <w:jc w:val="left"/>
              <w:rPr/>
            </w:pPr>
            <w:r>
              <w:rPr/>
              <w:t xml:space="preserve">4. helmikuuta 1989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12 -- 12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1989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106 </w:t>
            </w:r>
          </w:p>
        </w:tc>
        <w:tc>
          <w:tcPr>
            <w:tcW w:w="1438" w:type="dxa"/>
            <w:tcBorders/>
            <w:vAlign w:val="center"/>
          </w:tcPr>
          <w:p>
            <w:pPr>
              <w:pStyle w:val="TableContents"/>
              <w:bidi w:val="0"/>
              <w:spacing w:before="0" w:after="283"/>
              <w:jc w:val="left"/>
              <w:rPr/>
            </w:pPr>
            <w:r>
              <w:rPr/>
              <w:t xml:space="preserve">17. maaliskuuta 1990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13 -- 7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1990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107 </w:t>
            </w:r>
          </w:p>
        </w:tc>
        <w:tc>
          <w:tcPr>
            <w:tcW w:w="1438" w:type="dxa"/>
            <w:tcBorders/>
            <w:vAlign w:val="center"/>
          </w:tcPr>
          <w:p>
            <w:pPr>
              <w:pStyle w:val="TableContents"/>
              <w:bidi w:val="0"/>
              <w:spacing w:before="0" w:after="283"/>
              <w:jc w:val="left"/>
              <w:rPr/>
            </w:pPr>
            <w:r>
              <w:rPr/>
              <w:t xml:space="preserve">16. helmikuuta 1991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21 -- 12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1991 Viiden kansakunnan mestaruuskilpailut </w:t>
            </w:r>
          </w:p>
        </w:tc>
      </w:tr>
      <w:tr>
        <w:trPr/>
        <w:tc>
          <w:tcPr>
            <w:tcW w:w="512" w:type="dxa"/>
            <w:tcBorders/>
            <w:vAlign w:val="center"/>
          </w:tcPr>
          <w:p>
            <w:pPr>
              <w:pStyle w:val="TableHeading"/>
              <w:suppressLineNumbers/>
              <w:bidi w:val="0"/>
              <w:spacing w:before="0" w:after="283"/>
              <w:jc w:val="center"/>
              <w:rPr/>
            </w:pPr>
            <w:r>
              <w:rPr/>
              <w:t xml:space="preserve">108 </w:t>
            </w:r>
          </w:p>
        </w:tc>
        <w:tc>
          <w:tcPr>
            <w:tcW w:w="1438" w:type="dxa"/>
            <w:tcBorders/>
            <w:vAlign w:val="center"/>
          </w:tcPr>
          <w:p>
            <w:pPr>
              <w:pStyle w:val="TableContents"/>
              <w:bidi w:val="0"/>
              <w:spacing w:before="0" w:after="283"/>
              <w:jc w:val="left"/>
              <w:rPr/>
            </w:pPr>
            <w:r>
              <w:rPr/>
              <w:t xml:space="preserve">26. lokakuuta 1991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1991 Rugbyn maailmanmestaruuskilpailujen välierä </w:t>
            </w:r>
          </w:p>
        </w:tc>
      </w:tr>
      <w:tr>
        <w:trPr/>
        <w:tc>
          <w:tcPr>
            <w:tcW w:w="512" w:type="dxa"/>
            <w:tcBorders/>
            <w:vAlign w:val="center"/>
          </w:tcPr>
          <w:p>
            <w:pPr>
              <w:pStyle w:val="TableHeading"/>
              <w:suppressLineNumbers/>
              <w:bidi w:val="0"/>
              <w:spacing w:before="0" w:after="283"/>
              <w:jc w:val="center"/>
              <w:rPr/>
            </w:pPr>
            <w:r>
              <w:rPr/>
              <w:t xml:space="preserve">109 </w:t>
            </w:r>
          </w:p>
        </w:tc>
        <w:tc>
          <w:tcPr>
            <w:tcW w:w="1438" w:type="dxa"/>
            <w:tcBorders/>
            <w:vAlign w:val="center"/>
          </w:tcPr>
          <w:p>
            <w:pPr>
              <w:pStyle w:val="TableContents"/>
              <w:bidi w:val="0"/>
              <w:spacing w:before="0" w:after="283"/>
              <w:jc w:val="left"/>
              <w:rPr/>
            </w:pPr>
            <w:r>
              <w:rPr/>
              <w:t xml:space="preserve">18. tammikuuta 1992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7 -- 25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1992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110 </w:t>
            </w:r>
          </w:p>
        </w:tc>
        <w:tc>
          <w:tcPr>
            <w:tcW w:w="1438" w:type="dxa"/>
            <w:tcBorders/>
            <w:vAlign w:val="center"/>
          </w:tcPr>
          <w:p>
            <w:pPr>
              <w:pStyle w:val="TableContents"/>
              <w:bidi w:val="0"/>
              <w:spacing w:before="0" w:after="283"/>
              <w:jc w:val="left"/>
              <w:rPr/>
            </w:pPr>
            <w:r>
              <w:rPr/>
              <w:t xml:space="preserve">6. maaliskuuta 1993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26 -- 12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1993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111 </w:t>
            </w:r>
          </w:p>
        </w:tc>
        <w:tc>
          <w:tcPr>
            <w:tcW w:w="1438" w:type="dxa"/>
            <w:tcBorders/>
            <w:vAlign w:val="center"/>
          </w:tcPr>
          <w:p>
            <w:pPr>
              <w:pStyle w:val="TableContents"/>
              <w:bidi w:val="0"/>
              <w:spacing w:before="0" w:after="283"/>
              <w:jc w:val="left"/>
              <w:rPr/>
            </w:pPr>
            <w:r>
              <w:rPr/>
              <w:t xml:space="preserve">5. helmikuuta 1994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14 -- 15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1994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112 </w:t>
            </w:r>
          </w:p>
        </w:tc>
        <w:tc>
          <w:tcPr>
            <w:tcW w:w="1438" w:type="dxa"/>
            <w:tcBorders/>
            <w:vAlign w:val="center"/>
          </w:tcPr>
          <w:p>
            <w:pPr>
              <w:pStyle w:val="TableContents"/>
              <w:bidi w:val="0"/>
              <w:spacing w:before="0" w:after="283"/>
              <w:jc w:val="left"/>
              <w:rPr/>
            </w:pPr>
            <w:r>
              <w:rPr/>
              <w:t xml:space="preserve">18. maaliskuuta 1995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24 -- 12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1995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113 </w:t>
            </w:r>
          </w:p>
        </w:tc>
        <w:tc>
          <w:tcPr>
            <w:tcW w:w="1438" w:type="dxa"/>
            <w:tcBorders/>
            <w:vAlign w:val="center"/>
          </w:tcPr>
          <w:p>
            <w:pPr>
              <w:pStyle w:val="TableContents"/>
              <w:bidi w:val="0"/>
              <w:spacing w:before="0" w:after="283"/>
              <w:jc w:val="left"/>
              <w:rPr/>
            </w:pPr>
            <w:r>
              <w:rPr/>
              <w:t xml:space="preserve">2. maaliskuuta 1996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9 -- 18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1996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114 </w:t>
            </w:r>
          </w:p>
        </w:tc>
        <w:tc>
          <w:tcPr>
            <w:tcW w:w="1438" w:type="dxa"/>
            <w:tcBorders/>
            <w:vAlign w:val="center"/>
          </w:tcPr>
          <w:p>
            <w:pPr>
              <w:pStyle w:val="TableContents"/>
              <w:bidi w:val="0"/>
              <w:spacing w:before="0" w:after="283"/>
              <w:jc w:val="left"/>
              <w:rPr/>
            </w:pPr>
            <w:r>
              <w:rPr/>
              <w:t xml:space="preserve">1. helmikuuta 1997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41 -- 13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1997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115 </w:t>
            </w:r>
          </w:p>
        </w:tc>
        <w:tc>
          <w:tcPr>
            <w:tcW w:w="1438" w:type="dxa"/>
            <w:tcBorders/>
            <w:vAlign w:val="center"/>
          </w:tcPr>
          <w:p>
            <w:pPr>
              <w:pStyle w:val="TableContents"/>
              <w:bidi w:val="0"/>
              <w:spacing w:before="0" w:after="283"/>
              <w:jc w:val="left"/>
              <w:rPr/>
            </w:pPr>
            <w:r>
              <w:rPr/>
              <w:t xml:space="preserve">22. maaliskuuta 1998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20 -- 34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1998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116 </w:t>
            </w:r>
          </w:p>
        </w:tc>
        <w:tc>
          <w:tcPr>
            <w:tcW w:w="1438" w:type="dxa"/>
            <w:tcBorders/>
            <w:vAlign w:val="center"/>
          </w:tcPr>
          <w:p>
            <w:pPr>
              <w:pStyle w:val="TableContents"/>
              <w:bidi w:val="0"/>
              <w:spacing w:before="0" w:after="283"/>
              <w:jc w:val="left"/>
              <w:rPr/>
            </w:pPr>
            <w:r>
              <w:rPr/>
              <w:t xml:space="preserve">20. helmikuuta 1999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24 -- 21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1999 Viiden kansakunnan mestaruuskilpailut </w:t>
            </w:r>
          </w:p>
        </w:tc>
      </w:tr>
      <w:tr>
        <w:trPr/>
        <w:tc>
          <w:tcPr>
            <w:tcW w:w="512" w:type="dxa"/>
            <w:tcBorders/>
            <w:vAlign w:val="center"/>
          </w:tcPr>
          <w:p>
            <w:pPr>
              <w:pStyle w:val="TableHeading"/>
              <w:suppressLineNumbers/>
              <w:bidi w:val="0"/>
              <w:spacing w:before="0" w:after="283"/>
              <w:jc w:val="center"/>
              <w:rPr/>
            </w:pPr>
            <w:r>
              <w:rPr/>
              <w:t xml:space="preserve">117 </w:t>
            </w:r>
          </w:p>
        </w:tc>
        <w:tc>
          <w:tcPr>
            <w:tcW w:w="1438" w:type="dxa"/>
            <w:tcBorders/>
            <w:vAlign w:val="center"/>
          </w:tcPr>
          <w:p>
            <w:pPr>
              <w:pStyle w:val="TableContents"/>
              <w:bidi w:val="0"/>
              <w:spacing w:before="0" w:after="283"/>
              <w:jc w:val="left"/>
              <w:rPr/>
            </w:pPr>
            <w:r>
              <w:rPr/>
              <w:t xml:space="preserve">2. huhtikuuta 2000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19 -- 13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2000 Kuuden maan mestaruuskilpailut </w:t>
            </w:r>
          </w:p>
        </w:tc>
      </w:tr>
      <w:tr>
        <w:trPr/>
        <w:tc>
          <w:tcPr>
            <w:tcW w:w="512" w:type="dxa"/>
            <w:tcBorders/>
            <w:vAlign w:val="center"/>
          </w:tcPr>
          <w:p>
            <w:pPr>
              <w:pStyle w:val="TableHeading"/>
              <w:suppressLineNumbers/>
              <w:bidi w:val="0"/>
              <w:spacing w:before="0" w:after="283"/>
              <w:jc w:val="center"/>
              <w:rPr/>
            </w:pPr>
            <w:r>
              <w:rPr/>
              <w:t xml:space="preserve">118 </w:t>
            </w:r>
          </w:p>
        </w:tc>
        <w:tc>
          <w:tcPr>
            <w:tcW w:w="1438" w:type="dxa"/>
            <w:tcBorders/>
            <w:vAlign w:val="center"/>
          </w:tcPr>
          <w:p>
            <w:pPr>
              <w:pStyle w:val="TableContents"/>
              <w:bidi w:val="0"/>
              <w:spacing w:before="0" w:after="283"/>
              <w:jc w:val="left"/>
              <w:rPr/>
            </w:pPr>
            <w:r>
              <w:rPr/>
              <w:t xml:space="preserve">3. maaliskuuta 2001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43 -- 3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2001 Kuuden maan mestaruuskilpailut </w:t>
            </w:r>
          </w:p>
        </w:tc>
      </w:tr>
      <w:tr>
        <w:trPr/>
        <w:tc>
          <w:tcPr>
            <w:tcW w:w="512" w:type="dxa"/>
            <w:tcBorders/>
            <w:vAlign w:val="center"/>
          </w:tcPr>
          <w:p>
            <w:pPr>
              <w:pStyle w:val="TableHeading"/>
              <w:suppressLineNumbers/>
              <w:bidi w:val="0"/>
              <w:spacing w:before="0" w:after="283"/>
              <w:jc w:val="center"/>
              <w:rPr/>
            </w:pPr>
            <w:r>
              <w:rPr/>
              <w:t xml:space="preserve">119 </w:t>
            </w:r>
          </w:p>
        </w:tc>
        <w:tc>
          <w:tcPr>
            <w:tcW w:w="1438" w:type="dxa"/>
            <w:tcBorders/>
            <w:vAlign w:val="center"/>
          </w:tcPr>
          <w:p>
            <w:pPr>
              <w:pStyle w:val="TableContents"/>
              <w:bidi w:val="0"/>
              <w:spacing w:before="0" w:after="283"/>
              <w:jc w:val="left"/>
              <w:rPr/>
            </w:pPr>
            <w:r>
              <w:rPr/>
              <w:t xml:space="preserve">2. helmikuuta 2002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3 -- 29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2002 Kuuden maan mestaruuskilpailut </w:t>
            </w:r>
          </w:p>
        </w:tc>
      </w:tr>
      <w:tr>
        <w:trPr/>
        <w:tc>
          <w:tcPr>
            <w:tcW w:w="512" w:type="dxa"/>
            <w:tcBorders/>
            <w:vAlign w:val="center"/>
          </w:tcPr>
          <w:p>
            <w:pPr>
              <w:pStyle w:val="TableHeading"/>
              <w:suppressLineNumbers/>
              <w:bidi w:val="0"/>
              <w:spacing w:before="0" w:after="283"/>
              <w:jc w:val="center"/>
              <w:rPr/>
            </w:pPr>
            <w:r>
              <w:rPr/>
              <w:t xml:space="preserve">120 </w:t>
            </w:r>
          </w:p>
        </w:tc>
        <w:tc>
          <w:tcPr>
            <w:tcW w:w="1438" w:type="dxa"/>
            <w:tcBorders/>
            <w:vAlign w:val="center"/>
          </w:tcPr>
          <w:p>
            <w:pPr>
              <w:pStyle w:val="TableContents"/>
              <w:bidi w:val="0"/>
              <w:spacing w:before="0" w:after="283"/>
              <w:jc w:val="left"/>
              <w:rPr/>
            </w:pPr>
            <w:r>
              <w:rPr/>
              <w:t xml:space="preserve">22. maaliskuuta 2003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40 -- 9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2003 Kuuden maan mestaruuskilpailut </w:t>
            </w:r>
          </w:p>
        </w:tc>
      </w:tr>
      <w:tr>
        <w:trPr/>
        <w:tc>
          <w:tcPr>
            <w:tcW w:w="512" w:type="dxa"/>
            <w:tcBorders/>
            <w:vAlign w:val="center"/>
          </w:tcPr>
          <w:p>
            <w:pPr>
              <w:pStyle w:val="TableHeading"/>
              <w:suppressLineNumbers/>
              <w:bidi w:val="0"/>
              <w:spacing w:before="0" w:after="283"/>
              <w:jc w:val="center"/>
              <w:rPr/>
            </w:pPr>
            <w:r>
              <w:rPr/>
              <w:t xml:space="preserve">121 </w:t>
            </w:r>
          </w:p>
        </w:tc>
        <w:tc>
          <w:tcPr>
            <w:tcW w:w="1438" w:type="dxa"/>
            <w:tcBorders/>
            <w:vAlign w:val="center"/>
          </w:tcPr>
          <w:p>
            <w:pPr>
              <w:pStyle w:val="TableContents"/>
              <w:bidi w:val="0"/>
              <w:spacing w:before="0" w:after="283"/>
              <w:jc w:val="left"/>
              <w:rPr/>
            </w:pPr>
            <w:r>
              <w:rPr/>
              <w:t xml:space="preserve">21. helmikuuta 2004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13 -- 35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2004 Kuuden maan mestaruuskilpailut </w:t>
            </w:r>
          </w:p>
        </w:tc>
      </w:tr>
      <w:tr>
        <w:trPr/>
        <w:tc>
          <w:tcPr>
            <w:tcW w:w="512" w:type="dxa"/>
            <w:tcBorders/>
            <w:vAlign w:val="center"/>
          </w:tcPr>
          <w:p>
            <w:pPr>
              <w:pStyle w:val="TableHeading"/>
              <w:suppressLineNumbers/>
              <w:bidi w:val="0"/>
              <w:spacing w:before="0" w:after="283"/>
              <w:jc w:val="center"/>
              <w:rPr/>
            </w:pPr>
            <w:r>
              <w:rPr/>
              <w:t xml:space="preserve">122 </w:t>
            </w:r>
          </w:p>
        </w:tc>
        <w:tc>
          <w:tcPr>
            <w:tcW w:w="1438" w:type="dxa"/>
            <w:tcBorders/>
            <w:vAlign w:val="center"/>
          </w:tcPr>
          <w:p>
            <w:pPr>
              <w:pStyle w:val="TableContents"/>
              <w:bidi w:val="0"/>
              <w:spacing w:before="0" w:after="283"/>
              <w:jc w:val="left"/>
              <w:rPr/>
            </w:pPr>
            <w:r>
              <w:rPr/>
              <w:t xml:space="preserve">19. maaliskuuta 2005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43 -- 22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2005 Kuuden maan mestaruuskilpailut </w:t>
            </w:r>
          </w:p>
        </w:tc>
      </w:tr>
      <w:tr>
        <w:trPr/>
        <w:tc>
          <w:tcPr>
            <w:tcW w:w="512" w:type="dxa"/>
            <w:tcBorders/>
            <w:vAlign w:val="center"/>
          </w:tcPr>
          <w:p>
            <w:pPr>
              <w:pStyle w:val="TableHeading"/>
              <w:suppressLineNumbers/>
              <w:bidi w:val="0"/>
              <w:spacing w:before="0" w:after="283"/>
              <w:jc w:val="center"/>
              <w:rPr/>
            </w:pPr>
            <w:r>
              <w:rPr/>
              <w:t xml:space="preserve">123 </w:t>
            </w:r>
          </w:p>
        </w:tc>
        <w:tc>
          <w:tcPr>
            <w:tcW w:w="1438" w:type="dxa"/>
            <w:tcBorders/>
            <w:vAlign w:val="center"/>
          </w:tcPr>
          <w:p>
            <w:pPr>
              <w:pStyle w:val="TableContents"/>
              <w:bidi w:val="0"/>
              <w:spacing w:before="0" w:after="283"/>
              <w:jc w:val="left"/>
              <w:rPr/>
            </w:pPr>
            <w:r>
              <w:rPr/>
              <w:t xml:space="preserve">25. helmikuuta 2006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18 -- 12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2006 Kuuden maan mestaruuskilpailut </w:t>
            </w:r>
          </w:p>
        </w:tc>
      </w:tr>
      <w:tr>
        <w:trPr/>
        <w:tc>
          <w:tcPr>
            <w:tcW w:w="512" w:type="dxa"/>
            <w:tcBorders/>
            <w:vAlign w:val="center"/>
          </w:tcPr>
          <w:p>
            <w:pPr>
              <w:pStyle w:val="TableHeading"/>
              <w:suppressLineNumbers/>
              <w:bidi w:val="0"/>
              <w:spacing w:before="0" w:after="283"/>
              <w:jc w:val="center"/>
              <w:rPr/>
            </w:pPr>
            <w:r>
              <w:rPr/>
              <w:t xml:space="preserve">124 </w:t>
            </w:r>
          </w:p>
        </w:tc>
        <w:tc>
          <w:tcPr>
            <w:tcW w:w="1438" w:type="dxa"/>
            <w:tcBorders/>
            <w:vAlign w:val="center"/>
          </w:tcPr>
          <w:p>
            <w:pPr>
              <w:pStyle w:val="TableContents"/>
              <w:bidi w:val="0"/>
              <w:spacing w:before="0" w:after="283"/>
              <w:jc w:val="left"/>
              <w:rPr/>
            </w:pPr>
            <w:r>
              <w:rPr/>
              <w:t xml:space="preserve">3. helmikuuta 2007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42 -- 20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Kuuden maan mestaruus 2007 </w:t>
            </w:r>
          </w:p>
        </w:tc>
      </w:tr>
      <w:tr>
        <w:trPr/>
        <w:tc>
          <w:tcPr>
            <w:tcW w:w="512" w:type="dxa"/>
            <w:tcBorders/>
            <w:vAlign w:val="center"/>
          </w:tcPr>
          <w:p>
            <w:pPr>
              <w:pStyle w:val="TableHeading"/>
              <w:suppressLineNumbers/>
              <w:bidi w:val="0"/>
              <w:spacing w:before="0" w:after="283"/>
              <w:jc w:val="center"/>
              <w:rPr/>
            </w:pPr>
            <w:r>
              <w:rPr/>
              <w:t xml:space="preserve">125 </w:t>
            </w:r>
          </w:p>
        </w:tc>
        <w:tc>
          <w:tcPr>
            <w:tcW w:w="1438" w:type="dxa"/>
            <w:tcBorders/>
            <w:vAlign w:val="center"/>
          </w:tcPr>
          <w:p>
            <w:pPr>
              <w:pStyle w:val="TableContents"/>
              <w:bidi w:val="0"/>
              <w:spacing w:before="0" w:after="283"/>
              <w:jc w:val="left"/>
              <w:rPr/>
            </w:pPr>
            <w:r>
              <w:rPr/>
              <w:t xml:space="preserve">8. maaliskuuta 2008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15 -- 9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Kuuden maan mestaruus 2008 </w:t>
            </w:r>
          </w:p>
        </w:tc>
      </w:tr>
      <w:tr>
        <w:trPr/>
        <w:tc>
          <w:tcPr>
            <w:tcW w:w="512" w:type="dxa"/>
            <w:tcBorders/>
            <w:vAlign w:val="center"/>
          </w:tcPr>
          <w:p>
            <w:pPr>
              <w:pStyle w:val="TableHeading"/>
              <w:suppressLineNumbers/>
              <w:bidi w:val="0"/>
              <w:spacing w:before="0" w:after="283"/>
              <w:jc w:val="center"/>
              <w:rPr/>
            </w:pPr>
            <w:r>
              <w:rPr/>
              <w:t xml:space="preserve">126 </w:t>
            </w:r>
          </w:p>
        </w:tc>
        <w:tc>
          <w:tcPr>
            <w:tcW w:w="1438" w:type="dxa"/>
            <w:tcBorders/>
            <w:vAlign w:val="center"/>
          </w:tcPr>
          <w:p>
            <w:pPr>
              <w:pStyle w:val="TableContents"/>
              <w:bidi w:val="0"/>
              <w:spacing w:before="0" w:after="283"/>
              <w:jc w:val="left"/>
              <w:rPr/>
            </w:pPr>
            <w:r>
              <w:rPr/>
              <w:t xml:space="preserve">21. maaliskuuta 2009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26 -- 12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Kuuden maan mestaruuskilpailut 2009 </w:t>
            </w:r>
          </w:p>
        </w:tc>
      </w:tr>
      <w:tr>
        <w:trPr/>
        <w:tc>
          <w:tcPr>
            <w:tcW w:w="512" w:type="dxa"/>
            <w:tcBorders/>
            <w:vAlign w:val="center"/>
          </w:tcPr>
          <w:p>
            <w:pPr>
              <w:pStyle w:val="TableHeading"/>
              <w:suppressLineNumbers/>
              <w:bidi w:val="0"/>
              <w:spacing w:before="0" w:after="283"/>
              <w:jc w:val="center"/>
              <w:rPr/>
            </w:pPr>
            <w:r>
              <w:rPr/>
              <w:t xml:space="preserve">127 </w:t>
            </w:r>
          </w:p>
        </w:tc>
        <w:tc>
          <w:tcPr>
            <w:tcW w:w="1438" w:type="dxa"/>
            <w:tcBorders/>
            <w:vAlign w:val="center"/>
          </w:tcPr>
          <w:p>
            <w:pPr>
              <w:pStyle w:val="TableContents"/>
              <w:bidi w:val="0"/>
              <w:spacing w:before="0" w:after="283"/>
              <w:jc w:val="left"/>
              <w:rPr/>
            </w:pPr>
            <w:r>
              <w:rPr/>
              <w:t xml:space="preserve">13. maaliskuuta 2010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15 -- 15 </w:t>
            </w:r>
          </w:p>
        </w:tc>
        <w:tc>
          <w:tcPr>
            <w:tcW w:w="962" w:type="dxa"/>
            <w:tcBorders/>
            <w:vAlign w:val="center"/>
          </w:tcPr>
          <w:p>
            <w:pPr>
              <w:pStyle w:val="TableContents"/>
              <w:bidi w:val="0"/>
              <w:spacing w:before="0" w:after="283"/>
              <w:jc w:val="left"/>
              <w:rPr/>
            </w:pPr>
            <w:r>
              <w:rPr/>
              <w:t xml:space="preserve">piirtää </w:t>
            </w:r>
          </w:p>
        </w:tc>
        <w:tc>
          <w:tcPr>
            <w:tcW w:w="3339" w:type="dxa"/>
            <w:tcBorders/>
            <w:vAlign w:val="center"/>
          </w:tcPr>
          <w:p>
            <w:pPr>
              <w:pStyle w:val="TableContents"/>
              <w:bidi w:val="0"/>
              <w:spacing w:before="0" w:after="283"/>
              <w:jc w:val="left"/>
              <w:rPr/>
            </w:pPr>
            <w:r>
              <w:rPr/>
              <w:t xml:space="preserve">Kuuden maan mestaruuskilpailut 2010 </w:t>
            </w:r>
          </w:p>
        </w:tc>
      </w:tr>
      <w:tr>
        <w:trPr/>
        <w:tc>
          <w:tcPr>
            <w:tcW w:w="512" w:type="dxa"/>
            <w:tcBorders/>
            <w:vAlign w:val="center"/>
          </w:tcPr>
          <w:p>
            <w:pPr>
              <w:pStyle w:val="TableHeading"/>
              <w:suppressLineNumbers/>
              <w:bidi w:val="0"/>
              <w:spacing w:before="0" w:after="283"/>
              <w:jc w:val="center"/>
              <w:rPr/>
            </w:pPr>
            <w:r>
              <w:rPr/>
              <w:t xml:space="preserve">128 </w:t>
            </w:r>
          </w:p>
        </w:tc>
        <w:tc>
          <w:tcPr>
            <w:tcW w:w="1438" w:type="dxa"/>
            <w:tcBorders/>
            <w:vAlign w:val="center"/>
          </w:tcPr>
          <w:p>
            <w:pPr>
              <w:pStyle w:val="TableContents"/>
              <w:bidi w:val="0"/>
              <w:spacing w:before="0" w:after="283"/>
              <w:jc w:val="left"/>
              <w:rPr/>
            </w:pPr>
            <w:r>
              <w:rPr/>
              <w:t xml:space="preserve">13. maaliskuuta 2011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22 -- 16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2011 Kuuden maan mestaruuskilpailut </w:t>
            </w:r>
          </w:p>
        </w:tc>
      </w:tr>
      <w:tr>
        <w:trPr/>
        <w:tc>
          <w:tcPr>
            <w:tcW w:w="512" w:type="dxa"/>
            <w:tcBorders/>
            <w:vAlign w:val="center"/>
          </w:tcPr>
          <w:p>
            <w:pPr>
              <w:pStyle w:val="TableHeading"/>
              <w:suppressLineNumbers/>
              <w:bidi w:val="0"/>
              <w:spacing w:before="0" w:after="283"/>
              <w:jc w:val="center"/>
              <w:rPr/>
            </w:pPr>
            <w:r>
              <w:rPr/>
              <w:t xml:space="preserve">129 </w:t>
            </w:r>
          </w:p>
        </w:tc>
        <w:tc>
          <w:tcPr>
            <w:tcW w:w="1438" w:type="dxa"/>
            <w:tcBorders/>
            <w:vAlign w:val="center"/>
          </w:tcPr>
          <w:p>
            <w:pPr>
              <w:pStyle w:val="TableContents"/>
              <w:bidi w:val="0"/>
              <w:spacing w:before="0" w:after="283"/>
              <w:jc w:val="left"/>
              <w:rPr/>
            </w:pPr>
            <w:r>
              <w:rPr/>
              <w:t xml:space="preserve">1. lokakuuta 2011 </w:t>
            </w:r>
          </w:p>
        </w:tc>
        <w:tc>
          <w:tcPr>
            <w:tcW w:w="2579" w:type="dxa"/>
            <w:tcBorders/>
            <w:vAlign w:val="center"/>
          </w:tcPr>
          <w:p>
            <w:pPr>
              <w:pStyle w:val="TableContents"/>
              <w:bidi w:val="0"/>
              <w:spacing w:before="0" w:after="283"/>
              <w:jc w:val="left"/>
              <w:rPr/>
            </w:pPr>
            <w:r>
              <w:rPr/>
              <w:t xml:space="preserve">Eden Park, Auckland, Uusi-Seelanti </w:t>
            </w:r>
          </w:p>
        </w:tc>
        <w:tc>
          <w:tcPr>
            <w:tcW w:w="1375" w:type="dxa"/>
            <w:tcBorders/>
            <w:vAlign w:val="center"/>
          </w:tcPr>
          <w:p>
            <w:pPr>
              <w:pStyle w:val="TableContents"/>
              <w:bidi w:val="0"/>
              <w:spacing w:before="0" w:after="283"/>
              <w:jc w:val="left"/>
              <w:rPr/>
            </w:pPr>
            <w:r>
              <w:rPr/>
              <w:t xml:space="preserve">16 -- 12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Rugbyn maailmanmestaruuskilpailut 2011 </w:t>
            </w:r>
          </w:p>
        </w:tc>
      </w:tr>
      <w:tr>
        <w:trPr/>
        <w:tc>
          <w:tcPr>
            <w:tcW w:w="512" w:type="dxa"/>
            <w:tcBorders/>
            <w:vAlign w:val="center"/>
          </w:tcPr>
          <w:p>
            <w:pPr>
              <w:pStyle w:val="TableHeading"/>
              <w:suppressLineNumbers/>
              <w:bidi w:val="0"/>
              <w:spacing w:before="0" w:after="283"/>
              <w:jc w:val="center"/>
              <w:rPr/>
            </w:pPr>
            <w:r>
              <w:rPr/>
              <w:t xml:space="preserve">130 </w:t>
            </w:r>
          </w:p>
        </w:tc>
        <w:tc>
          <w:tcPr>
            <w:tcW w:w="1438" w:type="dxa"/>
            <w:tcBorders/>
            <w:vAlign w:val="center"/>
          </w:tcPr>
          <w:p>
            <w:pPr>
              <w:pStyle w:val="TableContents"/>
              <w:bidi w:val="0"/>
              <w:spacing w:before="0" w:after="283"/>
              <w:jc w:val="left"/>
              <w:rPr/>
            </w:pPr>
            <w:r>
              <w:rPr/>
              <w:t xml:space="preserve">4. helmikuuta 2012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6 -- 13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2012 Kuuden maan mestaruuskilpailut </w:t>
            </w:r>
          </w:p>
        </w:tc>
      </w:tr>
      <w:tr>
        <w:trPr/>
        <w:tc>
          <w:tcPr>
            <w:tcW w:w="512" w:type="dxa"/>
            <w:tcBorders/>
            <w:vAlign w:val="center"/>
          </w:tcPr>
          <w:p>
            <w:pPr>
              <w:pStyle w:val="TableHeading"/>
              <w:suppressLineNumbers/>
              <w:bidi w:val="0"/>
              <w:spacing w:before="0" w:after="283"/>
              <w:jc w:val="center"/>
              <w:rPr/>
            </w:pPr>
            <w:r>
              <w:rPr/>
              <w:t xml:space="preserve">131 </w:t>
            </w:r>
          </w:p>
        </w:tc>
        <w:tc>
          <w:tcPr>
            <w:tcW w:w="1438" w:type="dxa"/>
            <w:tcBorders/>
            <w:vAlign w:val="center"/>
          </w:tcPr>
          <w:p>
            <w:pPr>
              <w:pStyle w:val="TableContents"/>
              <w:bidi w:val="0"/>
              <w:spacing w:before="0" w:after="283"/>
              <w:jc w:val="left"/>
              <w:rPr/>
            </w:pPr>
            <w:r>
              <w:rPr/>
              <w:t xml:space="preserve">2. helmikuuta 2013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38 -- 18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2013 Kuuden maan mestaruuskilpailut </w:t>
            </w:r>
          </w:p>
        </w:tc>
      </w:tr>
      <w:tr>
        <w:trPr/>
        <w:tc>
          <w:tcPr>
            <w:tcW w:w="512" w:type="dxa"/>
            <w:tcBorders/>
            <w:vAlign w:val="center"/>
          </w:tcPr>
          <w:p>
            <w:pPr>
              <w:pStyle w:val="TableHeading"/>
              <w:suppressLineNumbers/>
              <w:bidi w:val="0"/>
              <w:spacing w:before="0" w:after="283"/>
              <w:jc w:val="center"/>
              <w:rPr/>
            </w:pPr>
            <w:r>
              <w:rPr/>
              <w:t xml:space="preserve">132 </w:t>
            </w:r>
          </w:p>
        </w:tc>
        <w:tc>
          <w:tcPr>
            <w:tcW w:w="1438" w:type="dxa"/>
            <w:tcBorders/>
            <w:vAlign w:val="center"/>
          </w:tcPr>
          <w:p>
            <w:pPr>
              <w:pStyle w:val="TableContents"/>
              <w:bidi w:val="0"/>
              <w:spacing w:before="0" w:after="283"/>
              <w:jc w:val="left"/>
              <w:rPr/>
            </w:pPr>
            <w:r>
              <w:rPr/>
              <w:t xml:space="preserve">8. helmikuuta 2014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0 -- 20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2014 Kuuden maan mestaruuskilpailut </w:t>
            </w:r>
          </w:p>
        </w:tc>
      </w:tr>
      <w:tr>
        <w:trPr/>
        <w:tc>
          <w:tcPr>
            <w:tcW w:w="512" w:type="dxa"/>
            <w:tcBorders/>
            <w:vAlign w:val="center"/>
          </w:tcPr>
          <w:p>
            <w:pPr>
              <w:pStyle w:val="TableHeading"/>
              <w:suppressLineNumbers/>
              <w:bidi w:val="0"/>
              <w:spacing w:before="0" w:after="283"/>
              <w:jc w:val="center"/>
              <w:rPr/>
            </w:pPr>
            <w:r>
              <w:rPr/>
              <w:t xml:space="preserve">133 </w:t>
            </w:r>
          </w:p>
        </w:tc>
        <w:tc>
          <w:tcPr>
            <w:tcW w:w="1438" w:type="dxa"/>
            <w:tcBorders/>
            <w:vAlign w:val="center"/>
          </w:tcPr>
          <w:p>
            <w:pPr>
              <w:pStyle w:val="TableContents"/>
              <w:bidi w:val="0"/>
              <w:spacing w:before="0" w:after="283"/>
              <w:jc w:val="left"/>
              <w:rPr/>
            </w:pPr>
            <w:r>
              <w:rPr/>
              <w:t xml:space="preserve">14. maaliskuuta 2015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25 -- 13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2015 Kuuden maan mestaruuskilpailut </w:t>
            </w:r>
          </w:p>
        </w:tc>
      </w:tr>
      <w:tr>
        <w:trPr/>
        <w:tc>
          <w:tcPr>
            <w:tcW w:w="512" w:type="dxa"/>
            <w:tcBorders/>
            <w:vAlign w:val="center"/>
          </w:tcPr>
          <w:p>
            <w:pPr>
              <w:pStyle w:val="TableHeading"/>
              <w:suppressLineNumbers/>
              <w:bidi w:val="0"/>
              <w:spacing w:before="0" w:after="283"/>
              <w:jc w:val="center"/>
              <w:rPr/>
            </w:pPr>
            <w:r>
              <w:rPr/>
              <w:t xml:space="preserve">134 </w:t>
            </w:r>
          </w:p>
        </w:tc>
        <w:tc>
          <w:tcPr>
            <w:tcW w:w="1438" w:type="dxa"/>
            <w:tcBorders/>
            <w:vAlign w:val="center"/>
          </w:tcPr>
          <w:p>
            <w:pPr>
              <w:pStyle w:val="TableContents"/>
              <w:bidi w:val="0"/>
              <w:spacing w:before="0" w:after="283"/>
              <w:jc w:val="left"/>
              <w:rPr/>
            </w:pPr>
            <w:r>
              <w:rPr/>
              <w:t xml:space="preserve">6. helmikuuta 2016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9 -- 15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2016 Kuuden maan mestaruuskilpailut </w:t>
            </w:r>
          </w:p>
        </w:tc>
      </w:tr>
      <w:tr>
        <w:trPr/>
        <w:tc>
          <w:tcPr>
            <w:tcW w:w="512" w:type="dxa"/>
            <w:tcBorders/>
            <w:vAlign w:val="center"/>
          </w:tcPr>
          <w:p>
            <w:pPr>
              <w:pStyle w:val="TableHeading"/>
              <w:suppressLineNumbers/>
              <w:bidi w:val="0"/>
              <w:spacing w:before="0" w:after="283"/>
              <w:jc w:val="center"/>
              <w:rPr/>
            </w:pPr>
            <w:r>
              <w:rPr/>
              <w:t xml:space="preserve">135 </w:t>
            </w:r>
          </w:p>
        </w:tc>
        <w:tc>
          <w:tcPr>
            <w:tcW w:w="1438" w:type="dxa"/>
            <w:tcBorders/>
            <w:vAlign w:val="center"/>
          </w:tcPr>
          <w:p>
            <w:pPr>
              <w:pStyle w:val="TableContents"/>
              <w:bidi w:val="0"/>
              <w:spacing w:before="0" w:after="283"/>
              <w:jc w:val="left"/>
              <w:rPr/>
            </w:pPr>
            <w:r>
              <w:rPr/>
              <w:t xml:space="preserve">11. maaliskuuta 2017 </w:t>
            </w:r>
          </w:p>
        </w:tc>
        <w:tc>
          <w:tcPr>
            <w:tcW w:w="2579" w:type="dxa"/>
            <w:tcBorders/>
            <w:vAlign w:val="center"/>
          </w:tcPr>
          <w:p>
            <w:pPr>
              <w:pStyle w:val="TableContents"/>
              <w:bidi w:val="0"/>
              <w:spacing w:before="0" w:after="283"/>
              <w:jc w:val="left"/>
              <w:rPr/>
            </w:pPr>
            <w:r>
              <w:rPr/>
              <w:t xml:space="preserve">Twickenham, Lontoo </w:t>
            </w:r>
          </w:p>
        </w:tc>
        <w:tc>
          <w:tcPr>
            <w:tcW w:w="1375" w:type="dxa"/>
            <w:tcBorders/>
            <w:vAlign w:val="center"/>
          </w:tcPr>
          <w:p>
            <w:pPr>
              <w:pStyle w:val="TableContents"/>
              <w:bidi w:val="0"/>
              <w:spacing w:before="0" w:after="283"/>
              <w:jc w:val="left"/>
              <w:rPr/>
            </w:pPr>
            <w:r>
              <w:rPr/>
              <w:t xml:space="preserve">61 -- 21 </w:t>
            </w:r>
          </w:p>
        </w:tc>
        <w:tc>
          <w:tcPr>
            <w:tcW w:w="962" w:type="dxa"/>
            <w:tcBorders/>
            <w:vAlign w:val="center"/>
          </w:tcPr>
          <w:p>
            <w:pPr>
              <w:pStyle w:val="TableContents"/>
              <w:bidi w:val="0"/>
              <w:spacing w:before="0" w:after="283"/>
              <w:jc w:val="left"/>
              <w:rPr/>
            </w:pPr>
            <w:r>
              <w:rPr/>
              <w:t xml:space="preserve">Englanti </w:t>
            </w:r>
          </w:p>
        </w:tc>
        <w:tc>
          <w:tcPr>
            <w:tcW w:w="3339" w:type="dxa"/>
            <w:tcBorders/>
            <w:vAlign w:val="center"/>
          </w:tcPr>
          <w:p>
            <w:pPr>
              <w:pStyle w:val="TableContents"/>
              <w:bidi w:val="0"/>
              <w:spacing w:before="0" w:after="283"/>
              <w:jc w:val="left"/>
              <w:rPr/>
            </w:pPr>
            <w:r>
              <w:rPr/>
              <w:t xml:space="preserve">Kuuden maan mestaruuskilpailut 2017 </w:t>
            </w:r>
          </w:p>
        </w:tc>
      </w:tr>
      <w:tr>
        <w:trPr/>
        <w:tc>
          <w:tcPr>
            <w:tcW w:w="512" w:type="dxa"/>
            <w:tcBorders/>
            <w:vAlign w:val="center"/>
          </w:tcPr>
          <w:p>
            <w:pPr>
              <w:pStyle w:val="TableHeading"/>
              <w:suppressLineNumbers/>
              <w:bidi w:val="0"/>
              <w:spacing w:before="0" w:after="283"/>
              <w:jc w:val="center"/>
              <w:rPr/>
            </w:pPr>
            <w:r>
              <w:rPr/>
              <w:t xml:space="preserve">136 </w:t>
            </w:r>
          </w:p>
        </w:tc>
        <w:tc>
          <w:tcPr>
            <w:tcW w:w="1438" w:type="dxa"/>
            <w:tcBorders/>
            <w:vAlign w:val="center"/>
          </w:tcPr>
          <w:p>
            <w:pPr>
              <w:pStyle w:val="TableContents"/>
              <w:bidi w:val="0"/>
              <w:spacing w:before="0" w:after="283"/>
              <w:jc w:val="left"/>
              <w:rPr/>
            </w:pPr>
            <w:r>
              <w:rPr>
                <w:color w:val="A9A9A9"/>
              </w:rPr>
              <w:t xml:space="preserve">24. helmikuuta </w:t>
            </w:r>
            <w:r>
              <w:rPr/>
              <w:t xml:space="preserve">2018 </w:t>
            </w:r>
          </w:p>
        </w:tc>
        <w:tc>
          <w:tcPr>
            <w:tcW w:w="2579" w:type="dxa"/>
            <w:tcBorders/>
            <w:vAlign w:val="center"/>
          </w:tcPr>
          <w:p>
            <w:pPr>
              <w:pStyle w:val="TableContents"/>
              <w:bidi w:val="0"/>
              <w:spacing w:before="0" w:after="283"/>
              <w:jc w:val="left"/>
              <w:rPr/>
            </w:pPr>
            <w:r>
              <w:rPr/>
              <w:t xml:space="preserve">Murrayfield, Edinburgh </w:t>
            </w:r>
          </w:p>
        </w:tc>
        <w:tc>
          <w:tcPr>
            <w:tcW w:w="1375" w:type="dxa"/>
            <w:tcBorders/>
            <w:vAlign w:val="center"/>
          </w:tcPr>
          <w:p>
            <w:pPr>
              <w:pStyle w:val="TableContents"/>
              <w:bidi w:val="0"/>
              <w:spacing w:before="0" w:after="283"/>
              <w:jc w:val="left"/>
              <w:rPr/>
            </w:pPr>
            <w:r>
              <w:rPr/>
              <w:t xml:space="preserve">25 -- 13 </w:t>
            </w:r>
          </w:p>
        </w:tc>
        <w:tc>
          <w:tcPr>
            <w:tcW w:w="962" w:type="dxa"/>
            <w:tcBorders/>
            <w:vAlign w:val="center"/>
          </w:tcPr>
          <w:p>
            <w:pPr>
              <w:pStyle w:val="TableContents"/>
              <w:bidi w:val="0"/>
              <w:spacing w:before="0" w:after="283"/>
              <w:jc w:val="left"/>
              <w:rPr/>
            </w:pPr>
            <w:r>
              <w:rPr/>
              <w:t xml:space="preserve">Skotlanti </w:t>
            </w:r>
          </w:p>
        </w:tc>
        <w:tc>
          <w:tcPr>
            <w:tcW w:w="3339" w:type="dxa"/>
            <w:tcBorders/>
            <w:vAlign w:val="center"/>
          </w:tcPr>
          <w:p>
            <w:pPr>
              <w:pStyle w:val="TableContents"/>
              <w:bidi w:val="0"/>
              <w:spacing w:before="0" w:after="283"/>
              <w:jc w:val="left"/>
              <w:rPr/>
            </w:pPr>
            <w:r>
              <w:rPr/>
              <w:t xml:space="preserve">2018 Kuuden maan mestaruuskilpailut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Skotlanti viimeksi voitti Englannin rugby unionissa?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Skotlanti on viimeksi voittanut Englannin rugby unionissa?</w:t>
      </w:r>
    </w:p>
    <w:p>
      <w:pPr>
        <w:pStyle w:val="TextBody"/>
        <w:bidi w:val="0"/>
        <w:jc w:val="left"/>
        <w:rPr>
          <w:b/>
          <w:u w:val="single"/>
          <w:shd w:val="clear" w:fill="FFFF00"/>
        </w:rPr>
      </w:pPr>
      <w:r>
        <w:rPr>
          <w:b/>
          <w:u w:val="single"/>
          <w:shd w:val="clear" w:fill="FFFF00"/>
        </w:rPr>
        <w:t xml:space="preserve">Asiakirjan numero 28018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Indira Gandhin kanava on </w:t>
      </w:r>
      <w:r>
        <w:rPr/>
        <w:t xml:space="preserve">yksi Intian suurimmista kanavahankkeista. Se alkaa Hariken patoaltaasta Harikessa, muutama kilometri Satluj- ja Beas-jokien yhtymäkohdan alapuolella Intian Punjabin osavaltiossa, ja päättyy kastelujärjestelmiin Tharin autiomaassa Rajasthanin osavaltion luoteisosassa. Aiemmin Rajasthanin kanavana tunnettu kanava nimettiin uudelleen Indira Gandhin kanavaksi vuonna 1985 pääministeri Indira Gandhin murhan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kanavasta Haryanan jawaharlal nehru -kanava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suurin kastelukanava?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Indira Gandhin kanava Kanava </w:t>
      </w:r>
    </w:p>
    <w:tbl>
      <w:tblPr>
        <w:tblW w:w="10205" w:type="dxa"/>
        <w:jc w:val="left"/>
        <w:tblInd w:w="0" w:type="dxa"/>
        <w:tblLayout w:type="fixed"/>
        <w:tblCellMar>
          <w:top w:w="28" w:type="dxa"/>
          <w:left w:w="28" w:type="dxa"/>
          <w:bottom w:w="28" w:type="dxa"/>
          <w:right w:w="28" w:type="dxa"/>
        </w:tblCellMar>
      </w:tblPr>
      <w:tblGrid>
        <w:gridCol w:w="1199"/>
        <w:gridCol w:w="9006"/>
      </w:tblGrid>
      <w:tr>
        <w:trPr/>
        <w:tc>
          <w:tcPr>
            <w:tcW w:w="1199" w:type="dxa"/>
            <w:tcBorders/>
            <w:vAlign w:val="center"/>
          </w:tcPr>
          <w:p>
            <w:pPr>
              <w:pStyle w:val="TableHeading"/>
              <w:suppressLineNumbers/>
              <w:bidi w:val="0"/>
              <w:spacing w:before="0" w:after="283"/>
              <w:jc w:val="center"/>
              <w:rPr/>
            </w:pPr>
            <w:r>
              <w:rPr/>
              <w:t xml:space="preserve">Maa </w:t>
            </w:r>
          </w:p>
        </w:tc>
        <w:tc>
          <w:tcPr>
            <w:tcW w:w="9006" w:type="dxa"/>
            <w:tcBorders/>
            <w:vAlign w:val="center"/>
          </w:tcPr>
          <w:p>
            <w:pPr>
              <w:pStyle w:val="TableContents"/>
              <w:bidi w:val="0"/>
              <w:spacing w:before="0" w:after="283"/>
              <w:jc w:val="left"/>
              <w:rPr/>
            </w:pPr>
            <w:r>
              <w:rPr/>
              <w:t xml:space="preserve">Intia </w:t>
            </w:r>
          </w:p>
        </w:tc>
      </w:tr>
      <w:tr>
        <w:trPr/>
        <w:tc>
          <w:tcPr>
            <w:tcW w:w="1199" w:type="dxa"/>
            <w:tcBorders/>
            <w:vAlign w:val="center"/>
          </w:tcPr>
          <w:p>
            <w:pPr>
              <w:pStyle w:val="TableHeading"/>
              <w:suppressLineNumbers/>
              <w:bidi w:val="0"/>
              <w:spacing w:before="0" w:after="283"/>
              <w:jc w:val="center"/>
              <w:rPr/>
            </w:pPr>
            <w:r>
              <w:rPr/>
              <w:t xml:space="preserve">Lähde </w:t>
            </w:r>
          </w:p>
        </w:tc>
        <w:tc>
          <w:tcPr>
            <w:tcW w:w="9006" w:type="dxa"/>
            <w:tcBorders/>
            <w:vAlign w:val="center"/>
          </w:tcPr>
          <w:p>
            <w:pPr>
              <w:pStyle w:val="TableContents"/>
              <w:bidi w:val="0"/>
              <w:spacing w:before="0" w:after="283"/>
              <w:jc w:val="left"/>
              <w:rPr/>
            </w:pPr>
            <w:r>
              <w:rPr>
                <w:color w:val="A9A9A9"/>
              </w:rPr>
              <w:t xml:space="preserve">Hariken pato </w:t>
            </w:r>
          </w:p>
        </w:tc>
      </w:tr>
      <w:tr>
        <w:trPr/>
        <w:tc>
          <w:tcPr>
            <w:tcW w:w="1199" w:type="dxa"/>
            <w:tcBorders/>
            <w:vAlign w:val="center"/>
          </w:tcPr>
          <w:p>
            <w:pPr>
              <w:pStyle w:val="TableContents"/>
              <w:bidi w:val="0"/>
              <w:spacing w:before="0" w:after="283"/>
              <w:jc w:val="left"/>
              <w:rPr/>
            </w:pPr>
            <w:r>
              <w:rPr/>
              <w:t xml:space="preserve">-sijainti </w:t>
            </w:r>
          </w:p>
        </w:tc>
        <w:tc>
          <w:tcPr>
            <w:tcW w:w="9006" w:type="dxa"/>
            <w:tcBorders/>
            <w:vAlign w:val="center"/>
          </w:tcPr>
          <w:p>
            <w:pPr>
              <w:pStyle w:val="TableContents"/>
              <w:bidi w:val="0"/>
              <w:spacing w:before="0" w:after="283"/>
              <w:jc w:val="left"/>
              <w:rPr/>
            </w:pPr>
            <w:r>
              <w:rPr/>
              <w:t xml:space="preserve">Punjab Haryana ja Rajasthan </w:t>
            </w:r>
          </w:p>
        </w:tc>
      </w:tr>
      <w:tr>
        <w:trPr/>
        <w:tc>
          <w:tcPr>
            <w:tcW w:w="1199" w:type="dxa"/>
            <w:tcBorders/>
            <w:vAlign w:val="center"/>
          </w:tcPr>
          <w:p>
            <w:pPr>
              <w:pStyle w:val="TableHeading"/>
              <w:suppressLineNumbers/>
              <w:bidi w:val="0"/>
              <w:spacing w:before="0" w:after="283"/>
              <w:jc w:val="center"/>
              <w:rPr/>
            </w:pPr>
            <w:r>
              <w:rPr/>
              <w:t xml:space="preserve">Vastuuvapaus </w:t>
            </w:r>
          </w:p>
        </w:tc>
        <w:tc>
          <w:tcPr>
            <w:tcW w:w="9006" w:type="dxa"/>
            <w:tcBorders/>
            <w:vAlign w:val="center"/>
          </w:tcPr>
          <w:p>
            <w:pPr>
              <w:pStyle w:val="TableContents"/>
              <w:bidi w:val="0"/>
              <w:spacing w:before="0" w:after="283"/>
              <w:jc w:val="left"/>
              <w:rPr>
                <w:sz w:val="4"/>
                <w:szCs w:val="4"/>
              </w:rPr>
            </w:pPr>
            <w:r>
              <w:rPr>
                <w:sz w:val="4"/>
                <w:szCs w:val="4"/>
              </w:rPr>
            </w:r>
          </w:p>
        </w:tc>
      </w:tr>
      <w:tr>
        <w:trPr/>
        <w:tc>
          <w:tcPr>
            <w:tcW w:w="1199" w:type="dxa"/>
            <w:tcBorders/>
            <w:vAlign w:val="center"/>
          </w:tcPr>
          <w:p>
            <w:pPr>
              <w:pStyle w:val="TableContents"/>
              <w:bidi w:val="0"/>
              <w:spacing w:before="0" w:after="283"/>
              <w:jc w:val="left"/>
              <w:rPr/>
            </w:pPr>
            <w:r>
              <w:rPr/>
              <w:t xml:space="preserve">-keskimääräinen </w:t>
            </w:r>
          </w:p>
        </w:tc>
        <w:tc>
          <w:tcPr>
            <w:tcW w:w="9006" w:type="dxa"/>
            <w:tcBorders/>
            <w:vAlign w:val="center"/>
          </w:tcPr>
          <w:p>
            <w:pPr>
              <w:pStyle w:val="TableContents"/>
              <w:bidi w:val="0"/>
              <w:spacing w:before="0" w:after="283"/>
              <w:jc w:val="left"/>
              <w:rPr/>
            </w:pPr>
            <w:r>
              <w:rPr/>
              <w:t xml:space="preserve">138 m / s (4 873 cu ft / s) Kanavaa ruokkii Indusjoen Sutlej-, Beas- ja Ravi-sivujoki.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joesta indira gandhin kanava ottaa vettä?</w:t>
      </w:r>
    </w:p>
    <w:p>
      <w:pPr>
        <w:pStyle w:val="TextBody"/>
        <w:bidi w:val="0"/>
        <w:jc w:val="left"/>
        <w:rPr>
          <w:b/>
          <w:u w:val="single"/>
          <w:shd w:val="clear" w:fill="FFFF00"/>
        </w:rPr>
      </w:pPr>
      <w:r>
        <w:rPr>
          <w:b/>
          <w:u w:val="single"/>
          <w:shd w:val="clear" w:fill="FFFF00"/>
        </w:rPr>
        <w:t xml:space="preserve">Asiakirjan numero 28019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jaksossa tutkittiin uutta murhaa ja kuvattiin kokonainen tarina. Käsikirjoittaja Anthony Minghella käsikirjoitti kolme jaksoa, joista ensimmäisen, ``Jerikon kuolleet'', joka esitettiin </w:t>
      </w:r>
      <w:r>
        <w:rPr>
          <w:color w:val="A9A9A9"/>
        </w:rPr>
        <w:t xml:space="preserve">6. tammikuuta 1987 ja </w:t>
      </w:r>
      <w:r>
        <w:rPr/>
        <w:t xml:space="preserve">jossa näyttelivät Gemma Jones, Patrick Troughton ja James Laurenson. Muita käsikirjoittajia olivat Julian Mitchell (10 jaksoa), Daniel Boyle (viisi) ja Alma Cullen (neljä), ja ohjaajia olivat John Madden (neljä jaksoa), Herbert Wise (kolme), Peter Hammond (kolme), Adrian Shergold (kolme) ja Danny Boyle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Morsen ensimmäinen jakso esitettiin?</w:t>
      </w:r>
    </w:p>
    <w:p>
      <w:pPr>
        <w:pStyle w:val="TextBody"/>
        <w:bidi w:val="0"/>
        <w:jc w:val="left"/>
        <w:rPr>
          <w:b/>
          <w:u w:val="single"/>
          <w:shd w:val="clear" w:fill="FFFF00"/>
        </w:rPr>
      </w:pPr>
      <w:r>
        <w:rPr>
          <w:b/>
          <w:u w:val="single"/>
          <w:shd w:val="clear" w:fill="FFFF00"/>
        </w:rPr>
        <w:t xml:space="preserve">Asiakirjan numero 28020</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historiamaalausta, mukaan lukien allegorioita ja suosittuja uskonnollisia aiheita. </w:t>
      </w:r>
    </w:p>
    <w:p>
      <w:pPr>
        <w:pStyle w:val="TextBody"/>
        <w:numPr>
          <w:ilvl w:val="0"/>
          <w:numId w:val="66"/>
        </w:numPr>
        <w:tabs>
          <w:tab w:val="clear" w:pos="1134"/>
          <w:tab w:val="left" w:leader="none" w:pos="707"/>
        </w:tabs>
        <w:bidi w:val="0"/>
        <w:spacing w:before="0" w:after="0"/>
        <w:ind w:start="707" w:hanging="283"/>
        <w:jc w:val="left"/>
        <w:rPr/>
      </w:pPr>
      <w:r>
        <w:rPr/>
        <w:t xml:space="preserve">Muotokuvamaalaus, mukaan lukien tronie </w:t>
      </w:r>
    </w:p>
    <w:p>
      <w:pPr>
        <w:pStyle w:val="TextBody"/>
        <w:numPr>
          <w:ilvl w:val="0"/>
          <w:numId w:val="66"/>
        </w:numPr>
        <w:tabs>
          <w:tab w:val="clear" w:pos="1134"/>
          <w:tab w:val="left" w:leader="none" w:pos="707"/>
        </w:tabs>
        <w:bidi w:val="0"/>
        <w:spacing w:before="0" w:after="0"/>
        <w:ind w:start="707" w:hanging="283"/>
        <w:jc w:val="left"/>
        <w:rPr/>
      </w:pPr>
      <w:r>
        <w:rPr/>
        <w:t xml:space="preserve">genremaalaus tai </w:t>
      </w:r>
      <w:r>
        <w:rPr/>
        <w:t xml:space="preserve">arkielämän</w:t>
      </w:r>
      <w:r>
        <w:rPr>
          <w:color w:val="A9A9A9"/>
        </w:rPr>
        <w:t xml:space="preserve"> kohtaukset </w:t>
      </w:r>
    </w:p>
    <w:p>
      <w:pPr>
        <w:pStyle w:val="TextBody"/>
        <w:numPr>
          <w:ilvl w:val="0"/>
          <w:numId w:val="66"/>
        </w:numPr>
        <w:tabs>
          <w:tab w:val="clear" w:pos="1134"/>
          <w:tab w:val="left" w:leader="none" w:pos="707"/>
        </w:tabs>
        <w:bidi w:val="0"/>
        <w:spacing w:before="0" w:after="0"/>
        <w:ind w:start="707" w:hanging="283"/>
        <w:jc w:val="left"/>
        <w:rPr/>
      </w:pPr>
      <w:r>
        <w:rPr/>
        <w:t xml:space="preserve">maisemat, mukaan lukien merimaisemat, taistelukohtaukset, kaupunkimaisemat ja rauniot (Samuel van Hoogstratenin mukaan maisemasuunnittelijat olivat "taiteen armeijan tavallisia jalkamiehiä"). </w:t>
      </w:r>
    </w:p>
    <w:p>
      <w:pPr>
        <w:pStyle w:val="TextBody"/>
        <w:numPr>
          <w:ilvl w:val="0"/>
          <w:numId w:val="66"/>
        </w:numPr>
        <w:tabs>
          <w:tab w:val="clear" w:pos="1134"/>
          <w:tab w:val="left" w:leader="none" w:pos="707"/>
        </w:tabs>
        <w:bidi w:val="0"/>
        <w:ind w:start="707" w:hanging="283"/>
        <w:jc w:val="left"/>
        <w:rPr/>
      </w:pPr>
      <w:r>
        <w:rPr/>
        <w:t xml:space="preserve">asetelma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genrekohtaukset olivat suosittuja Alankomaissa niiden</w:t>
      </w:r>
    </w:p>
    <w:p>
      <w:pPr>
        <w:pStyle w:val="TextBody"/>
        <w:bidi w:val="0"/>
        <w:jc w:val="left"/>
        <w:rPr>
          <w:b/>
          <w:u w:val="single"/>
          <w:shd w:val="clear" w:fill="FFFF00"/>
        </w:rPr>
      </w:pPr>
      <w:r>
        <w:rPr>
          <w:b/>
          <w:u w:val="single"/>
          <w:shd w:val="clear" w:fill="FFFF00"/>
        </w:rPr>
        <w:t xml:space="preserve">Asiakirjan numero 28021</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07"/>
        </w:tabs>
        <w:bidi w:val="0"/>
        <w:spacing w:before="0" w:after="0"/>
        <w:ind w:start="707" w:hanging="283"/>
        <w:jc w:val="left"/>
        <w:rPr/>
      </w:pPr>
      <w:r>
        <w:rPr/>
        <w:t xml:space="preserve">21.6.--22.6. Trooppinen myrsky Cindy aiheutti tulvia Florida Panhandlessa, ja Fort Walton Beachissa raportoitiin EF0-tornadosta. </w:t>
      </w:r>
    </w:p>
    <w:p>
      <w:pPr>
        <w:pStyle w:val="TextBody"/>
        <w:numPr>
          <w:ilvl w:val="0"/>
          <w:numId w:val="67"/>
        </w:numPr>
        <w:tabs>
          <w:tab w:val="clear" w:pos="1134"/>
          <w:tab w:val="left" w:leader="none" w:pos="707"/>
        </w:tabs>
        <w:bidi w:val="0"/>
        <w:spacing w:before="0" w:after="0"/>
        <w:ind w:start="707" w:hanging="283"/>
        <w:jc w:val="left"/>
        <w:rPr/>
      </w:pPr>
      <w:r>
        <w:rPr/>
        <w:t xml:space="preserve">31. heinäkuuta - Trooppinen myrsky Emily laskeutui Floridaan 45 mph (75 km / h) tuulilla. Emily toi osavaltioon myös rankkasateita </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10. syyskuuta </w:t>
      </w:r>
      <w:r>
        <w:rPr/>
        <w:t xml:space="preserve">-- 11-Hurrikaani Irma laskeutuu Cudjoe Keyyn 4. luokan hurrikaanina, jonka jatkuvat tuulet ovat 130 mph (215 km / h), ja laskeutuu toisen kerran Marco Islandille, jonka tuulet ovat 115 mph (185 km / h). Se on tuulennopeudeltaan voimakkain hurrikaani, joka on iskenyt osavaltioon sitten Charleyn vuonna 2004, ja paineeltaan voimakkain sitten Andrew'n vuonna 1992. Irma on tappanut osavaltiossa ainakin 82 ihmistä. </w:t>
      </w:r>
    </w:p>
    <w:p>
      <w:pPr>
        <w:pStyle w:val="TextBody"/>
        <w:numPr>
          <w:ilvl w:val="0"/>
          <w:numId w:val="67"/>
        </w:numPr>
        <w:tabs>
          <w:tab w:val="clear" w:pos="1134"/>
          <w:tab w:val="left" w:leader="none" w:pos="707"/>
        </w:tabs>
        <w:bidi w:val="0"/>
        <w:ind w:start="707" w:hanging="283"/>
        <w:jc w:val="left"/>
        <w:rPr/>
      </w:pPr>
      <w:r>
        <w:rPr/>
        <w:t xml:space="preserve">29. lokakuuta -- Trooppinen myrsky Philippe laskeutuu Evergladesiin aiheuttaen vain vähän vahinkoa. Raportoitiin kohtalaisista sateista.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Floridaan iski viimeksi hurrikaani?</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20"/>
        </w:tabs>
        <w:bidi w:val="0"/>
        <w:ind w:start="720" w:hanging="283"/>
        <w:jc w:val="left"/>
        <w:rPr/>
      </w:pPr>
      <w:r>
        <w:rPr>
          <w:color w:val="A9A9A9"/>
        </w:rPr>
        <w:t xml:space="preserve">10. syyskuuta -- 11-Hurrikaani </w:t>
      </w:r>
      <w:r>
        <w:rPr/>
        <w:t xml:space="preserve">Irma laskeutuu Cudjoe Keyyn 4. luokan hurrikaanina, jonka jatkuvat tuulet ovat 130 mph (215 km / h), ja laskeutuu toisen kerran Marco Islandille, jonka tuulet ovat 115 mph (185 km / h). Se on tuulennopeudeltaan voimakkain hurrikaani, joka on iskenyt osavaltioon sitten Charleyn vuonna 2004, ja paineeltaan voimakkain sitten Andrew'n vuonna 1992. Irma on tappanut osavaltiossa ainakin 82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hurrikaani iski Floridaan?</w:t>
      </w:r>
    </w:p>
    <w:p>
      <w:pPr>
        <w:pStyle w:val="TextBody"/>
        <w:bidi w:val="0"/>
        <w:jc w:val="left"/>
        <w:rPr>
          <w:b/>
          <w:u w:val="single"/>
          <w:shd w:val="clear" w:fill="FFFF00"/>
        </w:rPr>
      </w:pPr>
      <w:r>
        <w:rPr>
          <w:b/>
          <w:u w:val="single"/>
          <w:shd w:val="clear" w:fill="FFFF00"/>
        </w:rPr>
        <w:t xml:space="preserve">Asiakirjan numero 28022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Badwater Basin </w:t>
      </w:r>
    </w:p>
    <w:tbl>
      <w:tblPr>
        <w:tblW w:w="10205" w:type="dxa"/>
        <w:jc w:val="left"/>
        <w:tblInd w:w="0" w:type="dxa"/>
        <w:tblLayout w:type="fixed"/>
        <w:tblCellMar>
          <w:top w:w="28" w:type="dxa"/>
          <w:left w:w="28" w:type="dxa"/>
          <w:bottom w:w="28" w:type="dxa"/>
          <w:right w:w="28" w:type="dxa"/>
        </w:tblCellMar>
      </w:tblPr>
      <w:tblGrid>
        <w:gridCol w:w="1598"/>
        <w:gridCol w:w="8607"/>
      </w:tblGrid>
      <w:tr>
        <w:trPr/>
        <w:tc>
          <w:tcPr>
            <w:tcW w:w="1598" w:type="dxa"/>
            <w:tcBorders/>
            <w:vAlign w:val="center"/>
          </w:tcPr>
          <w:p>
            <w:pPr>
              <w:pStyle w:val="TableHeading"/>
              <w:suppressLineNumbers/>
              <w:bidi w:val="0"/>
              <w:spacing w:before="0" w:after="283"/>
              <w:jc w:val="center"/>
              <w:rPr/>
            </w:pPr>
            <w:r>
              <w:rPr/>
              <w:t xml:space="preserve">Sijainti </w:t>
            </w:r>
          </w:p>
        </w:tc>
        <w:tc>
          <w:tcPr>
            <w:tcW w:w="8607" w:type="dxa"/>
            <w:tcBorders/>
            <w:vAlign w:val="center"/>
          </w:tcPr>
          <w:p>
            <w:pPr>
              <w:pStyle w:val="TableContents"/>
              <w:bidi w:val="0"/>
              <w:spacing w:before="0" w:after="283"/>
              <w:jc w:val="left"/>
              <w:rPr/>
            </w:pPr>
            <w:r>
              <w:rPr/>
              <w:t xml:space="preserve">Death Valley Inyo County, Kalifornia </w:t>
            </w:r>
          </w:p>
        </w:tc>
      </w:tr>
      <w:tr>
        <w:trPr/>
        <w:tc>
          <w:tcPr>
            <w:tcW w:w="1598" w:type="dxa"/>
            <w:tcBorders/>
            <w:vAlign w:val="center"/>
          </w:tcPr>
          <w:p>
            <w:pPr>
              <w:pStyle w:val="TableHeading"/>
              <w:suppressLineNumbers/>
              <w:bidi w:val="0"/>
              <w:spacing w:before="0" w:after="283"/>
              <w:jc w:val="center"/>
              <w:rPr/>
            </w:pPr>
            <w:r>
              <w:rPr/>
              <w:t xml:space="preserve">Koordinaatit </w:t>
            </w:r>
          </w:p>
        </w:tc>
        <w:tc>
          <w:tcPr>
            <w:tcW w:w="8607" w:type="dxa"/>
            <w:tcBorders/>
            <w:vAlign w:val="center"/>
          </w:tcPr>
          <w:p>
            <w:pPr>
              <w:pStyle w:val="TableContents"/>
              <w:bidi w:val="0"/>
              <w:spacing w:before="0" w:after="283"/>
              <w:jc w:val="left"/>
              <w:rPr/>
            </w:pPr>
            <w:r>
              <w:rPr/>
              <w:t xml:space="preserve">36 ° 15 ′ 01''' N 116 ° 49 ′ 33''' W </w:t>
            </w:r>
            <w:r>
              <w:rPr/>
              <w:t xml:space="preserve">/ </w:t>
            </w:r>
            <w:r>
              <w:rPr/>
              <w:t xml:space="preserve">36.250278 ° N 116.825833 ° W </w:t>
            </w:r>
            <w:r>
              <w:rPr/>
              <w:t xml:space="preserve">/ 36.250278;-116.825833 Koordinaatit: 36 ° 15 ′ 01''' N 116 ° 49 ′ 33''' W </w:t>
            </w:r>
            <w:r>
              <w:rPr/>
              <w:t xml:space="preserve">/ </w:t>
            </w:r>
            <w:r>
              <w:rPr/>
              <w:t xml:space="preserve">36.250278 ° N 116.825833 ° W </w:t>
            </w:r>
            <w:r>
              <w:rPr/>
              <w:t xml:space="preserve">/ 36.250278;-116.825833 </w:t>
            </w:r>
          </w:p>
        </w:tc>
      </w:tr>
      <w:tr>
        <w:trPr/>
        <w:tc>
          <w:tcPr>
            <w:tcW w:w="1598" w:type="dxa"/>
            <w:tcBorders/>
            <w:vAlign w:val="center"/>
          </w:tcPr>
          <w:p>
            <w:pPr>
              <w:pStyle w:val="TableHeading"/>
              <w:suppressLineNumbers/>
              <w:bidi w:val="0"/>
              <w:spacing w:before="0" w:after="283"/>
              <w:jc w:val="center"/>
              <w:rPr/>
            </w:pPr>
            <w:r>
              <w:rPr/>
              <w:t xml:space="preserve">Tyyppi </w:t>
            </w:r>
          </w:p>
        </w:tc>
        <w:tc>
          <w:tcPr>
            <w:tcW w:w="8607" w:type="dxa"/>
            <w:tcBorders/>
            <w:vAlign w:val="center"/>
          </w:tcPr>
          <w:p>
            <w:pPr>
              <w:pStyle w:val="TableContents"/>
              <w:bidi w:val="0"/>
              <w:spacing w:before="0" w:after="283"/>
              <w:jc w:val="left"/>
              <w:rPr/>
            </w:pPr>
            <w:r>
              <w:rPr/>
              <w:t xml:space="preserve">Endorheic-allas </w:t>
            </w:r>
          </w:p>
        </w:tc>
      </w:tr>
      <w:tr>
        <w:trPr/>
        <w:tc>
          <w:tcPr>
            <w:tcW w:w="1598" w:type="dxa"/>
            <w:tcBorders/>
            <w:vAlign w:val="center"/>
          </w:tcPr>
          <w:p>
            <w:pPr>
              <w:pStyle w:val="TableHeading"/>
              <w:suppressLineNumbers/>
              <w:bidi w:val="0"/>
              <w:spacing w:before="0" w:after="283"/>
              <w:jc w:val="center"/>
              <w:rPr/>
            </w:pPr>
            <w:r>
              <w:rPr/>
              <w:t xml:space="preserve">Ensisijaiset tulovirrat </w:t>
            </w:r>
          </w:p>
        </w:tc>
        <w:tc>
          <w:tcPr>
            <w:tcW w:w="8607" w:type="dxa"/>
            <w:tcBorders/>
            <w:vAlign w:val="center"/>
          </w:tcPr>
          <w:p>
            <w:pPr>
              <w:pStyle w:val="TableContents"/>
              <w:bidi w:val="0"/>
              <w:spacing w:before="0" w:after="283"/>
              <w:jc w:val="left"/>
              <w:rPr/>
            </w:pPr>
            <w:r>
              <w:rPr/>
              <w:t xml:space="preserve">Amargosa-joki </w:t>
            </w:r>
          </w:p>
        </w:tc>
      </w:tr>
      <w:tr>
        <w:trPr/>
        <w:tc>
          <w:tcPr>
            <w:tcW w:w="1598" w:type="dxa"/>
            <w:tcBorders/>
            <w:vAlign w:val="center"/>
          </w:tcPr>
          <w:p>
            <w:pPr>
              <w:pStyle w:val="TableHeading"/>
              <w:suppressLineNumbers/>
              <w:bidi w:val="0"/>
              <w:spacing w:before="0" w:after="283"/>
              <w:jc w:val="center"/>
              <w:rPr/>
            </w:pPr>
            <w:r>
              <w:rPr/>
              <w:t xml:space="preserve">Ensisijaiset ulosvirtaukset </w:t>
            </w:r>
          </w:p>
        </w:tc>
        <w:tc>
          <w:tcPr>
            <w:tcW w:w="8607" w:type="dxa"/>
            <w:tcBorders/>
            <w:vAlign w:val="center"/>
          </w:tcPr>
          <w:p>
            <w:pPr>
              <w:pStyle w:val="TableContents"/>
              <w:bidi w:val="0"/>
              <w:spacing w:before="0" w:after="283"/>
              <w:jc w:val="left"/>
              <w:rPr/>
            </w:pPr>
            <w:r>
              <w:rPr/>
              <w:t xml:space="preserve">Terminaali (haihtuminen) </w:t>
            </w:r>
          </w:p>
        </w:tc>
      </w:tr>
      <w:tr>
        <w:trPr/>
        <w:tc>
          <w:tcPr>
            <w:tcW w:w="1598" w:type="dxa"/>
            <w:tcBorders/>
            <w:vAlign w:val="center"/>
          </w:tcPr>
          <w:p>
            <w:pPr>
              <w:pStyle w:val="TableHeading"/>
              <w:suppressLineNumbers/>
              <w:bidi w:val="0"/>
              <w:spacing w:before="0" w:after="283"/>
              <w:jc w:val="center"/>
              <w:rPr/>
            </w:pPr>
            <w:r>
              <w:rPr/>
              <w:t xml:space="preserve">Vesistöalueen maat </w:t>
            </w:r>
          </w:p>
        </w:tc>
        <w:tc>
          <w:tcPr>
            <w:tcW w:w="8607" w:type="dxa"/>
            <w:tcBorders/>
            <w:vAlign w:val="center"/>
          </w:tcPr>
          <w:p>
            <w:pPr>
              <w:pStyle w:val="TableContents"/>
              <w:bidi w:val="0"/>
              <w:spacing w:before="0" w:after="283"/>
              <w:jc w:val="left"/>
              <w:rPr/>
            </w:pPr>
            <w:r>
              <w:rPr/>
              <w:t xml:space="preserve">Yhdysvallat </w:t>
            </w:r>
          </w:p>
        </w:tc>
      </w:tr>
      <w:tr>
        <w:trPr/>
        <w:tc>
          <w:tcPr>
            <w:tcW w:w="1598" w:type="dxa"/>
            <w:tcBorders/>
            <w:vAlign w:val="center"/>
          </w:tcPr>
          <w:p>
            <w:pPr>
              <w:pStyle w:val="TableHeading"/>
              <w:suppressLineNumbers/>
              <w:bidi w:val="0"/>
              <w:spacing w:before="0" w:after="283"/>
              <w:jc w:val="center"/>
              <w:rPr/>
            </w:pPr>
            <w:r>
              <w:rPr/>
              <w:t xml:space="preserve">Max. pituus </w:t>
            </w:r>
          </w:p>
        </w:tc>
        <w:tc>
          <w:tcPr>
            <w:tcW w:w="8607" w:type="dxa"/>
            <w:tcBorders/>
            <w:vAlign w:val="center"/>
          </w:tcPr>
          <w:p>
            <w:pPr>
              <w:pStyle w:val="TableContents"/>
              <w:bidi w:val="0"/>
              <w:spacing w:before="0" w:after="283"/>
              <w:jc w:val="left"/>
              <w:rPr/>
            </w:pPr>
            <w:r>
              <w:rPr/>
              <w:t xml:space="preserve">7,5 mailia (12 km) </w:t>
            </w:r>
          </w:p>
        </w:tc>
      </w:tr>
      <w:tr>
        <w:trPr/>
        <w:tc>
          <w:tcPr>
            <w:tcW w:w="1598" w:type="dxa"/>
            <w:tcBorders/>
            <w:vAlign w:val="center"/>
          </w:tcPr>
          <w:p>
            <w:pPr>
              <w:pStyle w:val="TableHeading"/>
              <w:suppressLineNumbers/>
              <w:bidi w:val="0"/>
              <w:spacing w:before="0" w:after="283"/>
              <w:jc w:val="center"/>
              <w:rPr/>
            </w:pPr>
            <w:r>
              <w:rPr/>
              <w:t xml:space="preserve">Max. leveys </w:t>
            </w:r>
          </w:p>
        </w:tc>
        <w:tc>
          <w:tcPr>
            <w:tcW w:w="8607" w:type="dxa"/>
            <w:tcBorders/>
            <w:vAlign w:val="center"/>
          </w:tcPr>
          <w:p>
            <w:pPr>
              <w:pStyle w:val="TableContents"/>
              <w:bidi w:val="0"/>
              <w:spacing w:before="0" w:after="283"/>
              <w:jc w:val="left"/>
              <w:rPr/>
            </w:pPr>
            <w:r>
              <w:rPr/>
              <w:t xml:space="preserve">5,0 mailia (8 km) </w:t>
            </w:r>
          </w:p>
        </w:tc>
      </w:tr>
      <w:tr>
        <w:trPr/>
        <w:tc>
          <w:tcPr>
            <w:tcW w:w="1598" w:type="dxa"/>
            <w:tcBorders/>
            <w:vAlign w:val="center"/>
          </w:tcPr>
          <w:p>
            <w:pPr>
              <w:pStyle w:val="TableHeading"/>
              <w:suppressLineNumbers/>
              <w:bidi w:val="0"/>
              <w:spacing w:before="0" w:after="283"/>
              <w:jc w:val="center"/>
              <w:rPr/>
            </w:pPr>
            <w:r>
              <w:rPr/>
              <w:t xml:space="preserve">Pinnan korkeusasema </w:t>
            </w:r>
          </w:p>
        </w:tc>
        <w:tc>
          <w:tcPr>
            <w:tcW w:w="8607" w:type="dxa"/>
            <w:tcBorders/>
            <w:vAlign w:val="center"/>
          </w:tcPr>
          <w:p>
            <w:pPr>
              <w:pStyle w:val="TableContents"/>
              <w:bidi w:val="0"/>
              <w:spacing w:before="0" w:after="283"/>
              <w:jc w:val="left"/>
              <w:rPr/>
            </w:pPr>
            <w:r>
              <w:rPr>
                <w:color w:val="A9A9A9"/>
              </w:rPr>
              <w:t xml:space="preserve">- 279 jalkaa (- 85 m</w:t>
            </w:r>
            <w:r>
              <w:rPr/>
              <w:t xml:space="preserve">) </w:t>
            </w:r>
          </w:p>
        </w:tc>
      </w:tr>
      <w:tr>
        <w:trPr/>
        <w:tc>
          <w:tcPr>
            <w:tcW w:w="1598" w:type="dxa"/>
            <w:tcBorders/>
            <w:vAlign w:val="center"/>
          </w:tcPr>
          <w:p>
            <w:pPr>
              <w:pStyle w:val="TableHeading"/>
              <w:suppressLineNumbers/>
              <w:bidi w:val="0"/>
              <w:spacing w:before="0" w:after="283"/>
              <w:jc w:val="center"/>
              <w:rPr/>
            </w:pPr>
            <w:r>
              <w:rPr/>
              <w:t xml:space="preserve">Selvitykset </w:t>
            </w:r>
          </w:p>
        </w:tc>
        <w:tc>
          <w:tcPr>
            <w:tcW w:w="8607" w:type="dxa"/>
            <w:tcBorders/>
            <w:vAlign w:val="center"/>
          </w:tcPr>
          <w:p>
            <w:pPr>
              <w:pStyle w:val="TableContents"/>
              <w:bidi w:val="0"/>
              <w:spacing w:before="0" w:after="283"/>
              <w:jc w:val="left"/>
              <w:rPr/>
            </w:pPr>
            <w:r>
              <w:rPr/>
              <w:t xml:space="preserve">Badwater, Kalifornia </w:t>
            </w:r>
          </w:p>
        </w:tc>
      </w:tr>
      <w:tr>
        <w:trPr/>
        <w:tc>
          <w:tcPr>
            <w:tcW w:w="1598" w:type="dxa"/>
            <w:tcBorders/>
            <w:vAlign w:val="center"/>
          </w:tcPr>
          <w:p>
            <w:pPr>
              <w:pStyle w:val="TableHeading"/>
              <w:suppressLineNumbers/>
              <w:bidi w:val="0"/>
              <w:spacing w:before="0" w:after="283"/>
              <w:jc w:val="center"/>
              <w:rPr/>
            </w:pPr>
            <w:r>
              <w:rPr/>
              <w:t xml:space="preserve">Viitteet </w:t>
            </w:r>
          </w:p>
        </w:tc>
        <w:tc>
          <w:tcPr>
            <w:tcW w:w="8607" w:type="dxa"/>
            <w:tcBorders/>
            <w:vAlign w:val="center"/>
          </w:tcPr>
          <w:p>
            <w:pPr>
              <w:pStyle w:val="TableContents"/>
              <w:bidi w:val="0"/>
              <w:spacing w:before="0" w:after="283"/>
              <w:jc w:val="left"/>
              <w:rPr/>
            </w:pPr>
            <w:r>
              <w:rPr/>
              <w:t xml:space="preserve">U.S. Geological Survey Geographic Names Information System: Badwater Basin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Badwaterin altaan korkeusasema Kuolemanlaaksossa ca:ssa?</w:t>
      </w:r>
    </w:p>
    <w:p>
      <w:pPr>
        <w:pStyle w:val="TextBody"/>
        <w:bidi w:val="0"/>
        <w:jc w:val="left"/>
        <w:rPr>
          <w:b/>
          <w:u w:val="single"/>
          <w:shd w:val="clear" w:fill="FFFF00"/>
        </w:rPr>
      </w:pPr>
      <w:r>
        <w:rPr>
          <w:b/>
          <w:u w:val="single"/>
          <w:shd w:val="clear" w:fill="FFFF00"/>
        </w:rPr>
        <w:t xml:space="preserve">Asiakirjan numero 28023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Ernest Gary Gygax </w:t>
      </w:r>
      <w:r>
        <w:rPr/>
        <w:t xml:space="preserve">(/ ˈɡaɪɡæks / GY-gaks) (27. heinäkuuta 1938 - 4. maaliskuuta 2008) oli yhdysvaltalainen pelisuunnittelija ja kirjailija, joka tunnetaan parhaiten siitä, että hän loi yhdessä </w:t>
      </w:r>
      <w:r>
        <w:rPr>
          <w:color w:val="DCDCDC"/>
        </w:rPr>
        <w:t xml:space="preserve">Dave Arnesonin </w:t>
      </w:r>
      <w:r>
        <w:rPr/>
        <w:t xml:space="preserve">kanssa uraauurtavan roolipelin Dungeons &amp; Dragons (D&amp;D)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Dungeons and Dragonsin luoja?</w:t>
      </w:r>
    </w:p>
    <w:p>
      <w:pPr>
        <w:pStyle w:val="TextBody"/>
        <w:bidi w:val="0"/>
        <w:jc w:val="left"/>
        <w:rPr>
          <w:b/>
          <w:u w:val="single"/>
          <w:shd w:val="clear" w:fill="FFFF00"/>
        </w:rPr>
      </w:pPr>
      <w:r>
        <w:rPr>
          <w:b/>
          <w:u w:val="single"/>
          <w:shd w:val="clear" w:fill="FFFF00"/>
        </w:rPr>
        <w:t xml:space="preserve">Asiakirjan numero 28024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Nongthombam Biren Singh </w:t>
      </w:r>
      <w:r>
        <w:rPr/>
        <w:t xml:space="preserve">Manipurin 12. pääministeri Virkaa tekevä Astui virkaan 15. maaliskuuta 2017 </w:t>
      </w:r>
    </w:p>
    <w:tbl>
      <w:tblPr>
        <w:tblW w:w="8372" w:type="dxa"/>
        <w:jc w:val="left"/>
        <w:tblInd w:w="0" w:type="dxa"/>
        <w:tblLayout w:type="fixed"/>
        <w:tblCellMar>
          <w:top w:w="28" w:type="dxa"/>
          <w:left w:w="28" w:type="dxa"/>
          <w:bottom w:w="28" w:type="dxa"/>
          <w:right w:w="28" w:type="dxa"/>
        </w:tblCellMar>
      </w:tblPr>
      <w:tblGrid>
        <w:gridCol w:w="1831"/>
        <w:gridCol w:w="6541"/>
      </w:tblGrid>
      <w:tr>
        <w:trPr/>
        <w:tc>
          <w:tcPr>
            <w:tcW w:w="1831" w:type="dxa"/>
            <w:tcBorders/>
            <w:vAlign w:val="center"/>
          </w:tcPr>
          <w:p>
            <w:pPr>
              <w:pStyle w:val="TableHeading"/>
              <w:suppressLineNumbers/>
              <w:bidi w:val="0"/>
              <w:spacing w:before="0" w:after="283"/>
              <w:jc w:val="center"/>
              <w:rPr/>
            </w:pPr>
            <w:r>
              <w:rPr/>
              <w:t xml:space="preserve">Kuvernööri </w:t>
            </w:r>
          </w:p>
        </w:tc>
        <w:tc>
          <w:tcPr>
            <w:tcW w:w="6541" w:type="dxa"/>
            <w:tcBorders/>
            <w:vAlign w:val="center"/>
          </w:tcPr>
          <w:p>
            <w:pPr>
              <w:pStyle w:val="TableContents"/>
              <w:bidi w:val="0"/>
              <w:spacing w:before="0" w:after="283"/>
              <w:jc w:val="left"/>
              <w:rPr/>
            </w:pPr>
            <w:r>
              <w:rPr/>
              <w:t xml:space="preserve">Najma Heptullah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6541" w:type="dxa"/>
            <w:tcBorders/>
            <w:vAlign w:val="center"/>
          </w:tcPr>
          <w:p>
            <w:pPr>
              <w:pStyle w:val="TableContents"/>
              <w:bidi w:val="0"/>
              <w:spacing w:before="0" w:after="283"/>
              <w:jc w:val="left"/>
              <w:rPr/>
            </w:pPr>
            <w:r>
              <w:rPr/>
              <w:t xml:space="preserve">Okram Ibobi Singh Henkilökohtaiset tiedot </w:t>
            </w:r>
          </w:p>
        </w:tc>
      </w:tr>
      <w:tr>
        <w:trPr/>
        <w:tc>
          <w:tcPr>
            <w:tcW w:w="1831" w:type="dxa"/>
            <w:tcBorders/>
            <w:vAlign w:val="center"/>
          </w:tcPr>
          <w:p>
            <w:pPr>
              <w:pStyle w:val="TableHeading"/>
              <w:bidi w:val="0"/>
              <w:spacing w:before="0" w:after="283"/>
              <w:rPr>
                <w:sz w:val="4"/>
                <w:szCs w:val="4"/>
              </w:rPr>
            </w:pPr>
            <w:r>
              <w:rPr>
                <w:sz w:val="4"/>
                <w:szCs w:val="4"/>
              </w:rPr>
            </w:r>
          </w:p>
        </w:tc>
        <w:tc>
          <w:tcPr>
            <w:tcW w:w="6541" w:type="dxa"/>
            <w:tcBorders/>
            <w:vAlign w:val="center"/>
          </w:tcPr>
          <w:p>
            <w:pPr>
              <w:pStyle w:val="TableContents"/>
              <w:bidi w:val="0"/>
              <w:spacing w:before="0" w:after="283"/>
              <w:jc w:val="left"/>
              <w:rPr/>
            </w:pPr>
            <w:r>
              <w:rPr/>
              <w:t xml:space="preserve">(1961-01-01) 1. tammikuuta 1961 (ikä 57) Imphal East, Manipur, Intia </w:t>
            </w:r>
          </w:p>
        </w:tc>
      </w:tr>
      <w:tr>
        <w:trPr/>
        <w:tc>
          <w:tcPr>
            <w:tcW w:w="1831" w:type="dxa"/>
            <w:tcBorders/>
            <w:vAlign w:val="center"/>
          </w:tcPr>
          <w:p>
            <w:pPr>
              <w:pStyle w:val="TableHeading"/>
              <w:suppressLineNumbers/>
              <w:bidi w:val="0"/>
              <w:spacing w:before="0" w:after="283"/>
              <w:jc w:val="center"/>
              <w:rPr/>
            </w:pPr>
            <w:r>
              <w:rPr/>
              <w:t xml:space="preserve">Poliittinen puolue </w:t>
            </w:r>
          </w:p>
        </w:tc>
        <w:tc>
          <w:tcPr>
            <w:tcW w:w="6541" w:type="dxa"/>
            <w:tcBorders/>
            <w:vAlign w:val="center"/>
          </w:tcPr>
          <w:p>
            <w:pPr>
              <w:pStyle w:val="TableContents"/>
              <w:bidi w:val="0"/>
              <w:spacing w:before="0" w:after="283"/>
              <w:jc w:val="left"/>
              <w:rPr/>
            </w:pPr>
            <w:r>
              <w:rPr/>
              <w:t xml:space="preserve">Bharatiya Janata Party </w:t>
            </w:r>
          </w:p>
        </w:tc>
      </w:tr>
      <w:tr>
        <w:trPr/>
        <w:tc>
          <w:tcPr>
            <w:tcW w:w="1831" w:type="dxa"/>
            <w:tcBorders/>
            <w:vAlign w:val="center"/>
          </w:tcPr>
          <w:p>
            <w:pPr>
              <w:pStyle w:val="TableHeading"/>
              <w:suppressLineNumbers/>
              <w:bidi w:val="0"/>
              <w:spacing w:before="0" w:after="283"/>
              <w:jc w:val="center"/>
              <w:rPr/>
            </w:pPr>
            <w:r>
              <w:rPr/>
              <w:t xml:space="preserve">Puoliso(t) </w:t>
            </w:r>
          </w:p>
        </w:tc>
        <w:tc>
          <w:tcPr>
            <w:tcW w:w="6541" w:type="dxa"/>
            <w:tcBorders/>
            <w:vAlign w:val="center"/>
          </w:tcPr>
          <w:p>
            <w:pPr>
              <w:pStyle w:val="TableContents"/>
              <w:bidi w:val="0"/>
              <w:spacing w:before="0" w:after="283"/>
              <w:jc w:val="left"/>
              <w:rPr/>
            </w:pPr>
            <w:r>
              <w:rPr/>
              <w:t xml:space="preserve">Hiyainu Devi </w:t>
            </w:r>
          </w:p>
        </w:tc>
      </w:tr>
      <w:tr>
        <w:trPr/>
        <w:tc>
          <w:tcPr>
            <w:tcW w:w="1831" w:type="dxa"/>
            <w:tcBorders/>
            <w:vAlign w:val="center"/>
          </w:tcPr>
          <w:p>
            <w:pPr>
              <w:pStyle w:val="TableHeading"/>
              <w:suppressLineNumbers/>
              <w:bidi w:val="0"/>
              <w:spacing w:before="0" w:after="283"/>
              <w:jc w:val="center"/>
              <w:rPr/>
            </w:pPr>
            <w:r>
              <w:rPr/>
              <w:t xml:space="preserve">Lapset </w:t>
            </w:r>
          </w:p>
        </w:tc>
        <w:tc>
          <w:tcPr>
            <w:tcW w:w="6541"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Alma mater </w:t>
            </w:r>
          </w:p>
        </w:tc>
        <w:tc>
          <w:tcPr>
            <w:tcW w:w="6541" w:type="dxa"/>
            <w:tcBorders/>
            <w:vAlign w:val="center"/>
          </w:tcPr>
          <w:p>
            <w:pPr>
              <w:pStyle w:val="TableContents"/>
              <w:bidi w:val="0"/>
              <w:spacing w:before="0" w:after="283"/>
              <w:jc w:val="left"/>
              <w:rPr/>
            </w:pPr>
            <w:r>
              <w:rPr/>
              <w:t xml:space="preserve">Manipurin yliopisto Asevelvollisuus </w:t>
            </w:r>
          </w:p>
        </w:tc>
      </w:tr>
      <w:tr>
        <w:trPr/>
        <w:tc>
          <w:tcPr>
            <w:tcW w:w="1831" w:type="dxa"/>
            <w:tcBorders/>
            <w:vAlign w:val="center"/>
          </w:tcPr>
          <w:p>
            <w:pPr>
              <w:pStyle w:val="TableHeading"/>
              <w:suppressLineNumbers/>
              <w:bidi w:val="0"/>
              <w:spacing w:before="0" w:after="283"/>
              <w:jc w:val="center"/>
              <w:rPr/>
            </w:pPr>
            <w:r>
              <w:rPr/>
              <w:t xml:space="preserve">Allegiance </w:t>
            </w:r>
          </w:p>
        </w:tc>
        <w:tc>
          <w:tcPr>
            <w:tcW w:w="6541" w:type="dxa"/>
            <w:tcBorders/>
            <w:vAlign w:val="center"/>
          </w:tcPr>
          <w:p>
            <w:pPr>
              <w:pStyle w:val="TableContents"/>
              <w:bidi w:val="0"/>
              <w:spacing w:before="0" w:after="283"/>
              <w:jc w:val="left"/>
              <w:rPr/>
            </w:pPr>
            <w:r>
              <w:rPr/>
              <w:t xml:space="preserve">Intia </w:t>
            </w:r>
          </w:p>
        </w:tc>
      </w:tr>
      <w:tr>
        <w:trPr/>
        <w:tc>
          <w:tcPr>
            <w:tcW w:w="1831" w:type="dxa"/>
            <w:tcBorders/>
            <w:vAlign w:val="center"/>
          </w:tcPr>
          <w:p>
            <w:pPr>
              <w:pStyle w:val="TableHeading"/>
              <w:suppressLineNumbers/>
              <w:bidi w:val="0"/>
              <w:spacing w:before="0" w:after="283"/>
              <w:jc w:val="center"/>
              <w:rPr/>
            </w:pPr>
            <w:r>
              <w:rPr/>
              <w:t xml:space="preserve">Palvelu / sivuliike </w:t>
            </w:r>
          </w:p>
        </w:tc>
        <w:tc>
          <w:tcPr>
            <w:tcW w:w="6541" w:type="dxa"/>
            <w:tcBorders/>
            <w:vAlign w:val="center"/>
          </w:tcPr>
          <w:p>
            <w:pPr>
              <w:pStyle w:val="TableContents"/>
              <w:bidi w:val="0"/>
              <w:spacing w:before="0" w:after="283"/>
              <w:jc w:val="left"/>
              <w:rPr/>
            </w:pPr>
            <w:r>
              <w:rPr/>
              <w:t xml:space="preserve">Rajaturvallisuusjoukot </w:t>
            </w:r>
          </w:p>
        </w:tc>
      </w:tr>
      <w:tr>
        <w:trPr/>
        <w:tc>
          <w:tcPr>
            <w:tcW w:w="1831" w:type="dxa"/>
            <w:tcBorders/>
            <w:vAlign w:val="center"/>
          </w:tcPr>
          <w:p>
            <w:pPr>
              <w:pStyle w:val="TableHeading"/>
              <w:suppressLineNumbers/>
              <w:bidi w:val="0"/>
              <w:spacing w:before="0" w:after="283"/>
              <w:jc w:val="center"/>
              <w:rPr/>
            </w:pPr>
            <w:r>
              <w:rPr/>
              <w:t xml:space="preserve">Palvelusvuodet </w:t>
            </w:r>
          </w:p>
        </w:tc>
        <w:tc>
          <w:tcPr>
            <w:tcW w:w="6541" w:type="dxa"/>
            <w:tcBorders/>
            <w:vAlign w:val="center"/>
          </w:tcPr>
          <w:p>
            <w:pPr>
              <w:pStyle w:val="TableContents"/>
              <w:bidi w:val="0"/>
              <w:spacing w:before="0" w:after="283"/>
              <w:jc w:val="left"/>
              <w:rPr/>
            </w:pPr>
            <w:r>
              <w:rPr/>
              <w:t xml:space="preserve">1979 -- 1993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manipurin pääministeri 2018</w:t>
      </w:r>
    </w:p>
    <w:p>
      <w:pPr>
        <w:pStyle w:val="TextBody"/>
        <w:bidi w:val="0"/>
        <w:jc w:val="left"/>
        <w:rPr>
          <w:b/>
          <w:u w:val="single"/>
          <w:shd w:val="clear" w:fill="FFFF00"/>
        </w:rPr>
      </w:pPr>
      <w:r>
        <w:rPr>
          <w:b/>
          <w:u w:val="single"/>
          <w:shd w:val="clear" w:fill="FFFF00"/>
        </w:rPr>
        <w:t xml:space="preserve">Asiakirjan numero 28025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Moottorin numerolla voidaan viitata </w:t>
      </w:r>
      <w:r>
        <w:rPr/>
        <w:t xml:space="preserve">ajoneuvon </w:t>
      </w:r>
      <w:r>
        <w:rPr>
          <w:color w:val="A9A9A9"/>
        </w:rPr>
        <w:t xml:space="preserve">moottoriin </w:t>
      </w:r>
      <w:r>
        <w:rPr/>
        <w:t xml:space="preserve">merkittyyn tunnistenumeroon </w:t>
      </w:r>
      <w:r>
        <w:rPr/>
        <w:t xml:space="preserve">tai veturien tapauksessa veturin tienumeroon. Moottorin numero on erillinen ajoneuvon tunnistenumerosta (VIN).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auton moottorinumeron?</w:t>
      </w:r>
    </w:p>
    <w:p>
      <w:pPr>
        <w:pStyle w:val="TextBody"/>
        <w:bidi w:val="0"/>
        <w:jc w:val="left"/>
        <w:rPr>
          <w:b/>
          <w:u w:val="single"/>
          <w:shd w:val="clear" w:fill="FFFF00"/>
        </w:rPr>
      </w:pPr>
      <w:r>
        <w:rPr>
          <w:b/>
          <w:u w:val="single"/>
          <w:shd w:val="clear" w:fill="FFFF00"/>
        </w:rPr>
        <w:t xml:space="preserve">Asiakirjan numero 28026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siirtokunnan kuvernööri oli Pohjois-Carolinan brittiläisen siirtokunnan hallituksen ylin johtohenkilö. Carolinan siirtokunta, joka käsitti kaikki Virginian alapuolella ja Espanjan Floridan pohjoispuolella olevat maat, perustettiin vuonna 1663. Sitä </w:t>
      </w:r>
      <w:r>
        <w:rPr/>
        <w:t xml:space="preserve">hallitsi </w:t>
      </w:r>
      <w:r>
        <w:rPr>
          <w:color w:val="A9A9A9"/>
        </w:rPr>
        <w:t xml:space="preserve">Lords Proprietors, kahdeksan englantilaisen aatelismiehen ryhmä, jota johti epävirallisesti jäsen Anthony Ashley-Cooper, 1. Shaftesburyn jaarli</w:t>
      </w:r>
      <w:r>
        <w:rPr/>
        <w:t xml:space="preserve">. Erimielisyydet provinssin hallinnosta johtivat siihen, että vuonna 1691 nimitettiin apulaiskuvernööri hallinnoimaan siirtokunnan pohjoista puoliskoa.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Pohjois-Karoliinan siirtokunnasta?</w:t>
      </w:r>
    </w:p>
    <w:p>
      <w:pPr>
        <w:pStyle w:val="TextBody"/>
        <w:bidi w:val="0"/>
        <w:jc w:val="left"/>
        <w:rPr>
          <w:b/>
          <w:u w:val="single"/>
          <w:shd w:val="clear" w:fill="FFFF00"/>
        </w:rPr>
      </w:pPr>
      <w:r>
        <w:rPr>
          <w:b/>
          <w:u w:val="single"/>
          <w:shd w:val="clear" w:fill="FFFF00"/>
        </w:rPr>
        <w:t xml:space="preserve">Asiakirjan numero 28027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Joukko on suljettu operaation suhteen</w:t>
      </w:r>
      <w:r>
        <w:rPr>
          <w:color w:val="A9A9A9"/>
        </w:rPr>
        <w:t xml:space="preserve">, jos operaation suorittaminen joukon jäsenille tuottaa aina saman joukon jäsenen</w:t>
      </w:r>
      <w:r>
        <w:rPr/>
        <w:t xml:space="preserve">; tällöin sanomme myös, että joukko on suljettu operaation suhteen. Esimerkiksi positiiviset kokonaisluvut ovat suljettuja yhteenlaskussa, mutta eivät vähennyslaskussa: 1 - 2 (\ displaystyle 1-2) ei ole positiivinen kokonaisluku, vaikka sekä 1 että 2 ovat positiivisia kokonaislukuja. Toinen esimerkki on joukko, joka sisältää vain nollan, joka on suljettu yhteen-, vähennys- ja kertolaskulla (koska 0 + 0 = 0 (\ displaystyle 0 + 0 = 0), 0 - 0 = 0 (\ displaystyle 0-0 = 0) ja 0 × 0 = 0 (\ displaystyle 0 \ times (0)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joukko on suljettu operaatiolla</w:t>
      </w:r>
    </w:p>
    <w:p>
      <w:pPr>
        <w:pStyle w:val="TextBody"/>
        <w:bidi w:val="0"/>
        <w:jc w:val="left"/>
        <w:rPr>
          <w:b/>
          <w:u w:val="single"/>
          <w:shd w:val="clear" w:fill="FFFF00"/>
        </w:rPr>
      </w:pPr>
      <w:r>
        <w:rPr>
          <w:b/>
          <w:u w:val="single"/>
          <w:shd w:val="clear" w:fill="FFFF00"/>
        </w:rPr>
        <w:t xml:space="preserve">Asiakirjan numero 28028</w:t>
      </w:r>
    </w:p>
    <w:p>
      <w:pPr>
        <w:pStyle w:val="TextBody"/>
        <w:bidi w:val="0"/>
        <w:jc w:val="left"/>
        <w:rPr>
          <w:b/>
          <w:shd w:val="clear" w:fill="FFFF00"/>
        </w:rPr>
      </w:pPr>
      <w:r>
        <w:rPr>
          <w:b/>
          <w:shd w:val="clear" w:fill="FFFF00"/>
        </w:rPr>
        <w:t xml:space="preserve">Tekstin numero 0</w:t>
      </w:r>
    </w:p>
    <w:tbl>
      <w:tblPr>
        <w:tblW w:w="10301" w:type="dxa"/>
        <w:jc w:val="left"/>
        <w:tblInd w:w="0" w:type="dxa"/>
        <w:tblLayout w:type="fixed"/>
        <w:tblCellMar>
          <w:top w:w="28" w:type="dxa"/>
          <w:left w:w="28" w:type="dxa"/>
          <w:bottom w:w="28" w:type="dxa"/>
          <w:right w:w="28" w:type="dxa"/>
        </w:tblCellMar>
      </w:tblPr>
      <w:tblGrid>
        <w:gridCol w:w="781"/>
        <w:gridCol w:w="766"/>
        <w:gridCol w:w="1186"/>
        <w:gridCol w:w="931"/>
        <w:gridCol w:w="736"/>
        <w:gridCol w:w="631"/>
        <w:gridCol w:w="766"/>
        <w:gridCol w:w="541"/>
        <w:gridCol w:w="631"/>
        <w:gridCol w:w="2071"/>
        <w:gridCol w:w="1261"/>
      </w:tblGrid>
      <w:tr>
        <w:trPr/>
        <w:tc>
          <w:tcPr>
            <w:tcW w:w="781" w:type="dxa"/>
            <w:tcBorders/>
            <w:vAlign w:val="center"/>
          </w:tcPr>
          <w:p>
            <w:pPr>
              <w:pStyle w:val="TableHeading"/>
              <w:suppressLineNumbers/>
              <w:bidi w:val="0"/>
              <w:spacing w:before="0" w:after="283"/>
              <w:jc w:val="center"/>
              <w:rPr/>
            </w:pPr>
            <w:r>
              <w:rPr/>
              <w:t xml:space="preserve">MLB-kausi </w:t>
            </w:r>
          </w:p>
        </w:tc>
        <w:tc>
          <w:tcPr>
            <w:tcW w:w="766" w:type="dxa"/>
            <w:tcBorders/>
            <w:vAlign w:val="center"/>
          </w:tcPr>
          <w:p>
            <w:pPr>
              <w:pStyle w:val="TableHeading"/>
              <w:suppressLineNumbers/>
              <w:bidi w:val="0"/>
              <w:spacing w:before="0" w:after="283"/>
              <w:jc w:val="center"/>
              <w:rPr/>
            </w:pPr>
            <w:r>
              <w:rPr/>
              <w:t xml:space="preserve">Joukkueen kausi </w:t>
            </w:r>
          </w:p>
        </w:tc>
        <w:tc>
          <w:tcPr>
            <w:tcW w:w="1186" w:type="dxa"/>
            <w:tcBorders/>
            <w:vAlign w:val="center"/>
          </w:tcPr>
          <w:p>
            <w:pPr>
              <w:pStyle w:val="TableHeading"/>
              <w:suppressLineNumbers/>
              <w:bidi w:val="0"/>
              <w:spacing w:before="0" w:after="283"/>
              <w:jc w:val="center"/>
              <w:rPr/>
            </w:pPr>
            <w:r>
              <w:rPr/>
              <w:t xml:space="preserve">Liiga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631" w:type="dxa"/>
            <w:tcBorders/>
            <w:vAlign w:val="center"/>
          </w:tcPr>
          <w:p>
            <w:pPr>
              <w:pStyle w:val="TableHeading"/>
              <w:suppressLineNumbers/>
              <w:bidi w:val="0"/>
              <w:spacing w:before="0" w:after="283"/>
              <w:jc w:val="center"/>
              <w:rPr/>
            </w:pPr>
            <w:r>
              <w:rPr/>
              <w:t xml:space="preserve">GB </w:t>
            </w:r>
          </w:p>
        </w:tc>
        <w:tc>
          <w:tcPr>
            <w:tcW w:w="2071" w:type="dxa"/>
            <w:tcBorders/>
            <w:vAlign w:val="center"/>
          </w:tcPr>
          <w:p>
            <w:pPr>
              <w:pStyle w:val="TableHeading"/>
              <w:suppressLineNumbers/>
              <w:bidi w:val="0"/>
              <w:spacing w:before="0" w:after="283"/>
              <w:jc w:val="center"/>
              <w:rPr/>
            </w:pPr>
            <w:r>
              <w:rPr/>
              <w:t xml:space="preserve">Kauden jälkeinen </w:t>
            </w:r>
          </w:p>
        </w:tc>
        <w:tc>
          <w:tcPr>
            <w:tcW w:w="1261" w:type="dxa"/>
            <w:tcBorders/>
            <w:vAlign w:val="center"/>
          </w:tcPr>
          <w:p>
            <w:pPr>
              <w:pStyle w:val="TableHeading"/>
              <w:suppressLineNumbers/>
              <w:bidi w:val="0"/>
              <w:spacing w:before="0" w:after="283"/>
              <w:jc w:val="center"/>
              <w:rPr/>
            </w:pPr>
            <w:r>
              <w:rPr/>
              <w:t xml:space="preserve">Palkinnot Pittsburgh Alleghenys </w:t>
            </w:r>
          </w:p>
        </w:tc>
      </w:tr>
      <w:tr>
        <w:trPr/>
        <w:tc>
          <w:tcPr>
            <w:tcW w:w="781" w:type="dxa"/>
            <w:tcBorders/>
            <w:vAlign w:val="center"/>
          </w:tcPr>
          <w:p>
            <w:pPr>
              <w:pStyle w:val="TableContents"/>
              <w:bidi w:val="0"/>
              <w:spacing w:before="0" w:after="283"/>
              <w:jc w:val="left"/>
              <w:rPr/>
            </w:pPr>
            <w:r>
              <w:rPr/>
              <w:t xml:space="preserve">1882 </w:t>
            </w:r>
          </w:p>
        </w:tc>
        <w:tc>
          <w:tcPr>
            <w:tcW w:w="766" w:type="dxa"/>
            <w:tcBorders/>
            <w:vAlign w:val="center"/>
          </w:tcPr>
          <w:p>
            <w:pPr>
              <w:pStyle w:val="TableHeading"/>
              <w:suppressLineNumbers/>
              <w:bidi w:val="0"/>
              <w:spacing w:before="0" w:after="283"/>
              <w:jc w:val="center"/>
              <w:rPr/>
            </w:pPr>
            <w:r>
              <w:rPr/>
              <w:t xml:space="preserve">1882 </w:t>
            </w:r>
          </w:p>
        </w:tc>
        <w:tc>
          <w:tcPr>
            <w:tcW w:w="1186" w:type="dxa"/>
            <w:tcBorders/>
            <w:vAlign w:val="center"/>
          </w:tcPr>
          <w:p>
            <w:pPr>
              <w:pStyle w:val="TableContents"/>
              <w:bidi w:val="0"/>
              <w:spacing w:before="0" w:after="283"/>
              <w:jc w:val="left"/>
              <w:rPr/>
            </w:pPr>
            <w:r>
              <w:rPr/>
              <w:t xml:space="preserve">AA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1883 </w:t>
            </w:r>
          </w:p>
        </w:tc>
        <w:tc>
          <w:tcPr>
            <w:tcW w:w="766" w:type="dxa"/>
            <w:tcBorders/>
            <w:vAlign w:val="center"/>
          </w:tcPr>
          <w:p>
            <w:pPr>
              <w:pStyle w:val="TableHeading"/>
              <w:suppressLineNumbers/>
              <w:bidi w:val="0"/>
              <w:spacing w:before="0" w:after="283"/>
              <w:jc w:val="center"/>
              <w:rPr/>
            </w:pPr>
            <w:r>
              <w:rPr/>
              <w:t xml:space="preserve">1883 </w:t>
            </w:r>
          </w:p>
        </w:tc>
        <w:tc>
          <w:tcPr>
            <w:tcW w:w="1186" w:type="dxa"/>
            <w:tcBorders/>
            <w:vAlign w:val="center"/>
          </w:tcPr>
          <w:p>
            <w:pPr>
              <w:pStyle w:val="TableContents"/>
              <w:bidi w:val="0"/>
              <w:spacing w:before="0" w:after="283"/>
              <w:jc w:val="left"/>
              <w:rPr/>
            </w:pPr>
            <w:r>
              <w:rPr/>
              <w:t xml:space="preserve">AA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316 </w:t>
            </w:r>
          </w:p>
        </w:tc>
        <w:tc>
          <w:tcPr>
            <w:tcW w:w="63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1884 </w:t>
            </w:r>
          </w:p>
        </w:tc>
        <w:tc>
          <w:tcPr>
            <w:tcW w:w="766" w:type="dxa"/>
            <w:tcBorders/>
            <w:vAlign w:val="center"/>
          </w:tcPr>
          <w:p>
            <w:pPr>
              <w:pStyle w:val="TableHeading"/>
              <w:suppressLineNumbers/>
              <w:bidi w:val="0"/>
              <w:spacing w:before="0" w:after="283"/>
              <w:jc w:val="center"/>
              <w:rPr/>
            </w:pPr>
            <w:r>
              <w:rPr/>
              <w:t xml:space="preserve">1884 </w:t>
            </w:r>
          </w:p>
        </w:tc>
        <w:tc>
          <w:tcPr>
            <w:tcW w:w="1186" w:type="dxa"/>
            <w:tcBorders/>
            <w:vAlign w:val="center"/>
          </w:tcPr>
          <w:p>
            <w:pPr>
              <w:pStyle w:val="TableContents"/>
              <w:bidi w:val="0"/>
              <w:spacing w:before="0" w:after="283"/>
              <w:jc w:val="left"/>
              <w:rPr/>
            </w:pPr>
            <w:r>
              <w:rPr/>
              <w:t xml:space="preserve">AA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78 </w:t>
            </w:r>
          </w:p>
        </w:tc>
        <w:tc>
          <w:tcPr>
            <w:tcW w:w="541" w:type="dxa"/>
            <w:tcBorders/>
            <w:vAlign w:val="center"/>
          </w:tcPr>
          <w:p>
            <w:pPr>
              <w:pStyle w:val="TableContents"/>
              <w:bidi w:val="0"/>
              <w:spacing w:before="0" w:after="283"/>
              <w:jc w:val="left"/>
              <w:rPr/>
            </w:pPr>
            <w:r>
              <w:rPr/>
              <w:t xml:space="preserve">. 278 </w:t>
            </w:r>
          </w:p>
        </w:tc>
        <w:tc>
          <w:tcPr>
            <w:tcW w:w="631" w:type="dxa"/>
            <w:tcBorders/>
            <w:vAlign w:val="center"/>
          </w:tcPr>
          <w:p>
            <w:pPr>
              <w:pStyle w:val="TableContents"/>
              <w:bidi w:val="0"/>
              <w:spacing w:before="0" w:after="283"/>
              <w:jc w:val="left"/>
              <w:rPr/>
            </w:pPr>
            <w:r>
              <w:rPr/>
              <w:t xml:space="preserve">451⁄2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1885 </w:t>
            </w:r>
          </w:p>
        </w:tc>
        <w:tc>
          <w:tcPr>
            <w:tcW w:w="766" w:type="dxa"/>
            <w:tcBorders/>
            <w:vAlign w:val="center"/>
          </w:tcPr>
          <w:p>
            <w:pPr>
              <w:pStyle w:val="TableHeading"/>
              <w:suppressLineNumbers/>
              <w:bidi w:val="0"/>
              <w:spacing w:before="0" w:after="283"/>
              <w:jc w:val="center"/>
              <w:rPr/>
            </w:pPr>
            <w:r>
              <w:rPr/>
              <w:t xml:space="preserve">1885 </w:t>
            </w:r>
          </w:p>
        </w:tc>
        <w:tc>
          <w:tcPr>
            <w:tcW w:w="1186" w:type="dxa"/>
            <w:tcBorders/>
            <w:vAlign w:val="center"/>
          </w:tcPr>
          <w:p>
            <w:pPr>
              <w:pStyle w:val="TableContents"/>
              <w:bidi w:val="0"/>
              <w:spacing w:before="0" w:after="283"/>
              <w:jc w:val="left"/>
              <w:rPr/>
            </w:pPr>
            <w:r>
              <w:rPr/>
              <w:t xml:space="preserve">AA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505 </w:t>
            </w:r>
          </w:p>
        </w:tc>
        <w:tc>
          <w:tcPr>
            <w:tcW w:w="631" w:type="dxa"/>
            <w:tcBorders/>
            <w:vAlign w:val="center"/>
          </w:tcPr>
          <w:p>
            <w:pPr>
              <w:pStyle w:val="TableContents"/>
              <w:bidi w:val="0"/>
              <w:spacing w:before="0" w:after="283"/>
              <w:jc w:val="left"/>
              <w:rPr/>
            </w:pPr>
            <w:r>
              <w:rPr/>
              <w:t xml:space="preserve">221⁄2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1886 </w:t>
            </w:r>
          </w:p>
        </w:tc>
        <w:tc>
          <w:tcPr>
            <w:tcW w:w="766" w:type="dxa"/>
            <w:tcBorders/>
            <w:vAlign w:val="center"/>
          </w:tcPr>
          <w:p>
            <w:pPr>
              <w:pStyle w:val="TableHeading"/>
              <w:suppressLineNumbers/>
              <w:bidi w:val="0"/>
              <w:spacing w:before="0" w:after="283"/>
              <w:jc w:val="center"/>
              <w:rPr/>
            </w:pPr>
            <w:r>
              <w:rPr/>
              <w:t xml:space="preserve">1886 </w:t>
            </w:r>
          </w:p>
        </w:tc>
        <w:tc>
          <w:tcPr>
            <w:tcW w:w="1186" w:type="dxa"/>
            <w:tcBorders/>
            <w:vAlign w:val="center"/>
          </w:tcPr>
          <w:p>
            <w:pPr>
              <w:pStyle w:val="TableContents"/>
              <w:bidi w:val="0"/>
              <w:spacing w:before="0" w:after="283"/>
              <w:jc w:val="left"/>
              <w:rPr/>
            </w:pPr>
            <w:r>
              <w:rPr/>
              <w:t xml:space="preserve">AA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584 </w:t>
            </w:r>
          </w:p>
        </w:tc>
        <w:tc>
          <w:tcPr>
            <w:tcW w:w="631" w:type="dxa"/>
            <w:tcBorders/>
            <w:vAlign w:val="center"/>
          </w:tcPr>
          <w:p>
            <w:pPr>
              <w:pStyle w:val="TableContents"/>
              <w:bidi w:val="0"/>
              <w:spacing w:before="0" w:after="283"/>
              <w:jc w:val="left"/>
              <w:rPr/>
            </w:pPr>
            <w:r>
              <w:rPr/>
              <w:t xml:space="preserve">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1887 </w:t>
            </w:r>
          </w:p>
        </w:tc>
        <w:tc>
          <w:tcPr>
            <w:tcW w:w="766" w:type="dxa"/>
            <w:tcBorders/>
            <w:vAlign w:val="center"/>
          </w:tcPr>
          <w:p>
            <w:pPr>
              <w:pStyle w:val="TableHeading"/>
              <w:suppressLineNumbers/>
              <w:bidi w:val="0"/>
              <w:spacing w:before="0" w:after="283"/>
              <w:jc w:val="center"/>
              <w:rPr/>
            </w:pPr>
            <w:r>
              <w:rPr/>
              <w:t xml:space="preserve">1887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444 </w:t>
            </w:r>
          </w:p>
        </w:tc>
        <w:tc>
          <w:tcPr>
            <w:tcW w:w="63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1888 </w:t>
            </w:r>
          </w:p>
        </w:tc>
        <w:tc>
          <w:tcPr>
            <w:tcW w:w="766" w:type="dxa"/>
            <w:tcBorders/>
            <w:vAlign w:val="center"/>
          </w:tcPr>
          <w:p>
            <w:pPr>
              <w:pStyle w:val="TableHeading"/>
              <w:suppressLineNumbers/>
              <w:bidi w:val="0"/>
              <w:spacing w:before="0" w:after="283"/>
              <w:jc w:val="center"/>
              <w:rPr/>
            </w:pPr>
            <w:r>
              <w:rPr/>
              <w:t xml:space="preserve">1888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493 </w:t>
            </w:r>
          </w:p>
        </w:tc>
        <w:tc>
          <w:tcPr>
            <w:tcW w:w="631" w:type="dxa"/>
            <w:tcBorders/>
            <w:vAlign w:val="center"/>
          </w:tcPr>
          <w:p>
            <w:pPr>
              <w:pStyle w:val="TableContents"/>
              <w:bidi w:val="0"/>
              <w:spacing w:before="0" w:after="283"/>
              <w:jc w:val="left"/>
              <w:rPr/>
            </w:pPr>
            <w:r>
              <w:rPr/>
              <w:t xml:space="preserve">191⁄2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1889 </w:t>
            </w:r>
          </w:p>
        </w:tc>
        <w:tc>
          <w:tcPr>
            <w:tcW w:w="766" w:type="dxa"/>
            <w:tcBorders/>
            <w:vAlign w:val="center"/>
          </w:tcPr>
          <w:p>
            <w:pPr>
              <w:pStyle w:val="TableHeading"/>
              <w:suppressLineNumbers/>
              <w:bidi w:val="0"/>
              <w:spacing w:before="0" w:after="283"/>
              <w:jc w:val="center"/>
              <w:rPr/>
            </w:pPr>
            <w:r>
              <w:rPr/>
              <w:t xml:space="preserve">1889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462 </w:t>
            </w:r>
          </w:p>
        </w:tc>
        <w:tc>
          <w:tcPr>
            <w:tcW w:w="63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1890 </w:t>
            </w:r>
          </w:p>
        </w:tc>
        <w:tc>
          <w:tcPr>
            <w:tcW w:w="766" w:type="dxa"/>
            <w:tcBorders/>
            <w:vAlign w:val="center"/>
          </w:tcPr>
          <w:p>
            <w:pPr>
              <w:pStyle w:val="TableHeading"/>
              <w:suppressLineNumbers/>
              <w:bidi w:val="0"/>
              <w:spacing w:before="0" w:after="283"/>
              <w:jc w:val="center"/>
              <w:rPr/>
            </w:pPr>
            <w:r>
              <w:rPr/>
              <w:t xml:space="preserve">1890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113 </w:t>
            </w:r>
          </w:p>
        </w:tc>
        <w:tc>
          <w:tcPr>
            <w:tcW w:w="541" w:type="dxa"/>
            <w:tcBorders/>
            <w:vAlign w:val="center"/>
          </w:tcPr>
          <w:p>
            <w:pPr>
              <w:pStyle w:val="TableContents"/>
              <w:bidi w:val="0"/>
              <w:spacing w:before="0" w:after="283"/>
              <w:jc w:val="left"/>
              <w:rPr/>
            </w:pPr>
            <w:r>
              <w:rPr/>
              <w:t xml:space="preserve">. 169 </w:t>
            </w:r>
          </w:p>
        </w:tc>
        <w:tc>
          <w:tcPr>
            <w:tcW w:w="631" w:type="dxa"/>
            <w:tcBorders/>
            <w:vAlign w:val="center"/>
          </w:tcPr>
          <w:p>
            <w:pPr>
              <w:pStyle w:val="TableContents"/>
              <w:bidi w:val="0"/>
              <w:spacing w:before="0" w:after="283"/>
              <w:jc w:val="left"/>
              <w:rPr/>
            </w:pPr>
            <w:r>
              <w:rPr/>
              <w:t xml:space="preserve">661⁄2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t xml:space="preserve">Pittsburgh Pirates </w:t>
            </w:r>
          </w:p>
        </w:tc>
      </w:tr>
      <w:tr>
        <w:trPr/>
        <w:tc>
          <w:tcPr>
            <w:tcW w:w="781" w:type="dxa"/>
            <w:tcBorders/>
            <w:vAlign w:val="center"/>
          </w:tcPr>
          <w:p>
            <w:pPr>
              <w:pStyle w:val="TableContents"/>
              <w:bidi w:val="0"/>
              <w:spacing w:before="0" w:after="283"/>
              <w:jc w:val="left"/>
              <w:rPr/>
            </w:pPr>
            <w:r>
              <w:rPr/>
              <w:t xml:space="preserve">1891 </w:t>
            </w:r>
          </w:p>
        </w:tc>
        <w:tc>
          <w:tcPr>
            <w:tcW w:w="766" w:type="dxa"/>
            <w:tcBorders/>
            <w:vAlign w:val="center"/>
          </w:tcPr>
          <w:p>
            <w:pPr>
              <w:pStyle w:val="TableHeading"/>
              <w:suppressLineNumbers/>
              <w:bidi w:val="0"/>
              <w:spacing w:before="0" w:after="283"/>
              <w:jc w:val="center"/>
              <w:rPr/>
            </w:pPr>
            <w:r>
              <w:rPr/>
              <w:t xml:space="preserve">1891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80 </w:t>
            </w:r>
          </w:p>
        </w:tc>
        <w:tc>
          <w:tcPr>
            <w:tcW w:w="541" w:type="dxa"/>
            <w:tcBorders/>
            <w:vAlign w:val="center"/>
          </w:tcPr>
          <w:p>
            <w:pPr>
              <w:pStyle w:val="TableContents"/>
              <w:bidi w:val="0"/>
              <w:spacing w:before="0" w:after="283"/>
              <w:jc w:val="left"/>
              <w:rPr/>
            </w:pPr>
            <w:r>
              <w:rPr/>
              <w:t xml:space="preserve">. 407 </w:t>
            </w:r>
          </w:p>
        </w:tc>
        <w:tc>
          <w:tcPr>
            <w:tcW w:w="631" w:type="dxa"/>
            <w:tcBorders/>
            <w:vAlign w:val="center"/>
          </w:tcPr>
          <w:p>
            <w:pPr>
              <w:pStyle w:val="TableContents"/>
              <w:bidi w:val="0"/>
              <w:spacing w:before="0" w:after="283"/>
              <w:jc w:val="left"/>
              <w:rPr/>
            </w:pPr>
            <w:r>
              <w:rPr/>
              <w:t xml:space="preserve">301⁄2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1892 </w:t>
            </w:r>
          </w:p>
        </w:tc>
        <w:tc>
          <w:tcPr>
            <w:tcW w:w="766" w:type="dxa"/>
            <w:tcBorders/>
            <w:vAlign w:val="center"/>
          </w:tcPr>
          <w:p>
            <w:pPr>
              <w:pStyle w:val="TableHeading"/>
              <w:suppressLineNumbers/>
              <w:bidi w:val="0"/>
              <w:spacing w:before="0" w:after="283"/>
              <w:jc w:val="center"/>
              <w:rPr/>
            </w:pPr>
            <w:r>
              <w:rPr/>
              <w:t xml:space="preserve">1892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523 </w:t>
            </w:r>
          </w:p>
        </w:tc>
        <w:tc>
          <w:tcPr>
            <w:tcW w:w="631" w:type="dxa"/>
            <w:tcBorders/>
            <w:vAlign w:val="center"/>
          </w:tcPr>
          <w:p>
            <w:pPr>
              <w:pStyle w:val="TableContents"/>
              <w:bidi w:val="0"/>
              <w:spacing w:before="0" w:after="283"/>
              <w:jc w:val="left"/>
              <w:rPr/>
            </w:pPr>
            <w:r>
              <w:rPr/>
              <w:t xml:space="preserve">231⁄2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1893 </w:t>
            </w:r>
          </w:p>
        </w:tc>
        <w:tc>
          <w:tcPr>
            <w:tcW w:w="766" w:type="dxa"/>
            <w:tcBorders/>
            <w:vAlign w:val="center"/>
          </w:tcPr>
          <w:p>
            <w:pPr>
              <w:pStyle w:val="TableHeading"/>
              <w:suppressLineNumbers/>
              <w:bidi w:val="0"/>
              <w:spacing w:before="0" w:after="283"/>
              <w:jc w:val="center"/>
              <w:rPr/>
            </w:pPr>
            <w:r>
              <w:rPr/>
              <w:t xml:space="preserve">1893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628 </w:t>
            </w:r>
          </w:p>
        </w:tc>
        <w:tc>
          <w:tcPr>
            <w:tcW w:w="63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1894 </w:t>
            </w:r>
          </w:p>
        </w:tc>
        <w:tc>
          <w:tcPr>
            <w:tcW w:w="766" w:type="dxa"/>
            <w:tcBorders/>
            <w:vAlign w:val="center"/>
          </w:tcPr>
          <w:p>
            <w:pPr>
              <w:pStyle w:val="TableHeading"/>
              <w:suppressLineNumbers/>
              <w:bidi w:val="0"/>
              <w:spacing w:before="0" w:after="283"/>
              <w:jc w:val="center"/>
              <w:rPr/>
            </w:pPr>
            <w:r>
              <w:rPr/>
              <w:t xml:space="preserve">1894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1895 </w:t>
            </w:r>
          </w:p>
        </w:tc>
        <w:tc>
          <w:tcPr>
            <w:tcW w:w="766" w:type="dxa"/>
            <w:tcBorders/>
            <w:vAlign w:val="center"/>
          </w:tcPr>
          <w:p>
            <w:pPr>
              <w:pStyle w:val="TableHeading"/>
              <w:suppressLineNumbers/>
              <w:bidi w:val="0"/>
              <w:spacing w:before="0" w:after="283"/>
              <w:jc w:val="center"/>
              <w:rPr/>
            </w:pPr>
            <w:r>
              <w:rPr/>
              <w:t xml:space="preserve">1895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538 </w:t>
            </w:r>
          </w:p>
        </w:tc>
        <w:tc>
          <w:tcPr>
            <w:tcW w:w="63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1896 </w:t>
            </w:r>
          </w:p>
        </w:tc>
        <w:tc>
          <w:tcPr>
            <w:tcW w:w="766" w:type="dxa"/>
            <w:tcBorders/>
            <w:vAlign w:val="center"/>
          </w:tcPr>
          <w:p>
            <w:pPr>
              <w:pStyle w:val="TableHeading"/>
              <w:suppressLineNumbers/>
              <w:bidi w:val="0"/>
              <w:spacing w:before="0" w:after="283"/>
              <w:jc w:val="center"/>
              <w:rPr/>
            </w:pPr>
            <w:r>
              <w:rPr/>
              <w:t xml:space="preserve">1896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1897 </w:t>
            </w:r>
          </w:p>
        </w:tc>
        <w:tc>
          <w:tcPr>
            <w:tcW w:w="766" w:type="dxa"/>
            <w:tcBorders/>
            <w:vAlign w:val="center"/>
          </w:tcPr>
          <w:p>
            <w:pPr>
              <w:pStyle w:val="TableHeading"/>
              <w:suppressLineNumbers/>
              <w:bidi w:val="0"/>
              <w:spacing w:before="0" w:after="283"/>
              <w:jc w:val="center"/>
              <w:rPr/>
            </w:pPr>
            <w:r>
              <w:rPr/>
              <w:t xml:space="preserve">1897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458 </w:t>
            </w:r>
          </w:p>
        </w:tc>
        <w:tc>
          <w:tcPr>
            <w:tcW w:w="631" w:type="dxa"/>
            <w:tcBorders/>
            <w:vAlign w:val="center"/>
          </w:tcPr>
          <w:p>
            <w:pPr>
              <w:pStyle w:val="TableContents"/>
              <w:bidi w:val="0"/>
              <w:spacing w:before="0" w:after="283"/>
              <w:jc w:val="left"/>
              <w:rPr/>
            </w:pPr>
            <w:r>
              <w:rPr/>
              <w:t xml:space="preserve">321⁄2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1898 </w:t>
            </w:r>
          </w:p>
        </w:tc>
        <w:tc>
          <w:tcPr>
            <w:tcW w:w="766" w:type="dxa"/>
            <w:tcBorders/>
            <w:vAlign w:val="center"/>
          </w:tcPr>
          <w:p>
            <w:pPr>
              <w:pStyle w:val="TableHeading"/>
              <w:suppressLineNumbers/>
              <w:bidi w:val="0"/>
              <w:spacing w:before="0" w:after="283"/>
              <w:jc w:val="center"/>
              <w:rPr/>
            </w:pPr>
            <w:r>
              <w:rPr/>
              <w:t xml:space="preserve">1898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 486 </w:t>
            </w:r>
          </w:p>
        </w:tc>
        <w:tc>
          <w:tcPr>
            <w:tcW w:w="631" w:type="dxa"/>
            <w:tcBorders/>
            <w:vAlign w:val="center"/>
          </w:tcPr>
          <w:p>
            <w:pPr>
              <w:pStyle w:val="TableContents"/>
              <w:bidi w:val="0"/>
              <w:spacing w:before="0" w:after="283"/>
              <w:jc w:val="left"/>
              <w:rPr/>
            </w:pPr>
            <w:r>
              <w:rPr/>
              <w:t xml:space="preserve">291⁄2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1899 </w:t>
            </w:r>
          </w:p>
        </w:tc>
        <w:tc>
          <w:tcPr>
            <w:tcW w:w="766" w:type="dxa"/>
            <w:tcBorders/>
            <w:vAlign w:val="center"/>
          </w:tcPr>
          <w:p>
            <w:pPr>
              <w:pStyle w:val="TableHeading"/>
              <w:suppressLineNumbers/>
              <w:bidi w:val="0"/>
              <w:spacing w:before="0" w:after="283"/>
              <w:jc w:val="center"/>
              <w:rPr/>
            </w:pPr>
            <w:r>
              <w:rPr/>
              <w:t xml:space="preserve">1899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510 </w:t>
            </w:r>
          </w:p>
        </w:tc>
        <w:tc>
          <w:tcPr>
            <w:tcW w:w="631" w:type="dxa"/>
            <w:tcBorders/>
            <w:vAlign w:val="center"/>
          </w:tcPr>
          <w:p>
            <w:pPr>
              <w:pStyle w:val="TableContents"/>
              <w:bidi w:val="0"/>
              <w:spacing w:before="0" w:after="283"/>
              <w:jc w:val="left"/>
              <w:rPr/>
            </w:pPr>
            <w:r>
              <w:rPr/>
              <w:t xml:space="preserve">251⁄2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1900 </w:t>
            </w:r>
          </w:p>
        </w:tc>
        <w:tc>
          <w:tcPr>
            <w:tcW w:w="766" w:type="dxa"/>
            <w:tcBorders/>
            <w:vAlign w:val="center"/>
          </w:tcPr>
          <w:p>
            <w:pPr>
              <w:pStyle w:val="TableHeading"/>
              <w:suppressLineNumbers/>
              <w:bidi w:val="0"/>
              <w:spacing w:before="0" w:after="283"/>
              <w:jc w:val="center"/>
              <w:rPr/>
            </w:pPr>
            <w:r>
              <w:rPr/>
              <w:t xml:space="preserve">1900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568 </w:t>
            </w:r>
          </w:p>
        </w:tc>
        <w:tc>
          <w:tcPr>
            <w:tcW w:w="631" w:type="dxa"/>
            <w:tcBorders/>
            <w:vAlign w:val="center"/>
          </w:tcPr>
          <w:p>
            <w:pPr>
              <w:pStyle w:val="TableContents"/>
              <w:bidi w:val="0"/>
              <w:spacing w:before="0" w:after="283"/>
              <w:jc w:val="left"/>
              <w:rPr/>
            </w:pPr>
            <w:r>
              <w:rPr/>
              <w:t xml:space="preserve">41⁄2 </w:t>
            </w:r>
          </w:p>
        </w:tc>
        <w:tc>
          <w:tcPr>
            <w:tcW w:w="2071" w:type="dxa"/>
            <w:tcBorders/>
            <w:vAlign w:val="center"/>
          </w:tcPr>
          <w:p>
            <w:pPr>
              <w:pStyle w:val="TableContents"/>
              <w:bidi w:val="0"/>
              <w:spacing w:before="0" w:after="283"/>
              <w:jc w:val="left"/>
              <w:rPr/>
            </w:pPr>
            <w:r>
              <w:rPr/>
              <w:t xml:space="preserve">Hävisi Chronicle-Telegraph Cupin (Superbas) 3-1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1901 </w:t>
            </w:r>
          </w:p>
        </w:tc>
        <w:tc>
          <w:tcPr>
            <w:tcW w:w="766" w:type="dxa"/>
            <w:tcBorders/>
            <w:vAlign w:val="center"/>
          </w:tcPr>
          <w:p>
            <w:pPr>
              <w:pStyle w:val="TableHeading"/>
              <w:suppressLineNumbers/>
              <w:bidi w:val="0"/>
              <w:spacing w:before="0" w:after="283"/>
              <w:jc w:val="center"/>
              <w:rPr/>
            </w:pPr>
            <w:r>
              <w:rPr/>
              <w:t xml:space="preserve">1901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647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Ennen World Series -aikakautta NL-mestarit *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1902 </w:t>
            </w:r>
          </w:p>
        </w:tc>
        <w:tc>
          <w:tcPr>
            <w:tcW w:w="766" w:type="dxa"/>
            <w:tcBorders/>
            <w:vAlign w:val="center"/>
          </w:tcPr>
          <w:p>
            <w:pPr>
              <w:pStyle w:val="TableHeading"/>
              <w:suppressLineNumbers/>
              <w:bidi w:val="0"/>
              <w:spacing w:before="0" w:after="283"/>
              <w:jc w:val="center"/>
              <w:rPr/>
            </w:pPr>
            <w:r>
              <w:rPr/>
              <w:t xml:space="preserve">1902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103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741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Ennen World Series -kautta NL:n mestarit *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1903 </w:t>
            </w:r>
          </w:p>
        </w:tc>
        <w:tc>
          <w:tcPr>
            <w:tcW w:w="766" w:type="dxa"/>
            <w:tcBorders/>
            <w:vAlign w:val="center"/>
          </w:tcPr>
          <w:p>
            <w:pPr>
              <w:pStyle w:val="TableHeading"/>
              <w:suppressLineNumbers/>
              <w:bidi w:val="0"/>
              <w:spacing w:before="0" w:after="283"/>
              <w:jc w:val="center"/>
              <w:rPr/>
            </w:pPr>
            <w:r>
              <w:rPr/>
              <w:t xml:space="preserve">1903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647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Kadonnut World Series (amerikkalaiset) 5 -- 3 *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1904 </w:t>
            </w:r>
          </w:p>
        </w:tc>
        <w:tc>
          <w:tcPr>
            <w:tcW w:w="766" w:type="dxa"/>
            <w:tcBorders/>
            <w:vAlign w:val="center"/>
          </w:tcPr>
          <w:p>
            <w:pPr>
              <w:pStyle w:val="TableHeading"/>
              <w:suppressLineNumbers/>
              <w:bidi w:val="0"/>
              <w:spacing w:before="0" w:after="283"/>
              <w:jc w:val="center"/>
              <w:rPr/>
            </w:pPr>
            <w:r>
              <w:rPr/>
              <w:t xml:space="preserve">1904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569 </w:t>
            </w:r>
          </w:p>
        </w:tc>
        <w:tc>
          <w:tcPr>
            <w:tcW w:w="63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1905 </w:t>
            </w:r>
          </w:p>
        </w:tc>
        <w:tc>
          <w:tcPr>
            <w:tcW w:w="766" w:type="dxa"/>
            <w:tcBorders/>
            <w:vAlign w:val="center"/>
          </w:tcPr>
          <w:p>
            <w:pPr>
              <w:pStyle w:val="TableHeading"/>
              <w:suppressLineNumbers/>
              <w:bidi w:val="0"/>
              <w:spacing w:before="0" w:after="283"/>
              <w:jc w:val="center"/>
              <w:rPr/>
            </w:pPr>
            <w:r>
              <w:rPr/>
              <w:t xml:space="preserve">1905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627 </w:t>
            </w:r>
          </w:p>
        </w:tc>
        <w:tc>
          <w:tcPr>
            <w:tcW w:w="63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1906 </w:t>
            </w:r>
          </w:p>
        </w:tc>
        <w:tc>
          <w:tcPr>
            <w:tcW w:w="766" w:type="dxa"/>
            <w:tcBorders/>
            <w:vAlign w:val="center"/>
          </w:tcPr>
          <w:p>
            <w:pPr>
              <w:pStyle w:val="TableHeading"/>
              <w:suppressLineNumbers/>
              <w:bidi w:val="0"/>
              <w:spacing w:before="0" w:after="283"/>
              <w:jc w:val="center"/>
              <w:rPr/>
            </w:pPr>
            <w:r>
              <w:rPr/>
              <w:t xml:space="preserve">1906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608 </w:t>
            </w:r>
          </w:p>
        </w:tc>
        <w:tc>
          <w:tcPr>
            <w:tcW w:w="63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1907 </w:t>
            </w:r>
          </w:p>
        </w:tc>
        <w:tc>
          <w:tcPr>
            <w:tcW w:w="766" w:type="dxa"/>
            <w:tcBorders/>
            <w:vAlign w:val="center"/>
          </w:tcPr>
          <w:p>
            <w:pPr>
              <w:pStyle w:val="TableHeading"/>
              <w:suppressLineNumbers/>
              <w:bidi w:val="0"/>
              <w:spacing w:before="0" w:after="283"/>
              <w:jc w:val="center"/>
              <w:rPr/>
            </w:pPr>
            <w:r>
              <w:rPr/>
              <w:t xml:space="preserve">1907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591 </w:t>
            </w:r>
          </w:p>
        </w:tc>
        <w:tc>
          <w:tcPr>
            <w:tcW w:w="63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1908 </w:t>
            </w:r>
          </w:p>
        </w:tc>
        <w:tc>
          <w:tcPr>
            <w:tcW w:w="766" w:type="dxa"/>
            <w:tcBorders/>
            <w:vAlign w:val="center"/>
          </w:tcPr>
          <w:p>
            <w:pPr>
              <w:pStyle w:val="TableHeading"/>
              <w:suppressLineNumbers/>
              <w:bidi w:val="0"/>
              <w:spacing w:before="0" w:after="283"/>
              <w:jc w:val="center"/>
              <w:rPr/>
            </w:pPr>
            <w:r>
              <w:rPr/>
              <w:t xml:space="preserve">1908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98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636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1909 † </w:t>
            </w:r>
          </w:p>
        </w:tc>
        <w:tc>
          <w:tcPr>
            <w:tcW w:w="766" w:type="dxa"/>
            <w:tcBorders/>
            <w:vAlign w:val="center"/>
          </w:tcPr>
          <w:p>
            <w:pPr>
              <w:pStyle w:val="TableHeading"/>
              <w:suppressLineNumbers/>
              <w:bidi w:val="0"/>
              <w:spacing w:before="0" w:after="283"/>
              <w:jc w:val="center"/>
              <w:rPr/>
            </w:pPr>
            <w:r>
              <w:rPr/>
              <w:t xml:space="preserve">1909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110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724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Voitti World Seriesin (Tigers) 4 -- 3 † 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1910 </w:t>
            </w:r>
          </w:p>
        </w:tc>
        <w:tc>
          <w:tcPr>
            <w:tcW w:w="766" w:type="dxa"/>
            <w:tcBorders/>
            <w:vAlign w:val="center"/>
          </w:tcPr>
          <w:p>
            <w:pPr>
              <w:pStyle w:val="TableHeading"/>
              <w:suppressLineNumbers/>
              <w:bidi w:val="0"/>
              <w:spacing w:before="0" w:after="283"/>
              <w:jc w:val="center"/>
              <w:rPr/>
            </w:pPr>
            <w:r>
              <w:rPr/>
              <w:t xml:space="preserve">1910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562 </w:t>
            </w:r>
          </w:p>
        </w:tc>
        <w:tc>
          <w:tcPr>
            <w:tcW w:w="631" w:type="dxa"/>
            <w:tcBorders/>
            <w:vAlign w:val="center"/>
          </w:tcPr>
          <w:p>
            <w:pPr>
              <w:pStyle w:val="TableContents"/>
              <w:bidi w:val="0"/>
              <w:spacing w:before="0" w:after="283"/>
              <w:jc w:val="left"/>
              <w:rPr/>
            </w:pPr>
            <w:r>
              <w:rPr/>
              <w:t xml:space="preserve">171⁄2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1911 </w:t>
            </w:r>
          </w:p>
        </w:tc>
        <w:tc>
          <w:tcPr>
            <w:tcW w:w="766" w:type="dxa"/>
            <w:tcBorders/>
            <w:vAlign w:val="center"/>
          </w:tcPr>
          <w:p>
            <w:pPr>
              <w:pStyle w:val="TableHeading"/>
              <w:suppressLineNumbers/>
              <w:bidi w:val="0"/>
              <w:spacing w:before="0" w:after="283"/>
              <w:jc w:val="center"/>
              <w:rPr/>
            </w:pPr>
            <w:r>
              <w:rPr/>
              <w:t xml:space="preserve">1911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552 </w:t>
            </w:r>
          </w:p>
        </w:tc>
        <w:tc>
          <w:tcPr>
            <w:tcW w:w="631" w:type="dxa"/>
            <w:tcBorders/>
            <w:vAlign w:val="center"/>
          </w:tcPr>
          <w:p>
            <w:pPr>
              <w:pStyle w:val="TableContents"/>
              <w:bidi w:val="0"/>
              <w:spacing w:before="0" w:after="283"/>
              <w:jc w:val="left"/>
              <w:rPr/>
            </w:pPr>
            <w:r>
              <w:rPr/>
              <w:t xml:space="preserve">141⁄2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1912 </w:t>
            </w:r>
          </w:p>
        </w:tc>
        <w:tc>
          <w:tcPr>
            <w:tcW w:w="766" w:type="dxa"/>
            <w:tcBorders/>
            <w:vAlign w:val="center"/>
          </w:tcPr>
          <w:p>
            <w:pPr>
              <w:pStyle w:val="TableHeading"/>
              <w:suppressLineNumbers/>
              <w:bidi w:val="0"/>
              <w:spacing w:before="0" w:after="283"/>
              <w:jc w:val="center"/>
              <w:rPr/>
            </w:pPr>
            <w:r>
              <w:rPr/>
              <w:t xml:space="preserve">1912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616 </w:t>
            </w:r>
          </w:p>
        </w:tc>
        <w:tc>
          <w:tcPr>
            <w:tcW w:w="63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1913 </w:t>
            </w:r>
          </w:p>
        </w:tc>
        <w:tc>
          <w:tcPr>
            <w:tcW w:w="766" w:type="dxa"/>
            <w:tcBorders/>
            <w:vAlign w:val="center"/>
          </w:tcPr>
          <w:p>
            <w:pPr>
              <w:pStyle w:val="TableHeading"/>
              <w:suppressLineNumbers/>
              <w:bidi w:val="0"/>
              <w:spacing w:before="0" w:after="283"/>
              <w:jc w:val="center"/>
              <w:rPr/>
            </w:pPr>
            <w:r>
              <w:rPr/>
              <w:t xml:space="preserve">1913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523 </w:t>
            </w:r>
          </w:p>
        </w:tc>
        <w:tc>
          <w:tcPr>
            <w:tcW w:w="631" w:type="dxa"/>
            <w:tcBorders/>
            <w:vAlign w:val="center"/>
          </w:tcPr>
          <w:p>
            <w:pPr>
              <w:pStyle w:val="TableContents"/>
              <w:bidi w:val="0"/>
              <w:spacing w:before="0" w:after="283"/>
              <w:jc w:val="left"/>
              <w:rPr/>
            </w:pPr>
            <w:r>
              <w:rPr/>
              <w:t xml:space="preserve">211⁄2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1914 </w:t>
            </w:r>
          </w:p>
        </w:tc>
        <w:tc>
          <w:tcPr>
            <w:tcW w:w="766" w:type="dxa"/>
            <w:tcBorders/>
            <w:vAlign w:val="center"/>
          </w:tcPr>
          <w:p>
            <w:pPr>
              <w:pStyle w:val="TableHeading"/>
              <w:suppressLineNumbers/>
              <w:bidi w:val="0"/>
              <w:spacing w:before="0" w:after="283"/>
              <w:jc w:val="center"/>
              <w:rPr/>
            </w:pPr>
            <w:r>
              <w:rPr/>
              <w:t xml:space="preserve">1914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85 </w:t>
            </w:r>
          </w:p>
        </w:tc>
        <w:tc>
          <w:tcPr>
            <w:tcW w:w="541" w:type="dxa"/>
            <w:tcBorders/>
            <w:vAlign w:val="center"/>
          </w:tcPr>
          <w:p>
            <w:pPr>
              <w:pStyle w:val="TableContents"/>
              <w:bidi w:val="0"/>
              <w:spacing w:before="0" w:after="283"/>
              <w:jc w:val="left"/>
              <w:rPr/>
            </w:pPr>
            <w:r>
              <w:rPr/>
              <w:t xml:space="preserve">. 448 </w:t>
            </w:r>
          </w:p>
        </w:tc>
        <w:tc>
          <w:tcPr>
            <w:tcW w:w="631" w:type="dxa"/>
            <w:tcBorders/>
            <w:vAlign w:val="center"/>
          </w:tcPr>
          <w:p>
            <w:pPr>
              <w:pStyle w:val="TableContents"/>
              <w:bidi w:val="0"/>
              <w:spacing w:before="0" w:after="283"/>
              <w:jc w:val="left"/>
              <w:rPr/>
            </w:pPr>
            <w:r>
              <w:rPr/>
              <w:t xml:space="preserve">251⁄2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1915 </w:t>
            </w:r>
          </w:p>
        </w:tc>
        <w:tc>
          <w:tcPr>
            <w:tcW w:w="766" w:type="dxa"/>
            <w:tcBorders/>
            <w:vAlign w:val="center"/>
          </w:tcPr>
          <w:p>
            <w:pPr>
              <w:pStyle w:val="TableHeading"/>
              <w:suppressLineNumbers/>
              <w:bidi w:val="0"/>
              <w:spacing w:before="0" w:after="283"/>
              <w:jc w:val="center"/>
              <w:rPr/>
            </w:pPr>
            <w:r>
              <w:rPr/>
              <w:t xml:space="preserve">1915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81 </w:t>
            </w:r>
          </w:p>
        </w:tc>
        <w:tc>
          <w:tcPr>
            <w:tcW w:w="541" w:type="dxa"/>
            <w:tcBorders/>
            <w:vAlign w:val="center"/>
          </w:tcPr>
          <w:p>
            <w:pPr>
              <w:pStyle w:val="TableContents"/>
              <w:bidi w:val="0"/>
              <w:spacing w:before="0" w:after="283"/>
              <w:jc w:val="left"/>
              <w:rPr/>
            </w:pPr>
            <w:r>
              <w:rPr/>
              <w:t xml:space="preserve">. 474 </w:t>
            </w:r>
          </w:p>
        </w:tc>
        <w:tc>
          <w:tcPr>
            <w:tcW w:w="63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1916 </w:t>
            </w:r>
          </w:p>
        </w:tc>
        <w:tc>
          <w:tcPr>
            <w:tcW w:w="766" w:type="dxa"/>
            <w:tcBorders/>
            <w:vAlign w:val="center"/>
          </w:tcPr>
          <w:p>
            <w:pPr>
              <w:pStyle w:val="TableHeading"/>
              <w:suppressLineNumbers/>
              <w:bidi w:val="0"/>
              <w:spacing w:before="0" w:after="283"/>
              <w:jc w:val="center"/>
              <w:rPr/>
            </w:pPr>
            <w:r>
              <w:rPr/>
              <w:t xml:space="preserve">1916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89 </w:t>
            </w:r>
          </w:p>
        </w:tc>
        <w:tc>
          <w:tcPr>
            <w:tcW w:w="541" w:type="dxa"/>
            <w:tcBorders/>
            <w:vAlign w:val="center"/>
          </w:tcPr>
          <w:p>
            <w:pPr>
              <w:pStyle w:val="TableContents"/>
              <w:bidi w:val="0"/>
              <w:spacing w:before="0" w:after="283"/>
              <w:jc w:val="left"/>
              <w:rPr/>
            </w:pPr>
            <w:r>
              <w:rPr/>
              <w:t xml:space="preserve">. 422 </w:t>
            </w:r>
          </w:p>
        </w:tc>
        <w:tc>
          <w:tcPr>
            <w:tcW w:w="631"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1917 </w:t>
            </w:r>
          </w:p>
        </w:tc>
        <w:tc>
          <w:tcPr>
            <w:tcW w:w="766" w:type="dxa"/>
            <w:tcBorders/>
            <w:vAlign w:val="center"/>
          </w:tcPr>
          <w:p>
            <w:pPr>
              <w:pStyle w:val="TableHeading"/>
              <w:suppressLineNumbers/>
              <w:bidi w:val="0"/>
              <w:spacing w:before="0" w:after="283"/>
              <w:jc w:val="center"/>
              <w:rPr/>
            </w:pPr>
            <w:r>
              <w:rPr/>
              <w:t xml:space="preserve">1917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103 </w:t>
            </w:r>
          </w:p>
        </w:tc>
        <w:tc>
          <w:tcPr>
            <w:tcW w:w="541" w:type="dxa"/>
            <w:tcBorders/>
            <w:vAlign w:val="center"/>
          </w:tcPr>
          <w:p>
            <w:pPr>
              <w:pStyle w:val="TableContents"/>
              <w:bidi w:val="0"/>
              <w:spacing w:before="0" w:after="283"/>
              <w:jc w:val="left"/>
              <w:rPr/>
            </w:pPr>
            <w:r>
              <w:rPr/>
              <w:t xml:space="preserve">. 331 </w:t>
            </w:r>
          </w:p>
        </w:tc>
        <w:tc>
          <w:tcPr>
            <w:tcW w:w="63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1918 </w:t>
            </w:r>
          </w:p>
        </w:tc>
        <w:tc>
          <w:tcPr>
            <w:tcW w:w="766" w:type="dxa"/>
            <w:tcBorders/>
            <w:vAlign w:val="center"/>
          </w:tcPr>
          <w:p>
            <w:pPr>
              <w:pStyle w:val="TableHeading"/>
              <w:suppressLineNumbers/>
              <w:bidi w:val="0"/>
              <w:spacing w:before="0" w:after="283"/>
              <w:jc w:val="center"/>
              <w:rPr/>
            </w:pPr>
            <w:r>
              <w:rPr/>
              <w:t xml:space="preserve">1918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520 </w:t>
            </w:r>
          </w:p>
        </w:tc>
        <w:tc>
          <w:tcPr>
            <w:tcW w:w="63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1919 </w:t>
            </w:r>
          </w:p>
        </w:tc>
        <w:tc>
          <w:tcPr>
            <w:tcW w:w="766" w:type="dxa"/>
            <w:tcBorders/>
            <w:vAlign w:val="center"/>
          </w:tcPr>
          <w:p>
            <w:pPr>
              <w:pStyle w:val="TableHeading"/>
              <w:suppressLineNumbers/>
              <w:bidi w:val="0"/>
              <w:spacing w:before="0" w:after="283"/>
              <w:jc w:val="center"/>
              <w:rPr/>
            </w:pPr>
            <w:r>
              <w:rPr/>
              <w:t xml:space="preserve">1919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511 </w:t>
            </w:r>
          </w:p>
        </w:tc>
        <w:tc>
          <w:tcPr>
            <w:tcW w:w="631" w:type="dxa"/>
            <w:tcBorders/>
            <w:vAlign w:val="center"/>
          </w:tcPr>
          <w:p>
            <w:pPr>
              <w:pStyle w:val="TableContents"/>
              <w:bidi w:val="0"/>
              <w:spacing w:before="0" w:after="283"/>
              <w:jc w:val="left"/>
              <w:rPr/>
            </w:pPr>
            <w:r>
              <w:rPr/>
              <w:t xml:space="preserve">241⁄2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1920 </w:t>
            </w:r>
          </w:p>
        </w:tc>
        <w:tc>
          <w:tcPr>
            <w:tcW w:w="766" w:type="dxa"/>
            <w:tcBorders/>
            <w:vAlign w:val="center"/>
          </w:tcPr>
          <w:p>
            <w:pPr>
              <w:pStyle w:val="TableHeading"/>
              <w:suppressLineNumbers/>
              <w:bidi w:val="0"/>
              <w:spacing w:before="0" w:after="283"/>
              <w:jc w:val="center"/>
              <w:rPr/>
            </w:pPr>
            <w:r>
              <w:rPr/>
              <w:t xml:space="preserve">1920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75 </w:t>
            </w:r>
          </w:p>
        </w:tc>
        <w:tc>
          <w:tcPr>
            <w:tcW w:w="541" w:type="dxa"/>
            <w:tcBorders/>
            <w:vAlign w:val="center"/>
          </w:tcPr>
          <w:p>
            <w:pPr>
              <w:pStyle w:val="TableContents"/>
              <w:bidi w:val="0"/>
              <w:spacing w:before="0" w:after="283"/>
              <w:jc w:val="left"/>
              <w:rPr/>
            </w:pPr>
            <w:r>
              <w:rPr/>
              <w:t xml:space="preserve">. 513 </w:t>
            </w:r>
          </w:p>
        </w:tc>
        <w:tc>
          <w:tcPr>
            <w:tcW w:w="631" w:type="dxa"/>
            <w:tcBorders/>
            <w:vAlign w:val="center"/>
          </w:tcPr>
          <w:p>
            <w:pPr>
              <w:pStyle w:val="TableContents"/>
              <w:bidi w:val="0"/>
              <w:spacing w:before="0" w:after="283"/>
              <w:jc w:val="left"/>
              <w:rPr/>
            </w:pPr>
            <w:r>
              <w:rPr/>
              <w:t xml:space="preserve">14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1921 </w:t>
            </w:r>
          </w:p>
        </w:tc>
        <w:tc>
          <w:tcPr>
            <w:tcW w:w="766" w:type="dxa"/>
            <w:tcBorders/>
            <w:vAlign w:val="center"/>
          </w:tcPr>
          <w:p>
            <w:pPr>
              <w:pStyle w:val="TableHeading"/>
              <w:suppressLineNumbers/>
              <w:bidi w:val="0"/>
              <w:spacing w:before="0" w:after="283"/>
              <w:jc w:val="center"/>
              <w:rPr/>
            </w:pPr>
            <w:r>
              <w:rPr/>
              <w:t xml:space="preserve">1921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588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1922 </w:t>
            </w:r>
          </w:p>
        </w:tc>
        <w:tc>
          <w:tcPr>
            <w:tcW w:w="766" w:type="dxa"/>
            <w:tcBorders/>
            <w:vAlign w:val="center"/>
          </w:tcPr>
          <w:p>
            <w:pPr>
              <w:pStyle w:val="TableHeading"/>
              <w:suppressLineNumbers/>
              <w:bidi w:val="0"/>
              <w:spacing w:before="0" w:after="283"/>
              <w:jc w:val="center"/>
              <w:rPr/>
            </w:pPr>
            <w:r>
              <w:rPr/>
              <w:t xml:space="preserve">1922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552 </w:t>
            </w:r>
          </w:p>
        </w:tc>
        <w:tc>
          <w:tcPr>
            <w:tcW w:w="63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1923 </w:t>
            </w:r>
          </w:p>
        </w:tc>
        <w:tc>
          <w:tcPr>
            <w:tcW w:w="766" w:type="dxa"/>
            <w:tcBorders/>
            <w:vAlign w:val="center"/>
          </w:tcPr>
          <w:p>
            <w:pPr>
              <w:pStyle w:val="TableHeading"/>
              <w:suppressLineNumbers/>
              <w:bidi w:val="0"/>
              <w:spacing w:before="0" w:after="283"/>
              <w:jc w:val="center"/>
              <w:rPr/>
            </w:pPr>
            <w:r>
              <w:rPr/>
              <w:t xml:space="preserve">1923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565 </w:t>
            </w:r>
          </w:p>
        </w:tc>
        <w:tc>
          <w:tcPr>
            <w:tcW w:w="631" w:type="dxa"/>
            <w:tcBorders/>
            <w:vAlign w:val="center"/>
          </w:tcPr>
          <w:p>
            <w:pPr>
              <w:pStyle w:val="TableContents"/>
              <w:bidi w:val="0"/>
              <w:spacing w:before="0" w:after="283"/>
              <w:jc w:val="left"/>
              <w:rPr/>
            </w:pPr>
            <w:r>
              <w:rPr/>
              <w:t xml:space="preserve">81⁄2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1924 </w:t>
            </w:r>
          </w:p>
        </w:tc>
        <w:tc>
          <w:tcPr>
            <w:tcW w:w="766" w:type="dxa"/>
            <w:tcBorders/>
            <w:vAlign w:val="center"/>
          </w:tcPr>
          <w:p>
            <w:pPr>
              <w:pStyle w:val="TableHeading"/>
              <w:suppressLineNumbers/>
              <w:bidi w:val="0"/>
              <w:spacing w:before="0" w:after="283"/>
              <w:jc w:val="center"/>
              <w:rPr/>
            </w:pPr>
            <w:r>
              <w:rPr/>
              <w:t xml:space="preserve">1924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588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1925 † </w:t>
            </w:r>
          </w:p>
        </w:tc>
        <w:tc>
          <w:tcPr>
            <w:tcW w:w="766" w:type="dxa"/>
            <w:tcBorders/>
            <w:vAlign w:val="center"/>
          </w:tcPr>
          <w:p>
            <w:pPr>
              <w:pStyle w:val="TableHeading"/>
              <w:suppressLineNumbers/>
              <w:bidi w:val="0"/>
              <w:spacing w:before="0" w:after="283"/>
              <w:jc w:val="center"/>
              <w:rPr/>
            </w:pPr>
            <w:r>
              <w:rPr/>
              <w:t xml:space="preserve">1925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621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Maailmanmestaruussarjan voitto (Senators) 4 -- 3 †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1926 </w:t>
            </w:r>
          </w:p>
        </w:tc>
        <w:tc>
          <w:tcPr>
            <w:tcW w:w="766" w:type="dxa"/>
            <w:tcBorders/>
            <w:vAlign w:val="center"/>
          </w:tcPr>
          <w:p>
            <w:pPr>
              <w:pStyle w:val="TableHeading"/>
              <w:suppressLineNumbers/>
              <w:bidi w:val="0"/>
              <w:spacing w:before="0" w:after="283"/>
              <w:jc w:val="center"/>
              <w:rPr/>
            </w:pPr>
            <w:r>
              <w:rPr/>
              <w:t xml:space="preserve">1926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41⁄2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1927 </w:t>
            </w:r>
          </w:p>
        </w:tc>
        <w:tc>
          <w:tcPr>
            <w:tcW w:w="766" w:type="dxa"/>
            <w:tcBorders/>
            <w:vAlign w:val="center"/>
          </w:tcPr>
          <w:p>
            <w:pPr>
              <w:pStyle w:val="TableHeading"/>
              <w:suppressLineNumbers/>
              <w:bidi w:val="0"/>
              <w:spacing w:before="0" w:after="283"/>
              <w:jc w:val="center"/>
              <w:rPr/>
            </w:pPr>
            <w:r>
              <w:rPr/>
              <w:t xml:space="preserve">1927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World Seriesin (Yankees) 4 -- 0 * </w:t>
            </w:r>
          </w:p>
        </w:tc>
        <w:tc>
          <w:tcPr>
            <w:tcW w:w="1261" w:type="dxa"/>
            <w:tcBorders/>
            <w:vAlign w:val="center"/>
          </w:tcPr>
          <w:p>
            <w:pPr>
              <w:pStyle w:val="TableContents"/>
              <w:bidi w:val="0"/>
              <w:spacing w:before="0" w:after="283"/>
              <w:jc w:val="left"/>
              <w:rPr/>
            </w:pPr>
            <w:r>
              <w:rPr/>
              <w:t xml:space="preserve">Paul Waner (MVP) </w:t>
            </w:r>
          </w:p>
        </w:tc>
      </w:tr>
      <w:tr>
        <w:trPr/>
        <w:tc>
          <w:tcPr>
            <w:tcW w:w="781" w:type="dxa"/>
            <w:tcBorders/>
            <w:vAlign w:val="center"/>
          </w:tcPr>
          <w:p>
            <w:pPr>
              <w:pStyle w:val="TableContents"/>
              <w:bidi w:val="0"/>
              <w:spacing w:before="0" w:after="283"/>
              <w:jc w:val="left"/>
              <w:rPr/>
            </w:pPr>
            <w:r>
              <w:rPr/>
              <w:t xml:space="preserve">1928 </w:t>
            </w:r>
          </w:p>
        </w:tc>
        <w:tc>
          <w:tcPr>
            <w:tcW w:w="766" w:type="dxa"/>
            <w:tcBorders/>
            <w:vAlign w:val="center"/>
          </w:tcPr>
          <w:p>
            <w:pPr>
              <w:pStyle w:val="TableHeading"/>
              <w:suppressLineNumbers/>
              <w:bidi w:val="0"/>
              <w:spacing w:before="0" w:after="283"/>
              <w:jc w:val="center"/>
              <w:rPr/>
            </w:pPr>
            <w:r>
              <w:rPr/>
              <w:t xml:space="preserve">1928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559 </w:t>
            </w:r>
          </w:p>
        </w:tc>
        <w:tc>
          <w:tcPr>
            <w:tcW w:w="63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1929 </w:t>
            </w:r>
          </w:p>
        </w:tc>
        <w:tc>
          <w:tcPr>
            <w:tcW w:w="766" w:type="dxa"/>
            <w:tcBorders/>
            <w:vAlign w:val="center"/>
          </w:tcPr>
          <w:p>
            <w:pPr>
              <w:pStyle w:val="TableHeading"/>
              <w:suppressLineNumbers/>
              <w:bidi w:val="0"/>
              <w:spacing w:before="0" w:after="283"/>
              <w:jc w:val="center"/>
              <w:rPr/>
            </w:pPr>
            <w:r>
              <w:rPr/>
              <w:t xml:space="preserve">1929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575 </w:t>
            </w:r>
          </w:p>
        </w:tc>
        <w:tc>
          <w:tcPr>
            <w:tcW w:w="631" w:type="dxa"/>
            <w:tcBorders/>
            <w:vAlign w:val="center"/>
          </w:tcPr>
          <w:p>
            <w:pPr>
              <w:pStyle w:val="TableContents"/>
              <w:bidi w:val="0"/>
              <w:spacing w:before="0" w:after="283"/>
              <w:jc w:val="left"/>
              <w:rPr/>
            </w:pPr>
            <w:r>
              <w:rPr/>
              <w:t xml:space="preserve">101⁄2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1930 </w:t>
            </w:r>
          </w:p>
        </w:tc>
        <w:tc>
          <w:tcPr>
            <w:tcW w:w="766" w:type="dxa"/>
            <w:tcBorders/>
            <w:vAlign w:val="center"/>
          </w:tcPr>
          <w:p>
            <w:pPr>
              <w:pStyle w:val="TableHeading"/>
              <w:suppressLineNumbers/>
              <w:bidi w:val="0"/>
              <w:spacing w:before="0" w:after="283"/>
              <w:jc w:val="center"/>
              <w:rPr/>
            </w:pPr>
            <w:r>
              <w:rPr/>
              <w:t xml:space="preserve">1930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74 </w:t>
            </w:r>
          </w:p>
        </w:tc>
        <w:tc>
          <w:tcPr>
            <w:tcW w:w="541" w:type="dxa"/>
            <w:tcBorders/>
            <w:vAlign w:val="center"/>
          </w:tcPr>
          <w:p>
            <w:pPr>
              <w:pStyle w:val="TableContents"/>
              <w:bidi w:val="0"/>
              <w:spacing w:before="0" w:after="283"/>
              <w:jc w:val="left"/>
              <w:rPr/>
            </w:pPr>
            <w:r>
              <w:rPr/>
              <w:t xml:space="preserve">. 519 </w:t>
            </w:r>
          </w:p>
        </w:tc>
        <w:tc>
          <w:tcPr>
            <w:tcW w:w="631" w:type="dxa"/>
            <w:tcBorders/>
            <w:vAlign w:val="center"/>
          </w:tcPr>
          <w:p>
            <w:pPr>
              <w:pStyle w:val="TableContents"/>
              <w:bidi w:val="0"/>
              <w:spacing w:before="0" w:after="283"/>
              <w:jc w:val="left"/>
              <w:rPr/>
            </w:pPr>
            <w:r>
              <w:rPr/>
              <w:t xml:space="preserve">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1931 </w:t>
            </w:r>
          </w:p>
        </w:tc>
        <w:tc>
          <w:tcPr>
            <w:tcW w:w="766" w:type="dxa"/>
            <w:tcBorders/>
            <w:vAlign w:val="center"/>
          </w:tcPr>
          <w:p>
            <w:pPr>
              <w:pStyle w:val="TableHeading"/>
              <w:suppressLineNumbers/>
              <w:bidi w:val="0"/>
              <w:spacing w:before="0" w:after="283"/>
              <w:jc w:val="center"/>
              <w:rPr/>
            </w:pPr>
            <w:r>
              <w:rPr/>
              <w:t xml:space="preserve">1931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79 </w:t>
            </w:r>
          </w:p>
        </w:tc>
        <w:tc>
          <w:tcPr>
            <w:tcW w:w="541" w:type="dxa"/>
            <w:tcBorders/>
            <w:vAlign w:val="center"/>
          </w:tcPr>
          <w:p>
            <w:pPr>
              <w:pStyle w:val="TableContents"/>
              <w:bidi w:val="0"/>
              <w:spacing w:before="0" w:after="283"/>
              <w:jc w:val="left"/>
              <w:rPr/>
            </w:pPr>
            <w:r>
              <w:rPr/>
              <w:t xml:space="preserve">. 487 </w:t>
            </w:r>
          </w:p>
        </w:tc>
        <w:tc>
          <w:tcPr>
            <w:tcW w:w="63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1932 </w:t>
            </w:r>
          </w:p>
        </w:tc>
        <w:tc>
          <w:tcPr>
            <w:tcW w:w="766" w:type="dxa"/>
            <w:tcBorders/>
            <w:vAlign w:val="center"/>
          </w:tcPr>
          <w:p>
            <w:pPr>
              <w:pStyle w:val="TableHeading"/>
              <w:suppressLineNumbers/>
              <w:bidi w:val="0"/>
              <w:spacing w:before="0" w:after="283"/>
              <w:jc w:val="center"/>
              <w:rPr/>
            </w:pPr>
            <w:r>
              <w:rPr/>
              <w:t xml:space="preserve">1932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558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1933 </w:t>
            </w:r>
          </w:p>
        </w:tc>
        <w:tc>
          <w:tcPr>
            <w:tcW w:w="766" w:type="dxa"/>
            <w:tcBorders/>
            <w:vAlign w:val="center"/>
          </w:tcPr>
          <w:p>
            <w:pPr>
              <w:pStyle w:val="TableHeading"/>
              <w:suppressLineNumbers/>
              <w:bidi w:val="0"/>
              <w:spacing w:before="0" w:after="283"/>
              <w:jc w:val="center"/>
              <w:rPr/>
            </w:pPr>
            <w:r>
              <w:rPr/>
              <w:t xml:space="preserve">1933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565 </w:t>
            </w:r>
          </w:p>
        </w:tc>
        <w:tc>
          <w:tcPr>
            <w:tcW w:w="63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1934 </w:t>
            </w:r>
          </w:p>
        </w:tc>
        <w:tc>
          <w:tcPr>
            <w:tcW w:w="766" w:type="dxa"/>
            <w:tcBorders/>
            <w:vAlign w:val="center"/>
          </w:tcPr>
          <w:p>
            <w:pPr>
              <w:pStyle w:val="TableHeading"/>
              <w:suppressLineNumbers/>
              <w:bidi w:val="0"/>
              <w:spacing w:before="0" w:after="283"/>
              <w:jc w:val="center"/>
              <w:rPr/>
            </w:pPr>
            <w:r>
              <w:rPr/>
              <w:t xml:space="preserve">1934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 493 </w:t>
            </w:r>
          </w:p>
        </w:tc>
        <w:tc>
          <w:tcPr>
            <w:tcW w:w="631" w:type="dxa"/>
            <w:tcBorders/>
            <w:vAlign w:val="center"/>
          </w:tcPr>
          <w:p>
            <w:pPr>
              <w:pStyle w:val="TableContents"/>
              <w:bidi w:val="0"/>
              <w:spacing w:before="0" w:after="283"/>
              <w:jc w:val="left"/>
              <w:rPr/>
            </w:pPr>
            <w:r>
              <w:rPr/>
              <w:t xml:space="preserve">191⁄2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1935 </w:t>
            </w:r>
          </w:p>
        </w:tc>
        <w:tc>
          <w:tcPr>
            <w:tcW w:w="766" w:type="dxa"/>
            <w:tcBorders/>
            <w:vAlign w:val="center"/>
          </w:tcPr>
          <w:p>
            <w:pPr>
              <w:pStyle w:val="TableHeading"/>
              <w:suppressLineNumbers/>
              <w:bidi w:val="0"/>
              <w:spacing w:before="0" w:after="283"/>
              <w:jc w:val="center"/>
              <w:rPr/>
            </w:pPr>
            <w:r>
              <w:rPr/>
              <w:t xml:space="preserve">1935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562 </w:t>
            </w:r>
          </w:p>
        </w:tc>
        <w:tc>
          <w:tcPr>
            <w:tcW w:w="631" w:type="dxa"/>
            <w:tcBorders/>
            <w:vAlign w:val="center"/>
          </w:tcPr>
          <w:p>
            <w:pPr>
              <w:pStyle w:val="TableContents"/>
              <w:bidi w:val="0"/>
              <w:spacing w:before="0" w:after="283"/>
              <w:jc w:val="left"/>
              <w:rPr/>
            </w:pPr>
            <w:r>
              <w:rPr/>
              <w:t xml:space="preserve">131⁄2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1936 </w:t>
            </w:r>
          </w:p>
        </w:tc>
        <w:tc>
          <w:tcPr>
            <w:tcW w:w="766" w:type="dxa"/>
            <w:tcBorders/>
            <w:vAlign w:val="center"/>
          </w:tcPr>
          <w:p>
            <w:pPr>
              <w:pStyle w:val="TableHeading"/>
              <w:suppressLineNumbers/>
              <w:bidi w:val="0"/>
              <w:spacing w:before="0" w:after="283"/>
              <w:jc w:val="center"/>
              <w:rPr/>
            </w:pPr>
            <w:r>
              <w:rPr/>
              <w:t xml:space="preserve">1936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70 </w:t>
            </w:r>
          </w:p>
        </w:tc>
        <w:tc>
          <w:tcPr>
            <w:tcW w:w="541" w:type="dxa"/>
            <w:tcBorders/>
            <w:vAlign w:val="center"/>
          </w:tcPr>
          <w:p>
            <w:pPr>
              <w:pStyle w:val="TableContents"/>
              <w:bidi w:val="0"/>
              <w:spacing w:before="0" w:after="283"/>
              <w:jc w:val="left"/>
              <w:rPr/>
            </w:pPr>
            <w:r>
              <w:rPr/>
              <w:t xml:space="preserve">. 545 </w:t>
            </w:r>
          </w:p>
        </w:tc>
        <w:tc>
          <w:tcPr>
            <w:tcW w:w="63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1937 </w:t>
            </w:r>
          </w:p>
        </w:tc>
        <w:tc>
          <w:tcPr>
            <w:tcW w:w="766" w:type="dxa"/>
            <w:tcBorders/>
            <w:vAlign w:val="center"/>
          </w:tcPr>
          <w:p>
            <w:pPr>
              <w:pStyle w:val="TableHeading"/>
              <w:suppressLineNumbers/>
              <w:bidi w:val="0"/>
              <w:spacing w:before="0" w:after="283"/>
              <w:jc w:val="center"/>
              <w:rPr/>
            </w:pPr>
            <w:r>
              <w:rPr/>
              <w:t xml:space="preserve">1937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558 </w:t>
            </w:r>
          </w:p>
        </w:tc>
        <w:tc>
          <w:tcPr>
            <w:tcW w:w="63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1938 </w:t>
            </w:r>
          </w:p>
        </w:tc>
        <w:tc>
          <w:tcPr>
            <w:tcW w:w="766" w:type="dxa"/>
            <w:tcBorders/>
            <w:vAlign w:val="center"/>
          </w:tcPr>
          <w:p>
            <w:pPr>
              <w:pStyle w:val="TableHeading"/>
              <w:suppressLineNumbers/>
              <w:bidi w:val="0"/>
              <w:spacing w:before="0" w:after="283"/>
              <w:jc w:val="center"/>
              <w:rPr/>
            </w:pPr>
            <w:r>
              <w:rPr/>
              <w:t xml:space="preserve">1938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573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1939 </w:t>
            </w:r>
          </w:p>
        </w:tc>
        <w:tc>
          <w:tcPr>
            <w:tcW w:w="766" w:type="dxa"/>
            <w:tcBorders/>
            <w:vAlign w:val="center"/>
          </w:tcPr>
          <w:p>
            <w:pPr>
              <w:pStyle w:val="TableHeading"/>
              <w:suppressLineNumbers/>
              <w:bidi w:val="0"/>
              <w:spacing w:before="0" w:after="283"/>
              <w:jc w:val="center"/>
              <w:rPr/>
            </w:pPr>
            <w:r>
              <w:rPr/>
              <w:t xml:space="preserve">1939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85 </w:t>
            </w:r>
          </w:p>
        </w:tc>
        <w:tc>
          <w:tcPr>
            <w:tcW w:w="541" w:type="dxa"/>
            <w:tcBorders/>
            <w:vAlign w:val="center"/>
          </w:tcPr>
          <w:p>
            <w:pPr>
              <w:pStyle w:val="TableContents"/>
              <w:bidi w:val="0"/>
              <w:spacing w:before="0" w:after="283"/>
              <w:jc w:val="left"/>
              <w:rPr/>
            </w:pPr>
            <w:r>
              <w:rPr/>
              <w:t xml:space="preserve">. 444 </w:t>
            </w:r>
          </w:p>
        </w:tc>
        <w:tc>
          <w:tcPr>
            <w:tcW w:w="631" w:type="dxa"/>
            <w:tcBorders/>
            <w:vAlign w:val="center"/>
          </w:tcPr>
          <w:p>
            <w:pPr>
              <w:pStyle w:val="TableContents"/>
              <w:bidi w:val="0"/>
              <w:spacing w:before="0" w:after="283"/>
              <w:jc w:val="left"/>
              <w:rPr/>
            </w:pPr>
            <w:r>
              <w:rPr/>
              <w:t xml:space="preserve">281⁄2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1940 </w:t>
            </w:r>
          </w:p>
        </w:tc>
        <w:tc>
          <w:tcPr>
            <w:tcW w:w="766" w:type="dxa"/>
            <w:tcBorders/>
            <w:vAlign w:val="center"/>
          </w:tcPr>
          <w:p>
            <w:pPr>
              <w:pStyle w:val="TableHeading"/>
              <w:suppressLineNumbers/>
              <w:bidi w:val="0"/>
              <w:spacing w:before="0" w:after="283"/>
              <w:jc w:val="center"/>
              <w:rPr/>
            </w:pPr>
            <w:r>
              <w:rPr/>
              <w:t xml:space="preserve">1940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 506 </w:t>
            </w:r>
          </w:p>
        </w:tc>
        <w:tc>
          <w:tcPr>
            <w:tcW w:w="631" w:type="dxa"/>
            <w:tcBorders/>
            <w:vAlign w:val="center"/>
          </w:tcPr>
          <w:p>
            <w:pPr>
              <w:pStyle w:val="TableContents"/>
              <w:bidi w:val="0"/>
              <w:spacing w:before="0" w:after="283"/>
              <w:jc w:val="left"/>
              <w:rPr/>
            </w:pPr>
            <w:r>
              <w:rPr/>
              <w:t xml:space="preserve">221⁄2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1941 </w:t>
            </w:r>
          </w:p>
        </w:tc>
        <w:tc>
          <w:tcPr>
            <w:tcW w:w="766" w:type="dxa"/>
            <w:tcBorders/>
            <w:vAlign w:val="center"/>
          </w:tcPr>
          <w:p>
            <w:pPr>
              <w:pStyle w:val="TableHeading"/>
              <w:suppressLineNumbers/>
              <w:bidi w:val="0"/>
              <w:spacing w:before="0" w:after="283"/>
              <w:jc w:val="center"/>
              <w:rPr/>
            </w:pPr>
            <w:r>
              <w:rPr/>
              <w:t xml:space="preserve">1941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526 </w:t>
            </w:r>
          </w:p>
        </w:tc>
        <w:tc>
          <w:tcPr>
            <w:tcW w:w="63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1942 </w:t>
            </w:r>
          </w:p>
        </w:tc>
        <w:tc>
          <w:tcPr>
            <w:tcW w:w="766" w:type="dxa"/>
            <w:tcBorders/>
            <w:vAlign w:val="center"/>
          </w:tcPr>
          <w:p>
            <w:pPr>
              <w:pStyle w:val="TableHeading"/>
              <w:suppressLineNumbers/>
              <w:bidi w:val="0"/>
              <w:spacing w:before="0" w:after="283"/>
              <w:jc w:val="center"/>
              <w:rPr/>
            </w:pPr>
            <w:r>
              <w:rPr/>
              <w:t xml:space="preserve">1942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81 </w:t>
            </w:r>
          </w:p>
        </w:tc>
        <w:tc>
          <w:tcPr>
            <w:tcW w:w="541" w:type="dxa"/>
            <w:tcBorders/>
            <w:vAlign w:val="center"/>
          </w:tcPr>
          <w:p>
            <w:pPr>
              <w:pStyle w:val="TableContents"/>
              <w:bidi w:val="0"/>
              <w:spacing w:before="0" w:after="283"/>
              <w:jc w:val="left"/>
              <w:rPr/>
            </w:pPr>
            <w:r>
              <w:rPr/>
              <w:t xml:space="preserve">. 449 </w:t>
            </w:r>
          </w:p>
        </w:tc>
        <w:tc>
          <w:tcPr>
            <w:tcW w:w="631" w:type="dxa"/>
            <w:tcBorders/>
            <w:vAlign w:val="center"/>
          </w:tcPr>
          <w:p>
            <w:pPr>
              <w:pStyle w:val="TableContents"/>
              <w:bidi w:val="0"/>
              <w:spacing w:before="0" w:after="283"/>
              <w:jc w:val="left"/>
              <w:rPr/>
            </w:pPr>
            <w:r>
              <w:rPr/>
              <w:t xml:space="preserve">361⁄2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1943 </w:t>
            </w:r>
          </w:p>
        </w:tc>
        <w:tc>
          <w:tcPr>
            <w:tcW w:w="766" w:type="dxa"/>
            <w:tcBorders/>
            <w:vAlign w:val="center"/>
          </w:tcPr>
          <w:p>
            <w:pPr>
              <w:pStyle w:val="TableHeading"/>
              <w:suppressLineNumbers/>
              <w:bidi w:val="0"/>
              <w:spacing w:before="0" w:after="283"/>
              <w:jc w:val="center"/>
              <w:rPr/>
            </w:pPr>
            <w:r>
              <w:rPr/>
              <w:t xml:space="preserve">1943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74 </w:t>
            </w:r>
          </w:p>
        </w:tc>
        <w:tc>
          <w:tcPr>
            <w:tcW w:w="541" w:type="dxa"/>
            <w:tcBorders/>
            <w:vAlign w:val="center"/>
          </w:tcPr>
          <w:p>
            <w:pPr>
              <w:pStyle w:val="TableContents"/>
              <w:bidi w:val="0"/>
              <w:spacing w:before="0" w:after="283"/>
              <w:jc w:val="left"/>
              <w:rPr/>
            </w:pPr>
            <w:r>
              <w:rPr/>
              <w:t xml:space="preserve">. 519 </w:t>
            </w:r>
          </w:p>
        </w:tc>
        <w:tc>
          <w:tcPr>
            <w:tcW w:w="63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1944 </w:t>
            </w:r>
          </w:p>
        </w:tc>
        <w:tc>
          <w:tcPr>
            <w:tcW w:w="766" w:type="dxa"/>
            <w:tcBorders/>
            <w:vAlign w:val="center"/>
          </w:tcPr>
          <w:p>
            <w:pPr>
              <w:pStyle w:val="TableHeading"/>
              <w:suppressLineNumbers/>
              <w:bidi w:val="0"/>
              <w:spacing w:before="0" w:after="283"/>
              <w:jc w:val="center"/>
              <w:rPr/>
            </w:pPr>
            <w:r>
              <w:rPr/>
              <w:t xml:space="preserve">1944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588 </w:t>
            </w:r>
          </w:p>
        </w:tc>
        <w:tc>
          <w:tcPr>
            <w:tcW w:w="631" w:type="dxa"/>
            <w:tcBorders/>
            <w:vAlign w:val="center"/>
          </w:tcPr>
          <w:p>
            <w:pPr>
              <w:pStyle w:val="TableContents"/>
              <w:bidi w:val="0"/>
              <w:spacing w:before="0" w:after="283"/>
              <w:jc w:val="left"/>
              <w:rPr/>
            </w:pPr>
            <w:r>
              <w:rPr/>
              <w:t xml:space="preserve">141⁄2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1945 </w:t>
            </w:r>
          </w:p>
        </w:tc>
        <w:tc>
          <w:tcPr>
            <w:tcW w:w="766" w:type="dxa"/>
            <w:tcBorders/>
            <w:vAlign w:val="center"/>
          </w:tcPr>
          <w:p>
            <w:pPr>
              <w:pStyle w:val="TableHeading"/>
              <w:suppressLineNumbers/>
              <w:bidi w:val="0"/>
              <w:spacing w:before="0" w:after="283"/>
              <w:jc w:val="center"/>
              <w:rPr/>
            </w:pPr>
            <w:r>
              <w:rPr/>
              <w:t xml:space="preserve">1945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72 </w:t>
            </w:r>
          </w:p>
        </w:tc>
        <w:tc>
          <w:tcPr>
            <w:tcW w:w="541" w:type="dxa"/>
            <w:tcBorders/>
            <w:vAlign w:val="center"/>
          </w:tcPr>
          <w:p>
            <w:pPr>
              <w:pStyle w:val="TableContents"/>
              <w:bidi w:val="0"/>
              <w:spacing w:before="0" w:after="283"/>
              <w:jc w:val="left"/>
              <w:rPr/>
            </w:pPr>
            <w:r>
              <w:rPr/>
              <w:t xml:space="preserve">. 532 </w:t>
            </w:r>
          </w:p>
        </w:tc>
        <w:tc>
          <w:tcPr>
            <w:tcW w:w="631" w:type="dxa"/>
            <w:tcBorders/>
            <w:vAlign w:val="center"/>
          </w:tcPr>
          <w:p>
            <w:pPr>
              <w:pStyle w:val="TableContents"/>
              <w:bidi w:val="0"/>
              <w:spacing w:before="0" w:after="283"/>
              <w:jc w:val="left"/>
              <w:rPr/>
            </w:pPr>
            <w:r>
              <w:rPr/>
              <w:t xml:space="preserve">16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1946 </w:t>
            </w:r>
          </w:p>
        </w:tc>
        <w:tc>
          <w:tcPr>
            <w:tcW w:w="766" w:type="dxa"/>
            <w:tcBorders/>
            <w:vAlign w:val="center"/>
          </w:tcPr>
          <w:p>
            <w:pPr>
              <w:pStyle w:val="TableHeading"/>
              <w:suppressLineNumbers/>
              <w:bidi w:val="0"/>
              <w:spacing w:before="0" w:after="283"/>
              <w:jc w:val="center"/>
              <w:rPr/>
            </w:pPr>
            <w:r>
              <w:rPr/>
              <w:t xml:space="preserve">1946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91 </w:t>
            </w:r>
          </w:p>
        </w:tc>
        <w:tc>
          <w:tcPr>
            <w:tcW w:w="541" w:type="dxa"/>
            <w:tcBorders/>
            <w:vAlign w:val="center"/>
          </w:tcPr>
          <w:p>
            <w:pPr>
              <w:pStyle w:val="TableContents"/>
              <w:bidi w:val="0"/>
              <w:spacing w:before="0" w:after="283"/>
              <w:jc w:val="left"/>
              <w:rPr/>
            </w:pPr>
            <w:r>
              <w:rPr/>
              <w:t xml:space="preserve">. 409 </w:t>
            </w:r>
          </w:p>
        </w:tc>
        <w:tc>
          <w:tcPr>
            <w:tcW w:w="63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1947 </w:t>
            </w:r>
          </w:p>
        </w:tc>
        <w:tc>
          <w:tcPr>
            <w:tcW w:w="766" w:type="dxa"/>
            <w:tcBorders/>
            <w:vAlign w:val="center"/>
          </w:tcPr>
          <w:p>
            <w:pPr>
              <w:pStyle w:val="TableHeading"/>
              <w:suppressLineNumbers/>
              <w:bidi w:val="0"/>
              <w:spacing w:before="0" w:after="283"/>
              <w:jc w:val="center"/>
              <w:rPr/>
            </w:pPr>
            <w:r>
              <w:rPr/>
              <w:t xml:space="preserve">1947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92 </w:t>
            </w:r>
          </w:p>
        </w:tc>
        <w:tc>
          <w:tcPr>
            <w:tcW w:w="541" w:type="dxa"/>
            <w:tcBorders/>
            <w:vAlign w:val="center"/>
          </w:tcPr>
          <w:p>
            <w:pPr>
              <w:pStyle w:val="TableContents"/>
              <w:bidi w:val="0"/>
              <w:spacing w:before="0" w:after="283"/>
              <w:jc w:val="left"/>
              <w:rPr/>
            </w:pPr>
            <w:r>
              <w:rPr/>
              <w:t xml:space="preserve">. 403 </w:t>
            </w:r>
          </w:p>
        </w:tc>
        <w:tc>
          <w:tcPr>
            <w:tcW w:w="631" w:type="dxa"/>
            <w:tcBorders/>
            <w:vAlign w:val="center"/>
          </w:tcPr>
          <w:p>
            <w:pPr>
              <w:pStyle w:val="TableContents"/>
              <w:bidi w:val="0"/>
              <w:spacing w:before="0" w:after="283"/>
              <w:jc w:val="left"/>
              <w:rPr/>
            </w:pPr>
            <w:r>
              <w:rPr/>
              <w:t xml:space="preserve">32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1948 </w:t>
            </w:r>
          </w:p>
        </w:tc>
        <w:tc>
          <w:tcPr>
            <w:tcW w:w="766" w:type="dxa"/>
            <w:tcBorders/>
            <w:vAlign w:val="center"/>
          </w:tcPr>
          <w:p>
            <w:pPr>
              <w:pStyle w:val="TableHeading"/>
              <w:suppressLineNumbers/>
              <w:bidi w:val="0"/>
              <w:spacing w:before="0" w:after="283"/>
              <w:jc w:val="center"/>
              <w:rPr/>
            </w:pPr>
            <w:r>
              <w:rPr/>
              <w:t xml:space="preserve">1948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539 </w:t>
            </w:r>
          </w:p>
        </w:tc>
        <w:tc>
          <w:tcPr>
            <w:tcW w:w="631" w:type="dxa"/>
            <w:tcBorders/>
            <w:vAlign w:val="center"/>
          </w:tcPr>
          <w:p>
            <w:pPr>
              <w:pStyle w:val="TableContents"/>
              <w:bidi w:val="0"/>
              <w:spacing w:before="0" w:after="283"/>
              <w:jc w:val="left"/>
              <w:rPr/>
            </w:pPr>
            <w:r>
              <w:rPr/>
              <w:t xml:space="preserve">81⁄2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1949 </w:t>
            </w:r>
          </w:p>
        </w:tc>
        <w:tc>
          <w:tcPr>
            <w:tcW w:w="766" w:type="dxa"/>
            <w:tcBorders/>
            <w:vAlign w:val="center"/>
          </w:tcPr>
          <w:p>
            <w:pPr>
              <w:pStyle w:val="TableHeading"/>
              <w:suppressLineNumbers/>
              <w:bidi w:val="0"/>
              <w:spacing w:before="0" w:after="283"/>
              <w:jc w:val="center"/>
              <w:rPr/>
            </w:pPr>
            <w:r>
              <w:rPr/>
              <w:t xml:space="preserve">1949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83 </w:t>
            </w:r>
          </w:p>
        </w:tc>
        <w:tc>
          <w:tcPr>
            <w:tcW w:w="541" w:type="dxa"/>
            <w:tcBorders/>
            <w:vAlign w:val="center"/>
          </w:tcPr>
          <w:p>
            <w:pPr>
              <w:pStyle w:val="TableContents"/>
              <w:bidi w:val="0"/>
              <w:spacing w:before="0" w:after="283"/>
              <w:jc w:val="left"/>
              <w:rPr/>
            </w:pPr>
            <w:r>
              <w:rPr/>
              <w:t xml:space="preserve">. 461 </w:t>
            </w:r>
          </w:p>
        </w:tc>
        <w:tc>
          <w:tcPr>
            <w:tcW w:w="63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1950 </w:t>
            </w:r>
          </w:p>
        </w:tc>
        <w:tc>
          <w:tcPr>
            <w:tcW w:w="766" w:type="dxa"/>
            <w:tcBorders/>
            <w:vAlign w:val="center"/>
          </w:tcPr>
          <w:p>
            <w:pPr>
              <w:pStyle w:val="TableHeading"/>
              <w:suppressLineNumbers/>
              <w:bidi w:val="0"/>
              <w:spacing w:before="0" w:after="283"/>
              <w:jc w:val="center"/>
              <w:rPr/>
            </w:pPr>
            <w:r>
              <w:rPr/>
              <w:t xml:space="preserve">1950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96 </w:t>
            </w:r>
          </w:p>
        </w:tc>
        <w:tc>
          <w:tcPr>
            <w:tcW w:w="541" w:type="dxa"/>
            <w:tcBorders/>
            <w:vAlign w:val="center"/>
          </w:tcPr>
          <w:p>
            <w:pPr>
              <w:pStyle w:val="TableContents"/>
              <w:bidi w:val="0"/>
              <w:spacing w:before="0" w:after="283"/>
              <w:jc w:val="left"/>
              <w:rPr/>
            </w:pPr>
            <w:r>
              <w:rPr/>
              <w:t xml:space="preserve">. 373 </w:t>
            </w:r>
          </w:p>
        </w:tc>
        <w:tc>
          <w:tcPr>
            <w:tcW w:w="631" w:type="dxa"/>
            <w:tcBorders/>
            <w:vAlign w:val="center"/>
          </w:tcPr>
          <w:p>
            <w:pPr>
              <w:pStyle w:val="TableContents"/>
              <w:bidi w:val="0"/>
              <w:spacing w:before="0" w:after="283"/>
              <w:jc w:val="left"/>
              <w:rPr/>
            </w:pPr>
            <w:r>
              <w:rPr/>
              <w:t xml:space="preserve">331⁄2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1951 </w:t>
            </w:r>
          </w:p>
        </w:tc>
        <w:tc>
          <w:tcPr>
            <w:tcW w:w="766" w:type="dxa"/>
            <w:tcBorders/>
            <w:vAlign w:val="center"/>
          </w:tcPr>
          <w:p>
            <w:pPr>
              <w:pStyle w:val="TableHeading"/>
              <w:suppressLineNumbers/>
              <w:bidi w:val="0"/>
              <w:spacing w:before="0" w:after="283"/>
              <w:jc w:val="center"/>
              <w:rPr/>
            </w:pPr>
            <w:r>
              <w:rPr/>
              <w:t xml:space="preserve">1951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90 </w:t>
            </w:r>
          </w:p>
        </w:tc>
        <w:tc>
          <w:tcPr>
            <w:tcW w:w="541" w:type="dxa"/>
            <w:tcBorders/>
            <w:vAlign w:val="center"/>
          </w:tcPr>
          <w:p>
            <w:pPr>
              <w:pStyle w:val="TableContents"/>
              <w:bidi w:val="0"/>
              <w:spacing w:before="0" w:after="283"/>
              <w:jc w:val="left"/>
              <w:rPr/>
            </w:pPr>
            <w:r>
              <w:rPr/>
              <w:t xml:space="preserve">. 416 </w:t>
            </w:r>
          </w:p>
        </w:tc>
        <w:tc>
          <w:tcPr>
            <w:tcW w:w="631" w:type="dxa"/>
            <w:tcBorders/>
            <w:vAlign w:val="center"/>
          </w:tcPr>
          <w:p>
            <w:pPr>
              <w:pStyle w:val="TableContents"/>
              <w:bidi w:val="0"/>
              <w:spacing w:before="0" w:after="283"/>
              <w:jc w:val="left"/>
              <w:rPr/>
            </w:pPr>
            <w:r>
              <w:rPr/>
              <w:t xml:space="preserve">321⁄2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1952 </w:t>
            </w:r>
          </w:p>
        </w:tc>
        <w:tc>
          <w:tcPr>
            <w:tcW w:w="766" w:type="dxa"/>
            <w:tcBorders/>
            <w:vAlign w:val="center"/>
          </w:tcPr>
          <w:p>
            <w:pPr>
              <w:pStyle w:val="TableHeading"/>
              <w:suppressLineNumbers/>
              <w:bidi w:val="0"/>
              <w:spacing w:before="0" w:after="283"/>
              <w:jc w:val="center"/>
              <w:rPr/>
            </w:pPr>
            <w:r>
              <w:rPr/>
              <w:t xml:space="preserve">1952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112 </w:t>
            </w:r>
          </w:p>
        </w:tc>
        <w:tc>
          <w:tcPr>
            <w:tcW w:w="541" w:type="dxa"/>
            <w:tcBorders/>
            <w:vAlign w:val="center"/>
          </w:tcPr>
          <w:p>
            <w:pPr>
              <w:pStyle w:val="TableContents"/>
              <w:bidi w:val="0"/>
              <w:spacing w:before="0" w:after="283"/>
              <w:jc w:val="left"/>
              <w:rPr/>
            </w:pPr>
            <w:r>
              <w:rPr/>
              <w:t xml:space="preserve">. 273 </w:t>
            </w:r>
          </w:p>
        </w:tc>
        <w:tc>
          <w:tcPr>
            <w:tcW w:w="631" w:type="dxa"/>
            <w:tcBorders/>
            <w:vAlign w:val="center"/>
          </w:tcPr>
          <w:p>
            <w:pPr>
              <w:pStyle w:val="TableContents"/>
              <w:bidi w:val="0"/>
              <w:spacing w:before="0" w:after="283"/>
              <w:jc w:val="left"/>
              <w:rPr/>
            </w:pPr>
            <w:r>
              <w:rPr/>
              <w:t xml:space="preserve">541⁄2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1953 </w:t>
            </w:r>
          </w:p>
        </w:tc>
        <w:tc>
          <w:tcPr>
            <w:tcW w:w="766" w:type="dxa"/>
            <w:tcBorders/>
            <w:vAlign w:val="center"/>
          </w:tcPr>
          <w:p>
            <w:pPr>
              <w:pStyle w:val="TableHeading"/>
              <w:suppressLineNumbers/>
              <w:bidi w:val="0"/>
              <w:spacing w:before="0" w:after="283"/>
              <w:jc w:val="center"/>
              <w:rPr/>
            </w:pPr>
            <w:r>
              <w:rPr/>
              <w:t xml:space="preserve">1953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104 </w:t>
            </w:r>
          </w:p>
        </w:tc>
        <w:tc>
          <w:tcPr>
            <w:tcW w:w="541" w:type="dxa"/>
            <w:tcBorders/>
            <w:vAlign w:val="center"/>
          </w:tcPr>
          <w:p>
            <w:pPr>
              <w:pStyle w:val="TableContents"/>
              <w:bidi w:val="0"/>
              <w:spacing w:before="0" w:after="283"/>
              <w:jc w:val="left"/>
              <w:rPr/>
            </w:pPr>
            <w:r>
              <w:rPr/>
              <w:t xml:space="preserve">. 325 </w:t>
            </w:r>
          </w:p>
        </w:tc>
        <w:tc>
          <w:tcPr>
            <w:tcW w:w="631" w:type="dxa"/>
            <w:tcBorders/>
            <w:vAlign w:val="center"/>
          </w:tcPr>
          <w:p>
            <w:pPr>
              <w:pStyle w:val="TableContents"/>
              <w:bidi w:val="0"/>
              <w:spacing w:before="0" w:after="283"/>
              <w:jc w:val="left"/>
              <w:rPr/>
            </w:pPr>
            <w:r>
              <w:rPr/>
              <w:t xml:space="preserve">55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1954 </w:t>
            </w:r>
          </w:p>
        </w:tc>
        <w:tc>
          <w:tcPr>
            <w:tcW w:w="766" w:type="dxa"/>
            <w:tcBorders/>
            <w:vAlign w:val="center"/>
          </w:tcPr>
          <w:p>
            <w:pPr>
              <w:pStyle w:val="TableHeading"/>
              <w:suppressLineNumbers/>
              <w:bidi w:val="0"/>
              <w:spacing w:before="0" w:after="283"/>
              <w:jc w:val="center"/>
              <w:rPr/>
            </w:pPr>
            <w:r>
              <w:rPr/>
              <w:t xml:space="preserve">1954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101 </w:t>
            </w:r>
          </w:p>
        </w:tc>
        <w:tc>
          <w:tcPr>
            <w:tcW w:w="541" w:type="dxa"/>
            <w:tcBorders/>
            <w:vAlign w:val="center"/>
          </w:tcPr>
          <w:p>
            <w:pPr>
              <w:pStyle w:val="TableContents"/>
              <w:bidi w:val="0"/>
              <w:spacing w:before="0" w:after="283"/>
              <w:jc w:val="left"/>
              <w:rPr/>
            </w:pPr>
            <w:r>
              <w:rPr/>
              <w:t xml:space="preserve">. 344 </w:t>
            </w:r>
          </w:p>
        </w:tc>
        <w:tc>
          <w:tcPr>
            <w:tcW w:w="63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1955 </w:t>
            </w:r>
          </w:p>
        </w:tc>
        <w:tc>
          <w:tcPr>
            <w:tcW w:w="766" w:type="dxa"/>
            <w:tcBorders/>
            <w:vAlign w:val="center"/>
          </w:tcPr>
          <w:p>
            <w:pPr>
              <w:pStyle w:val="TableHeading"/>
              <w:suppressLineNumbers/>
              <w:bidi w:val="0"/>
              <w:spacing w:before="0" w:after="283"/>
              <w:jc w:val="center"/>
              <w:rPr/>
            </w:pPr>
            <w:r>
              <w:rPr/>
              <w:t xml:space="preserve">1955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94 </w:t>
            </w:r>
          </w:p>
        </w:tc>
        <w:tc>
          <w:tcPr>
            <w:tcW w:w="541" w:type="dxa"/>
            <w:tcBorders/>
            <w:vAlign w:val="center"/>
          </w:tcPr>
          <w:p>
            <w:pPr>
              <w:pStyle w:val="TableContents"/>
              <w:bidi w:val="0"/>
              <w:spacing w:before="0" w:after="283"/>
              <w:jc w:val="left"/>
              <w:rPr/>
            </w:pPr>
            <w:r>
              <w:rPr/>
              <w:t xml:space="preserve">. 390 </w:t>
            </w:r>
          </w:p>
        </w:tc>
        <w:tc>
          <w:tcPr>
            <w:tcW w:w="631" w:type="dxa"/>
            <w:tcBorders/>
            <w:vAlign w:val="center"/>
          </w:tcPr>
          <w:p>
            <w:pPr>
              <w:pStyle w:val="TableContents"/>
              <w:bidi w:val="0"/>
              <w:spacing w:before="0" w:after="283"/>
              <w:jc w:val="left"/>
              <w:rPr/>
            </w:pPr>
            <w:r>
              <w:rPr/>
              <w:t xml:space="preserve">381⁄2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1956 </w:t>
            </w:r>
          </w:p>
        </w:tc>
        <w:tc>
          <w:tcPr>
            <w:tcW w:w="766" w:type="dxa"/>
            <w:tcBorders/>
            <w:vAlign w:val="center"/>
          </w:tcPr>
          <w:p>
            <w:pPr>
              <w:pStyle w:val="TableHeading"/>
              <w:suppressLineNumbers/>
              <w:bidi w:val="0"/>
              <w:spacing w:before="0" w:after="283"/>
              <w:jc w:val="center"/>
              <w:rPr/>
            </w:pPr>
            <w:r>
              <w:rPr/>
              <w:t xml:space="preserve">1956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88 </w:t>
            </w:r>
          </w:p>
        </w:tc>
        <w:tc>
          <w:tcPr>
            <w:tcW w:w="541" w:type="dxa"/>
            <w:tcBorders/>
            <w:vAlign w:val="center"/>
          </w:tcPr>
          <w:p>
            <w:pPr>
              <w:pStyle w:val="TableContents"/>
              <w:bidi w:val="0"/>
              <w:spacing w:before="0" w:after="283"/>
              <w:jc w:val="left"/>
              <w:rPr/>
            </w:pPr>
            <w:r>
              <w:rPr/>
              <w:t xml:space="preserve">. 429 </w:t>
            </w:r>
          </w:p>
        </w:tc>
        <w:tc>
          <w:tcPr>
            <w:tcW w:w="63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1957 </w:t>
            </w:r>
          </w:p>
        </w:tc>
        <w:tc>
          <w:tcPr>
            <w:tcW w:w="766" w:type="dxa"/>
            <w:tcBorders/>
            <w:vAlign w:val="center"/>
          </w:tcPr>
          <w:p>
            <w:pPr>
              <w:pStyle w:val="TableHeading"/>
              <w:suppressLineNumbers/>
              <w:bidi w:val="0"/>
              <w:spacing w:before="0" w:after="283"/>
              <w:jc w:val="center"/>
              <w:rPr/>
            </w:pPr>
            <w:r>
              <w:rPr/>
              <w:t xml:space="preserve">1957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92 </w:t>
            </w:r>
          </w:p>
        </w:tc>
        <w:tc>
          <w:tcPr>
            <w:tcW w:w="541" w:type="dxa"/>
            <w:tcBorders/>
            <w:vAlign w:val="center"/>
          </w:tcPr>
          <w:p>
            <w:pPr>
              <w:pStyle w:val="TableContents"/>
              <w:bidi w:val="0"/>
              <w:spacing w:before="0" w:after="283"/>
              <w:jc w:val="left"/>
              <w:rPr/>
            </w:pPr>
            <w:r>
              <w:rPr/>
              <w:t xml:space="preserve">. 403 </w:t>
            </w:r>
          </w:p>
        </w:tc>
        <w:tc>
          <w:tcPr>
            <w:tcW w:w="63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1958 </w:t>
            </w:r>
          </w:p>
        </w:tc>
        <w:tc>
          <w:tcPr>
            <w:tcW w:w="766" w:type="dxa"/>
            <w:tcBorders/>
            <w:vAlign w:val="center"/>
          </w:tcPr>
          <w:p>
            <w:pPr>
              <w:pStyle w:val="TableHeading"/>
              <w:suppressLineNumbers/>
              <w:bidi w:val="0"/>
              <w:spacing w:before="0" w:after="283"/>
              <w:jc w:val="center"/>
              <w:rPr/>
            </w:pPr>
            <w:r>
              <w:rPr/>
              <w:t xml:space="preserve">1958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70 </w:t>
            </w:r>
          </w:p>
        </w:tc>
        <w:tc>
          <w:tcPr>
            <w:tcW w:w="541" w:type="dxa"/>
            <w:tcBorders/>
            <w:vAlign w:val="center"/>
          </w:tcPr>
          <w:p>
            <w:pPr>
              <w:pStyle w:val="TableContents"/>
              <w:bidi w:val="0"/>
              <w:spacing w:before="0" w:after="283"/>
              <w:jc w:val="left"/>
              <w:rPr/>
            </w:pPr>
            <w:r>
              <w:rPr/>
              <w:t xml:space="preserve">. 545 </w:t>
            </w:r>
          </w:p>
        </w:tc>
        <w:tc>
          <w:tcPr>
            <w:tcW w:w="63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1959 </w:t>
            </w:r>
          </w:p>
        </w:tc>
        <w:tc>
          <w:tcPr>
            <w:tcW w:w="766" w:type="dxa"/>
            <w:tcBorders/>
            <w:vAlign w:val="center"/>
          </w:tcPr>
          <w:p>
            <w:pPr>
              <w:pStyle w:val="TableHeading"/>
              <w:suppressLineNumbers/>
              <w:bidi w:val="0"/>
              <w:spacing w:before="0" w:after="283"/>
              <w:jc w:val="center"/>
              <w:rPr/>
            </w:pPr>
            <w:r>
              <w:rPr/>
              <w:t xml:space="preserve">1959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76 </w:t>
            </w:r>
          </w:p>
        </w:tc>
        <w:tc>
          <w:tcPr>
            <w:tcW w:w="541" w:type="dxa"/>
            <w:tcBorders/>
            <w:vAlign w:val="center"/>
          </w:tcPr>
          <w:p>
            <w:pPr>
              <w:pStyle w:val="TableContents"/>
              <w:bidi w:val="0"/>
              <w:spacing w:before="0" w:after="283"/>
              <w:jc w:val="left"/>
              <w:rPr/>
            </w:pPr>
            <w:r>
              <w:rPr/>
              <w:t xml:space="preserve">. 506 </w:t>
            </w:r>
          </w:p>
        </w:tc>
        <w:tc>
          <w:tcPr>
            <w:tcW w:w="63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1960 † </w:t>
            </w:r>
          </w:p>
        </w:tc>
        <w:tc>
          <w:tcPr>
            <w:tcW w:w="766" w:type="dxa"/>
            <w:tcBorders/>
            <w:vAlign w:val="center"/>
          </w:tcPr>
          <w:p>
            <w:pPr>
              <w:pStyle w:val="TableHeading"/>
              <w:suppressLineNumbers/>
              <w:bidi w:val="0"/>
              <w:spacing w:before="0" w:after="283"/>
              <w:jc w:val="center"/>
              <w:rPr/>
            </w:pPr>
            <w:r>
              <w:rPr/>
              <w:t xml:space="preserve">1960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617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Voitti World Seriesin (Yankees) 4 -- 3 † 3 † </w:t>
            </w:r>
          </w:p>
        </w:tc>
        <w:tc>
          <w:tcPr>
            <w:tcW w:w="1261" w:type="dxa"/>
            <w:tcBorders/>
            <w:vAlign w:val="center"/>
          </w:tcPr>
          <w:p>
            <w:pPr>
              <w:pStyle w:val="TableContents"/>
              <w:bidi w:val="0"/>
              <w:spacing w:before="0" w:after="283"/>
              <w:jc w:val="left"/>
              <w:rPr/>
            </w:pPr>
            <w:r>
              <w:rPr/>
              <w:t xml:space="preserve">Dick Groat (MVP) Vern Law (CYA) </w:t>
            </w:r>
          </w:p>
        </w:tc>
      </w:tr>
      <w:tr>
        <w:trPr/>
        <w:tc>
          <w:tcPr>
            <w:tcW w:w="781" w:type="dxa"/>
            <w:tcBorders/>
            <w:vAlign w:val="center"/>
          </w:tcPr>
          <w:p>
            <w:pPr>
              <w:pStyle w:val="TableContents"/>
              <w:bidi w:val="0"/>
              <w:spacing w:before="0" w:after="283"/>
              <w:jc w:val="left"/>
              <w:rPr/>
            </w:pPr>
            <w:r>
              <w:rPr/>
              <w:t xml:space="preserve">1961 </w:t>
            </w:r>
          </w:p>
        </w:tc>
        <w:tc>
          <w:tcPr>
            <w:tcW w:w="766" w:type="dxa"/>
            <w:tcBorders/>
            <w:vAlign w:val="center"/>
          </w:tcPr>
          <w:p>
            <w:pPr>
              <w:pStyle w:val="TableHeading"/>
              <w:suppressLineNumbers/>
              <w:bidi w:val="0"/>
              <w:spacing w:before="0" w:after="283"/>
              <w:jc w:val="center"/>
              <w:rPr/>
            </w:pPr>
            <w:r>
              <w:rPr/>
              <w:t xml:space="preserve">1961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79 </w:t>
            </w:r>
          </w:p>
        </w:tc>
        <w:tc>
          <w:tcPr>
            <w:tcW w:w="541" w:type="dxa"/>
            <w:tcBorders/>
            <w:vAlign w:val="center"/>
          </w:tcPr>
          <w:p>
            <w:pPr>
              <w:pStyle w:val="TableContents"/>
              <w:bidi w:val="0"/>
              <w:spacing w:before="0" w:after="283"/>
              <w:jc w:val="left"/>
              <w:rPr/>
            </w:pPr>
            <w:r>
              <w:rPr/>
              <w:t xml:space="preserve">. 487 </w:t>
            </w:r>
          </w:p>
        </w:tc>
        <w:tc>
          <w:tcPr>
            <w:tcW w:w="63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1962 </w:t>
            </w:r>
          </w:p>
        </w:tc>
        <w:tc>
          <w:tcPr>
            <w:tcW w:w="766" w:type="dxa"/>
            <w:tcBorders/>
            <w:vAlign w:val="center"/>
          </w:tcPr>
          <w:p>
            <w:pPr>
              <w:pStyle w:val="TableHeading"/>
              <w:suppressLineNumbers/>
              <w:bidi w:val="0"/>
              <w:spacing w:before="0" w:after="283"/>
              <w:jc w:val="center"/>
              <w:rPr/>
            </w:pPr>
            <w:r>
              <w:rPr/>
              <w:t xml:space="preserve">1962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578 </w:t>
            </w:r>
          </w:p>
        </w:tc>
        <w:tc>
          <w:tcPr>
            <w:tcW w:w="63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1963 </w:t>
            </w:r>
          </w:p>
        </w:tc>
        <w:tc>
          <w:tcPr>
            <w:tcW w:w="766" w:type="dxa"/>
            <w:tcBorders/>
            <w:vAlign w:val="center"/>
          </w:tcPr>
          <w:p>
            <w:pPr>
              <w:pStyle w:val="TableHeading"/>
              <w:suppressLineNumbers/>
              <w:bidi w:val="0"/>
              <w:spacing w:before="0" w:after="283"/>
              <w:jc w:val="center"/>
              <w:rPr/>
            </w:pPr>
            <w:r>
              <w:rPr/>
              <w:t xml:space="preserve">1963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88 </w:t>
            </w:r>
          </w:p>
        </w:tc>
        <w:tc>
          <w:tcPr>
            <w:tcW w:w="541" w:type="dxa"/>
            <w:tcBorders/>
            <w:vAlign w:val="center"/>
          </w:tcPr>
          <w:p>
            <w:pPr>
              <w:pStyle w:val="TableContents"/>
              <w:bidi w:val="0"/>
              <w:spacing w:before="0" w:after="283"/>
              <w:jc w:val="left"/>
              <w:rPr/>
            </w:pPr>
            <w:r>
              <w:rPr/>
              <w:t xml:space="preserve">. 457 </w:t>
            </w:r>
          </w:p>
        </w:tc>
        <w:tc>
          <w:tcPr>
            <w:tcW w:w="63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1964 </w:t>
            </w:r>
          </w:p>
        </w:tc>
        <w:tc>
          <w:tcPr>
            <w:tcW w:w="766" w:type="dxa"/>
            <w:tcBorders/>
            <w:vAlign w:val="center"/>
          </w:tcPr>
          <w:p>
            <w:pPr>
              <w:pStyle w:val="TableHeading"/>
              <w:suppressLineNumbers/>
              <w:bidi w:val="0"/>
              <w:spacing w:before="0" w:after="283"/>
              <w:jc w:val="center"/>
              <w:rPr/>
            </w:pPr>
            <w:r>
              <w:rPr/>
              <w:t xml:space="preserve">1964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82 </w:t>
            </w:r>
          </w:p>
        </w:tc>
        <w:tc>
          <w:tcPr>
            <w:tcW w:w="541" w:type="dxa"/>
            <w:tcBorders/>
            <w:vAlign w:val="center"/>
          </w:tcPr>
          <w:p>
            <w:pPr>
              <w:pStyle w:val="TableContents"/>
              <w:bidi w:val="0"/>
              <w:spacing w:before="0" w:after="283"/>
              <w:jc w:val="left"/>
              <w:rPr/>
            </w:pPr>
            <w:r>
              <w:rPr/>
              <w:t xml:space="preserve">. 494 </w:t>
            </w:r>
          </w:p>
        </w:tc>
        <w:tc>
          <w:tcPr>
            <w:tcW w:w="63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1965 </w:t>
            </w:r>
          </w:p>
        </w:tc>
        <w:tc>
          <w:tcPr>
            <w:tcW w:w="766" w:type="dxa"/>
            <w:tcBorders/>
            <w:vAlign w:val="center"/>
          </w:tcPr>
          <w:p>
            <w:pPr>
              <w:pStyle w:val="TableHeading"/>
              <w:suppressLineNumbers/>
              <w:bidi w:val="0"/>
              <w:spacing w:before="0" w:after="283"/>
              <w:jc w:val="center"/>
              <w:rPr/>
            </w:pPr>
            <w:r>
              <w:rPr/>
              <w:t xml:space="preserve">1965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72 </w:t>
            </w:r>
          </w:p>
        </w:tc>
        <w:tc>
          <w:tcPr>
            <w:tcW w:w="541" w:type="dxa"/>
            <w:tcBorders/>
            <w:vAlign w:val="center"/>
          </w:tcPr>
          <w:p>
            <w:pPr>
              <w:pStyle w:val="TableContents"/>
              <w:bidi w:val="0"/>
              <w:spacing w:before="0" w:after="283"/>
              <w:jc w:val="left"/>
              <w:rPr/>
            </w:pPr>
            <w:r>
              <w:rPr/>
              <w:t xml:space="preserve">. 556 </w:t>
            </w:r>
          </w:p>
        </w:tc>
        <w:tc>
          <w:tcPr>
            <w:tcW w:w="631" w:type="dxa"/>
            <w:tcBorders/>
            <w:vAlign w:val="center"/>
          </w:tcPr>
          <w:p>
            <w:pPr>
              <w:pStyle w:val="TableContents"/>
              <w:bidi w:val="0"/>
              <w:spacing w:before="0" w:after="283"/>
              <w:jc w:val="left"/>
              <w:rPr/>
            </w:pPr>
            <w:r>
              <w:rPr/>
              <w:t xml:space="preserve">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1966 </w:t>
            </w:r>
          </w:p>
        </w:tc>
        <w:tc>
          <w:tcPr>
            <w:tcW w:w="766" w:type="dxa"/>
            <w:tcBorders/>
            <w:vAlign w:val="center"/>
          </w:tcPr>
          <w:p>
            <w:pPr>
              <w:pStyle w:val="TableHeading"/>
              <w:suppressLineNumbers/>
              <w:bidi w:val="0"/>
              <w:spacing w:before="0" w:after="283"/>
              <w:jc w:val="center"/>
              <w:rPr/>
            </w:pPr>
            <w:r>
              <w:rPr/>
              <w:t xml:space="preserve">1966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70 </w:t>
            </w:r>
          </w:p>
        </w:tc>
        <w:tc>
          <w:tcPr>
            <w:tcW w:w="541" w:type="dxa"/>
            <w:tcBorders/>
            <w:vAlign w:val="center"/>
          </w:tcPr>
          <w:p>
            <w:pPr>
              <w:pStyle w:val="TableContents"/>
              <w:bidi w:val="0"/>
              <w:spacing w:before="0" w:after="283"/>
              <w:jc w:val="left"/>
              <w:rPr/>
            </w:pPr>
            <w:r>
              <w:rPr/>
              <w:t xml:space="preserve">. 568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Roberto Clemente (MVP) </w:t>
            </w:r>
          </w:p>
        </w:tc>
      </w:tr>
      <w:tr>
        <w:trPr/>
        <w:tc>
          <w:tcPr>
            <w:tcW w:w="781" w:type="dxa"/>
            <w:tcBorders/>
            <w:vAlign w:val="center"/>
          </w:tcPr>
          <w:p>
            <w:pPr>
              <w:pStyle w:val="TableContents"/>
              <w:bidi w:val="0"/>
              <w:spacing w:before="0" w:after="283"/>
              <w:jc w:val="left"/>
              <w:rPr/>
            </w:pPr>
            <w:r>
              <w:rPr/>
              <w:t xml:space="preserve">1967 </w:t>
            </w:r>
          </w:p>
        </w:tc>
        <w:tc>
          <w:tcPr>
            <w:tcW w:w="766" w:type="dxa"/>
            <w:tcBorders/>
            <w:vAlign w:val="center"/>
          </w:tcPr>
          <w:p>
            <w:pPr>
              <w:pStyle w:val="TableHeading"/>
              <w:suppressLineNumbers/>
              <w:bidi w:val="0"/>
              <w:spacing w:before="0" w:after="283"/>
              <w:jc w:val="center"/>
              <w:rPr/>
            </w:pPr>
            <w:r>
              <w:rPr/>
              <w:t xml:space="preserve">1967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81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201⁄2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1968 </w:t>
            </w:r>
          </w:p>
        </w:tc>
        <w:tc>
          <w:tcPr>
            <w:tcW w:w="766" w:type="dxa"/>
            <w:tcBorders/>
            <w:vAlign w:val="center"/>
          </w:tcPr>
          <w:p>
            <w:pPr>
              <w:pStyle w:val="TableHeading"/>
              <w:suppressLineNumbers/>
              <w:bidi w:val="0"/>
              <w:spacing w:before="0" w:after="283"/>
              <w:jc w:val="center"/>
              <w:rPr/>
            </w:pPr>
            <w:r>
              <w:rPr/>
              <w:t xml:space="preserve">1968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82 </w:t>
            </w:r>
          </w:p>
        </w:tc>
        <w:tc>
          <w:tcPr>
            <w:tcW w:w="541" w:type="dxa"/>
            <w:tcBorders/>
            <w:vAlign w:val="center"/>
          </w:tcPr>
          <w:p>
            <w:pPr>
              <w:pStyle w:val="TableContents"/>
              <w:bidi w:val="0"/>
              <w:spacing w:before="0" w:after="283"/>
              <w:jc w:val="left"/>
              <w:rPr/>
            </w:pPr>
            <w:r>
              <w:rPr/>
              <w:t xml:space="preserve">. 494 </w:t>
            </w:r>
          </w:p>
        </w:tc>
        <w:tc>
          <w:tcPr>
            <w:tcW w:w="63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1969 </w:t>
            </w:r>
          </w:p>
        </w:tc>
        <w:tc>
          <w:tcPr>
            <w:tcW w:w="766" w:type="dxa"/>
            <w:tcBorders/>
            <w:vAlign w:val="center"/>
          </w:tcPr>
          <w:p>
            <w:pPr>
              <w:pStyle w:val="TableHeading"/>
              <w:suppressLineNumbers/>
              <w:bidi w:val="0"/>
              <w:spacing w:before="0" w:after="283"/>
              <w:jc w:val="center"/>
              <w:rPr/>
            </w:pPr>
            <w:r>
              <w:rPr/>
              <w:t xml:space="preserve">1969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74 </w:t>
            </w:r>
          </w:p>
        </w:tc>
        <w:tc>
          <w:tcPr>
            <w:tcW w:w="541" w:type="dxa"/>
            <w:tcBorders/>
            <w:vAlign w:val="center"/>
          </w:tcPr>
          <w:p>
            <w:pPr>
              <w:pStyle w:val="TableContents"/>
              <w:bidi w:val="0"/>
              <w:spacing w:before="0" w:after="283"/>
              <w:jc w:val="left"/>
              <w:rPr/>
            </w:pPr>
            <w:r>
              <w:rPr/>
              <w:t xml:space="preserve">. 543 </w:t>
            </w:r>
          </w:p>
        </w:tc>
        <w:tc>
          <w:tcPr>
            <w:tcW w:w="631" w:type="dxa"/>
            <w:tcBorders/>
            <w:vAlign w:val="center"/>
          </w:tcPr>
          <w:p>
            <w:pPr>
              <w:pStyle w:val="TableContents"/>
              <w:bidi w:val="0"/>
              <w:spacing w:before="0" w:after="283"/>
              <w:jc w:val="left"/>
              <w:rPr/>
            </w:pPr>
            <w:r>
              <w:rPr/>
              <w:t xml:space="preserve">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1970 </w:t>
            </w:r>
          </w:p>
        </w:tc>
        <w:tc>
          <w:tcPr>
            <w:tcW w:w="766" w:type="dxa"/>
            <w:tcBorders/>
            <w:vAlign w:val="center"/>
          </w:tcPr>
          <w:p>
            <w:pPr>
              <w:pStyle w:val="TableHeading"/>
              <w:suppressLineNumbers/>
              <w:bidi w:val="0"/>
              <w:spacing w:before="0" w:after="283"/>
              <w:jc w:val="center"/>
              <w:rPr/>
            </w:pPr>
            <w:r>
              <w:rPr/>
              <w:t xml:space="preserve">1970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(Reds) 3 -- 0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1971 † </w:t>
            </w:r>
          </w:p>
        </w:tc>
        <w:tc>
          <w:tcPr>
            <w:tcW w:w="766" w:type="dxa"/>
            <w:tcBorders/>
            <w:vAlign w:val="center"/>
          </w:tcPr>
          <w:p>
            <w:pPr>
              <w:pStyle w:val="TableHeading"/>
              <w:suppressLineNumbers/>
              <w:bidi w:val="0"/>
              <w:spacing w:before="0" w:after="283"/>
              <w:jc w:val="center"/>
              <w:rPr/>
            </w:pPr>
            <w:r>
              <w:rPr/>
              <w:t xml:space="preserve">1971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599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Voitti NLCS:n (Giants) 3 -- 1 Voitti World Seriesin (Orioles) 4 -- 3 † </w:t>
            </w:r>
          </w:p>
        </w:tc>
        <w:tc>
          <w:tcPr>
            <w:tcW w:w="1261" w:type="dxa"/>
            <w:tcBorders/>
            <w:vAlign w:val="center"/>
          </w:tcPr>
          <w:p>
            <w:pPr>
              <w:pStyle w:val="TableContents"/>
              <w:bidi w:val="0"/>
              <w:spacing w:before="0" w:after="283"/>
              <w:jc w:val="left"/>
              <w:rPr/>
            </w:pPr>
            <w:r>
              <w:rPr/>
              <w:t xml:space="preserve">Roberto Clemente (WSMVP) </w:t>
            </w:r>
          </w:p>
        </w:tc>
      </w:tr>
      <w:tr>
        <w:trPr/>
        <w:tc>
          <w:tcPr>
            <w:tcW w:w="781" w:type="dxa"/>
            <w:tcBorders/>
            <w:vAlign w:val="center"/>
          </w:tcPr>
          <w:p>
            <w:pPr>
              <w:pStyle w:val="TableContents"/>
              <w:bidi w:val="0"/>
              <w:spacing w:before="0" w:after="283"/>
              <w:jc w:val="left"/>
              <w:rPr/>
            </w:pPr>
            <w:r>
              <w:rPr/>
              <w:t xml:space="preserve">1972 </w:t>
            </w:r>
          </w:p>
        </w:tc>
        <w:tc>
          <w:tcPr>
            <w:tcW w:w="766" w:type="dxa"/>
            <w:tcBorders/>
            <w:vAlign w:val="center"/>
          </w:tcPr>
          <w:p>
            <w:pPr>
              <w:pStyle w:val="TableHeading"/>
              <w:suppressLineNumbers/>
              <w:bidi w:val="0"/>
              <w:spacing w:before="0" w:after="283"/>
              <w:jc w:val="center"/>
              <w:rPr/>
            </w:pPr>
            <w:r>
              <w:rPr/>
              <w:t xml:space="preserve">1972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619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(Reds) 3 -- 2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1973 </w:t>
            </w:r>
          </w:p>
        </w:tc>
        <w:tc>
          <w:tcPr>
            <w:tcW w:w="766" w:type="dxa"/>
            <w:tcBorders/>
            <w:vAlign w:val="center"/>
          </w:tcPr>
          <w:p>
            <w:pPr>
              <w:pStyle w:val="TableHeading"/>
              <w:suppressLineNumbers/>
              <w:bidi w:val="0"/>
              <w:spacing w:before="0" w:after="283"/>
              <w:jc w:val="center"/>
              <w:rPr/>
            </w:pPr>
            <w:r>
              <w:rPr/>
              <w:t xml:space="preserve">1973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82 </w:t>
            </w:r>
          </w:p>
        </w:tc>
        <w:tc>
          <w:tcPr>
            <w:tcW w:w="541" w:type="dxa"/>
            <w:tcBorders/>
            <w:vAlign w:val="center"/>
          </w:tcPr>
          <w:p>
            <w:pPr>
              <w:pStyle w:val="TableContents"/>
              <w:bidi w:val="0"/>
              <w:spacing w:before="0" w:after="283"/>
              <w:jc w:val="left"/>
              <w:rPr/>
            </w:pPr>
            <w:r>
              <w:rPr/>
              <w:t xml:space="preserve">. 494 </w:t>
            </w:r>
          </w:p>
        </w:tc>
        <w:tc>
          <w:tcPr>
            <w:tcW w:w="631" w:type="dxa"/>
            <w:tcBorders/>
            <w:vAlign w:val="center"/>
          </w:tcPr>
          <w:p>
            <w:pPr>
              <w:pStyle w:val="TableContents"/>
              <w:bidi w:val="0"/>
              <w:spacing w:before="0" w:after="283"/>
              <w:jc w:val="left"/>
              <w:rPr/>
            </w:pPr>
            <w:r>
              <w:rPr/>
              <w:t xml:space="preserve">21⁄2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74 </w:t>
            </w:r>
          </w:p>
        </w:tc>
        <w:tc>
          <w:tcPr>
            <w:tcW w:w="541" w:type="dxa"/>
            <w:tcBorders/>
            <w:vAlign w:val="center"/>
          </w:tcPr>
          <w:p>
            <w:pPr>
              <w:pStyle w:val="TableContents"/>
              <w:bidi w:val="0"/>
              <w:spacing w:before="0" w:after="283"/>
              <w:jc w:val="left"/>
              <w:rPr/>
            </w:pPr>
            <w:r>
              <w:rPr/>
              <w:t xml:space="preserve">. 543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(Dodgers) 3 -- 1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571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(Reds) 3 -- 0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1976 </w:t>
            </w:r>
          </w:p>
        </w:tc>
        <w:tc>
          <w:tcPr>
            <w:tcW w:w="766" w:type="dxa"/>
            <w:tcBorders/>
            <w:vAlign w:val="center"/>
          </w:tcPr>
          <w:p>
            <w:pPr>
              <w:pStyle w:val="TableHeading"/>
              <w:suppressLineNumbers/>
              <w:bidi w:val="0"/>
              <w:spacing w:before="0" w:after="283"/>
              <w:jc w:val="center"/>
              <w:rPr/>
            </w:pPr>
            <w:r>
              <w:rPr/>
              <w:t xml:space="preserve">1976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70 </w:t>
            </w:r>
          </w:p>
        </w:tc>
        <w:tc>
          <w:tcPr>
            <w:tcW w:w="541" w:type="dxa"/>
            <w:tcBorders/>
            <w:vAlign w:val="center"/>
          </w:tcPr>
          <w:p>
            <w:pPr>
              <w:pStyle w:val="TableContents"/>
              <w:bidi w:val="0"/>
              <w:spacing w:before="0" w:after="283"/>
              <w:jc w:val="left"/>
              <w:rPr/>
            </w:pPr>
            <w:r>
              <w:rPr/>
              <w:t xml:space="preserve">. 568 </w:t>
            </w:r>
          </w:p>
        </w:tc>
        <w:tc>
          <w:tcPr>
            <w:tcW w:w="63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1977 </w:t>
            </w:r>
          </w:p>
        </w:tc>
        <w:tc>
          <w:tcPr>
            <w:tcW w:w="766" w:type="dxa"/>
            <w:tcBorders/>
            <w:vAlign w:val="center"/>
          </w:tcPr>
          <w:p>
            <w:pPr>
              <w:pStyle w:val="TableHeading"/>
              <w:suppressLineNumbers/>
              <w:bidi w:val="0"/>
              <w:spacing w:before="0" w:after="283"/>
              <w:jc w:val="center"/>
              <w:rPr/>
            </w:pPr>
            <w:r>
              <w:rPr/>
              <w:t xml:space="preserve">1977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593 </w:t>
            </w:r>
          </w:p>
        </w:tc>
        <w:tc>
          <w:tcPr>
            <w:tcW w:w="63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1978 </w:t>
            </w:r>
          </w:p>
        </w:tc>
        <w:tc>
          <w:tcPr>
            <w:tcW w:w="766" w:type="dxa"/>
            <w:tcBorders/>
            <w:vAlign w:val="center"/>
          </w:tcPr>
          <w:p>
            <w:pPr>
              <w:pStyle w:val="TableHeading"/>
              <w:suppressLineNumbers/>
              <w:bidi w:val="0"/>
              <w:spacing w:before="0" w:after="283"/>
              <w:jc w:val="center"/>
              <w:rPr/>
            </w:pPr>
            <w:r>
              <w:rPr/>
              <w:t xml:space="preserve">1978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547 </w:t>
            </w:r>
          </w:p>
        </w:tc>
        <w:tc>
          <w:tcPr>
            <w:tcW w:w="631" w:type="dxa"/>
            <w:tcBorders/>
            <w:vAlign w:val="center"/>
          </w:tcPr>
          <w:p>
            <w:pPr>
              <w:pStyle w:val="TableContents"/>
              <w:bidi w:val="0"/>
              <w:spacing w:before="0" w:after="283"/>
              <w:jc w:val="left"/>
              <w:rPr/>
            </w:pPr>
            <w:r>
              <w:rPr/>
              <w:t xml:space="preserve">11⁄2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Dave Parker (MVP) </w:t>
            </w:r>
          </w:p>
        </w:tc>
      </w:tr>
      <w:tr>
        <w:trPr/>
        <w:tc>
          <w:tcPr>
            <w:tcW w:w="781" w:type="dxa"/>
            <w:tcBorders/>
            <w:vAlign w:val="center"/>
          </w:tcPr>
          <w:p>
            <w:pPr>
              <w:pStyle w:val="TableContents"/>
              <w:bidi w:val="0"/>
              <w:spacing w:before="0" w:after="283"/>
              <w:jc w:val="left"/>
              <w:rPr/>
            </w:pPr>
            <w:r>
              <w:rPr/>
              <w:t xml:space="preserve">1979 † </w:t>
            </w:r>
          </w:p>
        </w:tc>
        <w:tc>
          <w:tcPr>
            <w:tcW w:w="766" w:type="dxa"/>
            <w:tcBorders/>
            <w:vAlign w:val="center"/>
          </w:tcPr>
          <w:p>
            <w:pPr>
              <w:pStyle w:val="TableHeading"/>
              <w:suppressLineNumbers/>
              <w:bidi w:val="0"/>
              <w:spacing w:before="0" w:after="283"/>
              <w:jc w:val="center"/>
              <w:rPr/>
            </w:pPr>
            <w:r>
              <w:rPr/>
              <w:t xml:space="preserve">1979 </w:t>
            </w:r>
          </w:p>
        </w:tc>
        <w:tc>
          <w:tcPr>
            <w:tcW w:w="1186" w:type="dxa"/>
            <w:tcBorders/>
            <w:vAlign w:val="center"/>
          </w:tcPr>
          <w:p>
            <w:pPr>
              <w:pStyle w:val="TableContents"/>
              <w:bidi w:val="0"/>
              <w:spacing w:before="0" w:after="283"/>
              <w:jc w:val="left"/>
              <w:rPr/>
            </w:pPr>
            <w:r>
              <w:rPr/>
              <w:t xml:space="preserve">NL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605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Voitti NLCS:n (Reds) 3 -- 0 Voitti World Seriesin (Orioles) 4 -- 3 † </w:t>
            </w:r>
          </w:p>
        </w:tc>
        <w:tc>
          <w:tcPr>
            <w:tcW w:w="1261" w:type="dxa"/>
            <w:tcBorders/>
            <w:vAlign w:val="center"/>
          </w:tcPr>
          <w:p>
            <w:pPr>
              <w:pStyle w:val="TableContents"/>
              <w:bidi w:val="0"/>
              <w:spacing w:before="0" w:after="283"/>
              <w:jc w:val="left"/>
              <w:rPr/>
            </w:pPr>
            <w:r>
              <w:rPr/>
              <w:t xml:space="preserve">Willie Stargell (MVP, WSMVP) </w:t>
            </w:r>
          </w:p>
        </w:tc>
      </w:tr>
      <w:tr>
        <w:trPr/>
        <w:tc>
          <w:tcPr>
            <w:tcW w:w="781" w:type="dxa"/>
            <w:tcBorders/>
            <w:vAlign w:val="center"/>
          </w:tcPr>
          <w:p>
            <w:pPr>
              <w:pStyle w:val="TableContents"/>
              <w:bidi w:val="0"/>
              <w:spacing w:before="0" w:after="283"/>
              <w:jc w:val="left"/>
              <w:rPr/>
            </w:pPr>
            <w:r>
              <w:rPr/>
              <w:t xml:space="preserve">1980 </w:t>
            </w:r>
          </w:p>
        </w:tc>
        <w:tc>
          <w:tcPr>
            <w:tcW w:w="766" w:type="dxa"/>
            <w:tcBorders/>
            <w:vAlign w:val="center"/>
          </w:tcPr>
          <w:p>
            <w:pPr>
              <w:pStyle w:val="TableHeading"/>
              <w:suppressLineNumbers/>
              <w:bidi w:val="0"/>
              <w:spacing w:before="0" w:after="283"/>
              <w:jc w:val="center"/>
              <w:rPr/>
            </w:pPr>
            <w:r>
              <w:rPr/>
              <w:t xml:space="preserve">1980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79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1981 </w:t>
            </w:r>
          </w:p>
        </w:tc>
        <w:tc>
          <w:tcPr>
            <w:tcW w:w="766" w:type="dxa"/>
            <w:tcBorders/>
            <w:vAlign w:val="center"/>
          </w:tcPr>
          <w:p>
            <w:pPr>
              <w:pStyle w:val="TableHeading"/>
              <w:suppressLineNumbers/>
              <w:bidi w:val="0"/>
              <w:spacing w:before="0" w:after="283"/>
              <w:jc w:val="center"/>
              <w:rPr/>
            </w:pPr>
            <w:r>
              <w:rPr/>
              <w:t xml:space="preserve">1981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521 </w:t>
            </w:r>
          </w:p>
        </w:tc>
        <w:tc>
          <w:tcPr>
            <w:tcW w:w="631" w:type="dxa"/>
            <w:tcBorders/>
            <w:vAlign w:val="center"/>
          </w:tcPr>
          <w:p>
            <w:pPr>
              <w:pStyle w:val="TableContents"/>
              <w:bidi w:val="0"/>
              <w:spacing w:before="0" w:after="283"/>
              <w:jc w:val="left"/>
              <w:rPr/>
            </w:pPr>
            <w:r>
              <w:rPr/>
              <w:t xml:space="preserve">51⁄2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6. </w:t>
            </w:r>
          </w:p>
        </w:tc>
        <w:tc>
          <w:tcPr>
            <w:tcW w:w="766" w:type="dxa"/>
            <w:tcBorders/>
            <w:vAlign w:val="center"/>
          </w:tcPr>
          <w:p>
            <w:pPr>
              <w:pStyle w:val="TableContents"/>
              <w:bidi w:val="0"/>
              <w:spacing w:before="0" w:after="283"/>
              <w:jc w:val="left"/>
              <w:rPr/>
            </w:pPr>
            <w:r>
              <w:rPr/>
              <w:t xml:space="preserve">21 </w:t>
            </w:r>
          </w:p>
        </w:tc>
        <w:tc>
          <w:tcPr>
            <w:tcW w:w="1186" w:type="dxa"/>
            <w:tcBorders/>
            <w:vAlign w:val="center"/>
          </w:tcPr>
          <w:p>
            <w:pPr>
              <w:pStyle w:val="TableContents"/>
              <w:bidi w:val="0"/>
              <w:spacing w:before="0" w:after="283"/>
              <w:jc w:val="left"/>
              <w:rPr/>
            </w:pPr>
            <w:r>
              <w:rPr/>
              <w:t xml:space="preserve">33 </w:t>
            </w:r>
          </w:p>
        </w:tc>
        <w:tc>
          <w:tcPr>
            <w:tcW w:w="931" w:type="dxa"/>
            <w:tcBorders/>
            <w:vAlign w:val="center"/>
          </w:tcPr>
          <w:p>
            <w:pPr>
              <w:pStyle w:val="TableContents"/>
              <w:bidi w:val="0"/>
              <w:spacing w:before="0" w:after="283"/>
              <w:jc w:val="left"/>
              <w:rPr/>
            </w:pPr>
            <w:r>
              <w:rPr/>
              <w:t xml:space="preserve">. 389 </w:t>
            </w:r>
          </w:p>
        </w:tc>
        <w:tc>
          <w:tcPr>
            <w:tcW w:w="736" w:type="dxa"/>
            <w:tcBorders/>
            <w:vAlign w:val="center"/>
          </w:tcPr>
          <w:p>
            <w:pPr>
              <w:pStyle w:val="TableContents"/>
              <w:bidi w:val="0"/>
              <w:spacing w:before="0" w:after="283"/>
              <w:jc w:val="left"/>
              <w:rPr/>
            </w:pPr>
            <w:r>
              <w:rPr/>
              <w:t xml:space="preserve">91⁄2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4504" w:type="dxa"/>
            <w:gridSpan w:val="4"/>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1982 </w:t>
            </w:r>
          </w:p>
        </w:tc>
        <w:tc>
          <w:tcPr>
            <w:tcW w:w="766" w:type="dxa"/>
            <w:tcBorders/>
            <w:vAlign w:val="center"/>
          </w:tcPr>
          <w:p>
            <w:pPr>
              <w:pStyle w:val="TableHeading"/>
              <w:suppressLineNumbers/>
              <w:bidi w:val="0"/>
              <w:spacing w:before="0" w:after="283"/>
              <w:jc w:val="center"/>
              <w:rPr/>
            </w:pPr>
            <w:r>
              <w:rPr/>
              <w:t xml:space="preserve">1982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78 </w:t>
            </w:r>
          </w:p>
        </w:tc>
        <w:tc>
          <w:tcPr>
            <w:tcW w:w="541" w:type="dxa"/>
            <w:tcBorders/>
            <w:vAlign w:val="center"/>
          </w:tcPr>
          <w:p>
            <w:pPr>
              <w:pStyle w:val="TableContents"/>
              <w:bidi w:val="0"/>
              <w:spacing w:before="0" w:after="283"/>
              <w:jc w:val="left"/>
              <w:rPr/>
            </w:pPr>
            <w:r>
              <w:rPr/>
              <w:t xml:space="preserve">. 519 </w:t>
            </w:r>
          </w:p>
        </w:tc>
        <w:tc>
          <w:tcPr>
            <w:tcW w:w="63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78 </w:t>
            </w:r>
          </w:p>
        </w:tc>
        <w:tc>
          <w:tcPr>
            <w:tcW w:w="541" w:type="dxa"/>
            <w:tcBorders/>
            <w:vAlign w:val="center"/>
          </w:tcPr>
          <w:p>
            <w:pPr>
              <w:pStyle w:val="TableContents"/>
              <w:bidi w:val="0"/>
              <w:spacing w:before="0" w:after="283"/>
              <w:jc w:val="left"/>
              <w:rPr/>
            </w:pPr>
            <w:r>
              <w:rPr/>
              <w:t xml:space="preserve">. 519 </w:t>
            </w:r>
          </w:p>
        </w:tc>
        <w:tc>
          <w:tcPr>
            <w:tcW w:w="631" w:type="dxa"/>
            <w:tcBorders/>
            <w:vAlign w:val="center"/>
          </w:tcPr>
          <w:p>
            <w:pPr>
              <w:pStyle w:val="TableContents"/>
              <w:bidi w:val="0"/>
              <w:spacing w:before="0" w:after="283"/>
              <w:jc w:val="left"/>
              <w:rPr/>
            </w:pPr>
            <w:r>
              <w:rPr/>
              <w:t xml:space="preserve">6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1984 </w:t>
            </w:r>
          </w:p>
        </w:tc>
        <w:tc>
          <w:tcPr>
            <w:tcW w:w="766" w:type="dxa"/>
            <w:tcBorders/>
            <w:vAlign w:val="center"/>
          </w:tcPr>
          <w:p>
            <w:pPr>
              <w:pStyle w:val="TableHeading"/>
              <w:suppressLineNumbers/>
              <w:bidi w:val="0"/>
              <w:spacing w:before="0" w:after="283"/>
              <w:jc w:val="center"/>
              <w:rPr/>
            </w:pPr>
            <w:r>
              <w:rPr/>
              <w:t xml:space="preserve">1984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211⁄2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1985 </w:t>
            </w:r>
          </w:p>
        </w:tc>
        <w:tc>
          <w:tcPr>
            <w:tcW w:w="766" w:type="dxa"/>
            <w:tcBorders/>
            <w:vAlign w:val="center"/>
          </w:tcPr>
          <w:p>
            <w:pPr>
              <w:pStyle w:val="TableHeading"/>
              <w:suppressLineNumbers/>
              <w:bidi w:val="0"/>
              <w:spacing w:before="0" w:after="283"/>
              <w:jc w:val="center"/>
              <w:rPr/>
            </w:pPr>
            <w:r>
              <w:rPr/>
              <w:t xml:space="preserve">1985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104 </w:t>
            </w:r>
          </w:p>
        </w:tc>
        <w:tc>
          <w:tcPr>
            <w:tcW w:w="541" w:type="dxa"/>
            <w:tcBorders/>
            <w:vAlign w:val="center"/>
          </w:tcPr>
          <w:p>
            <w:pPr>
              <w:pStyle w:val="TableContents"/>
              <w:bidi w:val="0"/>
              <w:spacing w:before="0" w:after="283"/>
              <w:jc w:val="left"/>
              <w:rPr/>
            </w:pPr>
            <w:r>
              <w:rPr/>
              <w:t xml:space="preserve">. 354 </w:t>
            </w:r>
          </w:p>
        </w:tc>
        <w:tc>
          <w:tcPr>
            <w:tcW w:w="631" w:type="dxa"/>
            <w:tcBorders/>
            <w:vAlign w:val="center"/>
          </w:tcPr>
          <w:p>
            <w:pPr>
              <w:pStyle w:val="TableContents"/>
              <w:bidi w:val="0"/>
              <w:spacing w:before="0" w:after="283"/>
              <w:jc w:val="left"/>
              <w:rPr/>
            </w:pPr>
            <w:r>
              <w:rPr/>
              <w:t xml:space="preserve">431⁄2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1986 </w:t>
            </w:r>
          </w:p>
        </w:tc>
        <w:tc>
          <w:tcPr>
            <w:tcW w:w="766" w:type="dxa"/>
            <w:tcBorders/>
            <w:vAlign w:val="center"/>
          </w:tcPr>
          <w:p>
            <w:pPr>
              <w:pStyle w:val="TableHeading"/>
              <w:suppressLineNumbers/>
              <w:bidi w:val="0"/>
              <w:spacing w:before="0" w:after="283"/>
              <w:jc w:val="center"/>
              <w:rPr/>
            </w:pPr>
            <w:r>
              <w:rPr/>
              <w:t xml:space="preserve">1986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98 </w:t>
            </w:r>
          </w:p>
        </w:tc>
        <w:tc>
          <w:tcPr>
            <w:tcW w:w="541" w:type="dxa"/>
            <w:tcBorders/>
            <w:vAlign w:val="center"/>
          </w:tcPr>
          <w:p>
            <w:pPr>
              <w:pStyle w:val="TableContents"/>
              <w:bidi w:val="0"/>
              <w:spacing w:before="0" w:after="283"/>
              <w:jc w:val="left"/>
              <w:rPr/>
            </w:pPr>
            <w:r>
              <w:rPr/>
              <w:t xml:space="preserve">. 395 </w:t>
            </w:r>
          </w:p>
        </w:tc>
        <w:tc>
          <w:tcPr>
            <w:tcW w:w="63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82 </w:t>
            </w:r>
          </w:p>
        </w:tc>
        <w:tc>
          <w:tcPr>
            <w:tcW w:w="541" w:type="dxa"/>
            <w:tcBorders/>
            <w:vAlign w:val="center"/>
          </w:tcPr>
          <w:p>
            <w:pPr>
              <w:pStyle w:val="TableContents"/>
              <w:bidi w:val="0"/>
              <w:spacing w:before="0" w:after="283"/>
              <w:jc w:val="left"/>
              <w:rPr/>
            </w:pPr>
            <w:r>
              <w:rPr/>
              <w:t xml:space="preserve">. 464 </w:t>
            </w:r>
          </w:p>
        </w:tc>
        <w:tc>
          <w:tcPr>
            <w:tcW w:w="63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1988 </w:t>
            </w:r>
          </w:p>
        </w:tc>
        <w:tc>
          <w:tcPr>
            <w:tcW w:w="766" w:type="dxa"/>
            <w:tcBorders/>
            <w:vAlign w:val="center"/>
          </w:tcPr>
          <w:p>
            <w:pPr>
              <w:pStyle w:val="TableHeading"/>
              <w:suppressLineNumbers/>
              <w:bidi w:val="0"/>
              <w:spacing w:before="0" w:after="283"/>
              <w:jc w:val="center"/>
              <w:rPr/>
            </w:pPr>
            <w:r>
              <w:rPr/>
              <w:t xml:space="preserve">1988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75 </w:t>
            </w:r>
          </w:p>
        </w:tc>
        <w:tc>
          <w:tcPr>
            <w:tcW w:w="541" w:type="dxa"/>
            <w:tcBorders/>
            <w:vAlign w:val="center"/>
          </w:tcPr>
          <w:p>
            <w:pPr>
              <w:pStyle w:val="TableContents"/>
              <w:bidi w:val="0"/>
              <w:spacing w:before="0" w:after="283"/>
              <w:jc w:val="left"/>
              <w:rPr/>
            </w:pPr>
            <w:r>
              <w:rPr/>
              <w:t xml:space="preserve">. 531 </w:t>
            </w:r>
          </w:p>
        </w:tc>
        <w:tc>
          <w:tcPr>
            <w:tcW w:w="63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1989 </w:t>
            </w:r>
          </w:p>
        </w:tc>
        <w:tc>
          <w:tcPr>
            <w:tcW w:w="766" w:type="dxa"/>
            <w:tcBorders/>
            <w:vAlign w:val="center"/>
          </w:tcPr>
          <w:p>
            <w:pPr>
              <w:pStyle w:val="TableHeading"/>
              <w:suppressLineNumbers/>
              <w:bidi w:val="0"/>
              <w:spacing w:before="0" w:after="283"/>
              <w:jc w:val="center"/>
              <w:rPr/>
            </w:pPr>
            <w:r>
              <w:rPr/>
              <w:t xml:space="preserve">1989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88 </w:t>
            </w:r>
          </w:p>
        </w:tc>
        <w:tc>
          <w:tcPr>
            <w:tcW w:w="541" w:type="dxa"/>
            <w:tcBorders/>
            <w:vAlign w:val="center"/>
          </w:tcPr>
          <w:p>
            <w:pPr>
              <w:pStyle w:val="TableContents"/>
              <w:bidi w:val="0"/>
              <w:spacing w:before="0" w:after="283"/>
              <w:jc w:val="left"/>
              <w:rPr/>
            </w:pPr>
            <w:r>
              <w:rPr/>
              <w:t xml:space="preserve">. 457 </w:t>
            </w:r>
          </w:p>
        </w:tc>
        <w:tc>
          <w:tcPr>
            <w:tcW w:w="63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1990 </w:t>
            </w:r>
          </w:p>
        </w:tc>
        <w:tc>
          <w:tcPr>
            <w:tcW w:w="766" w:type="dxa"/>
            <w:tcBorders/>
            <w:vAlign w:val="center"/>
          </w:tcPr>
          <w:p>
            <w:pPr>
              <w:pStyle w:val="TableHeading"/>
              <w:suppressLineNumbers/>
              <w:bidi w:val="0"/>
              <w:spacing w:before="0" w:after="283"/>
              <w:jc w:val="center"/>
              <w:rPr/>
            </w:pPr>
            <w:r>
              <w:rPr/>
              <w:t xml:space="preserve">1990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586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(Reds) 4 -- 2 </w:t>
            </w:r>
          </w:p>
        </w:tc>
        <w:tc>
          <w:tcPr>
            <w:tcW w:w="1261" w:type="dxa"/>
            <w:tcBorders/>
            <w:vAlign w:val="center"/>
          </w:tcPr>
          <w:p>
            <w:pPr>
              <w:pStyle w:val="TableContents"/>
              <w:bidi w:val="0"/>
              <w:spacing w:before="0" w:after="283"/>
              <w:jc w:val="left"/>
              <w:rPr/>
            </w:pPr>
            <w:r>
              <w:rPr/>
              <w:t xml:space="preserve">Barry Bonds (MVP) Doug Drabek (CYA) Jim Leyland (MOY) </w:t>
            </w:r>
          </w:p>
        </w:tc>
      </w:tr>
      <w:tr>
        <w:trPr/>
        <w:tc>
          <w:tcPr>
            <w:tcW w:w="781" w:type="dxa"/>
            <w:tcBorders/>
            <w:vAlign w:val="center"/>
          </w:tcPr>
          <w:p>
            <w:pPr>
              <w:pStyle w:val="TableContents"/>
              <w:bidi w:val="0"/>
              <w:spacing w:before="0" w:after="283"/>
              <w:jc w:val="left"/>
              <w:rPr/>
            </w:pPr>
            <w:r>
              <w:rPr/>
              <w:t xml:space="preserve">1991 </w:t>
            </w:r>
          </w:p>
        </w:tc>
        <w:tc>
          <w:tcPr>
            <w:tcW w:w="766" w:type="dxa"/>
            <w:tcBorders/>
            <w:vAlign w:val="center"/>
          </w:tcPr>
          <w:p>
            <w:pPr>
              <w:pStyle w:val="TableHeading"/>
              <w:suppressLineNumbers/>
              <w:bidi w:val="0"/>
              <w:spacing w:before="0" w:after="283"/>
              <w:jc w:val="center"/>
              <w:rPr/>
            </w:pPr>
            <w:r>
              <w:rPr/>
              <w:t xml:space="preserve">1991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605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(Braves) 4 -- 3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1992 </w:t>
            </w:r>
          </w:p>
        </w:tc>
        <w:tc>
          <w:tcPr>
            <w:tcW w:w="766" w:type="dxa"/>
            <w:tcBorders/>
            <w:vAlign w:val="center"/>
          </w:tcPr>
          <w:p>
            <w:pPr>
              <w:pStyle w:val="TableHeading"/>
              <w:suppressLineNumbers/>
              <w:bidi w:val="0"/>
              <w:spacing w:before="0" w:after="283"/>
              <w:jc w:val="center"/>
              <w:rPr/>
            </w:pPr>
            <w:r>
              <w:rPr/>
              <w:t xml:space="preserve">1992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593 </w:t>
            </w:r>
          </w:p>
        </w:tc>
        <w:tc>
          <w:tcPr>
            <w:tcW w:w="63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Hävisi NLCS (Braves) 4 -- 3 </w:t>
            </w:r>
          </w:p>
        </w:tc>
        <w:tc>
          <w:tcPr>
            <w:tcW w:w="1261" w:type="dxa"/>
            <w:tcBorders/>
            <w:vAlign w:val="center"/>
          </w:tcPr>
          <w:p>
            <w:pPr>
              <w:pStyle w:val="TableContents"/>
              <w:bidi w:val="0"/>
              <w:spacing w:before="0" w:after="283"/>
              <w:jc w:val="left"/>
              <w:rPr/>
            </w:pPr>
            <w:r>
              <w:rPr/>
              <w:t xml:space="preserve">Barry Bonds (MVP) Jim Leyland (MOY) </w:t>
            </w:r>
          </w:p>
        </w:tc>
      </w:tr>
      <w:tr>
        <w:trPr/>
        <w:tc>
          <w:tcPr>
            <w:tcW w:w="781" w:type="dxa"/>
            <w:tcBorders/>
            <w:vAlign w:val="center"/>
          </w:tcPr>
          <w:p>
            <w:pPr>
              <w:pStyle w:val="TableContents"/>
              <w:bidi w:val="0"/>
              <w:spacing w:before="0" w:after="283"/>
              <w:jc w:val="left"/>
              <w:rPr/>
            </w:pPr>
            <w:r>
              <w:rPr/>
              <w:t xml:space="preserve">1993 </w:t>
            </w:r>
          </w:p>
        </w:tc>
        <w:tc>
          <w:tcPr>
            <w:tcW w:w="766" w:type="dxa"/>
            <w:tcBorders/>
            <w:vAlign w:val="center"/>
          </w:tcPr>
          <w:p>
            <w:pPr>
              <w:pStyle w:val="TableHeading"/>
              <w:suppressLineNumbers/>
              <w:bidi w:val="0"/>
              <w:spacing w:before="0" w:after="283"/>
              <w:jc w:val="center"/>
              <w:rPr/>
            </w:pPr>
            <w:r>
              <w:rPr/>
              <w:t xml:space="preserve">1993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1994 </w:t>
            </w:r>
          </w:p>
        </w:tc>
        <w:tc>
          <w:tcPr>
            <w:tcW w:w="766" w:type="dxa"/>
            <w:tcBorders/>
            <w:vAlign w:val="center"/>
          </w:tcPr>
          <w:p>
            <w:pPr>
              <w:pStyle w:val="TableHeading"/>
              <w:suppressLineNumbers/>
              <w:bidi w:val="0"/>
              <w:spacing w:before="0" w:after="283"/>
              <w:jc w:val="center"/>
              <w:rPr/>
            </w:pPr>
            <w:r>
              <w:rPr/>
              <w:t xml:space="preserve">1994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465 </w:t>
            </w:r>
          </w:p>
        </w:tc>
        <w:tc>
          <w:tcPr>
            <w:tcW w:w="63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Pudotuspelit peruttu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1995 </w:t>
            </w:r>
          </w:p>
        </w:tc>
        <w:tc>
          <w:tcPr>
            <w:tcW w:w="766" w:type="dxa"/>
            <w:tcBorders/>
            <w:vAlign w:val="center"/>
          </w:tcPr>
          <w:p>
            <w:pPr>
              <w:pStyle w:val="TableHeading"/>
              <w:suppressLineNumbers/>
              <w:bidi w:val="0"/>
              <w:spacing w:before="0" w:after="283"/>
              <w:jc w:val="center"/>
              <w:rPr/>
            </w:pPr>
            <w:r>
              <w:rPr/>
              <w:t xml:space="preserve">1995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86 </w:t>
            </w:r>
          </w:p>
        </w:tc>
        <w:tc>
          <w:tcPr>
            <w:tcW w:w="541" w:type="dxa"/>
            <w:tcBorders/>
            <w:vAlign w:val="center"/>
          </w:tcPr>
          <w:p>
            <w:pPr>
              <w:pStyle w:val="TableContents"/>
              <w:bidi w:val="0"/>
              <w:spacing w:before="0" w:after="283"/>
              <w:jc w:val="left"/>
              <w:rPr/>
            </w:pPr>
            <w:r>
              <w:rPr/>
              <w:t xml:space="preserve">. 403 </w:t>
            </w:r>
          </w:p>
        </w:tc>
        <w:tc>
          <w:tcPr>
            <w:tcW w:w="63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89 </w:t>
            </w:r>
          </w:p>
        </w:tc>
        <w:tc>
          <w:tcPr>
            <w:tcW w:w="541" w:type="dxa"/>
            <w:tcBorders/>
            <w:vAlign w:val="center"/>
          </w:tcPr>
          <w:p>
            <w:pPr>
              <w:pStyle w:val="TableContents"/>
              <w:bidi w:val="0"/>
              <w:spacing w:before="0" w:after="283"/>
              <w:jc w:val="left"/>
              <w:rPr/>
            </w:pPr>
            <w:r>
              <w:rPr/>
              <w:t xml:space="preserve">. 451 </w:t>
            </w:r>
          </w:p>
        </w:tc>
        <w:tc>
          <w:tcPr>
            <w:tcW w:w="63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1997 </w:t>
            </w:r>
          </w:p>
        </w:tc>
        <w:tc>
          <w:tcPr>
            <w:tcW w:w="766" w:type="dxa"/>
            <w:tcBorders/>
            <w:vAlign w:val="center"/>
          </w:tcPr>
          <w:p>
            <w:pPr>
              <w:pStyle w:val="TableHeading"/>
              <w:suppressLineNumbers/>
              <w:bidi w:val="0"/>
              <w:spacing w:before="0" w:after="283"/>
              <w:jc w:val="center"/>
              <w:rPr/>
            </w:pPr>
            <w:r>
              <w:rPr/>
              <w:t xml:space="preserve">1997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83 </w:t>
            </w:r>
          </w:p>
        </w:tc>
        <w:tc>
          <w:tcPr>
            <w:tcW w:w="541" w:type="dxa"/>
            <w:tcBorders/>
            <w:vAlign w:val="center"/>
          </w:tcPr>
          <w:p>
            <w:pPr>
              <w:pStyle w:val="TableContents"/>
              <w:bidi w:val="0"/>
              <w:spacing w:before="0" w:after="283"/>
              <w:jc w:val="left"/>
              <w:rPr/>
            </w:pPr>
            <w:r>
              <w:rPr/>
              <w:t xml:space="preserve">. 488 </w:t>
            </w:r>
          </w:p>
        </w:tc>
        <w:tc>
          <w:tcPr>
            <w:tcW w:w="63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1998 </w:t>
            </w:r>
          </w:p>
        </w:tc>
        <w:tc>
          <w:tcPr>
            <w:tcW w:w="766" w:type="dxa"/>
            <w:tcBorders/>
            <w:vAlign w:val="center"/>
          </w:tcPr>
          <w:p>
            <w:pPr>
              <w:pStyle w:val="TableHeading"/>
              <w:suppressLineNumbers/>
              <w:bidi w:val="0"/>
              <w:spacing w:before="0" w:after="283"/>
              <w:jc w:val="center"/>
              <w:rPr/>
            </w:pPr>
            <w:r>
              <w:rPr/>
              <w:t xml:space="preserve">1998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93 </w:t>
            </w:r>
          </w:p>
        </w:tc>
        <w:tc>
          <w:tcPr>
            <w:tcW w:w="541" w:type="dxa"/>
            <w:tcBorders/>
            <w:vAlign w:val="center"/>
          </w:tcPr>
          <w:p>
            <w:pPr>
              <w:pStyle w:val="TableContents"/>
              <w:bidi w:val="0"/>
              <w:spacing w:before="0" w:after="283"/>
              <w:jc w:val="left"/>
              <w:rPr/>
            </w:pPr>
            <w:r>
              <w:rPr/>
              <w:t xml:space="preserve">. 426 </w:t>
            </w:r>
          </w:p>
        </w:tc>
        <w:tc>
          <w:tcPr>
            <w:tcW w:w="63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1999 </w:t>
            </w:r>
          </w:p>
        </w:tc>
        <w:tc>
          <w:tcPr>
            <w:tcW w:w="766" w:type="dxa"/>
            <w:tcBorders/>
            <w:vAlign w:val="center"/>
          </w:tcPr>
          <w:p>
            <w:pPr>
              <w:pStyle w:val="TableHeading"/>
              <w:suppressLineNumbers/>
              <w:bidi w:val="0"/>
              <w:spacing w:before="0" w:after="283"/>
              <w:jc w:val="center"/>
              <w:rPr/>
            </w:pPr>
            <w:r>
              <w:rPr/>
              <w:t xml:space="preserve">1999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541" w:type="dxa"/>
            <w:tcBorders/>
            <w:vAlign w:val="center"/>
          </w:tcPr>
          <w:p>
            <w:pPr>
              <w:pStyle w:val="TableContents"/>
              <w:bidi w:val="0"/>
              <w:spacing w:before="0" w:after="283"/>
              <w:jc w:val="left"/>
              <w:rPr/>
            </w:pPr>
            <w:r>
              <w:rPr/>
              <w:t xml:space="preserve">. 484 </w:t>
            </w:r>
          </w:p>
        </w:tc>
        <w:tc>
          <w:tcPr>
            <w:tcW w:w="631" w:type="dxa"/>
            <w:tcBorders/>
            <w:vAlign w:val="center"/>
          </w:tcPr>
          <w:p>
            <w:pPr>
              <w:pStyle w:val="TableContents"/>
              <w:bidi w:val="0"/>
              <w:spacing w:before="0" w:after="283"/>
              <w:jc w:val="left"/>
              <w:rPr/>
            </w:pPr>
            <w:r>
              <w:rPr/>
              <w:t xml:space="preserve">181⁄2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2000 </w:t>
            </w:r>
          </w:p>
        </w:tc>
        <w:tc>
          <w:tcPr>
            <w:tcW w:w="766" w:type="dxa"/>
            <w:tcBorders/>
            <w:vAlign w:val="center"/>
          </w:tcPr>
          <w:p>
            <w:pPr>
              <w:pStyle w:val="TableHeading"/>
              <w:suppressLineNumbers/>
              <w:bidi w:val="0"/>
              <w:spacing w:before="0" w:after="283"/>
              <w:jc w:val="center"/>
              <w:rPr/>
            </w:pPr>
            <w:r>
              <w:rPr/>
              <w:t xml:space="preserve">2000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93 </w:t>
            </w:r>
          </w:p>
        </w:tc>
        <w:tc>
          <w:tcPr>
            <w:tcW w:w="541" w:type="dxa"/>
            <w:tcBorders/>
            <w:vAlign w:val="center"/>
          </w:tcPr>
          <w:p>
            <w:pPr>
              <w:pStyle w:val="TableContents"/>
              <w:bidi w:val="0"/>
              <w:spacing w:before="0" w:after="283"/>
              <w:jc w:val="left"/>
              <w:rPr/>
            </w:pPr>
            <w:r>
              <w:rPr/>
              <w:t xml:space="preserve">. 426 </w:t>
            </w:r>
          </w:p>
        </w:tc>
        <w:tc>
          <w:tcPr>
            <w:tcW w:w="63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2001 </w:t>
            </w:r>
          </w:p>
        </w:tc>
        <w:tc>
          <w:tcPr>
            <w:tcW w:w="766" w:type="dxa"/>
            <w:tcBorders/>
            <w:vAlign w:val="center"/>
          </w:tcPr>
          <w:p>
            <w:pPr>
              <w:pStyle w:val="TableHeading"/>
              <w:suppressLineNumbers/>
              <w:bidi w:val="0"/>
              <w:spacing w:before="0" w:after="283"/>
              <w:jc w:val="center"/>
              <w:rPr/>
            </w:pPr>
            <w:r>
              <w:rPr/>
              <w:t xml:space="preserve">2001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100 </w:t>
            </w:r>
          </w:p>
        </w:tc>
        <w:tc>
          <w:tcPr>
            <w:tcW w:w="541" w:type="dxa"/>
            <w:tcBorders/>
            <w:vAlign w:val="center"/>
          </w:tcPr>
          <w:p>
            <w:pPr>
              <w:pStyle w:val="TableContents"/>
              <w:bidi w:val="0"/>
              <w:spacing w:before="0" w:after="283"/>
              <w:jc w:val="left"/>
              <w:rPr/>
            </w:pPr>
            <w:r>
              <w:rPr/>
              <w:t xml:space="preserve">. 383 </w:t>
            </w:r>
          </w:p>
        </w:tc>
        <w:tc>
          <w:tcPr>
            <w:tcW w:w="63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2002 </w:t>
            </w:r>
          </w:p>
        </w:tc>
        <w:tc>
          <w:tcPr>
            <w:tcW w:w="766" w:type="dxa"/>
            <w:tcBorders/>
            <w:vAlign w:val="center"/>
          </w:tcPr>
          <w:p>
            <w:pPr>
              <w:pStyle w:val="TableHeading"/>
              <w:suppressLineNumbers/>
              <w:bidi w:val="0"/>
              <w:spacing w:before="0" w:after="283"/>
              <w:jc w:val="center"/>
              <w:rPr/>
            </w:pPr>
            <w:r>
              <w:rPr/>
              <w:t xml:space="preserve">2002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89 </w:t>
            </w:r>
          </w:p>
        </w:tc>
        <w:tc>
          <w:tcPr>
            <w:tcW w:w="541" w:type="dxa"/>
            <w:tcBorders/>
            <w:vAlign w:val="center"/>
          </w:tcPr>
          <w:p>
            <w:pPr>
              <w:pStyle w:val="TableContents"/>
              <w:bidi w:val="0"/>
              <w:spacing w:before="0" w:after="283"/>
              <w:jc w:val="left"/>
              <w:rPr/>
            </w:pPr>
            <w:r>
              <w:rPr/>
              <w:t xml:space="preserve">. 447 </w:t>
            </w:r>
          </w:p>
        </w:tc>
        <w:tc>
          <w:tcPr>
            <w:tcW w:w="631" w:type="dxa"/>
            <w:tcBorders/>
            <w:vAlign w:val="center"/>
          </w:tcPr>
          <w:p>
            <w:pPr>
              <w:pStyle w:val="TableContents"/>
              <w:bidi w:val="0"/>
              <w:spacing w:before="0" w:after="283"/>
              <w:jc w:val="left"/>
              <w:rPr/>
            </w:pPr>
            <w:r>
              <w:rPr/>
              <w:t xml:space="preserve">241⁄2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2003 </w:t>
            </w:r>
          </w:p>
        </w:tc>
        <w:tc>
          <w:tcPr>
            <w:tcW w:w="766" w:type="dxa"/>
            <w:tcBorders/>
            <w:vAlign w:val="center"/>
          </w:tcPr>
          <w:p>
            <w:pPr>
              <w:pStyle w:val="TableHeading"/>
              <w:suppressLineNumbers/>
              <w:bidi w:val="0"/>
              <w:spacing w:before="0" w:after="283"/>
              <w:jc w:val="center"/>
              <w:rPr/>
            </w:pPr>
            <w:r>
              <w:rPr/>
              <w:t xml:space="preserve">2003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89 </w:t>
            </w:r>
          </w:p>
        </w:tc>
        <w:tc>
          <w:tcPr>
            <w:tcW w:w="541" w:type="dxa"/>
            <w:tcBorders/>
            <w:vAlign w:val="center"/>
          </w:tcPr>
          <w:p>
            <w:pPr>
              <w:pStyle w:val="TableContents"/>
              <w:bidi w:val="0"/>
              <w:spacing w:before="0" w:after="283"/>
              <w:jc w:val="left"/>
              <w:rPr/>
            </w:pPr>
            <w:r>
              <w:rPr/>
              <w:t xml:space="preserve">. 447 </w:t>
            </w:r>
          </w:p>
        </w:tc>
        <w:tc>
          <w:tcPr>
            <w:tcW w:w="631" w:type="dxa"/>
            <w:tcBorders/>
            <w:vAlign w:val="center"/>
          </w:tcPr>
          <w:p>
            <w:pPr>
              <w:pStyle w:val="TableContents"/>
              <w:bidi w:val="0"/>
              <w:spacing w:before="0" w:after="283"/>
              <w:jc w:val="left"/>
              <w:rPr/>
            </w:pPr>
            <w:r>
              <w:rPr/>
              <w:t xml:space="preserve">321⁄2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Jason Bay (ROY) </w:t>
            </w:r>
          </w:p>
        </w:tc>
      </w:tr>
      <w:tr>
        <w:trPr/>
        <w:tc>
          <w:tcPr>
            <w:tcW w:w="781" w:type="dxa"/>
            <w:tcBorders/>
            <w:vAlign w:val="center"/>
          </w:tcPr>
          <w:p>
            <w:pPr>
              <w:pStyle w:val="TableContents"/>
              <w:bidi w:val="0"/>
              <w:spacing w:before="0" w:after="283"/>
              <w:jc w:val="left"/>
              <w:rPr/>
            </w:pPr>
            <w:r>
              <w:rPr/>
              <w:t xml:space="preserve">2005 </w:t>
            </w:r>
          </w:p>
        </w:tc>
        <w:tc>
          <w:tcPr>
            <w:tcW w:w="766" w:type="dxa"/>
            <w:tcBorders/>
            <w:vAlign w:val="center"/>
          </w:tcPr>
          <w:p>
            <w:pPr>
              <w:pStyle w:val="TableHeading"/>
              <w:suppressLineNumbers/>
              <w:bidi w:val="0"/>
              <w:spacing w:before="0" w:after="283"/>
              <w:jc w:val="center"/>
              <w:rPr/>
            </w:pPr>
            <w:r>
              <w:rPr/>
              <w:t xml:space="preserve">2005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 414 </w:t>
            </w:r>
          </w:p>
        </w:tc>
        <w:tc>
          <w:tcPr>
            <w:tcW w:w="63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2006 </w:t>
            </w:r>
          </w:p>
        </w:tc>
        <w:tc>
          <w:tcPr>
            <w:tcW w:w="766" w:type="dxa"/>
            <w:tcBorders/>
            <w:vAlign w:val="center"/>
          </w:tcPr>
          <w:p>
            <w:pPr>
              <w:pStyle w:val="TableHeading"/>
              <w:suppressLineNumbers/>
              <w:bidi w:val="0"/>
              <w:spacing w:before="0" w:after="283"/>
              <w:jc w:val="center"/>
              <w:rPr/>
            </w:pPr>
            <w:r>
              <w:rPr/>
              <w:t xml:space="preserve">2006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 414 </w:t>
            </w:r>
          </w:p>
        </w:tc>
        <w:tc>
          <w:tcPr>
            <w:tcW w:w="631" w:type="dxa"/>
            <w:tcBorders/>
            <w:vAlign w:val="center"/>
          </w:tcPr>
          <w:p>
            <w:pPr>
              <w:pStyle w:val="TableContents"/>
              <w:bidi w:val="0"/>
              <w:spacing w:before="0" w:after="283"/>
              <w:jc w:val="left"/>
              <w:rPr/>
            </w:pPr>
            <w:r>
              <w:rPr/>
              <w:t xml:space="preserve">161⁄2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2007 </w:t>
            </w:r>
          </w:p>
        </w:tc>
        <w:tc>
          <w:tcPr>
            <w:tcW w:w="766" w:type="dxa"/>
            <w:tcBorders/>
            <w:vAlign w:val="center"/>
          </w:tcPr>
          <w:p>
            <w:pPr>
              <w:pStyle w:val="TableHeading"/>
              <w:suppressLineNumbers/>
              <w:bidi w:val="0"/>
              <w:spacing w:before="0" w:after="283"/>
              <w:jc w:val="center"/>
              <w:rPr/>
            </w:pPr>
            <w:r>
              <w:rPr/>
              <w:t xml:space="preserve">2007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94 </w:t>
            </w:r>
          </w:p>
        </w:tc>
        <w:tc>
          <w:tcPr>
            <w:tcW w:w="541" w:type="dxa"/>
            <w:tcBorders/>
            <w:vAlign w:val="center"/>
          </w:tcPr>
          <w:p>
            <w:pPr>
              <w:pStyle w:val="TableContents"/>
              <w:bidi w:val="0"/>
              <w:spacing w:before="0" w:after="283"/>
              <w:jc w:val="left"/>
              <w:rPr/>
            </w:pPr>
            <w:r>
              <w:rPr/>
              <w:t xml:space="preserve">. 420 </w:t>
            </w:r>
          </w:p>
        </w:tc>
        <w:tc>
          <w:tcPr>
            <w:tcW w:w="63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2008 </w:t>
            </w:r>
          </w:p>
        </w:tc>
        <w:tc>
          <w:tcPr>
            <w:tcW w:w="766" w:type="dxa"/>
            <w:tcBorders/>
            <w:vAlign w:val="center"/>
          </w:tcPr>
          <w:p>
            <w:pPr>
              <w:pStyle w:val="TableHeading"/>
              <w:suppressLineNumbers/>
              <w:bidi w:val="0"/>
              <w:spacing w:before="0" w:after="283"/>
              <w:jc w:val="center"/>
              <w:rPr/>
            </w:pPr>
            <w:r>
              <w:rPr/>
              <w:t xml:space="preserve">2008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95 </w:t>
            </w:r>
          </w:p>
        </w:tc>
        <w:tc>
          <w:tcPr>
            <w:tcW w:w="541" w:type="dxa"/>
            <w:tcBorders/>
            <w:vAlign w:val="center"/>
          </w:tcPr>
          <w:p>
            <w:pPr>
              <w:pStyle w:val="TableContents"/>
              <w:bidi w:val="0"/>
              <w:spacing w:before="0" w:after="283"/>
              <w:jc w:val="left"/>
              <w:rPr/>
            </w:pPr>
            <w:r>
              <w:rPr/>
              <w:t xml:space="preserve">. 414 </w:t>
            </w:r>
          </w:p>
        </w:tc>
        <w:tc>
          <w:tcPr>
            <w:tcW w:w="631" w:type="dxa"/>
            <w:tcBorders/>
            <w:vAlign w:val="center"/>
          </w:tcPr>
          <w:p>
            <w:pPr>
              <w:pStyle w:val="TableContents"/>
              <w:bidi w:val="0"/>
              <w:spacing w:before="0" w:after="283"/>
              <w:jc w:val="left"/>
              <w:rPr/>
            </w:pPr>
            <w:r>
              <w:rPr/>
              <w:t xml:space="preserve">301⁄2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2009 </w:t>
            </w:r>
          </w:p>
        </w:tc>
        <w:tc>
          <w:tcPr>
            <w:tcW w:w="766" w:type="dxa"/>
            <w:tcBorders/>
            <w:vAlign w:val="center"/>
          </w:tcPr>
          <w:p>
            <w:pPr>
              <w:pStyle w:val="TableHeading"/>
              <w:suppressLineNumbers/>
              <w:bidi w:val="0"/>
              <w:spacing w:before="0" w:after="283"/>
              <w:jc w:val="center"/>
              <w:rPr/>
            </w:pPr>
            <w:r>
              <w:rPr/>
              <w:t xml:space="preserve">2009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99 </w:t>
            </w:r>
          </w:p>
        </w:tc>
        <w:tc>
          <w:tcPr>
            <w:tcW w:w="541" w:type="dxa"/>
            <w:tcBorders/>
            <w:vAlign w:val="center"/>
          </w:tcPr>
          <w:p>
            <w:pPr>
              <w:pStyle w:val="TableContents"/>
              <w:bidi w:val="0"/>
              <w:spacing w:before="0" w:after="283"/>
              <w:jc w:val="left"/>
              <w:rPr/>
            </w:pPr>
            <w:r>
              <w:rPr/>
              <w:t xml:space="preserve">. 385 </w:t>
            </w:r>
          </w:p>
        </w:tc>
        <w:tc>
          <w:tcPr>
            <w:tcW w:w="631" w:type="dxa"/>
            <w:tcBorders/>
            <w:vAlign w:val="center"/>
          </w:tcPr>
          <w:p>
            <w:pPr>
              <w:pStyle w:val="TableContents"/>
              <w:bidi w:val="0"/>
              <w:spacing w:before="0" w:after="283"/>
              <w:jc w:val="left"/>
              <w:rPr/>
            </w:pPr>
            <w:r>
              <w:rPr/>
              <w:t xml:space="preserve">281⁄2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105 </w:t>
            </w:r>
          </w:p>
        </w:tc>
        <w:tc>
          <w:tcPr>
            <w:tcW w:w="541" w:type="dxa"/>
            <w:tcBorders/>
            <w:vAlign w:val="center"/>
          </w:tcPr>
          <w:p>
            <w:pPr>
              <w:pStyle w:val="TableContents"/>
              <w:bidi w:val="0"/>
              <w:spacing w:before="0" w:after="283"/>
              <w:jc w:val="left"/>
              <w:rPr/>
            </w:pPr>
            <w:r>
              <w:rPr/>
              <w:t xml:space="preserve">. 352 </w:t>
            </w:r>
          </w:p>
        </w:tc>
        <w:tc>
          <w:tcPr>
            <w:tcW w:w="63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2011 </w:t>
            </w:r>
          </w:p>
        </w:tc>
        <w:tc>
          <w:tcPr>
            <w:tcW w:w="766" w:type="dxa"/>
            <w:tcBorders/>
            <w:vAlign w:val="center"/>
          </w:tcPr>
          <w:p>
            <w:pPr>
              <w:pStyle w:val="TableHeading"/>
              <w:suppressLineNumbers/>
              <w:bidi w:val="0"/>
              <w:spacing w:before="0" w:after="283"/>
              <w:jc w:val="center"/>
              <w:rPr/>
            </w:pPr>
            <w:r>
              <w:rPr/>
              <w:t xml:space="preserve">2011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90 </w:t>
            </w:r>
          </w:p>
        </w:tc>
        <w:tc>
          <w:tcPr>
            <w:tcW w:w="541" w:type="dxa"/>
            <w:tcBorders/>
            <w:vAlign w:val="center"/>
          </w:tcPr>
          <w:p>
            <w:pPr>
              <w:pStyle w:val="TableContents"/>
              <w:bidi w:val="0"/>
              <w:spacing w:before="0" w:after="283"/>
              <w:jc w:val="left"/>
              <w:rPr/>
            </w:pPr>
            <w:r>
              <w:rPr/>
              <w:t xml:space="preserve">. 444 </w:t>
            </w:r>
          </w:p>
        </w:tc>
        <w:tc>
          <w:tcPr>
            <w:tcW w:w="63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2012 </w:t>
            </w:r>
          </w:p>
        </w:tc>
        <w:tc>
          <w:tcPr>
            <w:tcW w:w="766" w:type="dxa"/>
            <w:tcBorders/>
            <w:vAlign w:val="center"/>
          </w:tcPr>
          <w:p>
            <w:pPr>
              <w:pStyle w:val="TableHeading"/>
              <w:suppressLineNumbers/>
              <w:bidi w:val="0"/>
              <w:spacing w:before="0" w:after="283"/>
              <w:jc w:val="center"/>
              <w:rPr/>
            </w:pPr>
            <w:r>
              <w:rPr/>
              <w:t xml:space="preserve">2012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83 </w:t>
            </w:r>
          </w:p>
        </w:tc>
        <w:tc>
          <w:tcPr>
            <w:tcW w:w="541" w:type="dxa"/>
            <w:tcBorders/>
            <w:vAlign w:val="center"/>
          </w:tcPr>
          <w:p>
            <w:pPr>
              <w:pStyle w:val="TableContents"/>
              <w:bidi w:val="0"/>
              <w:spacing w:before="0" w:after="283"/>
              <w:jc w:val="left"/>
              <w:rPr/>
            </w:pPr>
            <w:r>
              <w:rPr/>
              <w:t xml:space="preserve">. 488 </w:t>
            </w:r>
          </w:p>
        </w:tc>
        <w:tc>
          <w:tcPr>
            <w:tcW w:w="63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2013 </w:t>
            </w:r>
          </w:p>
        </w:tc>
        <w:tc>
          <w:tcPr>
            <w:tcW w:w="766" w:type="dxa"/>
            <w:tcBorders/>
            <w:vAlign w:val="center"/>
          </w:tcPr>
          <w:p>
            <w:pPr>
              <w:pStyle w:val="TableHeading"/>
              <w:suppressLineNumbers/>
              <w:bidi w:val="0"/>
              <w:spacing w:before="0" w:after="283"/>
              <w:jc w:val="center"/>
              <w:rPr/>
            </w:pPr>
            <w:r>
              <w:rPr/>
              <w:t xml:space="preserve">2013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68 </w:t>
            </w:r>
          </w:p>
        </w:tc>
        <w:tc>
          <w:tcPr>
            <w:tcW w:w="541" w:type="dxa"/>
            <w:tcBorders/>
            <w:vAlign w:val="center"/>
          </w:tcPr>
          <w:p>
            <w:pPr>
              <w:pStyle w:val="TableContents"/>
              <w:bidi w:val="0"/>
              <w:spacing w:before="0" w:after="283"/>
              <w:jc w:val="left"/>
              <w:rPr/>
            </w:pPr>
            <w:r>
              <w:rPr/>
              <w:t xml:space="preserve">. 580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Voitti NLWC (Reds) Hävisi NLDS (Cardinals) 3 -- 2 </w:t>
            </w:r>
          </w:p>
        </w:tc>
        <w:tc>
          <w:tcPr>
            <w:tcW w:w="1261" w:type="dxa"/>
            <w:tcBorders/>
            <w:vAlign w:val="center"/>
          </w:tcPr>
          <w:p>
            <w:pPr>
              <w:pStyle w:val="TableContents"/>
              <w:bidi w:val="0"/>
              <w:spacing w:before="0" w:after="283"/>
              <w:jc w:val="left"/>
              <w:rPr/>
            </w:pPr>
            <w:r>
              <w:rPr/>
              <w:t xml:space="preserve">Andrew McCutchen (MVP) Clint Hurdle (MOY) Francisco Liriano (CBPOY) </w:t>
            </w:r>
          </w:p>
        </w:tc>
      </w:tr>
      <w:tr>
        <w:trPr/>
        <w:tc>
          <w:tcPr>
            <w:tcW w:w="781" w:type="dxa"/>
            <w:tcBorders/>
            <w:vAlign w:val="center"/>
          </w:tcPr>
          <w:p>
            <w:pPr>
              <w:pStyle w:val="TableContents"/>
              <w:bidi w:val="0"/>
              <w:spacing w:before="0" w:after="283"/>
              <w:jc w:val="left"/>
              <w:rPr/>
            </w:pPr>
            <w:r>
              <w:rPr/>
              <w:t xml:space="preserve">2014 </w:t>
            </w:r>
          </w:p>
        </w:tc>
        <w:tc>
          <w:tcPr>
            <w:tcW w:w="766" w:type="dxa"/>
            <w:tcBorders/>
            <w:vAlign w:val="center"/>
          </w:tcPr>
          <w:p>
            <w:pPr>
              <w:pStyle w:val="TableHeading"/>
              <w:suppressLineNumbers/>
              <w:bidi w:val="0"/>
              <w:spacing w:before="0" w:after="283"/>
              <w:jc w:val="center"/>
              <w:rPr/>
            </w:pPr>
            <w:r>
              <w:rPr/>
              <w:t xml:space="preserve">2014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74 </w:t>
            </w:r>
          </w:p>
        </w:tc>
        <w:tc>
          <w:tcPr>
            <w:tcW w:w="541" w:type="dxa"/>
            <w:tcBorders/>
            <w:vAlign w:val="center"/>
          </w:tcPr>
          <w:p>
            <w:pPr>
              <w:pStyle w:val="TableContents"/>
              <w:bidi w:val="0"/>
              <w:spacing w:before="0" w:after="283"/>
              <w:jc w:val="left"/>
              <w:rPr/>
            </w:pPr>
            <w:r>
              <w:rPr/>
              <w:t xml:space="preserve">. 543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Hävinnyt NLWC (Giants)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2015 </w:t>
            </w:r>
          </w:p>
        </w:tc>
        <w:tc>
          <w:tcPr>
            <w:tcW w:w="766" w:type="dxa"/>
            <w:tcBorders/>
            <w:vAlign w:val="center"/>
          </w:tcPr>
          <w:p>
            <w:pPr>
              <w:pStyle w:val="TableHeading"/>
              <w:suppressLineNumbers/>
              <w:bidi w:val="0"/>
              <w:spacing w:before="0" w:after="283"/>
              <w:jc w:val="center"/>
              <w:rPr/>
            </w:pPr>
            <w:r>
              <w:rPr/>
              <w:t xml:space="preserve">2015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605 </w:t>
            </w:r>
          </w:p>
        </w:tc>
        <w:tc>
          <w:tcPr>
            <w:tcW w:w="63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Hävinnyt NLWC (Cubs)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2016 </w:t>
            </w:r>
          </w:p>
        </w:tc>
        <w:tc>
          <w:tcPr>
            <w:tcW w:w="766" w:type="dxa"/>
            <w:tcBorders/>
            <w:vAlign w:val="center"/>
          </w:tcPr>
          <w:p>
            <w:pPr>
              <w:pStyle w:val="TableHeading"/>
              <w:suppressLineNumbers/>
              <w:bidi w:val="0"/>
              <w:spacing w:before="0" w:after="283"/>
              <w:jc w:val="center"/>
              <w:rPr/>
            </w:pPr>
            <w:r>
              <w:rPr/>
              <w:t xml:space="preserve">2016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83 </w:t>
            </w:r>
          </w:p>
        </w:tc>
        <w:tc>
          <w:tcPr>
            <w:tcW w:w="541" w:type="dxa"/>
            <w:tcBorders/>
            <w:vAlign w:val="center"/>
          </w:tcPr>
          <w:p>
            <w:pPr>
              <w:pStyle w:val="TableContents"/>
              <w:bidi w:val="0"/>
              <w:spacing w:before="0" w:after="283"/>
              <w:jc w:val="left"/>
              <w:rPr/>
            </w:pPr>
            <w:r>
              <w:rPr/>
              <w:t xml:space="preserve">. 484 </w:t>
            </w:r>
          </w:p>
        </w:tc>
        <w:tc>
          <w:tcPr>
            <w:tcW w:w="63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2017 </w:t>
            </w:r>
          </w:p>
        </w:tc>
        <w:tc>
          <w:tcPr>
            <w:tcW w:w="766" w:type="dxa"/>
            <w:tcBorders/>
            <w:vAlign w:val="center"/>
          </w:tcPr>
          <w:p>
            <w:pPr>
              <w:pStyle w:val="TableHeading"/>
              <w:suppressLineNumbers/>
              <w:bidi w:val="0"/>
              <w:spacing w:before="0" w:after="283"/>
              <w:jc w:val="center"/>
              <w:rPr/>
            </w:pPr>
            <w:r>
              <w:rPr/>
              <w:t xml:space="preserve">2017 </w:t>
            </w:r>
          </w:p>
        </w:tc>
        <w:tc>
          <w:tcPr>
            <w:tcW w:w="1186" w:type="dxa"/>
            <w:tcBorders/>
            <w:vAlign w:val="center"/>
          </w:tcPr>
          <w:p>
            <w:pPr>
              <w:pStyle w:val="TableContents"/>
              <w:bidi w:val="0"/>
              <w:spacing w:before="0" w:after="283"/>
              <w:jc w:val="left"/>
              <w:rPr/>
            </w:pPr>
            <w:r>
              <w:rPr/>
              <w:t xml:space="preserve">NL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87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t xml:space="preserve">Yhteensä </w:t>
            </w:r>
          </w:p>
        </w:tc>
      </w:tr>
      <w:tr>
        <w:trPr/>
        <w:tc>
          <w:tcPr>
            <w:tcW w:w="781"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Voitto-% </w:t>
            </w:r>
          </w:p>
        </w:tc>
        <w:tc>
          <w:tcPr>
            <w:tcW w:w="7568"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236 </w:t>
            </w:r>
          </w:p>
        </w:tc>
        <w:tc>
          <w:tcPr>
            <w:tcW w:w="766" w:type="dxa"/>
            <w:tcBorders/>
            <w:vAlign w:val="center"/>
          </w:tcPr>
          <w:p>
            <w:pPr>
              <w:pStyle w:val="TableContents"/>
              <w:bidi w:val="0"/>
              <w:spacing w:before="0" w:after="283"/>
              <w:jc w:val="left"/>
              <w:rPr/>
            </w:pPr>
            <w:r>
              <w:rPr/>
              <w:t xml:space="preserve">296 </w:t>
            </w:r>
          </w:p>
        </w:tc>
        <w:tc>
          <w:tcPr>
            <w:tcW w:w="1186" w:type="dxa"/>
            <w:tcBorders/>
            <w:vAlign w:val="center"/>
          </w:tcPr>
          <w:p>
            <w:pPr>
              <w:pStyle w:val="TableContents"/>
              <w:bidi w:val="0"/>
              <w:spacing w:before="0" w:after="283"/>
              <w:jc w:val="left"/>
              <w:rPr/>
            </w:pPr>
            <w:r>
              <w:rPr/>
              <w:t xml:space="preserve">. 444 Pittsburgh Alleghenys (AA) runkosarjan ennätys (1882 -- 86) </w:t>
            </w:r>
          </w:p>
        </w:tc>
        <w:tc>
          <w:tcPr>
            <w:tcW w:w="7568"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10158 </w:t>
            </w:r>
          </w:p>
        </w:tc>
        <w:tc>
          <w:tcPr>
            <w:tcW w:w="766" w:type="dxa"/>
            <w:tcBorders/>
            <w:vAlign w:val="center"/>
          </w:tcPr>
          <w:p>
            <w:pPr>
              <w:pStyle w:val="TableContents"/>
              <w:bidi w:val="0"/>
              <w:spacing w:before="0" w:after="283"/>
              <w:jc w:val="left"/>
              <w:rPr/>
            </w:pPr>
            <w:r>
              <w:rPr/>
              <w:t xml:space="preserve">9937 </w:t>
            </w:r>
          </w:p>
        </w:tc>
        <w:tc>
          <w:tcPr>
            <w:tcW w:w="1186" w:type="dxa"/>
            <w:tcBorders/>
            <w:vAlign w:val="center"/>
          </w:tcPr>
          <w:p>
            <w:pPr>
              <w:pStyle w:val="TableContents"/>
              <w:bidi w:val="0"/>
              <w:spacing w:before="0" w:after="283"/>
              <w:jc w:val="left"/>
              <w:rPr/>
            </w:pPr>
            <w:r>
              <w:rPr/>
              <w:t xml:space="preserve">. 505 Pittsburgh Alleghenys / Pirates (NL) runkosarjan ennätys (1887 -- 2017) </w:t>
            </w:r>
          </w:p>
        </w:tc>
        <w:tc>
          <w:tcPr>
            <w:tcW w:w="7568"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Heading"/>
              <w:suppressLineNumbers/>
              <w:bidi w:val="0"/>
              <w:spacing w:before="0" w:after="283"/>
              <w:jc w:val="center"/>
              <w:rPr/>
            </w:pPr>
            <w:r>
              <w:rPr/>
              <w:t xml:space="preserve">10394 </w:t>
            </w:r>
          </w:p>
        </w:tc>
        <w:tc>
          <w:tcPr>
            <w:tcW w:w="766" w:type="dxa"/>
            <w:tcBorders/>
            <w:vAlign w:val="center"/>
          </w:tcPr>
          <w:p>
            <w:pPr>
              <w:pStyle w:val="TableHeading"/>
              <w:suppressLineNumbers/>
              <w:bidi w:val="0"/>
              <w:spacing w:before="0" w:after="283"/>
              <w:jc w:val="center"/>
              <w:rPr/>
            </w:pPr>
            <w:r>
              <w:rPr/>
              <w:t xml:space="preserve">10233 </w:t>
            </w:r>
          </w:p>
        </w:tc>
        <w:tc>
          <w:tcPr>
            <w:tcW w:w="1186" w:type="dxa"/>
            <w:tcBorders/>
            <w:vAlign w:val="center"/>
          </w:tcPr>
          <w:p>
            <w:pPr>
              <w:pStyle w:val="TableHeading"/>
              <w:suppressLineNumbers/>
              <w:bidi w:val="0"/>
              <w:spacing w:before="0" w:after="283"/>
              <w:jc w:val="center"/>
              <w:rPr/>
            </w:pPr>
            <w:r>
              <w:rPr/>
              <w:t xml:space="preserve">. 504 Kaikkien aikojen runkosarjan ennätys (1882 -- 2017) </w:t>
            </w:r>
          </w:p>
        </w:tc>
        <w:tc>
          <w:tcPr>
            <w:tcW w:w="7568"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53 </w:t>
            </w:r>
          </w:p>
        </w:tc>
        <w:tc>
          <w:tcPr>
            <w:tcW w:w="1186" w:type="dxa"/>
            <w:tcBorders/>
            <w:vAlign w:val="center"/>
          </w:tcPr>
          <w:p>
            <w:pPr>
              <w:pStyle w:val="TableContents"/>
              <w:bidi w:val="0"/>
              <w:spacing w:before="0" w:after="283"/>
              <w:jc w:val="left"/>
              <w:rPr/>
            </w:pPr>
            <w:r>
              <w:rPr/>
              <w:t xml:space="preserve">. 448 Kaikkien aikojen postseason ennätys </w:t>
            </w:r>
          </w:p>
        </w:tc>
        <w:tc>
          <w:tcPr>
            <w:tcW w:w="7568" w:type="dxa"/>
            <w:gridSpan w:val="8"/>
            <w:tcBorders/>
          </w:tcPr>
          <w:p>
            <w:pPr>
              <w:pStyle w:val="TableContents"/>
              <w:bidi w:val="0"/>
              <w:spacing w:before="0" w:after="283"/>
              <w:jc w:val="left"/>
              <w:rPr>
                <w:sz w:val="4"/>
                <w:szCs w:val="4"/>
              </w:rPr>
            </w:pPr>
            <w:r>
              <w:rPr>
                <w:sz w:val="4"/>
                <w:szCs w:val="4"/>
              </w:rPr>
            </w:r>
          </w:p>
        </w:tc>
      </w:tr>
      <w:tr>
        <w:trPr/>
        <w:tc>
          <w:tcPr>
            <w:tcW w:w="781" w:type="dxa"/>
            <w:tcBorders/>
            <w:vAlign w:val="center"/>
          </w:tcPr>
          <w:p>
            <w:pPr>
              <w:pStyle w:val="TableHeading"/>
              <w:suppressLineNumbers/>
              <w:bidi w:val="0"/>
              <w:spacing w:before="0" w:after="283"/>
              <w:jc w:val="center"/>
              <w:rPr/>
            </w:pPr>
            <w:r>
              <w:rPr/>
              <w:t xml:space="preserve">10437 </w:t>
            </w:r>
          </w:p>
        </w:tc>
        <w:tc>
          <w:tcPr>
            <w:tcW w:w="766" w:type="dxa"/>
            <w:tcBorders/>
            <w:vAlign w:val="center"/>
          </w:tcPr>
          <w:p>
            <w:pPr>
              <w:pStyle w:val="TableHeading"/>
              <w:suppressLineNumbers/>
              <w:bidi w:val="0"/>
              <w:spacing w:before="0" w:after="283"/>
              <w:jc w:val="center"/>
              <w:rPr/>
            </w:pPr>
            <w:r>
              <w:rPr/>
              <w:t xml:space="preserve">10286 </w:t>
            </w:r>
          </w:p>
        </w:tc>
        <w:tc>
          <w:tcPr>
            <w:tcW w:w="1186" w:type="dxa"/>
            <w:tcBorders/>
            <w:vAlign w:val="center"/>
          </w:tcPr>
          <w:p>
            <w:pPr>
              <w:pStyle w:val="TableHeading"/>
              <w:suppressLineNumbers/>
              <w:bidi w:val="0"/>
              <w:spacing w:before="0" w:after="283"/>
              <w:jc w:val="center"/>
              <w:rPr/>
            </w:pPr>
            <w:r>
              <w:rPr/>
              <w:t xml:space="preserve">. 504 Kaikkien aikojen runko- ja postseason ennätys </w:t>
            </w:r>
          </w:p>
        </w:tc>
        <w:tc>
          <w:tcPr>
            <w:tcW w:w="756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Pittsburgh Pirates voitti viime vuonna?</w:t>
      </w:r>
    </w:p>
    <w:p>
      <w:pPr>
        <w:pStyle w:val="TextBody"/>
        <w:bidi w:val="0"/>
        <w:jc w:val="left"/>
        <w:rPr>
          <w:b/>
          <w:u w:val="single"/>
          <w:shd w:val="clear" w:fill="FFFF00"/>
        </w:rPr>
      </w:pPr>
      <w:r>
        <w:rPr>
          <w:b/>
          <w:u w:val="single"/>
          <w:shd w:val="clear" w:fill="FFFF00"/>
        </w:rPr>
        <w:t xml:space="preserve">Asiakirjan numero 28029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Gramma kuutiosenttimetriä kohti on kemian alalla yleisesti käytetty tiheyden yksikkö CGS-järjestelmässä, joka määritellään massana grammoina jaettuna tilavuudella kuutiosenttimetreinä. Viralliset SI-tunnukset ovat g / cm, g cm tai g cm. Se vastaa yksiköitä grammaa millilitraa kohti (g / ml) ja kilogrammaa litraa kohti (kg / L). Veden tiheys on </w:t>
      </w:r>
      <w:r>
        <w:rPr>
          <w:color w:val="A9A9A9"/>
        </w:rPr>
        <w:t xml:space="preserve">noin 1 </w:t>
      </w:r>
      <w:r>
        <w:rPr/>
        <w:t xml:space="preserve">g / cm, koska gramma määriteltiin alun perin yhden kuutiosenttimetrin vesimassaksi, kun veden tiheys on suurimmillaan 4 °C:ssa.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grammaa on 1 kuutiosenttimetri vettä?</w:t>
      </w:r>
    </w:p>
    <w:p>
      <w:pPr>
        <w:pStyle w:val="TextBody"/>
        <w:bidi w:val="0"/>
        <w:jc w:val="left"/>
        <w:rPr>
          <w:b/>
          <w:u w:val="single"/>
          <w:shd w:val="clear" w:fill="FFFF00"/>
        </w:rPr>
      </w:pPr>
      <w:r>
        <w:rPr>
          <w:b/>
          <w:u w:val="single"/>
          <w:shd w:val="clear" w:fill="FFFF00"/>
        </w:rPr>
        <w:t xml:space="preserve">Asiakirjan numero 28030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Silmälääkärit, ortoptistit ja optometristit käyttävät näöntarkkuuden testaamiseen läpinäkymätöntä levyä, jossa on yksi tai useampi pieni reikä. Okkluderi on </w:t>
      </w:r>
      <w:r>
        <w:rPr>
          <w:color w:val="A9A9A9"/>
        </w:rPr>
        <w:t xml:space="preserve">yksinkertainen tapa fokusoida valo, </w:t>
      </w:r>
      <w:r>
        <w:rPr/>
        <w:t xml:space="preserve">kuten neulanreikäkamerassa, ja poistaa väliaikaisesti taittovirheiden, kuten likinäköisyyden, vaikutukset. Koska valo kulkee vain silmän linssin keskipisteen läpi, linssin muotovirheillä (taittovirheillä) ei ole vaikutusta okkluderin käytön aikana. Näin silmälääkäri, ortoptisti tai optometristi voi arvioida, kuinka paljon potilaan näkökyky voi parantua refraktiovirheitä korjaavien linssien avulla. Näin voidaan erottaa taittovirheestä johtuvat näköhäiriöt, jotka paranevat okkluderaattoria käytettäessä, muista ongelmista, jotka eivät parane. Pinhole occluder -menetelmää voidaan käyttää myös mydriaattisten potilaiden näöntarkkuuden testaamiseen. Tällöin neulanreikien sulkijalaite kompensoi kyvyttömyyttä supistaa iiristä ja auttaa silmää saamaan verkkokalvon projektion, joka vastaa syklopelgiatonta silmää.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neulanreiän vaikutus näöntarkkuuden testaukseen?</w:t>
      </w:r>
    </w:p>
    <w:p>
      <w:pPr>
        <w:pStyle w:val="TextBody"/>
        <w:bidi w:val="0"/>
        <w:jc w:val="left"/>
        <w:rPr>
          <w:b/>
          <w:u w:val="single"/>
          <w:shd w:val="clear" w:fill="FFFF00"/>
        </w:rPr>
      </w:pPr>
      <w:r>
        <w:rPr>
          <w:b/>
          <w:u w:val="single"/>
          <w:shd w:val="clear" w:fill="FFFF00"/>
        </w:rPr>
        <w:t xml:space="preserve">Asiakirjan numero 28031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pääsee lopulta perille, ja se on syvyyksien edessä kunnioitusta herättävässä tilassa. Trevor, Dot ja Peaches suuntaavat pohjalle, mutta Ben huomaa heitä seuranneen auton. Hän kävelee paikalle ja huomaa, ettei se olekaan hänen vaimonsa jäljittäjä, vaan </w:t>
      </w:r>
      <w:r>
        <w:rPr>
          <w:color w:val="A9A9A9"/>
        </w:rPr>
        <w:t xml:space="preserve">Dotin isä, </w:t>
      </w:r>
      <w:r>
        <w:rPr/>
        <w:t xml:space="preserve">joka haluaa varmistaa, että Dot on turvassa. Sitten Ben saa puhelun Dotilta, joka kehottaa häntä tulemaan nopeasti alas. Kun hän näkee kuopan pohjalle kokoontuneen väkijoukon, hän huolestuu ja huomaa, että Peaches on alkanut synnyttää. Vaikka muistot hänen poikansa kuolemasta piinaavat häntä, hän auttaa onnistuneesti synnyttämään vauvan. Peaches kiittää häntä, kun hänet ja hänen vastasyntynyt poikansa viedään sairaalaan. Parkkipaikalla Dot näkee isänsä ja kävelee hänen luokseen, ja he tekevät sovinnon. Kun hän palaa takaisin, hän kertoo molemmille, että hän haluaa kulkea loppumatkan isänsä kanssa, ja he hyvästelevät, Dot suutelee Trevoria ennen lähtöä ja lupaa, että he kirjoittavat tekstiviestin. Ambulanssihenkilökunnan avustuksella Trevor pääsee toteuttamaan toiveensa ja pissaa seisten kuopan kaiteen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seuraa heitä hoitotyön perusteissa.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22. tammikuuta 2015 </w:t>
      </w:r>
      <w:r>
        <w:rPr>
          <w:color w:val="A9A9A9"/>
        </w:rPr>
        <w:t xml:space="preserve">Atlantassa, Georgiassa</w:t>
      </w:r>
      <w:r>
        <w:rPr/>
        <w:t xml:space="preserve">. </w:t>
      </w:r>
      <w:r>
        <w:rPr/>
        <w:t xml:space="preserve">Helmikuun alussa kuvaukset tapahtuivat </w:t>
      </w:r>
      <w:r>
        <w:rPr>
          <w:color w:val="DCDCDC"/>
        </w:rPr>
        <w:t xml:space="preserve">Cartersvillessä, Georgiassa</w:t>
      </w:r>
      <w:r>
        <w:rPr/>
        <w:t xml:space="preserve">. Kuvaukset päättyivät 26. helmikuuta 2015, 26 kuvauspäivän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"Fundamentals of Caring"?</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 (Paul Rudd) on eläkkeellä oleva kirjailija. Koska hän tarvitsee uutta työtä, hän osallistuu kuuden viikon kurssille hoitajaksi. Hän saa työpaikan englantilaiselta Elsalta (Jennifer Ehle), joka on rekisteröitynyt omaishoitaja ja pankin toimistopäällikkö ja jonka 18-vuotias poika Trevor (Craig Roberts) kärsii </w:t>
      </w:r>
      <w:r>
        <w:rPr>
          <w:color w:val="A9A9A9"/>
        </w:rPr>
        <w:t xml:space="preserve">Duchenne-muskeldystrofiasta</w:t>
      </w:r>
      <w:r>
        <w:rPr/>
        <w:t xml:space="preserve">. Trevor on sardoninen, ahdistunut poika, joka on ihastunut amerikkalaisiin tienvarsinähtävyyksiin, ja Ben ehdottaa eräänä päivänä, että he lähtisivät katsomaan niitä. Trevor kieltäytyy aluksi, ja Elsa on huolissaan siitä, että Benistä on tulossa liian läheinen, sillä Trevorin isä lähti pois, kun Trevor sai diagnoosin, ja lähetti hänelle vuosien mittaan vain kirjeitä. Pian Ben huomaa joutuvansa vaimonsa palkkaaman hovin jäljittäjän jahtaamaksi ja välttelee vierailuja.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välittämisen perusteet mitä pojalla on?</w:t>
      </w:r>
    </w:p>
    <w:p>
      <w:pPr>
        <w:pStyle w:val="TextBody"/>
        <w:bidi w:val="0"/>
        <w:jc w:val="left"/>
        <w:rPr>
          <w:b/>
          <w:u w:val="single"/>
          <w:shd w:val="clear" w:fill="FFFF00"/>
        </w:rPr>
      </w:pPr>
      <w:r>
        <w:rPr>
          <w:b/>
          <w:u w:val="single"/>
          <w:shd w:val="clear" w:fill="FFFF00"/>
        </w:rPr>
        <w:t xml:space="preserve">Asiakirjan numero 28032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Richman on </w:t>
      </w:r>
      <w:r>
        <w:rPr/>
        <w:t xml:space="preserve">itseoppinut ruoka-asiantuntija ja koulutettu sushikokki, ja hän </w:t>
      </w:r>
      <w:r>
        <w:rPr/>
        <w:t xml:space="preserve">on pitänyt matkapäiväkirjaa, johon on merkitty kaikki ravintolat, joissa hän on käynyt vuodesta 1995 lähtien. Säilyttääkseen terveytensä Travel Channelin Man v. Food -ohjelmassa (joka esitettiin alun perin vuosina 2008-2012) Richman harrasti liikuntaa kahdesti päivässä matkoilla ollessaan. Kun aikataulu salli, hän ei syönyt haastetta edeltävänä päivänä. Hän pyrki myös pitämään nestetasapainon juomalla paljon vettä tai soodavettä ja jättämällä kahvin ja virvoitusjuomat väliin. Richman vetäytyi kilpailusyömisestä tammikuussa 2012, joten Man v. Food Nation oli Man v. Foodin viimeinen kausi. Kilpailusyöjänä ollessaan Richman lihoi huomattavasti ja masentui. Lopetettuaan kilpasyömisen hän laihdutti 60 kiloa (27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ennen mies vastaan ruoka -ohjelman juontaja...</w:t>
      </w:r>
    </w:p>
    <w:p>
      <w:pPr>
        <w:pStyle w:val="TextBody"/>
        <w:bidi w:val="0"/>
        <w:jc w:val="left"/>
        <w:rPr>
          <w:b/>
          <w:u w:val="single"/>
          <w:shd w:val="clear" w:fill="FFFF00"/>
        </w:rPr>
      </w:pPr>
      <w:r>
        <w:rPr>
          <w:b/>
          <w:u w:val="single"/>
          <w:shd w:val="clear" w:fill="FFFF00"/>
        </w:rPr>
        <w:t xml:space="preserve">Asiakirjan numero 28033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Pyhiinvaeltajat kaikkialta Euroopasta, niin rikkaat kuin köyhätkin, seurasivat koko keskiajan Pyhän Jaakobin tietä ja saapuivat Santiago de Compostelaan. </w:t>
      </w:r>
      <w:r>
        <w:rPr>
          <w:color w:val="A9A9A9"/>
        </w:rPr>
        <w:t xml:space="preserve">Ferdinand ja Isabel </w:t>
      </w:r>
      <w:r>
        <w:rPr/>
        <w:t xml:space="preserve">itse suorittivat </w:t>
      </w:r>
      <w:r>
        <w:rPr/>
        <w:t xml:space="preserve">1400-luvun lopulla </w:t>
      </w:r>
      <w:r>
        <w:rPr/>
        <w:t xml:space="preserve">pyhiinvaelluksen Pohjois-Espanjan halki. Merkkinä uskonnollisesta hurskaudestaan ja kasvavasta taloudellisesta ja poliittisesta voimastaan he aloittivat ohjelman infrastruktuurin ja tukipalvelujen parantamiseksi pyhiinvaellusreitillä Espanjassa. He rakensivat uusia majataloja, siltoja, kirkkoja ja julkisia kaivoja.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hostal de los reyes catolicos santiago de compostela espanja</w:t>
      </w:r>
    </w:p>
    <w:p>
      <w:pPr>
        <w:pStyle w:val="TextBody"/>
        <w:bidi w:val="0"/>
        <w:jc w:val="left"/>
        <w:rPr>
          <w:b/>
          <w:u w:val="single"/>
          <w:shd w:val="clear" w:fill="FFFF00"/>
        </w:rPr>
      </w:pPr>
      <w:r>
        <w:rPr>
          <w:b/>
          <w:u w:val="single"/>
          <w:shd w:val="clear" w:fill="FFFF00"/>
        </w:rPr>
        <w:t xml:space="preserve">Asiakirjan numero 28034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Automaattivaihteiston keksi vuonna </w:t>
      </w:r>
      <w:r>
        <w:rPr>
          <w:color w:val="A9A9A9"/>
        </w:rPr>
        <w:t xml:space="preserve">1921 </w:t>
      </w:r>
      <w:r>
        <w:rPr/>
        <w:t xml:space="preserve">Alfred Horner Munro Reginasta, Saskatchewanista, Kanadasta, ja se patentoitiin kanadalaisella patentilla CA 235757 vuonna 1923. (Munro sai keksinnölleen Yhdistyneen kuningaskunnan patentin GB215669 215,669 vuonna 1924 ja Yhdysvaltain patentin 1,613,525 4. tammikuuta 1927). Koska Munro oli höyryinsinööri, hän suunnitteli laitteensa käyttämään paineilmaa eikä hydrauliikkanestettä, joten se ei ollut tehokas eikä sitä koskaan käytetty kaupallisesti. Kaksi brasilialaista insinööriä, José Braz Araripe ja Fernando Lehly Lemos, kehittivät ehkä ensimmäisen hydrauliikkanestettä käyttävän automaattivaihteiston vuonna 1932; myöhemmin prototyyppi ja suunnitelmat myytiin General Motorsille, joka esitteli sen vuoden 1940 Oldsmobile-mallissa nimellä "Hydra-Matic". Vaihteistot asennettiin GM:n valmistamiin panssarivaunuihin toisen maailmansodan aikana, ja sodan jälkeen GM markkinoi niitä "taistelukokein". Wall Street Journal -lehden artikkelin mukaan keksintö tehtiin kuitenkin ZF Friedrichshafenille pian ensimmäisen maailmansodan jälkeen. ZF:n alkuperä oli ilmalaivojen moottoreihin tarkoitettujen hammaspyörien valmistus vuodesta 1915 alkaen; yrityksen perusti Ferdinand von Zeppelin.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automaattivaihteisto tuli markkinoille?</w:t>
      </w:r>
    </w:p>
    <w:p>
      <w:pPr>
        <w:pStyle w:val="TextBody"/>
        <w:bidi w:val="0"/>
        <w:jc w:val="left"/>
        <w:rPr>
          <w:b/>
          <w:u w:val="single"/>
          <w:shd w:val="clear" w:fill="FFFF00"/>
        </w:rPr>
      </w:pPr>
      <w:r>
        <w:rPr>
          <w:b/>
          <w:u w:val="single"/>
          <w:shd w:val="clear" w:fill="FFFF00"/>
        </w:rPr>
        <w:t xml:space="preserve">Asiakirjan numero 28035</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Kappale on mukana elokuvassa The Big Lebowski (1998). </w:t>
      </w:r>
      <w:r>
        <w:rPr>
          <w:color w:val="A9A9A9"/>
        </w:rPr>
        <w:t xml:space="preserve">Shawn Colvin </w:t>
      </w:r>
      <w:r>
        <w:rPr/>
        <w:t xml:space="preserve">esittää sen folkballadina lopputeksteissä. Elokuvassa esiintyvä rock-versio on </w:t>
      </w:r>
      <w:r>
        <w:rPr>
          <w:color w:val="DCDCDC"/>
        </w:rPr>
        <w:t xml:space="preserve">Big Johnson </w:t>
      </w:r>
      <w:r>
        <w:rPr/>
        <w:t xml:space="preserve">-nimisen yhtyeen käsialaa, ja se on </w:t>
      </w:r>
      <w:r>
        <w:rPr/>
        <w:t xml:space="preserve">tyyliltään ZZ Topin version mukainen. Colvinin versio äänitettiin alun perin Rhino / Forward -julkaisua Til the Night is Gone: A Tribute to Songwriter Doc Pomus (1995) varten, ja se on näkyvästi esillä myös Twin Peaksin 11.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viva las vegas isossa lebowskissa...</w:t>
      </w:r>
    </w:p>
    <w:p>
      <w:pPr>
        <w:pStyle w:val="TextBody"/>
        <w:bidi w:val="0"/>
        <w:jc w:val="left"/>
        <w:rPr>
          <w:b/>
          <w:u w:val="single"/>
          <w:shd w:val="clear" w:fill="FFFF00"/>
        </w:rPr>
      </w:pPr>
      <w:r>
        <w:rPr>
          <w:b/>
          <w:u w:val="single"/>
          <w:shd w:val="clear" w:fill="FFFF00"/>
        </w:rPr>
        <w:t xml:space="preserve">Asiakirjan numero 28036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Haaste: Champs vs. Pros on erityinen minisarja MTV:n pitkäaikaisesta tosi-tv-peliohjelmasta The Challenge. Kuuden viikon mittaisessa tapahtumassa kymmenen Challenge-suurmiestä kilpaili kymmentä ammattiurheilijaa vastaan. </w:t>
      </w:r>
      <w:r>
        <w:rPr>
          <w:color w:val="A9A9A9"/>
        </w:rPr>
        <w:t xml:space="preserve">Sarja sai ensi-iltansa tiistaina 16. toukokuuta 2017 </w:t>
      </w:r>
      <w:r>
        <w:rPr/>
        <w:t xml:space="preserve">ja päättyi 20. kesäkuuta 2017. Sarjan juontajana toimi NFL:n laitahyökkääjä Victor Cruz. Kilpailijat kilpailivat 50 000 dollarin voitosta, jonka he voivat lahjoittaa valitsemalleen hyväntekeväisyyskohteelle.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haaste mestarit vastaan ammattilaiset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Haaste: Ammattilaiset </w:t>
      </w:r>
    </w:p>
    <w:tbl>
      <w:tblPr>
        <w:tblW w:w="9002" w:type="dxa"/>
        <w:jc w:val="left"/>
        <w:tblInd w:w="0" w:type="dxa"/>
        <w:tblLayout w:type="fixed"/>
        <w:tblCellMar>
          <w:top w:w="28" w:type="dxa"/>
          <w:left w:w="28" w:type="dxa"/>
          <w:bottom w:w="28" w:type="dxa"/>
          <w:right w:w="28" w:type="dxa"/>
        </w:tblCellMar>
      </w:tblPr>
      <w:tblGrid>
        <w:gridCol w:w="2611"/>
        <w:gridCol w:w="6391"/>
      </w:tblGrid>
      <w:tr>
        <w:trPr/>
        <w:tc>
          <w:tcPr>
            <w:tcW w:w="2611" w:type="dxa"/>
            <w:tcBorders/>
            <w:vAlign w:val="center"/>
          </w:tcPr>
          <w:p>
            <w:pPr>
              <w:pStyle w:val="TableHeading"/>
              <w:suppressLineNumbers/>
              <w:bidi w:val="0"/>
              <w:spacing w:before="0" w:after="283"/>
              <w:jc w:val="center"/>
              <w:rPr/>
            </w:pPr>
            <w:r>
              <w:rPr/>
              <w:t xml:space="preserve">Genre </w:t>
            </w:r>
          </w:p>
        </w:tc>
        <w:tc>
          <w:tcPr>
            <w:tcW w:w="6391" w:type="dxa"/>
            <w:tcBorders/>
            <w:vAlign w:val="center"/>
          </w:tcPr>
          <w:p>
            <w:pPr>
              <w:pStyle w:val="TableContents"/>
              <w:bidi w:val="0"/>
              <w:spacing w:before="0" w:after="283"/>
              <w:jc w:val="left"/>
              <w:rPr/>
            </w:pPr>
            <w:r>
              <w:rPr/>
              <w:t xml:space="preserve">Tosi-tv-peliohjelma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391" w:type="dxa"/>
            <w:tcBorders/>
            <w:vAlign w:val="center"/>
          </w:tcPr>
          <w:p>
            <w:pPr>
              <w:pStyle w:val="TableContents"/>
              <w:bidi w:val="0"/>
              <w:spacing w:before="0" w:after="283"/>
              <w:jc w:val="left"/>
              <w:rPr/>
            </w:pPr>
            <w:r>
              <w:rPr/>
              <w:t xml:space="preserve">Victor Cruz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391" w:type="dxa"/>
            <w:tcBorders/>
            <w:vAlign w:val="center"/>
          </w:tcPr>
          <w:p>
            <w:pPr>
              <w:pStyle w:val="TableContents"/>
              <w:bidi w:val="0"/>
              <w:spacing w:before="0" w:after="283"/>
              <w:jc w:val="left"/>
              <w:rPr/>
            </w:pPr>
            <w:r>
              <w:rPr/>
              <w:t xml:space="preserve">Voittajat Cara Maria Sorbello Darrell Taylor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3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3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39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391" w:type="dxa"/>
            <w:tcBorders/>
            <w:vAlign w:val="center"/>
          </w:tcPr>
          <w:p>
            <w:pPr>
              <w:pStyle w:val="TableContents"/>
              <w:bidi w:val="0"/>
              <w:spacing w:before="0" w:after="283"/>
              <w:jc w:val="left"/>
              <w:rPr/>
            </w:pPr>
            <w:r>
              <w:rPr/>
              <w:t xml:space="preserve">6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391" w:type="dxa"/>
            <w:tcBorders/>
            <w:vAlign w:val="center"/>
          </w:tcPr>
          <w:p>
            <w:pPr>
              <w:pStyle w:val="TableContents"/>
              <w:bidi w:val="0"/>
              <w:spacing w:before="0" w:after="283"/>
              <w:jc w:val="left"/>
              <w:rPr/>
            </w:pPr>
            <w:r>
              <w:rPr>
                <w:color w:val="A9A9A9"/>
              </w:rPr>
              <w:t xml:space="preserve">Los Angeles, </w:t>
            </w:r>
            <w:r>
              <w:rPr/>
              <w:t xml:space="preserve">Kalifornia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391" w:type="dxa"/>
            <w:tcBorders/>
            <w:vAlign w:val="center"/>
          </w:tcPr>
          <w:p>
            <w:pPr>
              <w:pStyle w:val="TableContents"/>
              <w:bidi w:val="0"/>
              <w:spacing w:before="0" w:after="283"/>
              <w:jc w:val="left"/>
              <w:rPr/>
            </w:pPr>
            <w:r>
              <w:rPr/>
              <w:t xml:space="preserve">60 minuuttia (mukaan lukien mainokset)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391" w:type="dxa"/>
            <w:tcBorders/>
            <w:vAlign w:val="center"/>
          </w:tcPr>
          <w:p>
            <w:pPr>
              <w:pStyle w:val="TableContents"/>
              <w:bidi w:val="0"/>
              <w:spacing w:before="0" w:after="283"/>
              <w:jc w:val="left"/>
              <w:rPr/>
            </w:pPr>
            <w:r>
              <w:rPr/>
              <w:t xml:space="preserve">Bunim / Murray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391" w:type="dxa"/>
            <w:tcBorders/>
            <w:vAlign w:val="center"/>
          </w:tcPr>
          <w:p>
            <w:pPr>
              <w:pStyle w:val="TableContents"/>
              <w:bidi w:val="0"/>
              <w:spacing w:before="0" w:after="283"/>
              <w:jc w:val="left"/>
              <w:rPr/>
            </w:pPr>
            <w:r>
              <w:rPr/>
              <w:t xml:space="preserve">MTV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391" w:type="dxa"/>
            <w:tcBorders/>
            <w:vAlign w:val="center"/>
          </w:tcPr>
          <w:p>
            <w:pPr>
              <w:pStyle w:val="TableContents"/>
              <w:bidi w:val="0"/>
              <w:spacing w:before="0" w:after="283"/>
              <w:jc w:val="left"/>
              <w:rPr/>
            </w:pPr>
            <w:r>
              <w:rPr/>
              <w:t xml:space="preserve">16: 9 HD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391" w:type="dxa"/>
            <w:tcBorders/>
            <w:vAlign w:val="center"/>
          </w:tcPr>
          <w:p>
            <w:pPr>
              <w:pStyle w:val="TableContents"/>
              <w:bidi w:val="0"/>
              <w:spacing w:before="0" w:after="283"/>
              <w:jc w:val="left"/>
              <w:rPr/>
            </w:pPr>
            <w:r>
              <w:rPr/>
              <w:t xml:space="preserve">16. toukokuuta (2017-05-16) -- 20. kesäkuuta 2017 (2017-06-20) Kronologia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6391" w:type="dxa"/>
            <w:tcBorders/>
            <w:vAlign w:val="center"/>
          </w:tcPr>
          <w:p>
            <w:pPr>
              <w:pStyle w:val="TableContents"/>
              <w:bidi w:val="0"/>
              <w:spacing w:before="0" w:after="283"/>
              <w:jc w:val="left"/>
              <w:rPr/>
            </w:pPr>
            <w:r>
              <w:rPr/>
              <w:t xml:space="preserve">Champs vs. Stars (kausi 2)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haaste mestarit vastaan ammattilaiset kuvattu</w:t>
      </w:r>
    </w:p>
    <w:p>
      <w:pPr>
        <w:pStyle w:val="TextBody"/>
        <w:bidi w:val="0"/>
        <w:jc w:val="left"/>
        <w:rPr>
          <w:b/>
          <w:u w:val="single"/>
          <w:shd w:val="clear" w:fill="FFFF00"/>
        </w:rPr>
      </w:pPr>
      <w:r>
        <w:rPr>
          <w:b/>
          <w:u w:val="single"/>
          <w:shd w:val="clear" w:fill="FFFF00"/>
        </w:rPr>
        <w:t xml:space="preserve">Asiakirjan numero 28037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Groundling oli henkilö, joka vieraili Globe-teatterissa 1600-luvun alussa. He olivat liian köyhiä maksaakseen siitä, että saivat istua jossakin teatterin kolmesta kerroksesta. Jos he maksoivat yhden pennin, he saattoivat </w:t>
      </w:r>
      <w:r>
        <w:rPr>
          <w:color w:val="A9A9A9"/>
        </w:rPr>
        <w:t xml:space="preserve">seistä "kuopassa", jota kutsuttiin myös "pihaksi", aivan näyttämön alapuolella katsomassa näytelmää</w:t>
      </w:r>
      <w:r>
        <w:rPr/>
        <w:t xml:space="preserve">. Kuopassa seisominen oli epämukavaa, ja ihmiset olivat yleensä ahtaasti koolla. Groundlingit olivat tavallisia ihmisiä, joita kutsuttiin myös stinkardeiksi tai penny-stinkereiksi. Nimitys "groundlings" syntyi, kun Hamlet viittasi heihin, kun näytelmää esitettiin ensimmäisen kerran noin vuonna 1600. Tuohon aikaan sana oli tullut englannin kieleen tarkoittamaan pientä kalalajia, jolla on aukkoinen suu - Hamletia esittävän näyttelijän näkökulmasta, joka oli noin 1,5 metriä maanpinnasta kohollaan olevalla näyttämöllä, ylösalaisin olevien kasvojen meri saattoi näyttää leveäsuiselta kalalta. Niiden tiedettiin käyttäytyvän huonosti, ja yleisesti uskotaan, että ne heittelivät hedelmien ja pähkinöiden kaltaista ruokaa hahmoille, joista ne eivät pitäneet, vaikka tästä ei ole todisteita. He katsoivat näytelmiä ahtaista kuiluista, joissa seisoi joskus yli 500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pohjalaiset tekivät näytelmän aikana</w:t>
      </w:r>
    </w:p>
    <w:p>
      <w:pPr>
        <w:pStyle w:val="TextBody"/>
        <w:bidi w:val="0"/>
        <w:jc w:val="left"/>
        <w:rPr>
          <w:b/>
          <w:u w:val="single"/>
          <w:shd w:val="clear" w:fill="FFFF00"/>
        </w:rPr>
      </w:pPr>
      <w:r>
        <w:rPr>
          <w:b/>
          <w:u w:val="single"/>
          <w:shd w:val="clear" w:fill="FFFF00"/>
        </w:rPr>
        <w:t xml:space="preserve">Asiakirjan numero 28038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color w:val="A9A9A9"/>
        </w:rPr>
      </w:pPr>
      <w:r>
        <w:rPr>
          <w:color w:val="A9A9A9"/>
        </w:rPr>
        <w:t xml:space="preserve">Albanian sosialistinen kansantasavalta (Satelliitti 1944 -- 1960; hallitus toimi vuoteen 1992 asti). </w:t>
      </w:r>
    </w:p>
    <w:p>
      <w:pPr>
        <w:pStyle w:val="TextBody"/>
        <w:numPr>
          <w:ilvl w:val="0"/>
          <w:numId w:val="70"/>
        </w:numPr>
        <w:tabs>
          <w:tab w:val="clear" w:pos="1134"/>
          <w:tab w:val="left" w:leader="none" w:pos="707"/>
        </w:tabs>
        <w:bidi w:val="0"/>
        <w:spacing w:before="0" w:after="0"/>
        <w:ind w:start="707" w:hanging="283"/>
        <w:jc w:val="left"/>
        <w:rPr>
          <w:color w:val="A9A9A9"/>
        </w:rPr>
      </w:pPr>
      <w:r>
        <w:rPr>
          <w:color w:val="A9A9A9"/>
        </w:rPr>
        <w:t xml:space="preserve">Puolan kansantasavalta (1944 -- 1989) </w:t>
      </w:r>
    </w:p>
    <w:p>
      <w:pPr>
        <w:pStyle w:val="TextBody"/>
        <w:numPr>
          <w:ilvl w:val="0"/>
          <w:numId w:val="70"/>
        </w:numPr>
        <w:tabs>
          <w:tab w:val="clear" w:pos="1134"/>
          <w:tab w:val="left" w:leader="none" w:pos="707"/>
        </w:tabs>
        <w:bidi w:val="0"/>
        <w:spacing w:before="0" w:after="0"/>
        <w:ind w:start="707" w:hanging="283"/>
        <w:jc w:val="left"/>
        <w:rPr>
          <w:color w:val="A9A9A9"/>
        </w:rPr>
      </w:pPr>
      <w:r>
        <w:rPr>
          <w:color w:val="A9A9A9"/>
        </w:rPr>
        <w:t xml:space="preserve">Bulgarian kansantasavalta (1946 -- 1990) </w:t>
      </w:r>
    </w:p>
    <w:p>
      <w:pPr>
        <w:pStyle w:val="TextBody"/>
        <w:numPr>
          <w:ilvl w:val="0"/>
          <w:numId w:val="70"/>
        </w:numPr>
        <w:tabs>
          <w:tab w:val="clear" w:pos="1134"/>
          <w:tab w:val="left" w:leader="none" w:pos="707"/>
        </w:tabs>
        <w:bidi w:val="0"/>
        <w:spacing w:before="0" w:after="0"/>
        <w:ind w:start="707" w:hanging="283"/>
        <w:jc w:val="left"/>
        <w:rPr>
          <w:color w:val="A9A9A9"/>
        </w:rPr>
      </w:pPr>
      <w:r>
        <w:rPr>
          <w:color w:val="A9A9A9"/>
        </w:rPr>
        <w:t xml:space="preserve">Romanian kansantasavalta (1947 -- 1965) </w:t>
      </w:r>
    </w:p>
    <w:p>
      <w:pPr>
        <w:pStyle w:val="TextBody"/>
        <w:numPr>
          <w:ilvl w:val="0"/>
          <w:numId w:val="70"/>
        </w:numPr>
        <w:tabs>
          <w:tab w:val="clear" w:pos="1134"/>
          <w:tab w:val="left" w:leader="none" w:pos="707"/>
        </w:tabs>
        <w:bidi w:val="0"/>
        <w:spacing w:before="0" w:after="0"/>
        <w:ind w:start="707" w:hanging="283"/>
        <w:jc w:val="left"/>
        <w:rPr>
          <w:color w:val="A9A9A9"/>
        </w:rPr>
      </w:pPr>
      <w:r>
        <w:rPr>
          <w:color w:val="A9A9A9"/>
        </w:rPr>
        <w:t xml:space="preserve">Tšekkoslovakian sosialistinen tasavalta (1948-1960 ja uudelleen 1968-1989). </w:t>
      </w:r>
    </w:p>
    <w:p>
      <w:pPr>
        <w:pStyle w:val="TextBody"/>
        <w:numPr>
          <w:ilvl w:val="0"/>
          <w:numId w:val="70"/>
        </w:numPr>
        <w:tabs>
          <w:tab w:val="clear" w:pos="1134"/>
          <w:tab w:val="left" w:leader="none" w:pos="707"/>
        </w:tabs>
        <w:bidi w:val="0"/>
        <w:spacing w:before="0" w:after="0"/>
        <w:ind w:start="707" w:hanging="283"/>
        <w:jc w:val="left"/>
        <w:rPr>
          <w:color w:val="A9A9A9"/>
        </w:rPr>
      </w:pPr>
      <w:r>
        <w:rPr>
          <w:color w:val="A9A9A9"/>
        </w:rPr>
        <w:t xml:space="preserve">Saksan demokraattinen tasavalta (1949 -- 1990) </w:t>
      </w:r>
    </w:p>
    <w:p>
      <w:pPr>
        <w:pStyle w:val="TextBody"/>
        <w:numPr>
          <w:ilvl w:val="0"/>
          <w:numId w:val="70"/>
        </w:numPr>
        <w:tabs>
          <w:tab w:val="clear" w:pos="1134"/>
          <w:tab w:val="left" w:leader="none" w:pos="707"/>
        </w:tabs>
        <w:bidi w:val="0"/>
        <w:ind w:start="707" w:hanging="283"/>
        <w:jc w:val="left"/>
        <w:rPr/>
      </w:pPr>
      <w:r>
        <w:rPr>
          <w:color w:val="A9A9A9"/>
        </w:rPr>
        <w:t xml:space="preserve">Unkarin kansantasavalta (1949 -- 1989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olivat Neuvostoliiton satelliitteja?</w:t>
      </w:r>
    </w:p>
    <w:p>
      <w:pPr>
        <w:pStyle w:val="TextBody"/>
        <w:bidi w:val="0"/>
        <w:jc w:val="left"/>
        <w:rPr>
          <w:b/>
          <w:u w:val="single"/>
          <w:shd w:val="clear" w:fill="FFFF00"/>
        </w:rPr>
      </w:pPr>
      <w:r>
        <w:rPr>
          <w:b/>
          <w:u w:val="single"/>
          <w:shd w:val="clear" w:fill="FFFF00"/>
        </w:rPr>
        <w:t xml:space="preserve">Asiakirjan numero 28039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Hankiin ottaa yhteyttä nuori mies, Levon, joka kertoo olevansa Hankin poika. Hank on ilmeisesti saattanut äitinsä Julian raskaaksi juuri ennen kuin hän tapasi Karenin. Samalla kun Hank yrittää saada yhteyden poikaansa, hänestä tulee yksi monista Santa Monica Cop -elokuvan tv-sovituksen käsikirjoittajista. Becca palaa uutisten kanssa, että hän on menossa naimisiin. Vaikka Hank yrittää estää avioliiton solmimisen, hän nousee lopulta lentokoneeseen, jolla mennään seremoniaan New Yorkiin, luettuaan </w:t>
      </w:r>
      <w:r>
        <w:rPr>
          <w:color w:val="A9A9A9"/>
        </w:rPr>
        <w:t xml:space="preserve">Karenille </w:t>
      </w:r>
      <w:r>
        <w:rPr/>
        <w:t xml:space="preserve">kirjoittamansa kappaleen, jossa hän julistaa, ettei koskaan luovu siitä, että he kaksi olisivat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Hank päätyy Californicationissa yhteen?</w:t>
      </w:r>
    </w:p>
    <w:p>
      <w:pPr>
        <w:pStyle w:val="TextBody"/>
        <w:bidi w:val="0"/>
        <w:jc w:val="left"/>
        <w:rPr>
          <w:b/>
          <w:u w:val="single"/>
          <w:shd w:val="clear" w:fill="FFFF00"/>
        </w:rPr>
      </w:pPr>
      <w:r>
        <w:rPr>
          <w:b/>
          <w:u w:val="single"/>
          <w:shd w:val="clear" w:fill="FFFF00"/>
        </w:rPr>
        <w:t xml:space="preserve">Asiakirjan numero 28040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Mixed Doubles 2008 US Open </w:t>
      </w:r>
    </w:p>
    <w:tbl>
      <w:tblPr>
        <w:tblW w:w="7116" w:type="dxa"/>
        <w:jc w:val="left"/>
        <w:tblInd w:w="0" w:type="dxa"/>
        <w:tblLayout w:type="fixed"/>
        <w:tblCellMar>
          <w:top w:w="28" w:type="dxa"/>
          <w:left w:w="28" w:type="dxa"/>
          <w:bottom w:w="28" w:type="dxa"/>
          <w:right w:w="28" w:type="dxa"/>
        </w:tblCellMar>
      </w:tblPr>
      <w:tblGrid>
        <w:gridCol w:w="1486"/>
        <w:gridCol w:w="277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Champions </w:t>
            </w:r>
          </w:p>
        </w:tc>
        <w:tc>
          <w:tcPr>
            <w:tcW w:w="2776" w:type="dxa"/>
            <w:tcBorders/>
            <w:vAlign w:val="center"/>
          </w:tcPr>
          <w:p>
            <w:pPr>
              <w:pStyle w:val="TableContents"/>
              <w:bidi w:val="0"/>
              <w:spacing w:before="0" w:after="283"/>
              <w:jc w:val="left"/>
              <w:rPr/>
            </w:pPr>
            <w:r>
              <w:rPr>
                <w:color w:val="A9A9A9"/>
              </w:rPr>
              <w:t xml:space="preserve">Cara Black </w:t>
            </w:r>
            <w:r>
              <w:rPr/>
              <w:t xml:space="preserve">Leander Paes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sijoittuneet </w:t>
            </w:r>
          </w:p>
        </w:tc>
        <w:tc>
          <w:tcPr>
            <w:tcW w:w="2776" w:type="dxa"/>
            <w:tcBorders/>
            <w:vAlign w:val="center"/>
          </w:tcPr>
          <w:p>
            <w:pPr>
              <w:pStyle w:val="TableContents"/>
              <w:bidi w:val="0"/>
              <w:spacing w:before="0" w:after="283"/>
              <w:jc w:val="left"/>
              <w:rPr/>
            </w:pPr>
            <w:r>
              <w:rPr/>
              <w:t xml:space="preserve">Liezel Huber Jamie Murray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776" w:type="dxa"/>
            <w:tcBorders/>
            <w:vAlign w:val="center"/>
          </w:tcPr>
          <w:p>
            <w:pPr>
              <w:pStyle w:val="TableContents"/>
              <w:bidi w:val="0"/>
              <w:spacing w:before="0" w:after="283"/>
              <w:jc w:val="left"/>
              <w:rPr/>
            </w:pPr>
            <w:r>
              <w:rPr/>
              <w:t xml:space="preserve">7 -- 6, 6 -- 4 Tapahtumat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77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77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77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77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77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018" w:type="dxa"/>
        <w:jc w:val="left"/>
        <w:tblInd w:w="0" w:type="dxa"/>
        <w:tblLayout w:type="fixed"/>
        <w:tblCellMar>
          <w:top w:w="28" w:type="dxa"/>
          <w:left w:w="28" w:type="dxa"/>
          <w:bottom w:w="28" w:type="dxa"/>
          <w:right w:w="28" w:type="dxa"/>
        </w:tblCellMar>
      </w:tblPr>
      <w:tblGrid>
        <w:gridCol w:w="961"/>
        <w:gridCol w:w="1066"/>
        <w:gridCol w:w="991"/>
      </w:tblGrid>
      <w:tr>
        <w:trPr/>
        <w:tc>
          <w:tcPr>
            <w:tcW w:w="961" w:type="dxa"/>
            <w:tcBorders/>
            <w:vAlign w:val="center"/>
          </w:tcPr>
          <w:p>
            <w:pPr>
              <w:pStyle w:val="TableContents"/>
              <w:bidi w:val="0"/>
              <w:spacing w:before="0" w:after="283"/>
              <w:jc w:val="left"/>
              <w:rPr/>
            </w:pPr>
            <w:r>
              <w:rPr/>
              <w:t xml:space="preserve">← </w:t>
            </w:r>
            <w:r>
              <w:rPr/>
              <w:t xml:space="preserve">2007 </w:t>
            </w:r>
          </w:p>
        </w:tc>
        <w:tc>
          <w:tcPr>
            <w:tcW w:w="1066" w:type="dxa"/>
            <w:tcBorders/>
            <w:vAlign w:val="center"/>
          </w:tcPr>
          <w:p>
            <w:pPr>
              <w:pStyle w:val="TableContents"/>
              <w:bidi w:val="0"/>
              <w:spacing w:before="0" w:after="283"/>
              <w:jc w:val="left"/>
              <w:rPr/>
            </w:pPr>
            <w:r>
              <w:rPr/>
              <w:t xml:space="preserve">US Open </w:t>
            </w:r>
          </w:p>
        </w:tc>
        <w:tc>
          <w:tcPr>
            <w:tcW w:w="991" w:type="dxa"/>
            <w:tcBorders/>
            <w:vAlign w:val="center"/>
          </w:tcPr>
          <w:p>
            <w:pPr>
              <w:pStyle w:val="TableContents"/>
              <w:bidi w:val="0"/>
              <w:spacing w:before="0" w:after="283"/>
              <w:jc w:val="left"/>
              <w:rPr/>
            </w:pPr>
            <w:r>
              <w:rPr/>
              <w:t xml:space="preserve">2009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Leander Paesin parina sekanelinpelissä us openissa vuonna 2008.</w:t>
      </w:r>
    </w:p>
    <w:p>
      <w:pPr>
        <w:pStyle w:val="TextBody"/>
        <w:bidi w:val="0"/>
        <w:jc w:val="left"/>
        <w:rPr>
          <w:b/>
          <w:u w:val="single"/>
          <w:shd w:val="clear" w:fill="FFFF00"/>
        </w:rPr>
      </w:pPr>
      <w:r>
        <w:rPr>
          <w:b/>
          <w:u w:val="single"/>
          <w:shd w:val="clear" w:fill="FFFF00"/>
        </w:rPr>
        <w:t xml:space="preserve">Asiakirjan numero 28041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 on lueteltu 96 toimintafiguuria, vaikka viimeisessä kortin takakannessa mainostettiin </w:t>
      </w:r>
      <w:r>
        <w:rPr>
          <w:color w:val="A9A9A9"/>
        </w:rPr>
        <w:t xml:space="preserve">93 </w:t>
      </w:r>
      <w:r>
        <w:rPr/>
        <w:t xml:space="preserve">toimintafiguurin </w:t>
      </w:r>
      <w:r>
        <w:rPr/>
        <w:t xml:space="preserve">koko sarjaa.</w:t>
      </w:r>
      <w:r>
        <w:rPr/>
        <w:t xml:space="preserve"> Tämä johtuu siitä, että kun Kenner valmisti R2-D2- ja C-3PO-toimintafiguureista uusia versioita (joilla oli uudet, yksilölliset tuotenumerot), se lopetti aiempien versioiden tuotannon. R2-D2:sta lopetettiin kaksi versiota. Yksi C-3PO:n versio lopetettiin.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Kenner Star Wars -figuuria on olemassa?</w:t>
      </w:r>
    </w:p>
    <w:p>
      <w:pPr>
        <w:pStyle w:val="TextBody"/>
        <w:bidi w:val="0"/>
        <w:jc w:val="left"/>
        <w:rPr>
          <w:b/>
          <w:u w:val="single"/>
          <w:shd w:val="clear" w:fill="FFFF00"/>
        </w:rPr>
      </w:pPr>
      <w:r>
        <w:rPr>
          <w:b/>
          <w:u w:val="single"/>
          <w:shd w:val="clear" w:fill="FFFF00"/>
        </w:rPr>
        <w:t xml:space="preserve">Asiakirjan numero 28042</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Etta Jones </w:t>
      </w:r>
      <w:r>
        <w:rPr/>
        <w:t xml:space="preserve">levytti sen albumille Don't Go to Strangers (1960). Sitä käytetään tunnuskappaleena televisiosarjassa The Collection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love paris kokoelmassa</w:t>
      </w:r>
    </w:p>
    <w:p>
      <w:pPr>
        <w:pStyle w:val="TextBody"/>
        <w:bidi w:val="0"/>
        <w:jc w:val="left"/>
        <w:rPr>
          <w:b/>
          <w:u w:val="single"/>
          <w:shd w:val="clear" w:fill="FFFF00"/>
        </w:rPr>
      </w:pPr>
      <w:r>
        <w:rPr>
          <w:b/>
          <w:u w:val="single"/>
          <w:shd w:val="clear" w:fill="FFFF00"/>
        </w:rPr>
        <w:t xml:space="preserve">Asiakirjan numero 28043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kielissä kaikki muuttujat ovat globaaleja tai oletusarvoisesti globaaleja, kun taas useimmissa nykyaikaisissa kielissä muuttujilla on rajoitettu laajuus, yleensä leksikaalinen laajuus, vaikka globaalit muuttujat ovatkin usein käytettävissä ilmoittamalla muuttuja </w:t>
      </w:r>
      <w:r>
        <w:rPr>
          <w:color w:val="A9A9A9"/>
        </w:rPr>
        <w:t xml:space="preserve">ohjelman ylimmällä tasolla</w:t>
      </w:r>
      <w:r>
        <w:rPr/>
        <w:t xml:space="preserve">. Toisissa kielissä globaaleja muuttujia ei kuitenkaan ole; nämä ovat yleensä modulaarisia ohjelmointikieliä, joissa käytetään moduulirakennetta, tai luokkapohjaisia oliopohjaisia ohjelmointikieliä, joissa käytetään luokkarakennetta.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where on muuttuja, jolla on luokan tai globaali laajuus, joka on ilmoitettu.</w:t>
      </w:r>
    </w:p>
    <w:p>
      <w:pPr>
        <w:pStyle w:val="TextBody"/>
        <w:bidi w:val="0"/>
        <w:jc w:val="left"/>
        <w:rPr>
          <w:b/>
          <w:u w:val="single"/>
          <w:shd w:val="clear" w:fill="FFFF00"/>
        </w:rPr>
      </w:pPr>
      <w:r>
        <w:rPr>
          <w:b/>
          <w:u w:val="single"/>
          <w:shd w:val="clear" w:fill="FFFF00"/>
        </w:rPr>
        <w:t xml:space="preserve">Asiakirjan numero 28044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Malcolm Winters Shemar Moore Malcolm Wintersinä The Young and the Restless -hahmo </w:t>
      </w:r>
    </w:p>
    <w:tbl>
      <w:tblPr>
        <w:tblW w:w="10205" w:type="dxa"/>
        <w:jc w:val="left"/>
        <w:tblInd w:w="0" w:type="dxa"/>
        <w:tblLayout w:type="fixed"/>
        <w:tblCellMar>
          <w:top w:w="28" w:type="dxa"/>
          <w:left w:w="28" w:type="dxa"/>
          <w:bottom w:w="28" w:type="dxa"/>
          <w:right w:w="28" w:type="dxa"/>
        </w:tblCellMar>
      </w:tblPr>
      <w:tblGrid>
        <w:gridCol w:w="1900"/>
        <w:gridCol w:w="8305"/>
      </w:tblGrid>
      <w:tr>
        <w:trPr/>
        <w:tc>
          <w:tcPr>
            <w:tcW w:w="1900" w:type="dxa"/>
            <w:tcBorders/>
            <w:vAlign w:val="center"/>
          </w:tcPr>
          <w:p>
            <w:pPr>
              <w:pStyle w:val="TableHeading"/>
              <w:suppressLineNumbers/>
              <w:bidi w:val="0"/>
              <w:spacing w:before="0" w:after="283"/>
              <w:jc w:val="center"/>
              <w:rPr/>
            </w:pPr>
            <w:r>
              <w:rPr/>
              <w:t xml:space="preserve">Kuvat: </w:t>
            </w:r>
          </w:p>
        </w:tc>
        <w:tc>
          <w:tcPr>
            <w:tcW w:w="8305" w:type="dxa"/>
            <w:tcBorders/>
            <w:vAlign w:val="center"/>
          </w:tcPr>
          <w:p>
            <w:pPr>
              <w:pStyle w:val="TableContents"/>
              <w:bidi w:val="0"/>
              <w:spacing w:before="0" w:after="283"/>
              <w:jc w:val="left"/>
              <w:rPr/>
            </w:pPr>
            <w:r>
              <w:rPr>
                <w:color w:val="A9A9A9"/>
              </w:rPr>
              <w:t xml:space="preserve">Shemar Moore </w:t>
            </w:r>
            <w:r>
              <w:rPr/>
              <w:t xml:space="preserve">(1994 -- 2005, 2014) </w:t>
            </w:r>
            <w:r>
              <w:rPr>
                <w:color w:val="DCDCDC"/>
              </w:rPr>
              <w:t xml:space="preserve">Darius McCrary </w:t>
            </w:r>
            <w:r>
              <w:rPr/>
              <w:t xml:space="preserve">(2009 -- 11) </w:t>
            </w:r>
          </w:p>
        </w:tc>
      </w:tr>
      <w:tr>
        <w:trPr/>
        <w:tc>
          <w:tcPr>
            <w:tcW w:w="1900" w:type="dxa"/>
            <w:tcBorders/>
            <w:vAlign w:val="center"/>
          </w:tcPr>
          <w:p>
            <w:pPr>
              <w:pStyle w:val="TableHeading"/>
              <w:suppressLineNumbers/>
              <w:bidi w:val="0"/>
              <w:spacing w:before="0" w:after="283"/>
              <w:jc w:val="center"/>
              <w:rPr/>
            </w:pPr>
            <w:r>
              <w:rPr/>
              <w:t xml:space="preserve">Kesto </w:t>
            </w:r>
          </w:p>
        </w:tc>
        <w:tc>
          <w:tcPr>
            <w:tcW w:w="8305"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1994 -- 2002 </w:t>
            </w:r>
          </w:p>
          <w:p>
            <w:pPr>
              <w:pStyle w:val="TableContents"/>
              <w:numPr>
                <w:ilvl w:val="0"/>
                <w:numId w:val="72"/>
              </w:numPr>
              <w:tabs>
                <w:tab w:val="clear" w:pos="1134"/>
                <w:tab w:val="left" w:leader="none" w:pos="707"/>
              </w:tabs>
              <w:bidi w:val="0"/>
              <w:spacing w:before="0" w:after="0"/>
              <w:ind w:start="707" w:hanging="283"/>
              <w:jc w:val="left"/>
              <w:rPr/>
            </w:pPr>
            <w:r>
              <w:rPr/>
              <w:t xml:space="preserve">2004 -- 05 </w:t>
            </w:r>
          </w:p>
          <w:p>
            <w:pPr>
              <w:pStyle w:val="TableContents"/>
              <w:numPr>
                <w:ilvl w:val="0"/>
                <w:numId w:val="72"/>
              </w:numPr>
              <w:tabs>
                <w:tab w:val="clear" w:pos="1134"/>
                <w:tab w:val="left" w:leader="none" w:pos="707"/>
              </w:tabs>
              <w:bidi w:val="0"/>
              <w:spacing w:before="0" w:after="0"/>
              <w:ind w:start="707" w:hanging="283"/>
              <w:jc w:val="left"/>
              <w:rPr/>
            </w:pPr>
            <w:r>
              <w:rPr/>
              <w:t xml:space="preserve">2009 -- 11 </w:t>
            </w:r>
          </w:p>
          <w:p>
            <w:pPr>
              <w:pStyle w:val="TableContents"/>
              <w:numPr>
                <w:ilvl w:val="0"/>
                <w:numId w:val="72"/>
              </w:numPr>
              <w:tabs>
                <w:tab w:val="clear" w:pos="1134"/>
                <w:tab w:val="left" w:leader="none" w:pos="707"/>
              </w:tabs>
              <w:bidi w:val="0"/>
              <w:spacing w:before="0" w:after="283"/>
              <w:ind w:start="707" w:hanging="283"/>
              <w:jc w:val="left"/>
              <w:rPr/>
            </w:pPr>
            <w:r>
              <w:rPr/>
              <w:t xml:space="preserve">2014 </w:t>
            </w:r>
          </w:p>
        </w:tc>
      </w:tr>
      <w:tr>
        <w:trPr/>
        <w:tc>
          <w:tcPr>
            <w:tcW w:w="1900" w:type="dxa"/>
            <w:tcBorders/>
            <w:vAlign w:val="center"/>
          </w:tcPr>
          <w:p>
            <w:pPr>
              <w:pStyle w:val="TableHeading"/>
              <w:suppressLineNumbers/>
              <w:bidi w:val="0"/>
              <w:spacing w:before="0" w:after="283"/>
              <w:jc w:val="center"/>
              <w:rPr/>
            </w:pPr>
            <w:r>
              <w:rPr/>
              <w:t xml:space="preserve">Ensimmäinen esiintyminen </w:t>
            </w:r>
          </w:p>
        </w:tc>
        <w:tc>
          <w:tcPr>
            <w:tcW w:w="8305" w:type="dxa"/>
            <w:tcBorders/>
            <w:vAlign w:val="center"/>
          </w:tcPr>
          <w:p>
            <w:pPr>
              <w:pStyle w:val="TableContents"/>
              <w:bidi w:val="0"/>
              <w:spacing w:before="0" w:after="283"/>
              <w:jc w:val="left"/>
              <w:rPr/>
            </w:pPr>
            <w:r>
              <w:rPr/>
              <w:t xml:space="preserve">5. toukokuuta 1994 </w:t>
            </w:r>
          </w:p>
        </w:tc>
      </w:tr>
      <w:tr>
        <w:trPr/>
        <w:tc>
          <w:tcPr>
            <w:tcW w:w="1900" w:type="dxa"/>
            <w:tcBorders/>
            <w:vAlign w:val="center"/>
          </w:tcPr>
          <w:p>
            <w:pPr>
              <w:pStyle w:val="TableHeading"/>
              <w:suppressLineNumbers/>
              <w:bidi w:val="0"/>
              <w:spacing w:before="0" w:after="283"/>
              <w:jc w:val="center"/>
              <w:rPr/>
            </w:pPr>
            <w:r>
              <w:rPr/>
              <w:t xml:space="preserve">Viimeinen esiintyminen </w:t>
            </w:r>
          </w:p>
        </w:tc>
        <w:tc>
          <w:tcPr>
            <w:tcW w:w="8305" w:type="dxa"/>
            <w:tcBorders/>
            <w:vAlign w:val="center"/>
          </w:tcPr>
          <w:p>
            <w:pPr>
              <w:pStyle w:val="TableContents"/>
              <w:bidi w:val="0"/>
              <w:spacing w:before="0" w:after="283"/>
              <w:jc w:val="left"/>
              <w:rPr/>
            </w:pPr>
            <w:r>
              <w:rPr/>
              <w:t xml:space="preserve">11. syyskuuta 2014 </w:t>
            </w:r>
          </w:p>
        </w:tc>
      </w:tr>
      <w:tr>
        <w:trPr/>
        <w:tc>
          <w:tcPr>
            <w:tcW w:w="1900" w:type="dxa"/>
            <w:tcBorders/>
            <w:vAlign w:val="center"/>
          </w:tcPr>
          <w:p>
            <w:pPr>
              <w:pStyle w:val="TableHeading"/>
              <w:suppressLineNumbers/>
              <w:bidi w:val="0"/>
              <w:spacing w:before="0" w:after="283"/>
              <w:jc w:val="center"/>
              <w:rPr/>
            </w:pPr>
            <w:r>
              <w:rPr/>
              <w:t xml:space="preserve">Luonut </w:t>
            </w:r>
          </w:p>
        </w:tc>
        <w:tc>
          <w:tcPr>
            <w:tcW w:w="8305" w:type="dxa"/>
            <w:tcBorders/>
            <w:vAlign w:val="center"/>
          </w:tcPr>
          <w:p>
            <w:pPr>
              <w:pStyle w:val="TableContents"/>
              <w:bidi w:val="0"/>
              <w:spacing w:before="0" w:after="283"/>
              <w:jc w:val="left"/>
              <w:rPr/>
            </w:pPr>
            <w:r>
              <w:rPr/>
              <w:t xml:space="preserve">William J. Bell </w:t>
            </w:r>
          </w:p>
        </w:tc>
      </w:tr>
      <w:tr>
        <w:trPr/>
        <w:tc>
          <w:tcPr>
            <w:tcW w:w="1900" w:type="dxa"/>
            <w:tcBorders/>
            <w:vAlign w:val="center"/>
          </w:tcPr>
          <w:p>
            <w:pPr>
              <w:pStyle w:val="TableHeading"/>
              <w:suppressLineNumbers/>
              <w:bidi w:val="0"/>
              <w:spacing w:before="0" w:after="283"/>
              <w:jc w:val="center"/>
              <w:rPr/>
            </w:pPr>
            <w:r>
              <w:rPr/>
              <w:t xml:space="preserve">Esittänyt </w:t>
            </w:r>
          </w:p>
        </w:tc>
        <w:tc>
          <w:tcPr>
            <w:tcW w:w="8305" w:type="dxa"/>
            <w:tcBorders/>
            <w:vAlign w:val="center"/>
          </w:tcPr>
          <w:p>
            <w:pPr>
              <w:pStyle w:val="TableContents"/>
              <w:bidi w:val="0"/>
              <w:spacing w:before="0" w:after="283"/>
              <w:jc w:val="left"/>
              <w:rPr/>
            </w:pPr>
            <w:r>
              <w:rPr/>
              <w:t xml:space="preserve">Edward J. Scott (1994) Maria Arena Bell ja Paul Rauch (2009) Jill Farren Phelps (2014) </w:t>
            </w:r>
          </w:p>
        </w:tc>
      </w:tr>
      <w:tr>
        <w:trPr/>
        <w:tc>
          <w:tcPr>
            <w:tcW w:w="1900" w:type="dxa"/>
            <w:tcBorders/>
            <w:vAlign w:val="center"/>
          </w:tcPr>
          <w:p>
            <w:pPr>
              <w:pStyle w:val="TableHeading"/>
              <w:suppressLineNumbers/>
              <w:bidi w:val="0"/>
              <w:spacing w:before="0" w:after="283"/>
              <w:jc w:val="center"/>
              <w:rPr/>
            </w:pPr>
            <w:r>
              <w:rPr/>
              <w:t xml:space="preserve">Luokitus </w:t>
            </w:r>
          </w:p>
        </w:tc>
        <w:tc>
          <w:tcPr>
            <w:tcW w:w="8305" w:type="dxa"/>
            <w:tcBorders/>
            <w:vAlign w:val="center"/>
          </w:tcPr>
          <w:p>
            <w:pPr>
              <w:pStyle w:val="TableContents"/>
              <w:bidi w:val="0"/>
              <w:spacing w:before="0" w:after="283"/>
              <w:jc w:val="left"/>
              <w:rPr/>
            </w:pPr>
            <w:r>
              <w:rPr/>
              <w:t xml:space="preserve">Entinen; säännöllinen Profiili </w:t>
            </w:r>
          </w:p>
        </w:tc>
      </w:tr>
      <w:tr>
        <w:trPr/>
        <w:tc>
          <w:tcPr>
            <w:tcW w:w="1900" w:type="dxa"/>
            <w:tcBorders/>
            <w:vAlign w:val="center"/>
          </w:tcPr>
          <w:p>
            <w:pPr>
              <w:pStyle w:val="TableHeading"/>
              <w:suppressLineNumbers/>
              <w:bidi w:val="0"/>
              <w:spacing w:before="0" w:after="283"/>
              <w:jc w:val="center"/>
              <w:rPr/>
            </w:pPr>
            <w:r>
              <w:rPr/>
              <w:t xml:space="preserve">Ammatti </w:t>
            </w:r>
          </w:p>
        </w:tc>
        <w:tc>
          <w:tcPr>
            <w:tcW w:w="8305" w:type="dxa"/>
            <w:tcBorders/>
            <w:vAlign w:val="center"/>
          </w:tcPr>
          <w:p>
            <w:pPr>
              <w:pStyle w:val="TableContents"/>
              <w:bidi w:val="0"/>
              <w:spacing w:before="0" w:after="283"/>
              <w:jc w:val="left"/>
              <w:rPr/>
            </w:pPr>
            <w:r>
              <w:rPr/>
              <w:t xml:space="preserve">Valokuvaaja </w:t>
            </w:r>
          </w:p>
        </w:tc>
      </w:tr>
      <w:tr>
        <w:trPr/>
        <w:tc>
          <w:tcPr>
            <w:tcW w:w="1900" w:type="dxa"/>
            <w:tcBorders/>
            <w:vAlign w:val="center"/>
          </w:tcPr>
          <w:p>
            <w:pPr>
              <w:pStyle w:val="TableHeading"/>
              <w:suppressLineNumbers/>
              <w:bidi w:val="0"/>
              <w:spacing w:before="0" w:after="283"/>
              <w:jc w:val="center"/>
              <w:rPr/>
            </w:pPr>
            <w:r>
              <w:rPr/>
              <w:t xml:space="preserve">Asuinpaikka </w:t>
            </w:r>
          </w:p>
        </w:tc>
        <w:tc>
          <w:tcPr>
            <w:tcW w:w="8305" w:type="dxa"/>
            <w:tcBorders/>
            <w:vAlign w:val="center"/>
          </w:tcPr>
          <w:p>
            <w:pPr>
              <w:pStyle w:val="TableContents"/>
              <w:bidi w:val="0"/>
              <w:spacing w:before="0" w:after="283"/>
              <w:jc w:val="left"/>
              <w:rPr/>
            </w:pPr>
            <w:r>
              <w:rPr/>
              <w:t xml:space="preserve">Guam show Perhe </w:t>
            </w:r>
          </w:p>
        </w:tc>
      </w:tr>
      <w:tr>
        <w:trPr/>
        <w:tc>
          <w:tcPr>
            <w:tcW w:w="1900" w:type="dxa"/>
            <w:tcBorders/>
            <w:vAlign w:val="center"/>
          </w:tcPr>
          <w:p>
            <w:pPr>
              <w:pStyle w:val="TableHeading"/>
              <w:suppressLineNumbers/>
              <w:bidi w:val="0"/>
              <w:spacing w:before="0" w:after="283"/>
              <w:jc w:val="center"/>
              <w:rPr/>
            </w:pPr>
            <w:r>
              <w:rPr/>
              <w:t xml:space="preserve">Perhe </w:t>
            </w:r>
          </w:p>
        </w:tc>
        <w:tc>
          <w:tcPr>
            <w:tcW w:w="8305" w:type="dxa"/>
            <w:tcBorders/>
            <w:vAlign w:val="center"/>
          </w:tcPr>
          <w:p>
            <w:pPr>
              <w:pStyle w:val="TableContents"/>
              <w:bidi w:val="0"/>
              <w:spacing w:before="0" w:after="283"/>
              <w:jc w:val="left"/>
              <w:rPr/>
            </w:pPr>
            <w:r>
              <w:rPr/>
              <w:t xml:space="preserve">Talvet </w:t>
            </w:r>
          </w:p>
        </w:tc>
      </w:tr>
      <w:tr>
        <w:trPr/>
        <w:tc>
          <w:tcPr>
            <w:tcW w:w="1900" w:type="dxa"/>
            <w:tcBorders/>
            <w:vAlign w:val="center"/>
          </w:tcPr>
          <w:p>
            <w:pPr>
              <w:pStyle w:val="TableHeading"/>
              <w:suppressLineNumbers/>
              <w:bidi w:val="0"/>
              <w:spacing w:before="0" w:after="283"/>
              <w:jc w:val="center"/>
              <w:rPr/>
            </w:pPr>
            <w:r>
              <w:rPr/>
              <w:t xml:space="preserve">Isä </w:t>
            </w:r>
          </w:p>
        </w:tc>
        <w:tc>
          <w:tcPr>
            <w:tcW w:w="8305" w:type="dxa"/>
            <w:tcBorders/>
            <w:vAlign w:val="center"/>
          </w:tcPr>
          <w:p>
            <w:pPr>
              <w:pStyle w:val="TableContents"/>
              <w:bidi w:val="0"/>
              <w:spacing w:before="0" w:after="283"/>
              <w:jc w:val="left"/>
              <w:rPr/>
            </w:pPr>
            <w:r>
              <w:rPr/>
              <w:t xml:space="preserve">Ellis Winters </w:t>
            </w:r>
          </w:p>
        </w:tc>
      </w:tr>
      <w:tr>
        <w:trPr/>
        <w:tc>
          <w:tcPr>
            <w:tcW w:w="1900" w:type="dxa"/>
            <w:tcBorders/>
            <w:vAlign w:val="center"/>
          </w:tcPr>
          <w:p>
            <w:pPr>
              <w:pStyle w:val="TableHeading"/>
              <w:suppressLineNumbers/>
              <w:bidi w:val="0"/>
              <w:spacing w:before="0" w:after="283"/>
              <w:jc w:val="center"/>
              <w:rPr/>
            </w:pPr>
            <w:r>
              <w:rPr/>
              <w:t xml:space="preserve">Velipuolet </w:t>
            </w:r>
          </w:p>
        </w:tc>
        <w:tc>
          <w:tcPr>
            <w:tcW w:w="8305" w:type="dxa"/>
            <w:tcBorders/>
            <w:vAlign w:val="center"/>
          </w:tcPr>
          <w:p>
            <w:pPr>
              <w:pStyle w:val="TableContents"/>
              <w:bidi w:val="0"/>
              <w:spacing w:before="0" w:after="283"/>
              <w:jc w:val="left"/>
              <w:rPr/>
            </w:pPr>
            <w:r>
              <w:rPr/>
              <w:t xml:space="preserve">Neil Winters </w:t>
            </w:r>
          </w:p>
        </w:tc>
      </w:tr>
      <w:tr>
        <w:trPr/>
        <w:tc>
          <w:tcPr>
            <w:tcW w:w="1900" w:type="dxa"/>
            <w:tcBorders/>
            <w:vAlign w:val="center"/>
          </w:tcPr>
          <w:p>
            <w:pPr>
              <w:pStyle w:val="TableHeading"/>
              <w:suppressLineNumbers/>
              <w:bidi w:val="0"/>
              <w:spacing w:before="0" w:after="283"/>
              <w:jc w:val="center"/>
              <w:rPr/>
            </w:pPr>
            <w:r>
              <w:rPr/>
              <w:t xml:space="preserve">Vaimo </w:t>
            </w:r>
          </w:p>
        </w:tc>
        <w:tc>
          <w:tcPr>
            <w:tcW w:w="8305" w:type="dxa"/>
            <w:tcBorders/>
            <w:vAlign w:val="center"/>
          </w:tcPr>
          <w:p>
            <w:pPr>
              <w:pStyle w:val="TableContents"/>
              <w:bidi w:val="0"/>
              <w:spacing w:before="0" w:after="283"/>
              <w:jc w:val="left"/>
              <w:rPr/>
            </w:pPr>
            <w:r>
              <w:rPr/>
              <w:t xml:space="preserve">Keesha Monroe (1996) Olivia Hastings (1997 -- 2000) Sofia Dupre (2011) </w:t>
            </w:r>
          </w:p>
        </w:tc>
      </w:tr>
      <w:tr>
        <w:trPr/>
        <w:tc>
          <w:tcPr>
            <w:tcW w:w="1900" w:type="dxa"/>
            <w:tcBorders/>
            <w:vAlign w:val="center"/>
          </w:tcPr>
          <w:p>
            <w:pPr>
              <w:pStyle w:val="TableHeading"/>
              <w:suppressLineNumbers/>
              <w:bidi w:val="0"/>
              <w:spacing w:before="0" w:after="283"/>
              <w:jc w:val="center"/>
              <w:rPr/>
            </w:pPr>
            <w:r>
              <w:rPr/>
              <w:t xml:space="preserve">Tyttäret </w:t>
            </w:r>
          </w:p>
        </w:tc>
        <w:tc>
          <w:tcPr>
            <w:tcW w:w="8305" w:type="dxa"/>
            <w:tcBorders/>
            <w:vAlign w:val="center"/>
          </w:tcPr>
          <w:p>
            <w:pPr>
              <w:pStyle w:val="TableContents"/>
              <w:bidi w:val="0"/>
              <w:spacing w:before="0" w:after="283"/>
              <w:jc w:val="left"/>
              <w:rPr/>
            </w:pPr>
            <w:r>
              <w:rPr/>
              <w:t xml:space="preserve">Lily Winters </w:t>
            </w:r>
          </w:p>
        </w:tc>
      </w:tr>
      <w:tr>
        <w:trPr/>
        <w:tc>
          <w:tcPr>
            <w:tcW w:w="1900" w:type="dxa"/>
            <w:tcBorders/>
            <w:vAlign w:val="center"/>
          </w:tcPr>
          <w:p>
            <w:pPr>
              <w:pStyle w:val="TableHeading"/>
              <w:suppressLineNumbers/>
              <w:bidi w:val="0"/>
              <w:spacing w:before="0" w:after="283"/>
              <w:jc w:val="center"/>
              <w:rPr/>
            </w:pPr>
            <w:r>
              <w:rPr/>
              <w:t xml:space="preserve">Adoptiopojat </w:t>
            </w:r>
          </w:p>
        </w:tc>
        <w:tc>
          <w:tcPr>
            <w:tcW w:w="8305" w:type="dxa"/>
            <w:tcBorders/>
            <w:vAlign w:val="center"/>
          </w:tcPr>
          <w:p>
            <w:pPr>
              <w:pStyle w:val="TableContents"/>
              <w:bidi w:val="0"/>
              <w:spacing w:before="0" w:after="283"/>
              <w:jc w:val="left"/>
              <w:rPr/>
            </w:pPr>
            <w:r>
              <w:rPr/>
              <w:t xml:space="preserve">Nathan Hastings, Jr. </w:t>
            </w:r>
          </w:p>
        </w:tc>
      </w:tr>
      <w:tr>
        <w:trPr/>
        <w:tc>
          <w:tcPr>
            <w:tcW w:w="1900" w:type="dxa"/>
            <w:tcBorders/>
            <w:vAlign w:val="center"/>
          </w:tcPr>
          <w:p>
            <w:pPr>
              <w:pStyle w:val="TableHeading"/>
              <w:suppressLineNumbers/>
              <w:bidi w:val="0"/>
              <w:spacing w:before="0" w:after="283"/>
              <w:jc w:val="center"/>
              <w:rPr/>
            </w:pPr>
            <w:r>
              <w:rPr/>
              <w:t xml:space="preserve">Lapsenlapset </w:t>
            </w:r>
          </w:p>
        </w:tc>
        <w:tc>
          <w:tcPr>
            <w:tcW w:w="8305" w:type="dxa"/>
            <w:tcBorders/>
            <w:vAlign w:val="center"/>
          </w:tcPr>
          <w:p>
            <w:pPr>
              <w:pStyle w:val="TableContents"/>
              <w:bidi w:val="0"/>
              <w:spacing w:before="0" w:after="283"/>
              <w:jc w:val="left"/>
              <w:rPr/>
            </w:pPr>
            <w:r>
              <w:rPr/>
              <w:t xml:space="preserve">Charlie Ashby </w:t>
            </w:r>
          </w:p>
        </w:tc>
      </w:tr>
      <w:tr>
        <w:trPr/>
        <w:tc>
          <w:tcPr>
            <w:tcW w:w="1900" w:type="dxa"/>
            <w:tcBorders/>
            <w:vAlign w:val="center"/>
          </w:tcPr>
          <w:p>
            <w:pPr>
              <w:pStyle w:val="TableHeading"/>
              <w:suppressLineNumbers/>
              <w:bidi w:val="0"/>
              <w:spacing w:before="0" w:after="283"/>
              <w:jc w:val="center"/>
              <w:rPr/>
            </w:pPr>
            <w:r>
              <w:rPr/>
              <w:t xml:space="preserve">Tyttärentyttäret </w:t>
            </w:r>
          </w:p>
        </w:tc>
        <w:tc>
          <w:tcPr>
            <w:tcW w:w="8305" w:type="dxa"/>
            <w:tcBorders/>
            <w:vAlign w:val="center"/>
          </w:tcPr>
          <w:p>
            <w:pPr>
              <w:pStyle w:val="TableContents"/>
              <w:bidi w:val="0"/>
              <w:spacing w:before="0" w:after="283"/>
              <w:jc w:val="left"/>
              <w:rPr/>
            </w:pPr>
            <w:r>
              <w:rPr/>
              <w:t xml:space="preserve">Mattie Ashby </w:t>
            </w:r>
          </w:p>
        </w:tc>
      </w:tr>
      <w:tr>
        <w:trPr/>
        <w:tc>
          <w:tcPr>
            <w:tcW w:w="1900" w:type="dxa"/>
            <w:tcBorders/>
            <w:vAlign w:val="center"/>
          </w:tcPr>
          <w:p>
            <w:pPr>
              <w:pStyle w:val="TableHeading"/>
              <w:suppressLineNumbers/>
              <w:bidi w:val="0"/>
              <w:spacing w:before="0" w:after="283"/>
              <w:jc w:val="center"/>
              <w:rPr/>
            </w:pPr>
            <w:r>
              <w:rPr/>
              <w:t xml:space="preserve">Veljenpojat </w:t>
            </w:r>
          </w:p>
        </w:tc>
        <w:tc>
          <w:tcPr>
            <w:tcW w:w="8305" w:type="dxa"/>
            <w:tcBorders/>
            <w:vAlign w:val="center"/>
          </w:tcPr>
          <w:p>
            <w:pPr>
              <w:pStyle w:val="TableContents"/>
              <w:bidi w:val="0"/>
              <w:spacing w:before="0" w:after="283"/>
              <w:jc w:val="left"/>
              <w:rPr/>
            </w:pPr>
            <w:r>
              <w:rPr/>
              <w:t xml:space="preserve">Devon Hamilton (adoptiolapsi) Moses Winters </w:t>
            </w:r>
          </w:p>
        </w:tc>
      </w:tr>
      <w:tr>
        <w:trPr/>
        <w:tc>
          <w:tcPr>
            <w:tcW w:w="1900" w:type="dxa"/>
            <w:tcBorders/>
            <w:vAlign w:val="center"/>
          </w:tcPr>
          <w:p>
            <w:pPr>
              <w:pStyle w:val="TableHeading"/>
              <w:suppressLineNumbers/>
              <w:bidi w:val="0"/>
              <w:spacing w:before="0" w:after="283"/>
              <w:jc w:val="center"/>
              <w:rPr/>
            </w:pPr>
            <w:r>
              <w:rPr/>
              <w:t xml:space="preserve">Sisarentyttäret </w:t>
            </w:r>
          </w:p>
        </w:tc>
        <w:tc>
          <w:tcPr>
            <w:tcW w:w="8305" w:type="dxa"/>
            <w:tcBorders/>
            <w:vAlign w:val="center"/>
          </w:tcPr>
          <w:p>
            <w:pPr>
              <w:pStyle w:val="TableContents"/>
              <w:bidi w:val="0"/>
              <w:spacing w:before="0" w:after="283"/>
              <w:jc w:val="left"/>
              <w:rPr/>
            </w:pPr>
            <w:r>
              <w:rPr/>
              <w:t xml:space="preserve">Lily Winters (oikeudellinen)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Malcolm Wintersiä sarjassa Nuoret ja levottomat.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Malcolm Winters on kuvitteellinen hahmo yhdysvaltalaisesta CBS:n saippuaoopperasta The Young and the Restless. Alun perin </w:t>
      </w:r>
      <w:r>
        <w:rPr>
          <w:color w:val="A9A9A9"/>
        </w:rPr>
        <w:t xml:space="preserve">Shemar Moore </w:t>
      </w:r>
      <w:r>
        <w:rPr/>
        <w:t xml:space="preserve">esitti häntä </w:t>
      </w:r>
      <w:r>
        <w:rPr/>
        <w:t xml:space="preserve">kahden jakson ajan, vuosina 1994-2005, ja </w:t>
      </w:r>
      <w:r>
        <w:rPr>
          <w:color w:val="DCDCDC"/>
        </w:rPr>
        <w:t xml:space="preserve">Darius McCrary </w:t>
      </w:r>
      <w:r>
        <w:rPr/>
        <w:t xml:space="preserve">otti roolin haltuunsa 29. joulukuuta 2009-17. lokakuuta 2011.</w:t>
      </w:r>
      <w:r>
        <w:rPr/>
        <w:t xml:space="preserve"> Moore esitti roolin uudelleen syyskuussa 2014 vierailevana esiintyjänä.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Malcolmia Nuoret ja levottomat -elokuvassa...</w:t>
      </w:r>
    </w:p>
    <w:p>
      <w:pPr>
        <w:pStyle w:val="TextBody"/>
        <w:bidi w:val="0"/>
        <w:jc w:val="left"/>
        <w:rPr>
          <w:b/>
          <w:u w:val="single"/>
          <w:shd w:val="clear" w:fill="FFFF00"/>
        </w:rPr>
      </w:pPr>
      <w:r>
        <w:rPr>
          <w:b/>
          <w:u w:val="single"/>
          <w:shd w:val="clear" w:fill="FFFF00"/>
        </w:rPr>
        <w:t xml:space="preserve">Asiakirjan numero 28045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Alaspäin suuntautuva koira </w:t>
      </w:r>
    </w:p>
    <w:tbl>
      <w:tblPr>
        <w:tblW w:w="7802" w:type="dxa"/>
        <w:jc w:val="left"/>
        <w:tblInd w:w="0" w:type="dxa"/>
        <w:tblLayout w:type="fixed"/>
        <w:tblCellMar>
          <w:top w:w="28" w:type="dxa"/>
          <w:left w:w="28" w:type="dxa"/>
          <w:bottom w:w="28" w:type="dxa"/>
          <w:right w:w="28" w:type="dxa"/>
        </w:tblCellMar>
      </w:tblPr>
      <w:tblGrid>
        <w:gridCol w:w="2611"/>
        <w:gridCol w:w="5191"/>
      </w:tblGrid>
      <w:tr>
        <w:trPr/>
        <w:tc>
          <w:tcPr>
            <w:tcW w:w="2611" w:type="dxa"/>
            <w:tcBorders/>
            <w:vAlign w:val="center"/>
          </w:tcPr>
          <w:p>
            <w:pPr>
              <w:pStyle w:val="TableHeading"/>
              <w:suppressLineNumbers/>
              <w:bidi w:val="0"/>
              <w:spacing w:before="0" w:after="283"/>
              <w:jc w:val="center"/>
              <w:rPr/>
            </w:pPr>
            <w:r>
              <w:rPr/>
              <w:t xml:space="preserve">Genre </w:t>
            </w:r>
          </w:p>
        </w:tc>
        <w:tc>
          <w:tcPr>
            <w:tcW w:w="5191" w:type="dxa"/>
            <w:tcBorders/>
            <w:vAlign w:val="center"/>
          </w:tcPr>
          <w:p>
            <w:pPr>
              <w:pStyle w:val="TableContents"/>
              <w:numPr>
                <w:ilvl w:val="0"/>
                <w:numId w:val="73"/>
              </w:numPr>
              <w:tabs>
                <w:tab w:val="clear" w:pos="1134"/>
                <w:tab w:val="left" w:leader="none" w:pos="707"/>
              </w:tabs>
              <w:bidi w:val="0"/>
              <w:spacing w:before="0" w:after="283"/>
              <w:ind w:start="707" w:hanging="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9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Samm Hodges </w:t>
            </w:r>
          </w:p>
          <w:p>
            <w:pPr>
              <w:pStyle w:val="TableContents"/>
              <w:numPr>
                <w:ilvl w:val="0"/>
                <w:numId w:val="74"/>
              </w:numPr>
              <w:tabs>
                <w:tab w:val="clear" w:pos="1134"/>
                <w:tab w:val="left" w:leader="none" w:pos="707"/>
              </w:tabs>
              <w:bidi w:val="0"/>
              <w:spacing w:before="0" w:after="283"/>
              <w:ind w:start="707" w:hanging="283"/>
              <w:jc w:val="left"/>
              <w:rPr/>
            </w:pPr>
            <w:r>
              <w:rPr/>
              <w:t xml:space="preserve">Michael Killen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9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Allison Tolman </w:t>
            </w:r>
          </w:p>
          <w:p>
            <w:pPr>
              <w:pStyle w:val="TableContents"/>
              <w:numPr>
                <w:ilvl w:val="0"/>
                <w:numId w:val="75"/>
              </w:numPr>
              <w:tabs>
                <w:tab w:val="clear" w:pos="1134"/>
                <w:tab w:val="left" w:leader="none" w:pos="707"/>
              </w:tabs>
              <w:bidi w:val="0"/>
              <w:spacing w:before="0" w:after="0"/>
              <w:ind w:start="707" w:hanging="283"/>
              <w:jc w:val="left"/>
              <w:rPr/>
            </w:pPr>
            <w:r>
              <w:rPr/>
              <w:t xml:space="preserve">Ned </w:t>
            </w:r>
          </w:p>
          <w:p>
            <w:pPr>
              <w:pStyle w:val="TableContents"/>
              <w:numPr>
                <w:ilvl w:val="0"/>
                <w:numId w:val="75"/>
              </w:numPr>
              <w:tabs>
                <w:tab w:val="clear" w:pos="1134"/>
                <w:tab w:val="left" w:leader="none" w:pos="707"/>
              </w:tabs>
              <w:bidi w:val="0"/>
              <w:spacing w:before="0" w:after="0"/>
              <w:ind w:start="707" w:hanging="283"/>
              <w:jc w:val="left"/>
              <w:rPr/>
            </w:pPr>
            <w:r>
              <w:rPr/>
              <w:t xml:space="preserve">Lucas Neff </w:t>
            </w:r>
          </w:p>
          <w:p>
            <w:pPr>
              <w:pStyle w:val="TableContents"/>
              <w:numPr>
                <w:ilvl w:val="0"/>
                <w:numId w:val="75"/>
              </w:numPr>
              <w:tabs>
                <w:tab w:val="clear" w:pos="1134"/>
                <w:tab w:val="left" w:leader="none" w:pos="707"/>
              </w:tabs>
              <w:bidi w:val="0"/>
              <w:spacing w:before="0" w:after="0"/>
              <w:ind w:start="707" w:hanging="283"/>
              <w:jc w:val="left"/>
              <w:rPr/>
            </w:pPr>
            <w:r>
              <w:rPr/>
              <w:t xml:space="preserve">Kirby Howell-Baptiste </w:t>
            </w:r>
          </w:p>
          <w:p>
            <w:pPr>
              <w:pStyle w:val="TableContents"/>
              <w:numPr>
                <w:ilvl w:val="0"/>
                <w:numId w:val="75"/>
              </w:numPr>
              <w:tabs>
                <w:tab w:val="clear" w:pos="1134"/>
                <w:tab w:val="left" w:leader="none" w:pos="707"/>
              </w:tabs>
              <w:bidi w:val="0"/>
              <w:spacing w:before="0" w:after="283"/>
              <w:ind w:start="707" w:hanging="283"/>
              <w:jc w:val="left"/>
              <w:rPr/>
            </w:pPr>
            <w:r>
              <w:rPr/>
              <w:t xml:space="preserve">Barry Rothbart </w:t>
            </w:r>
          </w:p>
        </w:tc>
      </w:tr>
      <w:tr>
        <w:trPr/>
        <w:tc>
          <w:tcPr>
            <w:tcW w:w="2611" w:type="dxa"/>
            <w:tcBorders/>
            <w:vAlign w:val="center"/>
          </w:tcPr>
          <w:p>
            <w:pPr>
              <w:pStyle w:val="TableHeading"/>
              <w:suppressLineNumbers/>
              <w:bidi w:val="0"/>
              <w:spacing w:before="0" w:after="283"/>
              <w:jc w:val="center"/>
              <w:rPr/>
            </w:pPr>
            <w:r>
              <w:rPr/>
              <w:t xml:space="preserve">Voices of </w:t>
            </w:r>
          </w:p>
        </w:tc>
        <w:tc>
          <w:tcPr>
            <w:tcW w:w="5191" w:type="dxa"/>
            <w:tcBorders/>
            <w:vAlign w:val="center"/>
          </w:tcPr>
          <w:p>
            <w:pPr>
              <w:pStyle w:val="TableContents"/>
              <w:bidi w:val="0"/>
              <w:spacing w:before="0" w:after="283"/>
              <w:jc w:val="left"/>
              <w:rPr/>
            </w:pPr>
            <w:r>
              <w:rPr>
                <w:color w:val="A9A9A9"/>
              </w:rPr>
              <w:t xml:space="preserve">Samm Hodges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191" w:type="dxa"/>
            <w:tcBorders/>
            <w:vAlign w:val="center"/>
          </w:tcPr>
          <w:p>
            <w:pPr>
              <w:pStyle w:val="TableContents"/>
              <w:bidi w:val="0"/>
              <w:spacing w:before="0" w:after="283"/>
              <w:jc w:val="left"/>
              <w:rPr/>
            </w:pPr>
            <w:r>
              <w:rPr/>
              <w:t xml:space="preserve">Daniel Bracken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19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91" w:type="dxa"/>
            <w:tcBorders/>
            <w:vAlign w:val="center"/>
          </w:tcPr>
          <w:p>
            <w:pPr>
              <w:pStyle w:val="TableContents"/>
              <w:bidi w:val="0"/>
              <w:spacing w:before="0" w:after="283"/>
              <w:jc w:val="left"/>
              <w:rPr/>
            </w:pPr>
            <w:r>
              <w:rPr/>
              <w:t xml:space="preserve">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9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Samm Hodges </w:t>
            </w:r>
          </w:p>
          <w:p>
            <w:pPr>
              <w:pStyle w:val="TableContents"/>
              <w:numPr>
                <w:ilvl w:val="0"/>
                <w:numId w:val="76"/>
              </w:numPr>
              <w:tabs>
                <w:tab w:val="clear" w:pos="1134"/>
                <w:tab w:val="left" w:leader="none" w:pos="707"/>
              </w:tabs>
              <w:bidi w:val="0"/>
              <w:spacing w:before="0" w:after="0"/>
              <w:ind w:start="707" w:hanging="283"/>
              <w:jc w:val="left"/>
              <w:rPr/>
            </w:pPr>
            <w:r>
              <w:rPr/>
              <w:t xml:space="preserve">Michael Killen </w:t>
            </w:r>
          </w:p>
          <w:p>
            <w:pPr>
              <w:pStyle w:val="TableContents"/>
              <w:numPr>
                <w:ilvl w:val="0"/>
                <w:numId w:val="76"/>
              </w:numPr>
              <w:tabs>
                <w:tab w:val="clear" w:pos="1134"/>
                <w:tab w:val="left" w:leader="none" w:pos="707"/>
              </w:tabs>
              <w:bidi w:val="0"/>
              <w:spacing w:before="0" w:after="0"/>
              <w:ind w:start="707" w:hanging="283"/>
              <w:jc w:val="left"/>
              <w:rPr/>
            </w:pPr>
            <w:r>
              <w:rPr/>
              <w:t xml:space="preserve">Jimmy Miller </w:t>
            </w:r>
          </w:p>
          <w:p>
            <w:pPr>
              <w:pStyle w:val="TableContents"/>
              <w:numPr>
                <w:ilvl w:val="0"/>
                <w:numId w:val="76"/>
              </w:numPr>
              <w:tabs>
                <w:tab w:val="clear" w:pos="1134"/>
                <w:tab w:val="left" w:leader="none" w:pos="707"/>
              </w:tabs>
              <w:bidi w:val="0"/>
              <w:spacing w:before="0" w:after="0"/>
              <w:ind w:start="707" w:hanging="283"/>
              <w:jc w:val="left"/>
              <w:rPr/>
            </w:pPr>
            <w:r>
              <w:rPr/>
              <w:t xml:space="preserve">Sam Hansen </w:t>
            </w:r>
          </w:p>
          <w:p>
            <w:pPr>
              <w:pStyle w:val="TableContents"/>
              <w:numPr>
                <w:ilvl w:val="0"/>
                <w:numId w:val="76"/>
              </w:numPr>
              <w:tabs>
                <w:tab w:val="clear" w:pos="1134"/>
                <w:tab w:val="left" w:leader="none" w:pos="707"/>
              </w:tabs>
              <w:bidi w:val="0"/>
              <w:spacing w:before="0" w:after="0"/>
              <w:ind w:start="707" w:hanging="283"/>
              <w:jc w:val="left"/>
              <w:rPr/>
            </w:pPr>
            <w:r>
              <w:rPr/>
              <w:t xml:space="preserve">Kathy Dziubek </w:t>
            </w:r>
          </w:p>
          <w:p>
            <w:pPr>
              <w:pStyle w:val="TableContents"/>
              <w:numPr>
                <w:ilvl w:val="0"/>
                <w:numId w:val="76"/>
              </w:numPr>
              <w:tabs>
                <w:tab w:val="clear" w:pos="1134"/>
                <w:tab w:val="left" w:leader="none" w:pos="707"/>
              </w:tabs>
              <w:bidi w:val="0"/>
              <w:spacing w:before="0" w:after="0"/>
              <w:ind w:start="707" w:hanging="283"/>
              <w:jc w:val="left"/>
              <w:rPr/>
            </w:pPr>
            <w:r>
              <w:rPr/>
              <w:t xml:space="preserve">Kat Likkel </w:t>
            </w:r>
          </w:p>
          <w:p>
            <w:pPr>
              <w:pStyle w:val="TableContents"/>
              <w:numPr>
                <w:ilvl w:val="0"/>
                <w:numId w:val="76"/>
              </w:numPr>
              <w:tabs>
                <w:tab w:val="clear" w:pos="1134"/>
                <w:tab w:val="left" w:leader="none" w:pos="707"/>
              </w:tabs>
              <w:bidi w:val="0"/>
              <w:spacing w:before="0" w:after="283"/>
              <w:ind w:start="707" w:hanging="283"/>
              <w:jc w:val="left"/>
              <w:rPr/>
            </w:pPr>
            <w:r>
              <w:rPr/>
              <w:t xml:space="preserve">John Hoberg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19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91" w:type="dxa"/>
            <w:tcBorders/>
            <w:vAlign w:val="center"/>
          </w:tcPr>
          <w:p>
            <w:pPr>
              <w:pStyle w:val="TableContents"/>
              <w:bidi w:val="0"/>
              <w:spacing w:before="0" w:after="283"/>
              <w:jc w:val="left"/>
              <w:rPr/>
            </w:pPr>
            <w:r>
              <w:rPr/>
              <w:t xml:space="preserve">30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9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Mosaic Media Group </w:t>
            </w:r>
          </w:p>
          <w:p>
            <w:pPr>
              <w:pStyle w:val="TableContents"/>
              <w:numPr>
                <w:ilvl w:val="0"/>
                <w:numId w:val="77"/>
              </w:numPr>
              <w:tabs>
                <w:tab w:val="clear" w:pos="1134"/>
                <w:tab w:val="left" w:leader="none" w:pos="707"/>
              </w:tabs>
              <w:bidi w:val="0"/>
              <w:spacing w:before="0" w:after="0"/>
              <w:ind w:start="707" w:hanging="283"/>
              <w:jc w:val="left"/>
              <w:rPr/>
            </w:pPr>
            <w:r>
              <w:rPr/>
              <w:t xml:space="preserve">Animal Media Group </w:t>
            </w:r>
          </w:p>
          <w:p>
            <w:pPr>
              <w:pStyle w:val="TableContents"/>
              <w:numPr>
                <w:ilvl w:val="0"/>
                <w:numId w:val="77"/>
              </w:numPr>
              <w:tabs>
                <w:tab w:val="clear" w:pos="1134"/>
                <w:tab w:val="left" w:leader="none" w:pos="707"/>
              </w:tabs>
              <w:bidi w:val="0"/>
              <w:spacing w:before="0" w:after="0"/>
              <w:ind w:start="707" w:hanging="283"/>
              <w:jc w:val="left"/>
              <w:rPr/>
            </w:pPr>
            <w:r>
              <w:rPr/>
              <w:t xml:space="preserve">ABC Studios </w:t>
            </w:r>
          </w:p>
          <w:p>
            <w:pPr>
              <w:pStyle w:val="TableContents"/>
              <w:numPr>
                <w:ilvl w:val="0"/>
                <w:numId w:val="77"/>
              </w:numPr>
              <w:tabs>
                <w:tab w:val="clear" w:pos="1134"/>
                <w:tab w:val="left" w:leader="none" w:pos="707"/>
              </w:tabs>
              <w:bidi w:val="0"/>
              <w:spacing w:before="0" w:after="283"/>
              <w:ind w:start="707" w:hanging="283"/>
              <w:jc w:val="left"/>
              <w:rPr/>
            </w:pPr>
            <w:r>
              <w:rPr/>
              <w:t xml:space="preserve">Legendaarinen televisio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91" w:type="dxa"/>
            <w:tcBorders/>
            <w:vAlign w:val="center"/>
          </w:tcPr>
          <w:p>
            <w:pPr>
              <w:pStyle w:val="TableContents"/>
              <w:bidi w:val="0"/>
              <w:spacing w:before="0" w:after="283"/>
              <w:jc w:val="left"/>
              <w:rPr/>
            </w:pPr>
            <w:r>
              <w:rPr/>
              <w:t xml:space="preserve">Disney-ABC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9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91" w:type="dxa"/>
            <w:tcBorders/>
            <w:vAlign w:val="center"/>
          </w:tcPr>
          <w:p>
            <w:pPr>
              <w:pStyle w:val="TableContents"/>
              <w:bidi w:val="0"/>
              <w:spacing w:before="0" w:after="283"/>
              <w:jc w:val="left"/>
              <w:rPr/>
            </w:pPr>
            <w:r>
              <w:rPr/>
              <w:t xml:space="preserve">17. toukokuuta (2017-05-17) -- 27. kesäkuuta 2017 (2017-06-27)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191" w:type="dxa"/>
            <w:tcBorders/>
            <w:vAlign w:val="center"/>
          </w:tcPr>
          <w:p>
            <w:pPr>
              <w:pStyle w:val="TableContents"/>
              <w:bidi w:val="0"/>
              <w:spacing w:before="0" w:after="283"/>
              <w:jc w:val="left"/>
              <w:rPr/>
            </w:pPr>
            <w:r>
              <w:rPr/>
              <w:t xml:space="preserve">abc.go.com/shows/downward-dog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koiran ääntä Downward Dogissa</w:t>
      </w:r>
    </w:p>
    <w:p>
      <w:pPr>
        <w:pStyle w:val="TextBody"/>
        <w:bidi w:val="0"/>
        <w:jc w:val="left"/>
        <w:rPr>
          <w:b/>
          <w:shd w:val="clear" w:fill="FFFF00"/>
        </w:rPr>
      </w:pPr>
      <w:r>
        <w:rPr>
          <w:b/>
          <w:shd w:val="clear" w:fill="FFFF00"/>
        </w:rPr>
        <w:t xml:space="preserve">Teksti numero 1</w:t>
      </w:r>
    </w:p>
    <w:p>
      <w:pPr>
        <w:pStyle w:val="ListContents"/>
        <w:numPr>
          <w:ilvl w:val="0"/>
          <w:numId w:val="78"/>
        </w:numPr>
        <w:tabs>
          <w:tab w:val="clear" w:pos="1134"/>
          <w:tab w:val="left" w:leader="none" w:pos="1274"/>
        </w:tabs>
        <w:bidi w:val="0"/>
        <w:spacing w:before="0" w:after="283"/>
        <w:ind w:start="1274" w:end="0" w:hanging="283"/>
        <w:jc w:val="left"/>
        <w:rPr/>
      </w:pPr>
      <w:r>
        <w:rPr>
          <w:color w:val="A9A9A9"/>
        </w:rPr>
        <w:t xml:space="preserve">Samm Hodges </w:t>
      </w:r>
      <w:r>
        <w:rPr/>
        <w:t xml:space="preserve">(ääni) Martinina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ääni Martin koira alaspäin koira</w:t>
      </w:r>
    </w:p>
    <w:p>
      <w:pPr>
        <w:pStyle w:val="TextBody"/>
        <w:bidi w:val="0"/>
        <w:jc w:val="left"/>
        <w:rPr>
          <w:b/>
          <w:u w:val="single"/>
          <w:shd w:val="clear" w:fill="FFFF00"/>
        </w:rPr>
      </w:pPr>
      <w:r>
        <w:rPr>
          <w:b/>
          <w:u w:val="single"/>
          <w:shd w:val="clear" w:fill="FFFF00"/>
        </w:rPr>
        <w:t xml:space="preserve">Asiakirjan numero 28046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Mooseksen laki</w:t>
      </w:r>
      <w:r>
        <w:rPr/>
        <w:t xml:space="preserve">, jota kutsutaan myös Mooseksen laiksi tai hepreaksi: </w:t>
      </w:r>
      <w:r>
        <w:rPr>
          <w:rtl w:val="true"/>
        </w:rPr>
        <w:t xml:space="preserve">תֹּורַת מֹשֶׁה </w:t>
      </w:r>
      <w:r>
        <w:rPr/>
        <w:t xml:space="preserve">, Torat Moshe, tarkoittaa ensisijaisesti Tooraa eli </w:t>
      </w:r>
      <w:r>
        <w:rPr>
          <w:color w:val="DCDCDC"/>
        </w:rPr>
        <w:t xml:space="preserve">heprealaisen Raamatun viittä ensimmäistä kirjaa</w:t>
      </w:r>
      <w:r>
        <w:rPr/>
        <w:t xml:space="preserve">. Perinteisesti uskotaan, että Mooses on kirjoittanut ne, mutta useimmat tutkijat uskovat nykyään, että niillä on ollut useita kirjoittajia.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Raamatun lakikirjat?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Raamatun viidestä ensimmäisestä kirjasta löytyvä lakikokonaisuus.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Mooseksen laki, jota kutsutaan myös Mooseksen laiksi tai hepreaksi: </w:t>
      </w:r>
      <w:r>
        <w:rPr>
          <w:rtl w:val="true"/>
        </w:rPr>
        <w:t xml:space="preserve">תֹּורַת מֹשֶׁה </w:t>
      </w:r>
      <w:r>
        <w:rPr/>
        <w:t xml:space="preserve">, Torat Moshe, tarkoittaa ensisijaisesti Tooraa eli </w:t>
      </w:r>
      <w:r>
        <w:rPr/>
        <w:t xml:space="preserve">heprealaisen Raamatun </w:t>
      </w:r>
      <w:r>
        <w:rPr>
          <w:color w:val="A9A9A9"/>
        </w:rPr>
        <w:t xml:space="preserve">viittä ensimmäistä kirjaa.</w:t>
      </w:r>
      <w:r>
        <w:rPr/>
        <w:t xml:space="preserve"> Perinteisesti uskotaan, että Mooses on kirjoittanut ne, mutta useimmat tutkijat uskovat nykyään, että niillä on ollut useita kirjoittajia.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Mooseksen laki esiintyy Raamatussa?</w:t>
      </w:r>
    </w:p>
    <w:p>
      <w:pPr>
        <w:pStyle w:val="TextBody"/>
        <w:bidi w:val="0"/>
        <w:jc w:val="left"/>
        <w:rPr>
          <w:b/>
          <w:u w:val="single"/>
          <w:shd w:val="clear" w:fill="FFFF00"/>
        </w:rPr>
      </w:pPr>
      <w:r>
        <w:rPr>
          <w:b/>
          <w:u w:val="single"/>
          <w:shd w:val="clear" w:fill="FFFF00"/>
        </w:rPr>
        <w:t xml:space="preserve">Asiakirjan numero 28047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Modeemi </w:t>
      </w:r>
      <w:r>
        <w:rPr/>
        <w:t xml:space="preserve">(modulaattori -- demodulaattori) on verkkolaitteisto, joka moduloi yhtä tai useampaa kantoaaltosignaalia koodatakseen digitaalista tietoa lähetystä varten ja demoduloi signaaleja lähetetyn tiedon purkamiseksi. Tavoitteena on tuottaa signaali, joka voidaan helposti lähettää ja purkaa alkuperäisen digitaalisen tiedon toistamiseksi. Modeemeja voidaan käyttää minkä tahansa analogisten signaalien lähetystavan kanssa valodiodien ja radion välityksellä. Yleinen modeemityyppi on modeemi, joka muuttaa tietokoneen digitaalisen datan moduloiduksi sähköiseksi signaaliksi, joka lähetetään puhelinlinjojen kautta ja demoduloidaan toisella modeemilla vastaanottopuolella digitaalisen datan palauttamiseksi.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modulaattorin demodulaattorin yleisnimi on seuraava</w:t>
      </w:r>
    </w:p>
    <w:p>
      <w:pPr>
        <w:pStyle w:val="TextBody"/>
        <w:bidi w:val="0"/>
        <w:jc w:val="left"/>
        <w:rPr>
          <w:b/>
          <w:u w:val="single"/>
          <w:shd w:val="clear" w:fill="FFFF00"/>
        </w:rPr>
      </w:pPr>
      <w:r>
        <w:rPr>
          <w:b/>
          <w:u w:val="single"/>
          <w:shd w:val="clear" w:fill="FFFF00"/>
        </w:rPr>
        <w:t xml:space="preserve">Asiakirjan numero 28048</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``No Place for Disgrace''</w:t>
      </w:r>
      <w:r>
        <w:rPr/>
        <w:t xml:space="preserve">-6: 13 (Michael Gilbert, Jason Newsted, Kelly Smith, Eric AK Knutson, Ed Carlson) </w:t>
      </w:r>
    </w:p>
    <w:p>
      <w:pPr>
        <w:pStyle w:val="TextBody"/>
        <w:numPr>
          <w:ilvl w:val="0"/>
          <w:numId w:val="79"/>
        </w:numPr>
        <w:tabs>
          <w:tab w:val="clear" w:pos="1134"/>
          <w:tab w:val="left" w:leader="none" w:pos="707"/>
        </w:tabs>
        <w:bidi w:val="0"/>
        <w:spacing w:before="0" w:after="0"/>
        <w:ind w:start="707" w:hanging="283"/>
        <w:jc w:val="left"/>
        <w:rPr/>
      </w:pPr>
      <w:r>
        <w:rPr>
          <w:color w:val="DCDCDC"/>
        </w:rPr>
        <w:t xml:space="preserve">"Kuoleman unet" </w:t>
      </w:r>
      <w:r>
        <w:rPr/>
        <w:t xml:space="preserve">-5: 39 (Gilbert, Smith, Knutson, Carlson, Michael Spencer) </w:t>
      </w:r>
    </w:p>
    <w:p>
      <w:pPr>
        <w:pStyle w:val="TextBody"/>
        <w:numPr>
          <w:ilvl w:val="0"/>
          <w:numId w:val="79"/>
        </w:numPr>
        <w:tabs>
          <w:tab w:val="clear" w:pos="1134"/>
          <w:tab w:val="left" w:leader="none" w:pos="707"/>
        </w:tabs>
        <w:bidi w:val="0"/>
        <w:spacing w:before="0" w:after="0"/>
        <w:ind w:start="707" w:hanging="283"/>
        <w:jc w:val="left"/>
        <w:rPr/>
      </w:pPr>
      <w:r>
        <w:rPr>
          <w:color w:val="2F4F4F"/>
        </w:rPr>
        <w:t xml:space="preserve">``N.E. Terror''</w:t>
      </w:r>
      <w:r>
        <w:rPr/>
        <w:t xml:space="preserve">-5: 57 (Gilbert, Newsted, Eric Braverman, Smith, Knutson, Carlson) </w:t>
      </w:r>
    </w:p>
    <w:p>
      <w:pPr>
        <w:pStyle w:val="TextBody"/>
        <w:numPr>
          <w:ilvl w:val="0"/>
          <w:numId w:val="79"/>
        </w:numPr>
        <w:tabs>
          <w:tab w:val="clear" w:pos="1134"/>
          <w:tab w:val="left" w:leader="none" w:pos="707"/>
        </w:tabs>
        <w:bidi w:val="0"/>
        <w:spacing w:before="0" w:after="0"/>
        <w:ind w:start="707" w:hanging="283"/>
        <w:jc w:val="left"/>
        <w:rPr/>
      </w:pPr>
      <w:r>
        <w:rPr>
          <w:color w:val="556B2F"/>
        </w:rPr>
        <w:t xml:space="preserve">``Escape from Within''</w:t>
      </w:r>
      <w:r>
        <w:rPr/>
        <w:t xml:space="preserve">-6: 47 (Gilbert, Braverman, Smith, Knutson, Carlson, Spencer) </w:t>
      </w:r>
    </w:p>
    <w:p>
      <w:pPr>
        <w:pStyle w:val="TextBody"/>
        <w:numPr>
          <w:ilvl w:val="0"/>
          <w:numId w:val="79"/>
        </w:numPr>
        <w:tabs>
          <w:tab w:val="clear" w:pos="1134"/>
          <w:tab w:val="left" w:leader="none" w:pos="707"/>
        </w:tabs>
        <w:bidi w:val="0"/>
        <w:spacing w:before="0" w:after="0"/>
        <w:ind w:start="707" w:hanging="283"/>
        <w:jc w:val="left"/>
        <w:rPr/>
      </w:pPr>
      <w:r>
        <w:rPr>
          <w:color w:val="6B8E23"/>
        </w:rPr>
        <w:t xml:space="preserve">``Saturday Night's Alright for Fighting''</w:t>
      </w:r>
      <w:r>
        <w:rPr/>
        <w:t xml:space="preserve">-3: 52 (Elton John, Bernie Taupin) </w:t>
      </w:r>
    </w:p>
    <w:p>
      <w:pPr>
        <w:pStyle w:val="TextBody"/>
        <w:numPr>
          <w:ilvl w:val="0"/>
          <w:numId w:val="79"/>
        </w:numPr>
        <w:tabs>
          <w:tab w:val="clear" w:pos="1134"/>
          <w:tab w:val="left" w:leader="none" w:pos="707"/>
        </w:tabs>
        <w:bidi w:val="0"/>
        <w:spacing w:before="0" w:after="0"/>
        <w:ind w:start="707" w:hanging="283"/>
        <w:jc w:val="left"/>
        <w:rPr/>
      </w:pPr>
      <w:r>
        <w:rPr>
          <w:color w:val="A0522D"/>
        </w:rPr>
        <w:t xml:space="preserve">``Hard on You''</w:t>
      </w:r>
      <w:r>
        <w:rPr/>
        <w:t xml:space="preserve">-4: 50 (Gilbert, Smith, Knutson, Carlson, Spencer) </w:t>
      </w:r>
    </w:p>
    <w:p>
      <w:pPr>
        <w:pStyle w:val="TextBody"/>
        <w:numPr>
          <w:ilvl w:val="0"/>
          <w:numId w:val="79"/>
        </w:numPr>
        <w:tabs>
          <w:tab w:val="clear" w:pos="1134"/>
          <w:tab w:val="left" w:leader="none" w:pos="707"/>
        </w:tabs>
        <w:bidi w:val="0"/>
        <w:spacing w:before="0" w:after="0"/>
        <w:ind w:start="707" w:hanging="283"/>
        <w:jc w:val="left"/>
        <w:rPr/>
      </w:pPr>
      <w:r>
        <w:rPr>
          <w:color w:val="228B22"/>
        </w:rPr>
        <w:t xml:space="preserve">``I Live You Die''</w:t>
      </w:r>
      <w:r>
        <w:rPr/>
        <w:t xml:space="preserve">-5: 49 (Gilbert, Newsted, Smith, Knutson, Carlson) </w:t>
      </w:r>
    </w:p>
    <w:p>
      <w:pPr>
        <w:pStyle w:val="TextBody"/>
        <w:numPr>
          <w:ilvl w:val="0"/>
          <w:numId w:val="79"/>
        </w:numPr>
        <w:tabs>
          <w:tab w:val="clear" w:pos="1134"/>
          <w:tab w:val="left" w:leader="none" w:pos="707"/>
        </w:tabs>
        <w:bidi w:val="0"/>
        <w:spacing w:before="0" w:after="0"/>
        <w:ind w:start="707" w:hanging="283"/>
        <w:jc w:val="left"/>
        <w:rPr/>
      </w:pPr>
      <w:r>
        <w:rPr>
          <w:color w:val="191970"/>
        </w:rPr>
        <w:t xml:space="preserve">``Misguided Fortune''</w:t>
      </w:r>
      <w:r>
        <w:rPr/>
        <w:t xml:space="preserve">-5: 41 (Gilbert, Smith, Troy Gregory, Knutson, Carlson) </w:t>
      </w:r>
    </w:p>
    <w:p>
      <w:pPr>
        <w:pStyle w:val="TextBody"/>
        <w:numPr>
          <w:ilvl w:val="0"/>
          <w:numId w:val="79"/>
        </w:numPr>
        <w:tabs>
          <w:tab w:val="clear" w:pos="1134"/>
          <w:tab w:val="left" w:leader="none" w:pos="707"/>
        </w:tabs>
        <w:bidi w:val="0"/>
        <w:spacing w:before="0" w:after="0"/>
        <w:ind w:start="707" w:hanging="283"/>
        <w:jc w:val="left"/>
        <w:rPr/>
      </w:pPr>
      <w:r>
        <w:rPr>
          <w:color w:val="8B0000"/>
        </w:rPr>
        <w:t xml:space="preserve">"P.A.A.B."</w:t>
      </w:r>
      <w:r>
        <w:rPr/>
        <w:t xml:space="preserve">-5: 32 (Gilbert, Braverman, Smith, Knutson, Carlson). </w:t>
      </w:r>
    </w:p>
    <w:p>
      <w:pPr>
        <w:pStyle w:val="TextBody"/>
        <w:numPr>
          <w:ilvl w:val="0"/>
          <w:numId w:val="79"/>
        </w:numPr>
        <w:tabs>
          <w:tab w:val="clear" w:pos="1134"/>
          <w:tab w:val="left" w:leader="none" w:pos="707"/>
        </w:tabs>
        <w:bidi w:val="0"/>
        <w:ind w:start="707" w:hanging="283"/>
        <w:jc w:val="left"/>
        <w:rPr/>
      </w:pPr>
      <w:r>
        <w:rPr>
          <w:color w:val="483D8B"/>
        </w:rPr>
        <w:t xml:space="preserve">"The Jones" </w:t>
      </w:r>
      <w:r>
        <w:rPr/>
        <w:t xml:space="preserve">-4: 07 (Instrumentaalinen), (Gilbert, Smith, Knutson, Carlson)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hukkakalustoa ei ole sijaa häpeälauluille</w:t>
      </w:r>
    </w:p>
    <w:p>
      <w:pPr>
        <w:pStyle w:val="TextBody"/>
        <w:bidi w:val="0"/>
        <w:jc w:val="left"/>
        <w:rPr>
          <w:b/>
          <w:u w:val="single"/>
          <w:shd w:val="clear" w:fill="FFFF00"/>
        </w:rPr>
      </w:pPr>
      <w:r>
        <w:rPr>
          <w:b/>
          <w:u w:val="single"/>
          <w:shd w:val="clear" w:fill="FFFF00"/>
        </w:rPr>
        <w:t xml:space="preserve">Asiakirjan numero 28049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Pohjois-Amerikassa on kolme suurta kuumaa ja kuivaa aavikkoa, jotka kaikki sijaitsevat </w:t>
      </w:r>
      <w:r>
        <w:rPr>
          <w:color w:val="A9A9A9"/>
        </w:rPr>
        <w:t xml:space="preserve">Yhdysvaltojen länsiosissa </w:t>
      </w:r>
      <w:r>
        <w:rPr/>
        <w:t xml:space="preserve">ja Pohjois-Meksikossa. Nämä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aavikko sijaitsee Yhdysvalloissa?</w:t>
      </w:r>
    </w:p>
    <w:p>
      <w:pPr>
        <w:pStyle w:val="TextBody"/>
        <w:bidi w:val="0"/>
        <w:jc w:val="left"/>
        <w:rPr>
          <w:b/>
          <w:u w:val="single"/>
          <w:shd w:val="clear" w:fill="FFFF00"/>
        </w:rPr>
      </w:pPr>
      <w:r>
        <w:rPr>
          <w:b/>
          <w:u w:val="single"/>
          <w:shd w:val="clear" w:fill="FFFF00"/>
        </w:rPr>
        <w:t xml:space="preserve">Asiakirjan numero 28050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vaalilautakunta on esimerkki järjestelmästä, </w:t>
      </w:r>
      <w:r>
        <w:rPr>
          <w:color w:val="A9A9A9"/>
        </w:rPr>
        <w:t xml:space="preserve">jossa presidentti valitaan epäsuorasti, </w:t>
      </w:r>
      <w:r>
        <w:rPr/>
        <w:t xml:space="preserve">ja valitsijat edustavat 50 osavaltiota ja liittovaltion piirikuntaa. Kullakin osavaltiolla on yhtä monta valitsijamiestä kuin sillä on edustus kongressissa (molemmissa kamareissa), ja osavaltioon kuulumaton District of Columbia saa saman määrän valitsijoita kuin se saisi, jos se olisi osavaltio, mutta ei missään tapauksessa enempää kuin vähiten väkilukuisen osavaltion valitsijamiesten määrä. Valitsijat antavat äänensä yleensä oman osavaltionsa kansanäänestyksen voittajalle. On kuitenkin useita osavaltioita, joissa tätä ei vaadita laissa. Yhdysvalloissa presidentinvaalien voittamiseen tarvitaan nykyisin 270 valitsijamiesääntä.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järjestelmä on vaalilautakunta</w:t>
      </w:r>
    </w:p>
    <w:p>
      <w:pPr>
        <w:pStyle w:val="TextBody"/>
        <w:bidi w:val="0"/>
        <w:jc w:val="left"/>
        <w:rPr>
          <w:b/>
          <w:u w:val="single"/>
          <w:shd w:val="clear" w:fill="FFFF00"/>
        </w:rPr>
      </w:pPr>
      <w:r>
        <w:rPr>
          <w:b/>
          <w:u w:val="single"/>
          <w:shd w:val="clear" w:fill="FFFF00"/>
        </w:rPr>
        <w:t xml:space="preserve">Asiakirjan numero 28051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tavoitteena on tehdä enemmän maaleja kuin vastustaja. Maalit tehdään, kun hyökkäävään ampumapiiriin sijoitettu joukkueen jäsen ampuu pallon maalirenkaan läpi. Maalirenkaat ovat halkaisijaltaan 380 millimetriä (15 tuumaa), ja ne sijaitsevat 3,05 metriä (10,0 jalkaa) korkeiden maalipylväiden päällä, joissa ei ole takalautoja. 4,9 metrin (16 ft) säteinen puoliympyrän muotoinen ``shooting circle'' on alue kentän kummassakin päässä. Maalipylväät sijaitsevat ampumapiirin sisällä. Kumpikin joukkue puolustaa yhtä heittopiiriä ja hyökkää toista vastaan. Verkkopallokenttä on </w:t>
      </w:r>
      <w:r>
        <w:rPr>
          <w:color w:val="A9A9A9"/>
        </w:rPr>
        <w:t xml:space="preserve">30,5 metriä (100 jalkaa) pitkä ja 15,25 metriä (50,0 jalkaa) leveä, </w:t>
      </w:r>
      <w:r>
        <w:rPr/>
        <w:t xml:space="preserve">ja se on jaettu pituussuunnassa kolmeen osaan. Pallo on yleensä valmistettu nahasta tai kumista, sen ympärysmitta on 680-710 millimetriä (27-28 tuumaa) ja paino 397-454 grammaa (14,0-16,0 oz). Tavallinen peli koostuu neljästä 15 minuutin mittaisesta neljänneksestä, ja se voidaan pelata ulkona tai katetulla stadionilla.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verkkopallokenttä metreinä</w:t>
      </w:r>
    </w:p>
    <w:p>
      <w:pPr>
        <w:pStyle w:val="TextBody"/>
        <w:bidi w:val="0"/>
        <w:jc w:val="left"/>
        <w:rPr>
          <w:b/>
          <w:u w:val="single"/>
          <w:shd w:val="clear" w:fill="FFFF00"/>
        </w:rPr>
      </w:pPr>
      <w:r>
        <w:rPr>
          <w:b/>
          <w:u w:val="single"/>
          <w:shd w:val="clear" w:fill="FFFF00"/>
        </w:rPr>
        <w:t xml:space="preserve">Asiakirjan numero 28052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``Lizard'' on </w:t>
      </w:r>
      <w:r>
        <w:rPr>
          <w:color w:val="A9A9A9"/>
        </w:rPr>
        <w:t xml:space="preserve">todennäköisesti muunnos cornwallilaisesta nimestä ``Lys Ardh'', joka tarkoittaa ``korkea tuomioistuin''</w:t>
      </w:r>
      <w:r>
        <w:rPr/>
        <w:t xml:space="preserve">; on täysin sattumaa, että suuri osa niemimaasta koostuu serpentiniittikivestä. Lizardin niemimaan alkuperäinen nimi on saattanut olla kelttiläinen nimi ``Predannack'' (``British one''); rautakaudella (Pytheas n. 325 eKr.) ja roomalaisella kaudella Britannia tunnettiin nimellä Pretannike (kreikaksi) ja Albion (ja britit ``Pretani'').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cornwallin lisko on nimeltään lisko?</w:t>
      </w:r>
    </w:p>
    <w:p>
      <w:pPr>
        <w:pStyle w:val="TextBody"/>
        <w:bidi w:val="0"/>
        <w:jc w:val="left"/>
        <w:rPr>
          <w:b/>
          <w:u w:val="single"/>
          <w:shd w:val="clear" w:fill="FFFF00"/>
        </w:rPr>
      </w:pPr>
      <w:r>
        <w:rPr>
          <w:b/>
          <w:u w:val="single"/>
          <w:shd w:val="clear" w:fill="FFFF00"/>
        </w:rPr>
        <w:t xml:space="preserve">Asiakirjan numero 28053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Maxima esiteltiin </w:t>
      </w:r>
      <w:r>
        <w:rPr>
          <w:color w:val="A9A9A9"/>
        </w:rPr>
        <w:t xml:space="preserve">huhtikuussa 2015 </w:t>
      </w:r>
      <w:r>
        <w:rPr/>
        <w:t xml:space="preserve">New Yorkin autonäyttelyssä. Siinä on urheilullinen korin uudelleensuunnittelu, ja siinä on Nissanin ``neliovinen urheiluauto'' -asennus, joka on paluu kolmannen sukupolven J30-sarjassa (1988-1992) käytettyyn markkinointitermiin. Ajoneuvo on 82 kiloa aiempaa kevyempi, ja sen uudistettu sisustus on saanut inspiraationsa ilmailusta. VQ35DE-moottori siirrettiin pienin päivityksin ja 10 hv (7,5 kW) suuremmalla teholla, ja sen teho on nyt 300 hv (224 kW) ja vääntömomentti 354 Nm (261 lb ft). Maximaa on saatavana yhdeksällä ulkovärivaihtoehdolla ja viidellä varustetasolla: S, SV, SL, SR ja Platinum.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Nissan muutti Maximan korimuotoa?</w:t>
      </w:r>
    </w:p>
    <w:p>
      <w:pPr>
        <w:pStyle w:val="TextBody"/>
        <w:bidi w:val="0"/>
        <w:jc w:val="left"/>
        <w:rPr>
          <w:b/>
          <w:u w:val="single"/>
          <w:shd w:val="clear" w:fill="FFFF00"/>
        </w:rPr>
      </w:pPr>
      <w:r>
        <w:rPr>
          <w:b/>
          <w:u w:val="single"/>
          <w:shd w:val="clear" w:fill="FFFF00"/>
        </w:rPr>
        <w:t xml:space="preserve">Asiakirjan numero 28054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Natriumtiopentaali on erittäin lyhytvaikutteinen barbituraatti, ja sitä on käytetty yleisesti yleisanestesian induktiovaiheessa. Sen käyttö on suurelta osin korvattu propofolilla, mutta se on edelleen suosittu induktiolääkkeenä nopean sekvenssin intubaatiossa ja synnytyksissä. Laskimonsisäisen injektion jälkeen lääke pääsee nopeasti aivoihin ja </w:t>
      </w:r>
      <w:r>
        <w:rPr>
          <w:color w:val="A9A9A9"/>
        </w:rPr>
        <w:t xml:space="preserve">aiheuttaa tajuttomuuden </w:t>
      </w:r>
      <w:r>
        <w:rPr/>
        <w:t xml:space="preserve">30-45 sekunnissa. Yhden minuutin kuluttua lääkkeen huippupitoisuus aivoissa on noin 60 prosenttia kokonaisannoksesta. Tämän jälkeen lääke jakautuu muualle elimistöön, ja noin 5-10 minuutin kuluttua pitoisuus on aivoissa niin alhainen, että tajunta palautuu.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natriumpentotal aiheuttaa elimistölle?</w:t>
      </w:r>
    </w:p>
    <w:p>
      <w:pPr>
        <w:pStyle w:val="TextBody"/>
        <w:bidi w:val="0"/>
        <w:jc w:val="left"/>
        <w:rPr>
          <w:b/>
          <w:u w:val="single"/>
          <w:shd w:val="clear" w:fill="FFFF00"/>
        </w:rPr>
      </w:pPr>
      <w:r>
        <w:rPr>
          <w:b/>
          <w:u w:val="single"/>
          <w:shd w:val="clear" w:fill="FFFF00"/>
        </w:rPr>
        <w:t xml:space="preserve">Asiakirjan numero 28055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laivastosopimus, joka tunnetaan myös nimellä "viiden valtakunnan sopimus" ja johon kuuluivat myös "neljän valtakunnan sopimus" ja "yhdeksän valtakunnan sopimus", oli ensimmäisen maailmansodan voittaneiden suurten kansakuntien välinen sopimus, jossa sovittiin ensimmäisen maailmansodan voittaneiden suurten kansakuntien välillä asevarustelukilpailun estämisestä rajoittamalla laivaston rakentamista. Sopimus neuvoteltiin Washingtonin laivastokonferenssissa, joka pidettiin Washingtonissa marraskuusta 1921 helmikuuhun 1922, ja sen allekirjoittivat </w:t>
      </w:r>
      <w:r>
        <w:rPr>
          <w:color w:val="A9A9A9"/>
        </w:rPr>
        <w:t xml:space="preserve">Yhdistyneen kuningaskunnan</w:t>
      </w:r>
      <w:r>
        <w:rPr/>
        <w:t xml:space="preserve">, </w:t>
      </w:r>
      <w:r>
        <w:rPr>
          <w:color w:val="DCDCDC"/>
        </w:rPr>
        <w:t xml:space="preserve">Yhdysvaltojen</w:t>
      </w:r>
      <w:r>
        <w:rPr/>
        <w:t xml:space="preserve">, </w:t>
      </w:r>
      <w:r>
        <w:rPr>
          <w:color w:val="2F4F4F"/>
        </w:rPr>
        <w:t xml:space="preserve">Japanin</w:t>
      </w:r>
      <w:r>
        <w:rPr/>
        <w:t xml:space="preserve">, </w:t>
      </w:r>
      <w:r>
        <w:rPr>
          <w:color w:val="556B2F"/>
        </w:rPr>
        <w:t xml:space="preserve">Ranskan </w:t>
      </w:r>
      <w:r>
        <w:rPr/>
        <w:t xml:space="preserve">ja </w:t>
      </w:r>
      <w:r>
        <w:rPr>
          <w:color w:val="6B8E23"/>
        </w:rPr>
        <w:t xml:space="preserve">Italian </w:t>
      </w:r>
      <w:r>
        <w:rPr/>
        <w:t xml:space="preserve">hallitukset</w:t>
      </w:r>
      <w:r>
        <w:rPr/>
        <w:t xml:space="preserve">. Se rajoitti allekirjoittajien taistelulaivojen, risteilijöiden ja lentotukialusten rakentamista. Sopimus ei rajoittanut muiden sota-alusluokkien, kuten risteilijöiden, hävittäjien ja sukellusveneiden, määrää, mutta niiden uppouma oli rajoitettu 10 000 tonniin.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näistä ryhmistä olisi kannattanut vuoden 1922 viiden suurvallan merisopimusta (5 pistettä)?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ulkoministeri </w:t>
      </w:r>
      <w:r>
        <w:rPr>
          <w:color w:val="A9A9A9"/>
        </w:rPr>
        <w:t xml:space="preserve">Charles Evans Hughes </w:t>
      </w:r>
      <w:r>
        <w:rPr/>
        <w:t xml:space="preserve">esitteli maansa ehdotukset </w:t>
      </w:r>
      <w:r>
        <w:rPr/>
        <w:t xml:space="preserve">ensimmäisessä täysistunnossa 21. marraskuuta 1921.</w:t>
      </w:r>
      <w:r>
        <w:rPr/>
        <w:t xml:space="preserve"> Hughes aloitti konferenssin dramaattisesti toteamalla päättäväisesti: "Aseistariisunta on aseistariisunta". Kunnianhimoinen iskulause sai yleisön innostuneen tuen, ja se todennäköisesti lyhensi konferenssin kestoa ja auttoi samalla varmistamaan, että hänen ehdotuksensa hyväksyttiin suurelta osin. Tämän jälkeen hän ehdotti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ulkoministeri, joka oli vastuussa vuoden 1922 Washingtonin laivastosopimuksen onnistuneista neuvotteluista.</w:t>
      </w:r>
    </w:p>
    <w:p>
      <w:pPr>
        <w:pStyle w:val="TextBody"/>
        <w:bidi w:val="0"/>
        <w:jc w:val="left"/>
        <w:rPr>
          <w:b/>
          <w:u w:val="single"/>
          <w:shd w:val="clear" w:fill="FFFF00"/>
        </w:rPr>
      </w:pPr>
      <w:r>
        <w:rPr>
          <w:b/>
          <w:u w:val="single"/>
          <w:shd w:val="clear" w:fill="FFFF00"/>
        </w:rPr>
        <w:t xml:space="preserve">Asiakirjan numero 28056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Fox Fox vuonna 2010 Chicago Bears </w:t>
      </w:r>
    </w:p>
    <w:tbl>
      <w:tblPr>
        <w:tblW w:w="9694" w:type="dxa"/>
        <w:jc w:val="left"/>
        <w:tblInd w:w="0" w:type="dxa"/>
        <w:tblLayout w:type="fixed"/>
        <w:tblCellMar>
          <w:top w:w="28" w:type="dxa"/>
          <w:left w:w="28" w:type="dxa"/>
          <w:bottom w:w="28" w:type="dxa"/>
          <w:right w:w="28" w:type="dxa"/>
        </w:tblCellMar>
      </w:tblPr>
      <w:tblGrid>
        <w:gridCol w:w="1801"/>
        <w:gridCol w:w="7893"/>
      </w:tblGrid>
      <w:tr>
        <w:trPr/>
        <w:tc>
          <w:tcPr>
            <w:tcW w:w="1801" w:type="dxa"/>
            <w:tcBorders/>
            <w:vAlign w:val="center"/>
          </w:tcPr>
          <w:p>
            <w:pPr>
              <w:pStyle w:val="TableHeading"/>
              <w:suppressLineNumbers/>
              <w:bidi w:val="0"/>
              <w:spacing w:before="0" w:after="283"/>
              <w:jc w:val="center"/>
              <w:rPr/>
            </w:pPr>
            <w:r>
              <w:rPr/>
              <w:t xml:space="preserve">Asema: </w:t>
            </w:r>
          </w:p>
        </w:tc>
        <w:tc>
          <w:tcPr>
            <w:tcW w:w="7893" w:type="dxa"/>
            <w:tcBorders/>
            <w:vAlign w:val="center"/>
          </w:tcPr>
          <w:p>
            <w:pPr>
              <w:pStyle w:val="TableContents"/>
              <w:bidi w:val="0"/>
              <w:spacing w:before="0" w:after="283"/>
              <w:jc w:val="left"/>
              <w:rPr/>
            </w:pPr>
            <w:r>
              <w:rPr/>
              <w:t xml:space="preserve">Päävalmentaja </w:t>
            </w:r>
          </w:p>
        </w:tc>
      </w:tr>
      <w:tr>
        <w:trPr/>
        <w:tc>
          <w:tcPr>
            <w:tcW w:w="1801" w:type="dxa"/>
            <w:tcBorders/>
            <w:vAlign w:val="center"/>
          </w:tcPr>
          <w:p>
            <w:pPr>
              <w:pStyle w:val="TableHeading"/>
              <w:suppressLineNumbers/>
              <w:bidi w:val="0"/>
              <w:spacing w:before="0" w:after="283"/>
              <w:jc w:val="center"/>
              <w:rPr/>
            </w:pPr>
            <w:r>
              <w:rPr/>
              <w:t xml:space="preserve">Syntymäaika: </w:t>
            </w:r>
          </w:p>
        </w:tc>
        <w:tc>
          <w:tcPr>
            <w:tcW w:w="7893" w:type="dxa"/>
            <w:tcBorders/>
            <w:vAlign w:val="center"/>
          </w:tcPr>
          <w:p>
            <w:pPr>
              <w:pStyle w:val="TableContents"/>
              <w:bidi w:val="0"/>
              <w:spacing w:before="0" w:after="283"/>
              <w:jc w:val="left"/>
              <w:rPr/>
            </w:pPr>
            <w:r>
              <w:rPr/>
              <w:t xml:space="preserve">(1955-02-08) 8. helmikuuta 1955 (ikä 62) </w:t>
            </w:r>
          </w:p>
        </w:tc>
      </w:tr>
      <w:tr>
        <w:trPr/>
        <w:tc>
          <w:tcPr>
            <w:tcW w:w="1801" w:type="dxa"/>
            <w:tcBorders/>
            <w:vAlign w:val="center"/>
          </w:tcPr>
          <w:p>
            <w:pPr>
              <w:pStyle w:val="TableHeading"/>
              <w:suppressLineNumbers/>
              <w:bidi w:val="0"/>
              <w:spacing w:before="0" w:after="283"/>
              <w:jc w:val="center"/>
              <w:rPr/>
            </w:pPr>
            <w:r>
              <w:rPr/>
              <w:t xml:space="preserve">Syntymäpaikka: </w:t>
            </w:r>
          </w:p>
        </w:tc>
        <w:tc>
          <w:tcPr>
            <w:tcW w:w="7893" w:type="dxa"/>
            <w:tcBorders/>
            <w:vAlign w:val="center"/>
          </w:tcPr>
          <w:p>
            <w:pPr>
              <w:pStyle w:val="TableContents"/>
              <w:bidi w:val="0"/>
              <w:spacing w:before="0" w:after="283"/>
              <w:jc w:val="left"/>
              <w:rPr/>
            </w:pPr>
            <w:r>
              <w:rPr/>
              <w:t xml:space="preserve">Virginia Beach, Virginia Uratietoa </w:t>
            </w:r>
          </w:p>
        </w:tc>
      </w:tr>
      <w:tr>
        <w:trPr/>
        <w:tc>
          <w:tcPr>
            <w:tcW w:w="1801" w:type="dxa"/>
            <w:tcBorders/>
            <w:vAlign w:val="center"/>
          </w:tcPr>
          <w:p>
            <w:pPr>
              <w:pStyle w:val="TableHeading"/>
              <w:suppressLineNumbers/>
              <w:bidi w:val="0"/>
              <w:spacing w:before="0" w:after="283"/>
              <w:jc w:val="center"/>
              <w:rPr/>
            </w:pPr>
            <w:r>
              <w:rPr/>
              <w:t xml:space="preserve">Lukio: </w:t>
            </w:r>
          </w:p>
        </w:tc>
        <w:tc>
          <w:tcPr>
            <w:tcW w:w="7893" w:type="dxa"/>
            <w:tcBorders/>
            <w:vAlign w:val="center"/>
          </w:tcPr>
          <w:p>
            <w:pPr>
              <w:pStyle w:val="TableContents"/>
              <w:bidi w:val="0"/>
              <w:spacing w:before="0" w:after="283"/>
              <w:jc w:val="left"/>
              <w:rPr/>
            </w:pPr>
            <w:r>
              <w:rPr/>
              <w:t xml:space="preserve">Chula Vista (CA) Castle Park </w:t>
            </w:r>
          </w:p>
        </w:tc>
      </w:tr>
      <w:tr>
        <w:trPr/>
        <w:tc>
          <w:tcPr>
            <w:tcW w:w="1801" w:type="dxa"/>
            <w:tcBorders/>
            <w:vAlign w:val="center"/>
          </w:tcPr>
          <w:p>
            <w:pPr>
              <w:pStyle w:val="TableHeading"/>
              <w:suppressLineNumbers/>
              <w:bidi w:val="0"/>
              <w:spacing w:before="0" w:after="283"/>
              <w:jc w:val="center"/>
              <w:rPr/>
            </w:pPr>
            <w:r>
              <w:rPr/>
              <w:t xml:space="preserve">College: </w:t>
            </w:r>
          </w:p>
        </w:tc>
        <w:tc>
          <w:tcPr>
            <w:tcW w:w="7893" w:type="dxa"/>
            <w:tcBorders/>
            <w:vAlign w:val="center"/>
          </w:tcPr>
          <w:p>
            <w:pPr>
              <w:pStyle w:val="TableContents"/>
              <w:bidi w:val="0"/>
              <w:spacing w:before="0" w:after="283"/>
              <w:jc w:val="left"/>
              <w:rPr/>
            </w:pPr>
            <w:r>
              <w:rPr/>
              <w:t xml:space="preserve">San Diego State </w:t>
            </w:r>
          </w:p>
        </w:tc>
      </w:tr>
      <w:tr>
        <w:trPr/>
        <w:tc>
          <w:tcPr>
            <w:tcW w:w="1801" w:type="dxa"/>
            <w:tcBorders/>
            <w:vAlign w:val="center"/>
          </w:tcPr>
          <w:p>
            <w:pPr>
              <w:pStyle w:val="TableHeading"/>
              <w:suppressLineNumbers/>
              <w:bidi w:val="0"/>
              <w:spacing w:before="0" w:after="283"/>
              <w:jc w:val="center"/>
              <w:rPr/>
            </w:pPr>
            <w:r>
              <w:rPr/>
              <w:t xml:space="preserve">Varauksetta: </w:t>
            </w:r>
          </w:p>
        </w:tc>
        <w:tc>
          <w:tcPr>
            <w:tcW w:w="7893" w:type="dxa"/>
            <w:tcBorders/>
            <w:vAlign w:val="center"/>
          </w:tcPr>
          <w:p>
            <w:pPr>
              <w:pStyle w:val="TableContents"/>
              <w:bidi w:val="0"/>
              <w:jc w:val="left"/>
              <w:rPr/>
            </w:pPr>
            <w:r>
              <w:rPr/>
              <w:t xml:space="preserve">1978 Urakehitys Pelaajana: </w:t>
            </w:r>
          </w:p>
          <w:p>
            <w:pPr>
              <w:pStyle w:val="TextBody"/>
              <w:numPr>
                <w:ilvl w:val="0"/>
                <w:numId w:val="80"/>
              </w:numPr>
              <w:tabs>
                <w:tab w:val="clear" w:pos="1134"/>
                <w:tab w:val="left" w:leader="none" w:pos="707"/>
              </w:tabs>
              <w:bidi w:val="0"/>
              <w:ind w:start="707" w:hanging="283"/>
              <w:jc w:val="left"/>
              <w:rPr/>
            </w:pPr>
            <w:r>
              <w:rPr/>
              <w:t xml:space="preserve">Tampa Bay Buccaneers (1978) * </w:t>
            </w:r>
          </w:p>
          <w:p>
            <w:pPr>
              <w:pStyle w:val="TextBody"/>
              <w:bidi w:val="0"/>
              <w:spacing w:before="0" w:after="283"/>
              <w:jc w:val="left"/>
              <w:rPr/>
            </w:pPr>
            <w:r>
              <w:rPr/>
              <w:t xml:space="preserve">* Vain offseason ja/tai harjoitusjoukkueen jäsen Valmentajana: </w:t>
            </w:r>
          </w:p>
          <w:p>
            <w:pPr>
              <w:pStyle w:val="TextBody"/>
              <w:numPr>
                <w:ilvl w:val="0"/>
                <w:numId w:val="81"/>
              </w:numPr>
              <w:tabs>
                <w:tab w:val="clear" w:pos="1134"/>
                <w:tab w:val="left" w:leader="none" w:pos="707"/>
              </w:tabs>
              <w:bidi w:val="0"/>
              <w:spacing w:before="0" w:after="0"/>
              <w:ind w:start="707" w:hanging="283"/>
              <w:jc w:val="left"/>
              <w:rPr/>
            </w:pPr>
            <w:r>
              <w:rPr/>
              <w:t xml:space="preserve">San Diego State (1978) Assistentti </w:t>
            </w:r>
          </w:p>
          <w:p>
            <w:pPr>
              <w:pStyle w:val="TextBody"/>
              <w:numPr>
                <w:ilvl w:val="0"/>
                <w:numId w:val="81"/>
              </w:numPr>
              <w:tabs>
                <w:tab w:val="clear" w:pos="1134"/>
                <w:tab w:val="left" w:leader="none" w:pos="707"/>
              </w:tabs>
              <w:bidi w:val="0"/>
              <w:spacing w:before="0" w:after="0"/>
              <w:ind w:start="707" w:hanging="283"/>
              <w:jc w:val="left"/>
              <w:rPr/>
            </w:pPr>
            <w:r>
              <w:rPr/>
              <w:t xml:space="preserve">U.S. International (1979) Puolustuspelaajien valmentaja </w:t>
            </w:r>
          </w:p>
          <w:p>
            <w:pPr>
              <w:pStyle w:val="TextBody"/>
              <w:numPr>
                <w:ilvl w:val="0"/>
                <w:numId w:val="81"/>
              </w:numPr>
              <w:tabs>
                <w:tab w:val="clear" w:pos="1134"/>
                <w:tab w:val="left" w:leader="none" w:pos="707"/>
              </w:tabs>
              <w:bidi w:val="0"/>
              <w:spacing w:before="0" w:after="0"/>
              <w:ind w:start="707" w:hanging="283"/>
              <w:jc w:val="left"/>
              <w:rPr/>
            </w:pPr>
            <w:r>
              <w:rPr/>
              <w:t xml:space="preserve">Boise State (1980) Puolustuksen puolustajien valmentaja </w:t>
            </w:r>
          </w:p>
          <w:p>
            <w:pPr>
              <w:pStyle w:val="TextBody"/>
              <w:numPr>
                <w:ilvl w:val="0"/>
                <w:numId w:val="81"/>
              </w:numPr>
              <w:tabs>
                <w:tab w:val="clear" w:pos="1134"/>
                <w:tab w:val="left" w:leader="none" w:pos="707"/>
              </w:tabs>
              <w:bidi w:val="0"/>
              <w:spacing w:before="0" w:after="0"/>
              <w:ind w:start="707" w:hanging="283"/>
              <w:jc w:val="left"/>
              <w:rPr/>
            </w:pPr>
            <w:r>
              <w:rPr/>
              <w:t xml:space="preserve">Long Beach State (1981) Puolustuksen puolustuspäävalmentaja </w:t>
            </w:r>
          </w:p>
          <w:p>
            <w:pPr>
              <w:pStyle w:val="TextBody"/>
              <w:numPr>
                <w:ilvl w:val="0"/>
                <w:numId w:val="81"/>
              </w:numPr>
              <w:tabs>
                <w:tab w:val="clear" w:pos="1134"/>
                <w:tab w:val="left" w:leader="none" w:pos="707"/>
              </w:tabs>
              <w:bidi w:val="0"/>
              <w:spacing w:before="0" w:after="0"/>
              <w:ind w:start="707" w:hanging="283"/>
              <w:jc w:val="left"/>
              <w:rPr/>
            </w:pPr>
            <w:r>
              <w:rPr/>
              <w:t xml:space="preserve">Utah (1982) Puolustuksen puolustuspäävalmentaja </w:t>
            </w:r>
          </w:p>
          <w:p>
            <w:pPr>
              <w:pStyle w:val="TextBody"/>
              <w:numPr>
                <w:ilvl w:val="0"/>
                <w:numId w:val="81"/>
              </w:numPr>
              <w:tabs>
                <w:tab w:val="clear" w:pos="1134"/>
                <w:tab w:val="left" w:leader="none" w:pos="707"/>
              </w:tabs>
              <w:bidi w:val="0"/>
              <w:spacing w:before="0" w:after="0"/>
              <w:ind w:start="707" w:hanging="283"/>
              <w:jc w:val="left"/>
              <w:rPr/>
            </w:pPr>
            <w:r>
              <w:rPr/>
              <w:t xml:space="preserve">Kansas (1983) Puolustuksen puolustuspäävalmentaja </w:t>
            </w:r>
          </w:p>
          <w:p>
            <w:pPr>
              <w:pStyle w:val="TextBody"/>
              <w:numPr>
                <w:ilvl w:val="0"/>
                <w:numId w:val="81"/>
              </w:numPr>
              <w:tabs>
                <w:tab w:val="clear" w:pos="1134"/>
                <w:tab w:val="left" w:leader="none" w:pos="707"/>
              </w:tabs>
              <w:bidi w:val="0"/>
              <w:spacing w:before="0" w:after="0"/>
              <w:ind w:start="707" w:hanging="283"/>
              <w:jc w:val="left"/>
              <w:rPr/>
            </w:pPr>
            <w:r>
              <w:rPr/>
              <w:t xml:space="preserve">Iowa State (1984) Puolustuksen puolustuspäävalmentaja </w:t>
            </w:r>
          </w:p>
          <w:p>
            <w:pPr>
              <w:pStyle w:val="TextBody"/>
              <w:numPr>
                <w:ilvl w:val="0"/>
                <w:numId w:val="81"/>
              </w:numPr>
              <w:tabs>
                <w:tab w:val="clear" w:pos="1134"/>
                <w:tab w:val="left" w:leader="none" w:pos="707"/>
              </w:tabs>
              <w:bidi w:val="0"/>
              <w:spacing w:before="0" w:after="0"/>
              <w:ind w:start="707" w:hanging="283"/>
              <w:jc w:val="left"/>
              <w:rPr/>
            </w:pPr>
            <w:r>
              <w:rPr/>
              <w:t xml:space="preserve">Los Angeles Express (1985) Puolustuksen puolustajien valmentaja </w:t>
            </w:r>
          </w:p>
          <w:p>
            <w:pPr>
              <w:pStyle w:val="TextBody"/>
              <w:numPr>
                <w:ilvl w:val="0"/>
                <w:numId w:val="81"/>
              </w:numPr>
              <w:tabs>
                <w:tab w:val="clear" w:pos="1134"/>
                <w:tab w:val="left" w:leader="none" w:pos="707"/>
              </w:tabs>
              <w:bidi w:val="0"/>
              <w:spacing w:before="0" w:after="0"/>
              <w:ind w:start="707" w:hanging="283"/>
              <w:jc w:val="left"/>
              <w:rPr/>
            </w:pPr>
            <w:r>
              <w:rPr/>
              <w:t xml:space="preserve">Pittsburgh (1986 -- 1988) Puolustuskoordinaattori ja puolustuksen taustavalmentaja </w:t>
            </w:r>
          </w:p>
          <w:p>
            <w:pPr>
              <w:pStyle w:val="TextBody"/>
              <w:numPr>
                <w:ilvl w:val="0"/>
                <w:numId w:val="81"/>
              </w:numPr>
              <w:tabs>
                <w:tab w:val="clear" w:pos="1134"/>
                <w:tab w:val="left" w:leader="none" w:pos="707"/>
              </w:tabs>
              <w:bidi w:val="0"/>
              <w:spacing w:before="0" w:after="0"/>
              <w:ind w:start="707" w:hanging="283"/>
              <w:jc w:val="left"/>
              <w:rPr/>
            </w:pPr>
            <w:r>
              <w:rPr/>
              <w:t xml:space="preserve">Pittsburgh Steelers (1989 -- 1991) Puolustuksen takamiesvalmentaja </w:t>
            </w:r>
          </w:p>
          <w:p>
            <w:pPr>
              <w:pStyle w:val="TextBody"/>
              <w:numPr>
                <w:ilvl w:val="0"/>
                <w:numId w:val="81"/>
              </w:numPr>
              <w:tabs>
                <w:tab w:val="clear" w:pos="1134"/>
                <w:tab w:val="left" w:leader="none" w:pos="707"/>
              </w:tabs>
              <w:bidi w:val="0"/>
              <w:spacing w:before="0" w:after="0"/>
              <w:ind w:start="707" w:hanging="283"/>
              <w:jc w:val="left"/>
              <w:rPr/>
            </w:pPr>
            <w:r>
              <w:rPr/>
              <w:t xml:space="preserve">San Diego Chargers (1992 -- 1993) Puolustuksen puolustajien valmentaja </w:t>
            </w:r>
          </w:p>
          <w:p>
            <w:pPr>
              <w:pStyle w:val="TextBody"/>
              <w:numPr>
                <w:ilvl w:val="0"/>
                <w:numId w:val="81"/>
              </w:numPr>
              <w:tabs>
                <w:tab w:val="clear" w:pos="1134"/>
                <w:tab w:val="left" w:leader="none" w:pos="707"/>
              </w:tabs>
              <w:bidi w:val="0"/>
              <w:spacing w:before="0" w:after="0"/>
              <w:ind w:start="707" w:hanging="283"/>
              <w:jc w:val="left"/>
              <w:rPr/>
            </w:pPr>
            <w:r>
              <w:rPr/>
              <w:t xml:space="preserve">Los Angeles Raiders (1994 -- 1995) puolustuksen koordinaattori </w:t>
            </w:r>
          </w:p>
          <w:p>
            <w:pPr>
              <w:pStyle w:val="TextBody"/>
              <w:numPr>
                <w:ilvl w:val="0"/>
                <w:numId w:val="81"/>
              </w:numPr>
              <w:tabs>
                <w:tab w:val="clear" w:pos="1134"/>
                <w:tab w:val="left" w:leader="none" w:pos="707"/>
              </w:tabs>
              <w:bidi w:val="0"/>
              <w:spacing w:before="0" w:after="0"/>
              <w:ind w:start="707" w:hanging="283"/>
              <w:jc w:val="left"/>
              <w:rPr/>
            </w:pPr>
            <w:r>
              <w:rPr/>
              <w:t xml:space="preserve">St. Louis Rams (1996) Henkilöstökonsultti </w:t>
            </w:r>
          </w:p>
          <w:p>
            <w:pPr>
              <w:pStyle w:val="TextBody"/>
              <w:numPr>
                <w:ilvl w:val="0"/>
                <w:numId w:val="81"/>
              </w:numPr>
              <w:tabs>
                <w:tab w:val="clear" w:pos="1134"/>
                <w:tab w:val="left" w:leader="none" w:pos="707"/>
              </w:tabs>
              <w:bidi w:val="0"/>
              <w:spacing w:before="0" w:after="0"/>
              <w:ind w:start="707" w:hanging="283"/>
              <w:jc w:val="left"/>
              <w:rPr/>
            </w:pPr>
            <w:r>
              <w:rPr/>
              <w:t xml:space="preserve">New York Giants (1997 -- 2001) puolustuksen koordinaattori </w:t>
            </w:r>
          </w:p>
          <w:p>
            <w:pPr>
              <w:pStyle w:val="TextBody"/>
              <w:numPr>
                <w:ilvl w:val="0"/>
                <w:numId w:val="81"/>
              </w:numPr>
              <w:tabs>
                <w:tab w:val="clear" w:pos="1134"/>
                <w:tab w:val="left" w:leader="none" w:pos="707"/>
              </w:tabs>
              <w:bidi w:val="0"/>
              <w:spacing w:before="0" w:after="0"/>
              <w:ind w:start="707" w:hanging="283"/>
              <w:jc w:val="left"/>
              <w:rPr/>
            </w:pPr>
            <w:r>
              <w:rPr/>
              <w:t xml:space="preserve">Carolina Panthers (2002 -- 2010) Päävalmentaja </w:t>
            </w:r>
          </w:p>
          <w:p>
            <w:pPr>
              <w:pStyle w:val="TextBody"/>
              <w:numPr>
                <w:ilvl w:val="0"/>
                <w:numId w:val="81"/>
              </w:numPr>
              <w:tabs>
                <w:tab w:val="clear" w:pos="1134"/>
                <w:tab w:val="left" w:leader="none" w:pos="707"/>
              </w:tabs>
              <w:bidi w:val="0"/>
              <w:spacing w:before="0" w:after="0"/>
              <w:ind w:start="707" w:hanging="283"/>
              <w:jc w:val="left"/>
              <w:rPr/>
            </w:pPr>
            <w:r>
              <w:rPr>
                <w:color w:val="A9A9A9"/>
              </w:rPr>
              <w:t xml:space="preserve">Denver Broncos </w:t>
            </w:r>
            <w:r>
              <w:rPr/>
              <w:t xml:space="preserve">(2011 -- 2014) päävalmentaja </w:t>
            </w:r>
          </w:p>
          <w:p>
            <w:pPr>
              <w:pStyle w:val="TextBody"/>
              <w:numPr>
                <w:ilvl w:val="0"/>
                <w:numId w:val="81"/>
              </w:numPr>
              <w:tabs>
                <w:tab w:val="clear" w:pos="1134"/>
                <w:tab w:val="left" w:leader="none" w:pos="707"/>
              </w:tabs>
              <w:bidi w:val="0"/>
              <w:ind w:start="707" w:hanging="283"/>
              <w:jc w:val="left"/>
              <w:rPr/>
            </w:pPr>
            <w:r>
              <w:rPr/>
              <w:t xml:space="preserve">Chicago Bears (2015 -- nykyisin) Päävalmentaja </w:t>
            </w:r>
          </w:p>
          <w:p>
            <w:pPr>
              <w:pStyle w:val="TextBody"/>
              <w:bidi w:val="0"/>
              <w:spacing w:before="0" w:after="283"/>
              <w:jc w:val="left"/>
              <w:rPr/>
            </w:pPr>
            <w:r>
              <w:rPr/>
              <w:t xml:space="preserve">Uran kohokohdat ja palkinnot </w:t>
            </w:r>
          </w:p>
          <w:p>
            <w:pPr>
              <w:pStyle w:val="TextBody"/>
              <w:numPr>
                <w:ilvl w:val="0"/>
                <w:numId w:val="82"/>
              </w:numPr>
              <w:tabs>
                <w:tab w:val="clear" w:pos="1134"/>
                <w:tab w:val="left" w:leader="none" w:pos="707"/>
              </w:tabs>
              <w:bidi w:val="0"/>
              <w:spacing w:before="0" w:after="0"/>
              <w:ind w:start="707" w:hanging="283"/>
              <w:jc w:val="left"/>
              <w:rPr/>
            </w:pPr>
            <w:r>
              <w:rPr/>
              <w:t xml:space="preserve">NFC Championship (2000, 2003) </w:t>
            </w:r>
          </w:p>
          <w:p>
            <w:pPr>
              <w:pStyle w:val="TextBody"/>
              <w:numPr>
                <w:ilvl w:val="0"/>
                <w:numId w:val="82"/>
              </w:numPr>
              <w:tabs>
                <w:tab w:val="clear" w:pos="1134"/>
                <w:tab w:val="left" w:leader="none" w:pos="707"/>
              </w:tabs>
              <w:bidi w:val="0"/>
              <w:ind w:start="707" w:hanging="283"/>
              <w:jc w:val="left"/>
              <w:rPr/>
            </w:pPr>
            <w:r>
              <w:rPr/>
              <w:t xml:space="preserve">AFC Championship (2013) </w:t>
            </w:r>
          </w:p>
          <w:p>
            <w:pPr>
              <w:pStyle w:val="TextBody"/>
              <w:bidi w:val="0"/>
              <w:spacing w:before="0" w:after="283"/>
              <w:jc w:val="left"/>
              <w:rPr/>
            </w:pPr>
            <w:r>
              <w:rPr/>
              <w:t xml:space="preserve">Päävalmentajan ennätys </w:t>
            </w:r>
          </w:p>
        </w:tc>
      </w:tr>
      <w:tr>
        <w:trPr/>
        <w:tc>
          <w:tcPr>
            <w:tcW w:w="1801" w:type="dxa"/>
            <w:tcBorders/>
            <w:vAlign w:val="center"/>
          </w:tcPr>
          <w:p>
            <w:pPr>
              <w:pStyle w:val="TableHeading"/>
              <w:suppressLineNumbers/>
              <w:bidi w:val="0"/>
              <w:spacing w:before="0" w:after="283"/>
              <w:jc w:val="center"/>
              <w:rPr/>
            </w:pPr>
            <w:r>
              <w:rPr/>
              <w:t xml:space="preserve">Säännöllinen kausi: </w:t>
            </w:r>
          </w:p>
        </w:tc>
        <w:tc>
          <w:tcPr>
            <w:tcW w:w="7893" w:type="dxa"/>
            <w:tcBorders/>
            <w:vAlign w:val="center"/>
          </w:tcPr>
          <w:p>
            <w:pPr>
              <w:pStyle w:val="TableContents"/>
              <w:bidi w:val="0"/>
              <w:spacing w:before="0" w:after="283"/>
              <w:jc w:val="left"/>
              <w:rPr/>
            </w:pPr>
            <w:r>
              <w:rPr/>
              <w:t xml:space="preserve">128 -- 113 (. 531) </w:t>
            </w:r>
          </w:p>
        </w:tc>
      </w:tr>
      <w:tr>
        <w:trPr/>
        <w:tc>
          <w:tcPr>
            <w:tcW w:w="1801" w:type="dxa"/>
            <w:tcBorders/>
            <w:vAlign w:val="center"/>
          </w:tcPr>
          <w:p>
            <w:pPr>
              <w:pStyle w:val="TableHeading"/>
              <w:suppressLineNumbers/>
              <w:bidi w:val="0"/>
              <w:spacing w:before="0" w:after="283"/>
              <w:jc w:val="center"/>
              <w:rPr/>
            </w:pPr>
            <w:r>
              <w:rPr/>
              <w:t xml:space="preserve">Postseason: </w:t>
            </w:r>
          </w:p>
        </w:tc>
        <w:tc>
          <w:tcPr>
            <w:tcW w:w="7893" w:type="dxa"/>
            <w:tcBorders/>
            <w:vAlign w:val="center"/>
          </w:tcPr>
          <w:p>
            <w:pPr>
              <w:pStyle w:val="TableContents"/>
              <w:bidi w:val="0"/>
              <w:spacing w:before="0" w:after="283"/>
              <w:jc w:val="left"/>
              <w:rPr/>
            </w:pPr>
            <w:r>
              <w:rPr/>
              <w:t xml:space="preserve">8 -- 7 (. 533) </w:t>
            </w:r>
          </w:p>
        </w:tc>
      </w:tr>
      <w:tr>
        <w:trPr/>
        <w:tc>
          <w:tcPr>
            <w:tcW w:w="1801" w:type="dxa"/>
            <w:tcBorders/>
            <w:vAlign w:val="center"/>
          </w:tcPr>
          <w:p>
            <w:pPr>
              <w:pStyle w:val="TableHeading"/>
              <w:suppressLineNumbers/>
              <w:bidi w:val="0"/>
              <w:spacing w:before="0" w:after="283"/>
              <w:jc w:val="center"/>
              <w:rPr/>
            </w:pPr>
            <w:r>
              <w:rPr/>
              <w:t xml:space="preserve">Ura: </w:t>
            </w:r>
          </w:p>
        </w:tc>
        <w:tc>
          <w:tcPr>
            <w:tcW w:w="7893" w:type="dxa"/>
            <w:tcBorders/>
            <w:vAlign w:val="center"/>
          </w:tcPr>
          <w:p>
            <w:pPr>
              <w:pStyle w:val="TableContents"/>
              <w:bidi w:val="0"/>
              <w:spacing w:before="0" w:after="283"/>
              <w:jc w:val="left"/>
              <w:rPr/>
            </w:pPr>
            <w:r>
              <w:rPr/>
              <w:t xml:space="preserve">136 -- 120 (. 531) Valmennustilastot PFR:ssä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Fox valmensi ennen Bearsia?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Fox </w:t>
      </w:r>
      <w:r>
        <w:rPr/>
        <w:t xml:space="preserve">(s. 8. helmikuuta 1955) on yhdysvaltalainen jalkapallovalmentaja, joka valmentaa Chicago Bearsia National Football Leaguessa (NFL). Hän on valmentanut myös Carolina Panthersia ja Denver Broncosia, joiden kanssa hän voitti NFC:n mestaruuden ja AFC:n mestaruuden, mutta hävisi molemmat valmentajapestinsä Super Bowlissa.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Chicago Bearsin päävalmentaja?</w:t>
      </w:r>
    </w:p>
    <w:p>
      <w:pPr>
        <w:pStyle w:val="TextBody"/>
        <w:bidi w:val="0"/>
        <w:jc w:val="left"/>
        <w:rPr>
          <w:b/>
          <w:u w:val="single"/>
          <w:shd w:val="clear" w:fill="FFFF00"/>
        </w:rPr>
      </w:pPr>
      <w:r>
        <w:rPr>
          <w:b/>
          <w:u w:val="single"/>
          <w:shd w:val="clear" w:fill="FFFF00"/>
        </w:rPr>
        <w:t xml:space="preserve">Asiakirjan numero 28057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``Pray for You'' on Joel Brentlingerin ja Jaron Lowensteinin säveltämä ja </w:t>
      </w:r>
      <w:r>
        <w:rPr>
          <w:color w:val="A9A9A9"/>
        </w:rPr>
        <w:t xml:space="preserve">yhdysvaltalaisen laulajan Jaron Lowensteinin</w:t>
      </w:r>
      <w:r>
        <w:rPr/>
        <w:t xml:space="preserve"> levyttämä laulu, jonka </w:t>
      </w:r>
      <w:r>
        <w:rPr/>
        <w:t xml:space="preserve">on levyttänyt Jaron and the Long Road to Love.</w:t>
      </w:r>
      <w:r>
        <w:rPr/>
        <w:t xml:space="preserve"> Se on Lowensteinin ensimmäinen soolosinglejulkaisu, kolmen Evan and Jaron -duon sinkun jälkeen. Kappale sisältyy Jaronin debyyttialbumiin Getting Dressed in the Dark.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jonka rukoilen puolestasi.</w:t>
      </w:r>
    </w:p>
    <w:p>
      <w:pPr>
        <w:pStyle w:val="TextBody"/>
        <w:bidi w:val="0"/>
        <w:jc w:val="left"/>
        <w:rPr>
          <w:b/>
          <w:u w:val="single"/>
          <w:shd w:val="clear" w:fill="FFFF00"/>
        </w:rPr>
      </w:pPr>
      <w:r>
        <w:rPr>
          <w:b/>
          <w:u w:val="single"/>
          <w:shd w:val="clear" w:fill="FFFF00"/>
        </w:rPr>
        <w:t xml:space="preserve">Asiakirjan numero 28058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Vuotuiseksi kokonaisvedenotoksi arvioitiin 12,5 km3 vuonna 2000, josta noin 17 % oli yhdyskuntien vedenkäyttöä. Maan pohjoisosissa sekä pinta- että pohjavesivarat ovat lähes täysin kehittyneet ja käytössä. Maan hyvin vettä johtavilla kaakkoisalueilla on merkittäviä kehittymättömiä ja vähän käytettyjä vesivaroja. Johannesburgia ympäröivä Gautengin alue, joka on hyvin vesipulainen, saa vettä alueen eri patoaltaista, kuten Vaalin padosta, ja tuo vettä Oranssijoen vesistöstä Lesothon ylänköalueen vesihankkeen kautta, erityisesti Katsen padosta. Kapkaupunki saa juomavetensä laajasta joki- ja patojärjestelmästä, johon kuuluu myös </w:t>
      </w:r>
      <w:r>
        <w:rPr>
          <w:color w:val="A9A9A9"/>
        </w:rPr>
        <w:t xml:space="preserve">Berg-joen pato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Etelä-Afrikan vesi tulee?</w:t>
      </w:r>
    </w:p>
    <w:p>
      <w:pPr>
        <w:pStyle w:val="TextBody"/>
        <w:bidi w:val="0"/>
        <w:jc w:val="left"/>
        <w:rPr>
          <w:b/>
          <w:u w:val="single"/>
          <w:shd w:val="clear" w:fill="FFFF00"/>
        </w:rPr>
      </w:pPr>
      <w:r>
        <w:rPr>
          <w:b/>
          <w:u w:val="single"/>
          <w:shd w:val="clear" w:fill="FFFF00"/>
        </w:rPr>
        <w:t xml:space="preserve">Asiakirjan numero 28059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We Were Young'' on brittiläisen pop-yhtyeen Take Thatin toinen ja viimeinen single yhtyeen ensimmäiseltä EP:ltä Progressed. Se toimi tunnuskappaleena elokuvasovituksessa Kolme muskettisoturia, joka sai ensi-iltansa Yhdistyneessä kuningaskunnassa 14. lokakuuta 2011. Kappale on Jason Orangen ja </w:t>
      </w:r>
      <w:r>
        <w:rPr>
          <w:color w:val="A9A9A9"/>
        </w:rPr>
        <w:t xml:space="preserve">Robbie Williamsin </w:t>
      </w:r>
      <w:r>
        <w:rPr/>
        <w:t xml:space="preserve">viimeinen, ja siinä </w:t>
      </w:r>
      <w:r>
        <w:rPr/>
        <w:t xml:space="preserve">laulavat </w:t>
      </w:r>
      <w:r>
        <w:rPr/>
        <w:t xml:space="preserve">Williams ja </w:t>
      </w:r>
      <w:r>
        <w:rPr>
          <w:color w:val="DCDCDC"/>
        </w:rPr>
        <w:t xml:space="preserve">Gary Barlow.</w:t>
      </w:r>
      <w:r>
        <w:rPr/>
        <w:t xml:space="preserve"> Single julkaistiin radiossa 11. heinäkuuta 2011 ja julkaistiin Yhdistyneessä kuningaskunnassa digitaalisena latauksena 22. elokuuta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kun olimme nuoria</w:t>
      </w:r>
    </w:p>
    <w:p>
      <w:pPr>
        <w:pStyle w:val="TextBody"/>
        <w:bidi w:val="0"/>
        <w:jc w:val="left"/>
        <w:rPr>
          <w:b/>
          <w:u w:val="single"/>
          <w:shd w:val="clear" w:fill="FFFF00"/>
        </w:rPr>
      </w:pPr>
      <w:r>
        <w:rPr>
          <w:b/>
          <w:u w:val="single"/>
          <w:shd w:val="clear" w:fill="FFFF00"/>
        </w:rPr>
        <w:t xml:space="preserve">Asiakirjan numero 28060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Pickens Jr. </w:t>
      </w:r>
      <w:r>
        <w:rPr/>
        <w:t xml:space="preserve">(s. 26. lokakuuta 1954) on yhdysvaltalainen näyttelijä. Hänet tunnetaan parhaiten roolistaan tohtori Richard Webberinä ABC:n lääketieteellisessä draamasarjassa Grey's Anatomy ja sivuroolistaan apulaisjohtaja Alvin Kershinä Fox-kanavan tieteissarjassa The X-Files myöhemmillä kausilla.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Richard Webberiä Greyn anatomiassa...</w:t>
      </w:r>
    </w:p>
    <w:p>
      <w:pPr>
        <w:pStyle w:val="TextBody"/>
        <w:bidi w:val="0"/>
        <w:jc w:val="left"/>
        <w:rPr>
          <w:b/>
          <w:u w:val="single"/>
          <w:shd w:val="clear" w:fill="FFFF00"/>
        </w:rPr>
      </w:pPr>
      <w:r>
        <w:rPr>
          <w:b/>
          <w:u w:val="single"/>
          <w:shd w:val="clear" w:fill="FFFF00"/>
        </w:rPr>
        <w:t xml:space="preserve">Asiakirjan numero 28061</w:t>
      </w:r>
    </w:p>
    <w:p>
      <w:pPr>
        <w:pStyle w:val="TextBody"/>
        <w:bidi w:val="0"/>
        <w:jc w:val="left"/>
        <w:rPr>
          <w:b/>
          <w:shd w:val="clear" w:fill="FFFF00"/>
        </w:rPr>
      </w:pPr>
      <w:r>
        <w:rPr>
          <w:b/>
          <w:shd w:val="clear" w:fill="FFFF00"/>
        </w:rPr>
        <w:t xml:space="preserve">Tekstin numero 0</w:t>
      </w:r>
    </w:p>
    <w:tbl>
      <w:tblPr>
        <w:tblW w:w="10492" w:type="dxa"/>
        <w:jc w:val="left"/>
        <w:tblInd w:w="0" w:type="dxa"/>
        <w:tblLayout w:type="fixed"/>
        <w:tblCellMar>
          <w:top w:w="28" w:type="dxa"/>
          <w:left w:w="28" w:type="dxa"/>
          <w:bottom w:w="28" w:type="dxa"/>
          <w:right w:w="28" w:type="dxa"/>
        </w:tblCellMar>
      </w:tblPr>
      <w:tblGrid>
        <w:gridCol w:w="751"/>
        <w:gridCol w:w="1471"/>
        <w:gridCol w:w="871"/>
        <w:gridCol w:w="1276"/>
        <w:gridCol w:w="2596"/>
        <w:gridCol w:w="1831"/>
        <w:gridCol w:w="1696"/>
      </w:tblGrid>
      <w:tr>
        <w:trPr/>
        <w:tc>
          <w:tcPr>
            <w:tcW w:w="751" w:type="dxa"/>
            <w:tcBorders/>
            <w:vAlign w:val="center"/>
          </w:tcPr>
          <w:p>
            <w:pPr>
              <w:pStyle w:val="TableHeading"/>
              <w:suppressLineNumbers/>
              <w:bidi w:val="0"/>
              <w:spacing w:before="0" w:after="283"/>
              <w:jc w:val="center"/>
              <w:rPr/>
            </w:pPr>
            <w:r>
              <w:rPr/>
              <w:t xml:space="preserve">Kuva </w:t>
            </w:r>
          </w:p>
        </w:tc>
        <w:tc>
          <w:tcPr>
            <w:tcW w:w="1471" w:type="dxa"/>
            <w:tcBorders/>
            <w:vAlign w:val="center"/>
          </w:tcPr>
          <w:p>
            <w:pPr>
              <w:pStyle w:val="TableHeading"/>
              <w:suppressLineNumbers/>
              <w:bidi w:val="0"/>
              <w:spacing w:before="0" w:after="283"/>
              <w:jc w:val="center"/>
              <w:rPr/>
            </w:pPr>
            <w:r>
              <w:rPr/>
              <w:t xml:space="preserve">Nimi </w:t>
            </w:r>
          </w:p>
        </w:tc>
        <w:tc>
          <w:tcPr>
            <w:tcW w:w="871" w:type="dxa"/>
            <w:tcBorders/>
            <w:vAlign w:val="center"/>
          </w:tcPr>
          <w:p>
            <w:pPr>
              <w:pStyle w:val="TableHeading"/>
              <w:suppressLineNumbers/>
              <w:bidi w:val="0"/>
              <w:spacing w:before="0" w:after="283"/>
              <w:jc w:val="center"/>
              <w:rPr/>
            </w:pPr>
            <w:r>
              <w:rPr/>
              <w:t xml:space="preserve">Palvelu </w:t>
            </w:r>
          </w:p>
        </w:tc>
        <w:tc>
          <w:tcPr>
            <w:tcW w:w="1276" w:type="dxa"/>
            <w:tcBorders/>
            <w:vAlign w:val="center"/>
          </w:tcPr>
          <w:p>
            <w:pPr>
              <w:pStyle w:val="TableHeading"/>
              <w:suppressLineNumbers/>
              <w:bidi w:val="0"/>
              <w:spacing w:before="0" w:after="283"/>
              <w:jc w:val="center"/>
              <w:rPr/>
            </w:pPr>
            <w:r>
              <w:rPr/>
              <w:t xml:space="preserve">Sijoitus </w:t>
            </w:r>
          </w:p>
        </w:tc>
        <w:tc>
          <w:tcPr>
            <w:tcW w:w="2596" w:type="dxa"/>
            <w:tcBorders/>
            <w:vAlign w:val="center"/>
          </w:tcPr>
          <w:p>
            <w:pPr>
              <w:pStyle w:val="TableHeading"/>
              <w:suppressLineNumbers/>
              <w:bidi w:val="0"/>
              <w:spacing w:before="0" w:after="283"/>
              <w:jc w:val="center"/>
              <w:rPr/>
            </w:pPr>
            <w:r>
              <w:rPr/>
              <w:t xml:space="preserve">Toimintapaikka </w:t>
            </w:r>
          </w:p>
        </w:tc>
        <w:tc>
          <w:tcPr>
            <w:tcW w:w="1831" w:type="dxa"/>
            <w:tcBorders/>
            <w:vAlign w:val="center"/>
          </w:tcPr>
          <w:p>
            <w:pPr>
              <w:pStyle w:val="TableHeading"/>
              <w:suppressLineNumbers/>
              <w:bidi w:val="0"/>
              <w:spacing w:before="0" w:after="283"/>
              <w:jc w:val="center"/>
              <w:rPr/>
            </w:pPr>
            <w:r>
              <w:rPr/>
              <w:t xml:space="preserve">Toimenpiteen päivämäärä </w:t>
            </w:r>
          </w:p>
        </w:tc>
        <w:tc>
          <w:tcPr>
            <w:tcW w:w="1696"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Adkison, Joseph B. Joseph B. Adkison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Bellicourt, Ranska! lähellä Bellicourt,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Hyökkäsi yksin konekivääriasemaan ja valtasi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Allex, Jake Jake Allex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Chipilly Ridge, Ranska! Chipilly Ridge, Ranska </w:t>
            </w:r>
          </w:p>
        </w:tc>
        <w:tc>
          <w:tcPr>
            <w:tcW w:w="1831" w:type="dxa"/>
            <w:tcBorders/>
            <w:vAlign w:val="center"/>
          </w:tcPr>
          <w:p>
            <w:pPr>
              <w:pStyle w:val="TableContents"/>
              <w:bidi w:val="0"/>
              <w:spacing w:before="0" w:after="283"/>
              <w:jc w:val="left"/>
              <w:rPr/>
            </w:pPr>
            <w:r>
              <w:rPr/>
              <w:t xml:space="preserve">000000001918-08-09-0000 9. elokuuta 1918 </w:t>
            </w:r>
          </w:p>
        </w:tc>
        <w:tc>
          <w:tcPr>
            <w:tcW w:w="1696" w:type="dxa"/>
            <w:tcBorders/>
            <w:vAlign w:val="center"/>
          </w:tcPr>
          <w:p>
            <w:pPr>
              <w:pStyle w:val="TableContents"/>
              <w:bidi w:val="0"/>
              <w:spacing w:before="0" w:after="283"/>
              <w:jc w:val="left"/>
              <w:rPr/>
            </w:pPr>
            <w:r>
              <w:rPr/>
              <w:t xml:space="preserve">Otti joukkonsa komentoonsa sen jälkeen, kun kaikki upseerit olivat kuolleet tai haavoittuneet, ja valloitti yksin konekivääripesäkkeen.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Allworth, Edward C. Edward C. Allworth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Clery Le Petit, Ranska! Cléry-le-Petit, Ranska </w:t>
            </w:r>
          </w:p>
        </w:tc>
        <w:tc>
          <w:tcPr>
            <w:tcW w:w="1831" w:type="dxa"/>
            <w:tcBorders/>
            <w:vAlign w:val="center"/>
          </w:tcPr>
          <w:p>
            <w:pPr>
              <w:pStyle w:val="TableContents"/>
              <w:bidi w:val="0"/>
              <w:spacing w:before="0" w:after="283"/>
              <w:jc w:val="left"/>
              <w:rPr/>
            </w:pPr>
            <w:r>
              <w:rPr/>
              <w:t xml:space="preserve">000000001918-11-05-0000 5. marraskuuta 1918 </w:t>
            </w:r>
          </w:p>
        </w:tc>
        <w:tc>
          <w:tcPr>
            <w:tcW w:w="1696" w:type="dxa"/>
            <w:tcBorders/>
            <w:vAlign w:val="center"/>
          </w:tcPr>
          <w:p>
            <w:pPr>
              <w:pStyle w:val="TableContents"/>
              <w:bidi w:val="0"/>
              <w:spacing w:before="0" w:after="283"/>
              <w:jc w:val="left"/>
              <w:rPr/>
            </w:pPr>
            <w:r>
              <w:rPr/>
              <w:t xml:space="preserve">Ui kanavan yli tulituksessa, rohkaisi miehiään seuraamaan ja johti sitten yksikköään 100 vangin vangitsemisessa.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Anderson, Johannes S. Johannes S. Anderson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E-08 Ylikersantti </w:t>
            </w:r>
          </w:p>
        </w:tc>
        <w:tc>
          <w:tcPr>
            <w:tcW w:w="2596" w:type="dxa"/>
            <w:tcBorders/>
            <w:vAlign w:val="center"/>
          </w:tcPr>
          <w:p>
            <w:pPr>
              <w:pStyle w:val="TableContents"/>
              <w:bidi w:val="0"/>
              <w:spacing w:before="0" w:after="283"/>
              <w:jc w:val="left"/>
              <w:rPr/>
            </w:pPr>
            <w:r>
              <w:rPr/>
              <w:t xml:space="preserve">Consenvoye, Ranska! Consenvoye,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Hyökkäsi yksin konekivääripesäkkeeseen ja valloitti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Baesel, Albert E. Albert E. Baesel † Albert E. Baesel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Ivoiry, Ranska! lähellä Ivoiry, Ranska </w:t>
            </w:r>
          </w:p>
        </w:tc>
        <w:tc>
          <w:tcPr>
            <w:tcW w:w="1831" w:type="dxa"/>
            <w:tcBorders/>
            <w:vAlign w:val="center"/>
          </w:tcPr>
          <w:p>
            <w:pPr>
              <w:pStyle w:val="TableContents"/>
              <w:bidi w:val="0"/>
              <w:spacing w:before="0" w:after="283"/>
              <w:jc w:val="left"/>
              <w:rPr/>
            </w:pPr>
            <w:r>
              <w:rPr/>
              <w:t xml:space="preserve">000000001918-09-27-0000 27. syyskuuta 1918 </w:t>
            </w:r>
          </w:p>
        </w:tc>
        <w:tc>
          <w:tcPr>
            <w:tcW w:w="1696" w:type="dxa"/>
            <w:tcBorders/>
            <w:vAlign w:val="center"/>
          </w:tcPr>
          <w:p>
            <w:pPr>
              <w:pStyle w:val="TableContents"/>
              <w:bidi w:val="0"/>
              <w:spacing w:before="0" w:after="283"/>
              <w:jc w:val="left"/>
              <w:rPr/>
            </w:pPr>
            <w:r>
              <w:rPr/>
              <w:t xml:space="preserve">Kuoli yrittäessään pelastaa haavoittunutta sotilasta raskaassa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Balch, John H. John H. Balch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E-06 Apteekkikersantti, ensimmäinen luokka </w:t>
            </w:r>
          </w:p>
        </w:tc>
        <w:tc>
          <w:tcPr>
            <w:tcW w:w="2596" w:type="dxa"/>
            <w:tcBorders/>
            <w:vAlign w:val="center"/>
          </w:tcPr>
          <w:p>
            <w:pPr>
              <w:pStyle w:val="TableContents"/>
              <w:bidi w:val="0"/>
              <w:spacing w:before="0" w:after="283"/>
              <w:jc w:val="left"/>
              <w:rPr/>
            </w:pPr>
            <w:r>
              <w:rPr/>
              <w:t xml:space="preserve">Vierzy ja Somme-Py, Ranska! Vierzy ja Somme-Py, Ranska </w:t>
            </w:r>
          </w:p>
        </w:tc>
        <w:tc>
          <w:tcPr>
            <w:tcW w:w="1831" w:type="dxa"/>
            <w:tcBorders/>
            <w:vAlign w:val="center"/>
          </w:tcPr>
          <w:p>
            <w:pPr>
              <w:pStyle w:val="TableContents"/>
              <w:bidi w:val="0"/>
              <w:spacing w:before="0" w:after="283"/>
              <w:jc w:val="left"/>
              <w:rPr/>
            </w:pPr>
            <w:r>
              <w:rPr/>
              <w:t xml:space="preserve">000000001918-07-19-0000 19.7.1918 ja 000000001918-10-05-0000 5.10.1918. </w:t>
            </w:r>
          </w:p>
        </w:tc>
        <w:tc>
          <w:tcPr>
            <w:tcW w:w="1696" w:type="dxa"/>
            <w:tcBorders/>
            <w:vAlign w:val="center"/>
          </w:tcPr>
          <w:p>
            <w:pPr>
              <w:pStyle w:val="TableContents"/>
              <w:bidi w:val="0"/>
              <w:spacing w:before="0" w:after="283"/>
              <w:jc w:val="left"/>
              <w:rPr/>
            </w:pPr>
            <w:r>
              <w:rPr/>
              <w:t xml:space="preserve">Altistui voimakkaalle tulitukselle voidakseen hoitaa haavoittuneita ja perustaa sidonta-aseman.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Barger, Charles D. Charles D. Barger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Bois De Bantheville, Ranska! lähellä Bois-de-Bantheville, Ranska </w:t>
            </w:r>
          </w:p>
        </w:tc>
        <w:tc>
          <w:tcPr>
            <w:tcW w:w="1831" w:type="dxa"/>
            <w:tcBorders/>
            <w:vAlign w:val="center"/>
          </w:tcPr>
          <w:p>
            <w:pPr>
              <w:pStyle w:val="TableContents"/>
              <w:bidi w:val="0"/>
              <w:spacing w:before="0" w:after="283"/>
              <w:jc w:val="left"/>
              <w:rPr/>
            </w:pPr>
            <w:r>
              <w:rPr/>
              <w:t xml:space="preserve">000000001918-10-31-0000 31. lokakuuta 1918 </w:t>
            </w:r>
          </w:p>
        </w:tc>
        <w:tc>
          <w:tcPr>
            <w:tcW w:w="1696" w:type="dxa"/>
            <w:tcBorders/>
            <w:vAlign w:val="center"/>
          </w:tcPr>
          <w:p>
            <w:pPr>
              <w:pStyle w:val="TableContents"/>
              <w:bidi w:val="0"/>
              <w:spacing w:before="0" w:after="283"/>
              <w:jc w:val="left"/>
              <w:rPr/>
            </w:pPr>
            <w:r>
              <w:rPr/>
              <w:t xml:space="preserve">Jesse N. Funkin kanssa meni ei-kenenkään-maalle ja pelasti kaksi haavoittunutta upseeria...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Barkley, David B. David B. Barkley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Pouilly Sur Meuse, Ranska! lähellä Pouilly-sur-Meuse, Ranska </w:t>
            </w:r>
          </w:p>
        </w:tc>
        <w:tc>
          <w:tcPr>
            <w:tcW w:w="1831" w:type="dxa"/>
            <w:tcBorders/>
            <w:vAlign w:val="center"/>
          </w:tcPr>
          <w:p>
            <w:pPr>
              <w:pStyle w:val="TableContents"/>
              <w:bidi w:val="0"/>
              <w:spacing w:before="0" w:after="283"/>
              <w:jc w:val="left"/>
              <w:rPr/>
            </w:pPr>
            <w:r>
              <w:rPr/>
              <w:t xml:space="preserve">000000001918-11-09-0000 9. marraskuuta 1918 </w:t>
            </w:r>
          </w:p>
        </w:tc>
        <w:tc>
          <w:tcPr>
            <w:tcW w:w="1696" w:type="dxa"/>
            <w:tcBorders/>
            <w:vAlign w:val="center"/>
          </w:tcPr>
          <w:p>
            <w:pPr>
              <w:pStyle w:val="TableContents"/>
              <w:bidi w:val="0"/>
              <w:spacing w:before="0" w:after="283"/>
              <w:jc w:val="left"/>
              <w:rPr/>
            </w:pPr>
            <w:r>
              <w:rPr/>
              <w:t xml:space="preserve">Ui Maas-jokea ja tiedusteli saksalaisten asemia raskaassa tulituksessa, hukkui paluumatkalla.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Barkley, John L. John L. Barkley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Cunel, Ranska! lähellä Cunel, Ranska </w:t>
            </w:r>
          </w:p>
        </w:tc>
        <w:tc>
          <w:tcPr>
            <w:tcW w:w="1831" w:type="dxa"/>
            <w:tcBorders/>
            <w:vAlign w:val="center"/>
          </w:tcPr>
          <w:p>
            <w:pPr>
              <w:pStyle w:val="TableContents"/>
              <w:bidi w:val="0"/>
              <w:spacing w:before="0" w:after="283"/>
              <w:jc w:val="left"/>
              <w:rPr/>
            </w:pPr>
            <w:r>
              <w:rPr/>
              <w:t xml:space="preserve">000000001918-10-07-0000 7. lokakuuta 1918 </w:t>
            </w:r>
          </w:p>
        </w:tc>
        <w:tc>
          <w:tcPr>
            <w:tcW w:w="1696" w:type="dxa"/>
            <w:tcBorders/>
            <w:vAlign w:val="center"/>
          </w:tcPr>
          <w:p>
            <w:pPr>
              <w:pStyle w:val="TableContents"/>
              <w:bidi w:val="0"/>
              <w:spacing w:before="0" w:after="283"/>
              <w:jc w:val="left"/>
              <w:rPr/>
            </w:pPr>
            <w:r>
              <w:rPr/>
              <w:t xml:space="preserve">Miehitti konekivääriä toimintakyvyttömän panssarivaunun sisällä ja torjui yksin kaksi saksalaisten vastahyökkäystä.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Bart, Frank J. Frank J. Bart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Medeah Ferme, Ranska! lähellä Medeah Ferme, Ranska </w:t>
            </w:r>
          </w:p>
        </w:tc>
        <w:tc>
          <w:tcPr>
            <w:tcW w:w="1831" w:type="dxa"/>
            <w:tcBorders/>
            <w:vAlign w:val="center"/>
          </w:tcPr>
          <w:p>
            <w:pPr>
              <w:pStyle w:val="TableContents"/>
              <w:bidi w:val="0"/>
              <w:spacing w:before="0" w:after="283"/>
              <w:jc w:val="left"/>
              <w:rPr/>
            </w:pPr>
            <w:r>
              <w:rPr/>
              <w:t xml:space="preserve">000000001918-10-03-0000 3. lokakuuta 1918 </w:t>
            </w:r>
          </w:p>
        </w:tc>
        <w:tc>
          <w:tcPr>
            <w:tcW w:w="1696" w:type="dxa"/>
            <w:tcBorders/>
            <w:vAlign w:val="center"/>
          </w:tcPr>
          <w:p>
            <w:pPr>
              <w:pStyle w:val="TableContents"/>
              <w:bidi w:val="0"/>
              <w:spacing w:before="0" w:after="283"/>
              <w:jc w:val="left"/>
              <w:rPr/>
            </w:pPr>
            <w:r>
              <w:rPr/>
              <w:t xml:space="preserve">Hyökkäsi yksin kahteen konekivääripesäkkeeseen ja sammutti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Blackwell, Robert L. Robert L. Blackwell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Saint-Souplet, Ranska! lähellä Saint-Souplet, Ranska </w:t>
            </w:r>
          </w:p>
        </w:tc>
        <w:tc>
          <w:tcPr>
            <w:tcW w:w="1831" w:type="dxa"/>
            <w:tcBorders/>
            <w:vAlign w:val="center"/>
          </w:tcPr>
          <w:p>
            <w:pPr>
              <w:pStyle w:val="TableContents"/>
              <w:bidi w:val="0"/>
              <w:spacing w:before="0" w:after="283"/>
              <w:jc w:val="left"/>
              <w:rPr/>
            </w:pPr>
            <w:r>
              <w:rPr/>
              <w:t xml:space="preserve">000000001918-10-11-0000 11. lokakuuta 1918 </w:t>
            </w:r>
          </w:p>
        </w:tc>
        <w:tc>
          <w:tcPr>
            <w:tcW w:w="1696" w:type="dxa"/>
            <w:tcBorders/>
            <w:vAlign w:val="center"/>
          </w:tcPr>
          <w:p>
            <w:pPr>
              <w:pStyle w:val="TableContents"/>
              <w:bidi w:val="0"/>
              <w:spacing w:before="0" w:after="283"/>
              <w:jc w:val="left"/>
              <w:rPr/>
            </w:pPr>
            <w:r>
              <w:rPr/>
              <w:t xml:space="preserve">Kuoli yrittäessään viedä vahvistuksia vaativaa viestiä raskaassa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Bleckley, Erwin R. Erwin R. Bleckley † </w:t>
            </w:r>
          </w:p>
        </w:tc>
        <w:tc>
          <w:tcPr>
            <w:tcW w:w="871" w:type="dxa"/>
            <w:tcBorders/>
            <w:vAlign w:val="center"/>
          </w:tcPr>
          <w:p>
            <w:pPr>
              <w:pStyle w:val="TableContents"/>
              <w:bidi w:val="0"/>
              <w:spacing w:before="0" w:after="283"/>
              <w:jc w:val="left"/>
              <w:rPr/>
            </w:pPr>
            <w:r>
              <w:rPr/>
              <w:t xml:space="preserve">Lentopalvelu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Binarville, Ranska! lähellä Binarville, Ranska </w:t>
            </w:r>
          </w:p>
        </w:tc>
        <w:tc>
          <w:tcPr>
            <w:tcW w:w="1831" w:type="dxa"/>
            <w:tcBorders/>
            <w:vAlign w:val="center"/>
          </w:tcPr>
          <w:p>
            <w:pPr>
              <w:pStyle w:val="TableContents"/>
              <w:bidi w:val="0"/>
              <w:spacing w:before="0" w:after="283"/>
              <w:jc w:val="left"/>
              <w:rPr/>
            </w:pPr>
            <w:r>
              <w:rPr/>
              <w:t xml:space="preserve">000000001918-10-06-0000 6. lokakuuta 1918 </w:t>
            </w:r>
          </w:p>
        </w:tc>
        <w:tc>
          <w:tcPr>
            <w:tcW w:w="1696" w:type="dxa"/>
            <w:tcBorders/>
            <w:vAlign w:val="center"/>
          </w:tcPr>
          <w:p>
            <w:pPr>
              <w:pStyle w:val="TableContents"/>
              <w:bidi w:val="0"/>
              <w:spacing w:before="0" w:after="283"/>
              <w:jc w:val="left"/>
              <w:rPr/>
            </w:pPr>
            <w:r>
              <w:rPr/>
              <w:t xml:space="preserve">Kuoli yrittäessään toimittaa kadonneen pataljoonan tarvikkeita ilmateitse Harold Goettlerin kanssa.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Boone, Joel T. Joel T. Boone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O-03 Luutnantti </w:t>
            </w:r>
          </w:p>
        </w:tc>
        <w:tc>
          <w:tcPr>
            <w:tcW w:w="2596" w:type="dxa"/>
            <w:tcBorders/>
            <w:vAlign w:val="center"/>
          </w:tcPr>
          <w:p>
            <w:pPr>
              <w:pStyle w:val="TableContents"/>
              <w:bidi w:val="0"/>
              <w:spacing w:before="0" w:after="283"/>
              <w:jc w:val="left"/>
              <w:rPr/>
            </w:pPr>
            <w:r>
              <w:rPr/>
              <w:t xml:space="preserve">Vierzy, Ranska! lähellä Vierzy, Ranska </w:t>
            </w:r>
          </w:p>
        </w:tc>
        <w:tc>
          <w:tcPr>
            <w:tcW w:w="1831" w:type="dxa"/>
            <w:tcBorders/>
            <w:vAlign w:val="center"/>
          </w:tcPr>
          <w:p>
            <w:pPr>
              <w:pStyle w:val="TableContents"/>
              <w:bidi w:val="0"/>
              <w:spacing w:before="0" w:after="283"/>
              <w:jc w:val="left"/>
              <w:rPr/>
            </w:pPr>
            <w:r>
              <w:rPr/>
              <w:t xml:space="preserve">000000001918-07-19-0000 19. heinäkuuta 1918 </w:t>
            </w:r>
          </w:p>
        </w:tc>
        <w:tc>
          <w:tcPr>
            <w:tcW w:w="1696" w:type="dxa"/>
            <w:tcBorders/>
            <w:vAlign w:val="center"/>
          </w:tcPr>
          <w:p>
            <w:pPr>
              <w:pStyle w:val="TableContents"/>
              <w:bidi w:val="0"/>
              <w:spacing w:before="0" w:after="283"/>
              <w:jc w:val="left"/>
              <w:rPr/>
            </w:pPr>
            <w:r>
              <w:rPr/>
              <w:t xml:space="preserve">Altistui voimakkaalle tulitukselle voidakseen hoitaa haavoittuneita ja tuoda tarvikkeita.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Bradley, Jr., Willis Winter Willis Winter Bradley, Jr.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O-03 Luutnantti </w:t>
            </w:r>
          </w:p>
        </w:tc>
        <w:tc>
          <w:tcPr>
            <w:tcW w:w="2596" w:type="dxa"/>
            <w:tcBorders/>
            <w:vAlign w:val="center"/>
          </w:tcPr>
          <w:p>
            <w:pPr>
              <w:pStyle w:val="TableContents"/>
              <w:bidi w:val="0"/>
              <w:spacing w:before="0" w:after="283"/>
              <w:jc w:val="left"/>
              <w:rPr/>
            </w:pPr>
            <w:r>
              <w:rPr/>
              <w:t xml:space="preserve">USS Pittsburgh matkalla Buenos Airesiin, Argentiinaan. </w:t>
            </w:r>
          </w:p>
        </w:tc>
        <w:tc>
          <w:tcPr>
            <w:tcW w:w="1831" w:type="dxa"/>
            <w:tcBorders/>
            <w:vAlign w:val="center"/>
          </w:tcPr>
          <w:p>
            <w:pPr>
              <w:pStyle w:val="TableContents"/>
              <w:bidi w:val="0"/>
              <w:spacing w:before="0" w:after="283"/>
              <w:jc w:val="left"/>
              <w:rPr/>
            </w:pPr>
            <w:r>
              <w:rPr/>
              <w:t xml:space="preserve">000000001917-07-23-0000 heinäkuu 23, 1917 </w:t>
            </w:r>
          </w:p>
        </w:tc>
        <w:tc>
          <w:tcPr>
            <w:tcW w:w="1696" w:type="dxa"/>
            <w:tcBorders/>
            <w:vAlign w:val="center"/>
          </w:tcPr>
          <w:p>
            <w:pPr>
              <w:pStyle w:val="TableContents"/>
              <w:bidi w:val="0"/>
              <w:spacing w:before="0" w:after="283"/>
              <w:jc w:val="left"/>
              <w:rPr/>
            </w:pPr>
            <w:r>
              <w:rPr/>
              <w:t xml:space="preserve">tunkeutui räjähteitä sisältävään huoneeseen ja sammutti tulipalon vahingossa tapahtuneen räjähdyksen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Bronson, Deming Deming Bronson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Eclisfontaine, Ranska! lähellä Eclisfontaine, Ranska </w:t>
            </w:r>
          </w:p>
        </w:tc>
        <w:tc>
          <w:tcPr>
            <w:tcW w:w="1831" w:type="dxa"/>
            <w:tcBorders/>
            <w:vAlign w:val="center"/>
          </w:tcPr>
          <w:p>
            <w:pPr>
              <w:pStyle w:val="TableContents"/>
              <w:bidi w:val="0"/>
              <w:spacing w:before="0" w:after="283"/>
              <w:jc w:val="left"/>
              <w:rPr/>
            </w:pPr>
            <w:r>
              <w:rPr/>
              <w:t xml:space="preserve">000000001918-09-26-0000 26. syyskuuta 1918 -- 000000001918-09-27-0000 27. syyskuuta 1918 </w:t>
            </w:r>
          </w:p>
        </w:tc>
        <w:tc>
          <w:tcPr>
            <w:tcW w:w="1696" w:type="dxa"/>
            <w:tcBorders/>
            <w:vAlign w:val="center"/>
          </w:tcPr>
          <w:p>
            <w:pPr>
              <w:pStyle w:val="TableContents"/>
              <w:bidi w:val="0"/>
              <w:spacing w:before="0" w:after="283"/>
              <w:jc w:val="left"/>
              <w:rPr/>
            </w:pPr>
            <w:r>
              <w:rPr/>
              <w:t xml:space="preserve">Jatkoi taistelua, vaikka kärsi vakavista haavoista.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Call, Donald M. Donald M. Call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Varennes, Ranska! lähellä Varennes,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Pelasti haavoittuneen upseerin toimintakyvyttömästä panssarivaunusta ja vei hänet turvaan kovassa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Cann, Tedford H. Tedford H. Cann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E-03 Merimies </w:t>
            </w:r>
          </w:p>
        </w:tc>
        <w:tc>
          <w:tcPr>
            <w:tcW w:w="2596" w:type="dxa"/>
            <w:tcBorders/>
            <w:vAlign w:val="center"/>
          </w:tcPr>
          <w:p>
            <w:pPr>
              <w:pStyle w:val="TableContents"/>
              <w:bidi w:val="0"/>
              <w:spacing w:before="0" w:after="283"/>
              <w:jc w:val="left"/>
              <w:rPr/>
            </w:pPr>
            <w:r>
              <w:rPr/>
              <w:t xml:space="preserve">USS May </w:t>
            </w:r>
          </w:p>
        </w:tc>
        <w:tc>
          <w:tcPr>
            <w:tcW w:w="1831" w:type="dxa"/>
            <w:tcBorders/>
            <w:vAlign w:val="center"/>
          </w:tcPr>
          <w:p>
            <w:pPr>
              <w:pStyle w:val="TableContents"/>
              <w:bidi w:val="0"/>
              <w:spacing w:before="0" w:after="283"/>
              <w:jc w:val="left"/>
              <w:rPr/>
            </w:pPr>
            <w:r>
              <w:rPr/>
              <w:t xml:space="preserve">000000001917-11-05-0000 5. marraskuuta 1917 </w:t>
            </w:r>
          </w:p>
        </w:tc>
        <w:tc>
          <w:tcPr>
            <w:tcW w:w="1696" w:type="dxa"/>
            <w:tcBorders/>
            <w:vAlign w:val="center"/>
          </w:tcPr>
          <w:p>
            <w:pPr>
              <w:pStyle w:val="TableContents"/>
              <w:bidi w:val="0"/>
              <w:spacing w:before="0" w:after="283"/>
              <w:jc w:val="left"/>
              <w:rPr/>
            </w:pPr>
            <w:r>
              <w:rPr/>
              <w:t xml:space="preserve">Kyyhkylä tulvivaan osastoon löytääkseen ja tukkiakseen laivaansa uhkaavan vuodon.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Chiles, Marcellus H. Marcellus H. Chiles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Le Champy Bas, Ranska! lähellä Le Champy Bas, Ranska </w:t>
            </w:r>
          </w:p>
        </w:tc>
        <w:tc>
          <w:tcPr>
            <w:tcW w:w="1831" w:type="dxa"/>
            <w:tcBorders/>
            <w:vAlign w:val="center"/>
          </w:tcPr>
          <w:p>
            <w:pPr>
              <w:pStyle w:val="TableContents"/>
              <w:bidi w:val="0"/>
              <w:spacing w:before="0" w:after="283"/>
              <w:jc w:val="left"/>
              <w:rPr/>
            </w:pPr>
            <w:r>
              <w:rPr/>
              <w:t xml:space="preserve">000000001918-11-03-0000 3. marraskuuta 1918 </w:t>
            </w:r>
          </w:p>
        </w:tc>
        <w:tc>
          <w:tcPr>
            <w:tcW w:w="1696" w:type="dxa"/>
            <w:tcBorders/>
            <w:vAlign w:val="center"/>
          </w:tcPr>
          <w:p>
            <w:pPr>
              <w:pStyle w:val="TableContents"/>
              <w:bidi w:val="0"/>
              <w:spacing w:before="0" w:after="283"/>
              <w:jc w:val="left"/>
              <w:rPr/>
            </w:pPr>
            <w:r>
              <w:rPr/>
              <w:t xml:space="preserve">johti rintamaa voimakkaasta konekivääritulesta huolimatta, kunnes haavoittui kuolettavasti.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Colyer, Wilbur E. Wilbur E. Colyer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Verdun, Ranska! lähellä Verdun, Ranska </w:t>
            </w:r>
          </w:p>
        </w:tc>
        <w:tc>
          <w:tcPr>
            <w:tcW w:w="1831" w:type="dxa"/>
            <w:tcBorders/>
            <w:vAlign w:val="center"/>
          </w:tcPr>
          <w:p>
            <w:pPr>
              <w:pStyle w:val="TableContents"/>
              <w:bidi w:val="0"/>
              <w:spacing w:before="0" w:after="283"/>
              <w:jc w:val="left"/>
              <w:rPr/>
            </w:pPr>
            <w:r>
              <w:rPr/>
              <w:t xml:space="preserve">000000001918-10-09-0000 9 lokakuuta 1918 </w:t>
            </w:r>
          </w:p>
        </w:tc>
        <w:tc>
          <w:tcPr>
            <w:tcW w:w="1696" w:type="dxa"/>
            <w:tcBorders/>
            <w:vAlign w:val="center"/>
          </w:tcPr>
          <w:p>
            <w:pPr>
              <w:pStyle w:val="TableContents"/>
              <w:bidi w:val="0"/>
              <w:spacing w:before="0" w:after="283"/>
              <w:jc w:val="left"/>
              <w:rPr/>
            </w:pPr>
            <w:r>
              <w:rPr/>
              <w:t xml:space="preserve">Hyökkäsi yksin kolmen konekivääripesäkkeen kimppuun ja hiljensi ne.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Costin, Henry G. Henry G. Costin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Bois De Consenvoye, Ranska! lähellä Bois-de-Consenvoye,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Haavoittui kuolettavasti hyökätessään yksin konekivääripesäkkeeseen sen jälkeen, kun kaikki muutkin hänen tiiminsä jäsenet olivat menettäneet henkensä.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Covington, Jesse W. Jesse W. Covington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E-04 Laivakokki Kolmas luokka </w:t>
            </w:r>
          </w:p>
        </w:tc>
        <w:tc>
          <w:tcPr>
            <w:tcW w:w="2596" w:type="dxa"/>
            <w:tcBorders/>
            <w:vAlign w:val="center"/>
          </w:tcPr>
          <w:p>
            <w:pPr>
              <w:pStyle w:val="TableContents"/>
              <w:bidi w:val="0"/>
              <w:spacing w:before="0" w:after="283"/>
              <w:jc w:val="left"/>
              <w:rPr/>
            </w:pPr>
            <w:r>
              <w:rPr/>
              <w:t xml:space="preserve">USS Stewart </w:t>
            </w:r>
          </w:p>
        </w:tc>
        <w:tc>
          <w:tcPr>
            <w:tcW w:w="1831" w:type="dxa"/>
            <w:tcBorders/>
            <w:vAlign w:val="center"/>
          </w:tcPr>
          <w:p>
            <w:pPr>
              <w:pStyle w:val="TableContents"/>
              <w:bidi w:val="0"/>
              <w:spacing w:before="0" w:after="283"/>
              <w:jc w:val="left"/>
              <w:rPr/>
            </w:pPr>
            <w:r>
              <w:rPr/>
              <w:t xml:space="preserve">000000001918-04-17-0000 17. huhtikuuta 1918 </w:t>
            </w:r>
          </w:p>
        </w:tc>
        <w:tc>
          <w:tcPr>
            <w:tcW w:w="1696" w:type="dxa"/>
            <w:tcBorders/>
            <w:vAlign w:val="center"/>
          </w:tcPr>
          <w:p>
            <w:pPr>
              <w:pStyle w:val="TableContents"/>
              <w:bidi w:val="0"/>
              <w:spacing w:before="0" w:after="283"/>
              <w:jc w:val="left"/>
              <w:rPr/>
            </w:pPr>
            <w:r>
              <w:rPr/>
              <w:t xml:space="preserve">Dove yli laidan ja pelasti miehen, joka oli räjähelaatikoiden ympäröimänä.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Cukela, Louis Louis Cukela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Villers Cotterets, Ranska! lähellä Villers-Cotterêts, Ranska </w:t>
            </w:r>
          </w:p>
        </w:tc>
        <w:tc>
          <w:tcPr>
            <w:tcW w:w="1831" w:type="dxa"/>
            <w:tcBorders/>
            <w:vAlign w:val="center"/>
          </w:tcPr>
          <w:p>
            <w:pPr>
              <w:pStyle w:val="TableContents"/>
              <w:bidi w:val="0"/>
              <w:spacing w:before="0" w:after="283"/>
              <w:jc w:val="left"/>
              <w:rPr/>
            </w:pPr>
            <w:r>
              <w:rPr/>
              <w:t xml:space="preserve">000000001918-07-18-0000 heinäkuu 18, 1918 </w:t>
            </w:r>
          </w:p>
        </w:tc>
        <w:tc>
          <w:tcPr>
            <w:tcW w:w="1696" w:type="dxa"/>
            <w:tcBorders/>
            <w:vAlign w:val="center"/>
          </w:tcPr>
          <w:p>
            <w:pPr>
              <w:pStyle w:val="TableContents"/>
              <w:bidi w:val="0"/>
              <w:spacing w:before="0" w:after="283"/>
              <w:jc w:val="left"/>
              <w:rPr/>
            </w:pPr>
            <w:r>
              <w:rPr/>
              <w:t xml:space="preserve">Hyökkäsi yksin saksalaisten tukikohtaan ja valloitti sen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Dilboy, George George Dilboy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Belleau, Ranska! lähellä Belleau, Ranska </w:t>
            </w:r>
          </w:p>
        </w:tc>
        <w:tc>
          <w:tcPr>
            <w:tcW w:w="1831" w:type="dxa"/>
            <w:tcBorders/>
            <w:vAlign w:val="center"/>
          </w:tcPr>
          <w:p>
            <w:pPr>
              <w:pStyle w:val="TableContents"/>
              <w:bidi w:val="0"/>
              <w:spacing w:before="0" w:after="283"/>
              <w:jc w:val="left"/>
              <w:rPr/>
            </w:pPr>
            <w:r>
              <w:rPr/>
              <w:t xml:space="preserve">000000001918-07-18-0000 heinäkuu 18, 1918 </w:t>
            </w:r>
          </w:p>
        </w:tc>
        <w:tc>
          <w:tcPr>
            <w:tcW w:w="1696" w:type="dxa"/>
            <w:tcBorders/>
            <w:vAlign w:val="center"/>
          </w:tcPr>
          <w:p>
            <w:pPr>
              <w:pStyle w:val="TableContents"/>
              <w:bidi w:val="0"/>
              <w:spacing w:before="0" w:after="283"/>
              <w:jc w:val="left"/>
              <w:rPr/>
            </w:pPr>
            <w:r>
              <w:rPr/>
              <w:t xml:space="preserve">Haavoittui kuolettavasti hyökätessään yksin konekivääriasemaan ja hiljentäessään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Donaldson, Michael A. Michael A. Donaldson, Michael A. Donaldson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Sommerance Landres Et Saint Georges Road, Ranska! Sommerance-Landres-et-Saint-Georges tie, Ranska </w:t>
            </w:r>
          </w:p>
        </w:tc>
        <w:tc>
          <w:tcPr>
            <w:tcW w:w="1831" w:type="dxa"/>
            <w:tcBorders/>
            <w:vAlign w:val="center"/>
          </w:tcPr>
          <w:p>
            <w:pPr>
              <w:pStyle w:val="TableContents"/>
              <w:bidi w:val="0"/>
              <w:spacing w:before="0" w:after="283"/>
              <w:jc w:val="left"/>
              <w:rPr/>
            </w:pPr>
            <w:r>
              <w:rPr/>
              <w:t xml:space="preserve">000000001918-10-14-0000 14. lokakuuta 1918 </w:t>
            </w:r>
          </w:p>
        </w:tc>
        <w:tc>
          <w:tcPr>
            <w:tcW w:w="1696" w:type="dxa"/>
            <w:tcBorders/>
            <w:vAlign w:val="center"/>
          </w:tcPr>
          <w:p>
            <w:pPr>
              <w:pStyle w:val="TableContents"/>
              <w:bidi w:val="0"/>
              <w:spacing w:before="0" w:after="283"/>
              <w:jc w:val="left"/>
              <w:rPr/>
            </w:pPr>
            <w:r>
              <w:rPr/>
              <w:t xml:space="preserve">Pelastivat kuusi haavoittunutta miestä voimakkaasta tulituksesta huolimatta.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Donovan, William J. William J. Donovan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O-05 Everstiluutnantti </w:t>
            </w:r>
          </w:p>
        </w:tc>
        <w:tc>
          <w:tcPr>
            <w:tcW w:w="2596" w:type="dxa"/>
            <w:tcBorders/>
            <w:vAlign w:val="center"/>
          </w:tcPr>
          <w:p>
            <w:pPr>
              <w:pStyle w:val="TableContents"/>
              <w:bidi w:val="0"/>
              <w:spacing w:before="0" w:after="283"/>
              <w:jc w:val="left"/>
              <w:rPr/>
            </w:pPr>
            <w:r>
              <w:rPr/>
              <w:t xml:space="preserve">Landres Et Saint Georges, Ranska! lähellä Landres-et-Saint-Georges, Ranska </w:t>
            </w:r>
          </w:p>
        </w:tc>
        <w:tc>
          <w:tcPr>
            <w:tcW w:w="1831" w:type="dxa"/>
            <w:tcBorders/>
            <w:vAlign w:val="center"/>
          </w:tcPr>
          <w:p>
            <w:pPr>
              <w:pStyle w:val="TableContents"/>
              <w:bidi w:val="0"/>
              <w:spacing w:before="0" w:after="283"/>
              <w:jc w:val="left"/>
              <w:rPr/>
            </w:pPr>
            <w:r>
              <w:rPr/>
              <w:t xml:space="preserve">000000001918-10-14-0000 14.10.1918 -- 000000001918-10-15-0000 15.10.1918 </w:t>
            </w:r>
          </w:p>
        </w:tc>
        <w:tc>
          <w:tcPr>
            <w:tcW w:w="1696" w:type="dxa"/>
            <w:tcBorders/>
            <w:vAlign w:val="center"/>
          </w:tcPr>
          <w:p>
            <w:pPr>
              <w:pStyle w:val="TableContents"/>
              <w:bidi w:val="0"/>
              <w:spacing w:before="0" w:after="283"/>
              <w:jc w:val="left"/>
              <w:rPr/>
            </w:pPr>
            <w:r>
              <w:rPr/>
              <w:t xml:space="preserve">Altisti itsensä tulelle johtaakseen ja organisoidakseen miehiään, pysyi heidän kanssaan haavoittumisensa jälkeen. Ainoa henkilö, joka on saanut Yhdysvaltojen neljä korkeinta palkintoa: kunniamitalin, ansioristin, ansiomitalin ja kansallisen turvallisuuden mitalin.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Dozier, James C. James C. Dozier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Montbrehain, Ranska! lähellä Montbrehain,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Jatkoi johtamista haavoittumisen jälkeen ja sammutti toisen sotilaan kanssa konekivääripesäkkeen.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Dunn, Parker F. Parker F. Dunn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Grand Pre, Ranska! lähellä Grandpré, Ardennes, Ranska </w:t>
            </w:r>
          </w:p>
        </w:tc>
        <w:tc>
          <w:tcPr>
            <w:tcW w:w="1831" w:type="dxa"/>
            <w:tcBorders/>
            <w:vAlign w:val="center"/>
          </w:tcPr>
          <w:p>
            <w:pPr>
              <w:pStyle w:val="TableContents"/>
              <w:bidi w:val="0"/>
              <w:spacing w:before="0" w:after="283"/>
              <w:jc w:val="left"/>
              <w:rPr/>
            </w:pPr>
            <w:r>
              <w:rPr/>
              <w:t xml:space="preserve">000000001918-10-23-0000 23. lokakuuta 1918 </w:t>
            </w:r>
          </w:p>
        </w:tc>
        <w:tc>
          <w:tcPr>
            <w:tcW w:w="1696" w:type="dxa"/>
            <w:tcBorders/>
            <w:vAlign w:val="center"/>
          </w:tcPr>
          <w:p>
            <w:pPr>
              <w:pStyle w:val="TableContents"/>
              <w:bidi w:val="0"/>
              <w:spacing w:before="0" w:after="283"/>
              <w:jc w:val="left"/>
              <w:rPr/>
            </w:pPr>
            <w:r>
              <w:rPr/>
              <w:t xml:space="preserve">Kuoli kantaessaan viestiä kovassa tulituksessa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Edwards, Daniel R. Daniel R. Edwards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Soissons, Ranska! Soissons, Ranska </w:t>
            </w:r>
          </w:p>
        </w:tc>
        <w:tc>
          <w:tcPr>
            <w:tcW w:w="1831" w:type="dxa"/>
            <w:tcBorders/>
            <w:vAlign w:val="center"/>
          </w:tcPr>
          <w:p>
            <w:pPr>
              <w:pStyle w:val="TableContents"/>
              <w:bidi w:val="0"/>
              <w:spacing w:before="0" w:after="283"/>
              <w:jc w:val="left"/>
              <w:rPr/>
            </w:pPr>
            <w:r>
              <w:rPr/>
              <w:t xml:space="preserve">000000001918-07-18-0000 heinäkuu 18, 1918 </w:t>
            </w:r>
          </w:p>
        </w:tc>
        <w:tc>
          <w:tcPr>
            <w:tcW w:w="1696" w:type="dxa"/>
            <w:tcBorders/>
            <w:vAlign w:val="center"/>
          </w:tcPr>
          <w:p>
            <w:pPr>
              <w:pStyle w:val="TableContents"/>
              <w:bidi w:val="0"/>
              <w:spacing w:before="0" w:after="283"/>
              <w:jc w:val="left"/>
              <w:rPr/>
            </w:pPr>
            <w:r>
              <w:rPr/>
              <w:t xml:space="preserve">Vaikka hän oli vakavasti haavoittunut, hän tunkeutui yksin saksalaisten juoksuhaudan sisään ja tappoi tai vangitsi sen asukkaat.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Eggers, Alan L. Alan L. Eggers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Le Catelet, Ranska! lähellä Le Catelet,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J.C. Lathamin ja Thomas E. O'Shean kanssa pelasti toimintakyvyttömän panssarivaunun miehistön ja suojeli heitä hyökkäyksiltä koko päivän.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Ellis, Michael B. Michael B. Ellis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Exermont, Ranska! lähellä Exermont, Ranska </w:t>
            </w:r>
          </w:p>
        </w:tc>
        <w:tc>
          <w:tcPr>
            <w:tcW w:w="1831" w:type="dxa"/>
            <w:tcBorders/>
            <w:vAlign w:val="center"/>
          </w:tcPr>
          <w:p>
            <w:pPr>
              <w:pStyle w:val="TableContents"/>
              <w:bidi w:val="0"/>
              <w:spacing w:before="0" w:after="283"/>
              <w:jc w:val="left"/>
              <w:rPr/>
            </w:pPr>
            <w:r>
              <w:rPr/>
              <w:t xml:space="preserve">000000001918-10-05-0000 5. lokakuuta 1918 </w:t>
            </w:r>
          </w:p>
        </w:tc>
        <w:tc>
          <w:tcPr>
            <w:tcW w:w="1696" w:type="dxa"/>
            <w:tcBorders/>
            <w:vAlign w:val="center"/>
          </w:tcPr>
          <w:p>
            <w:pPr>
              <w:pStyle w:val="TableContents"/>
              <w:bidi w:val="0"/>
              <w:spacing w:before="0" w:after="283"/>
              <w:jc w:val="left"/>
              <w:rPr/>
            </w:pPr>
            <w:r>
              <w:rPr/>
              <w:t xml:space="preserve">Hyökkäsi yksin useisiin saksalaisasemiin ja valtasi ne.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Forrest, Arthur J. Arthur J. Forrest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Remonville, Ranska! lähellä Remonville, Ranska </w:t>
            </w:r>
          </w:p>
        </w:tc>
        <w:tc>
          <w:tcPr>
            <w:tcW w:w="1831" w:type="dxa"/>
            <w:tcBorders/>
            <w:vAlign w:val="center"/>
          </w:tcPr>
          <w:p>
            <w:pPr>
              <w:pStyle w:val="TableContents"/>
              <w:bidi w:val="0"/>
              <w:spacing w:before="0" w:after="283"/>
              <w:jc w:val="left"/>
              <w:rPr/>
            </w:pPr>
            <w:r>
              <w:rPr/>
              <w:t xml:space="preserve">000000001918-11-01-0000 1. marraskuuta 1918 </w:t>
            </w:r>
          </w:p>
        </w:tc>
        <w:tc>
          <w:tcPr>
            <w:tcW w:w="1696" w:type="dxa"/>
            <w:tcBorders/>
            <w:vAlign w:val="center"/>
          </w:tcPr>
          <w:p>
            <w:pPr>
              <w:pStyle w:val="TableContents"/>
              <w:bidi w:val="0"/>
              <w:spacing w:before="0" w:after="283"/>
              <w:jc w:val="left"/>
              <w:rPr/>
            </w:pPr>
            <w:r>
              <w:rPr/>
              <w:t xml:space="preserve">Hyökkäsi yksin konekivääripesäkkeeseen ja sammutti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Foster, Gary E. Gary E. Foster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Montbrehain, Ranska! lähellä Montbrehain,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Sammutti yksin konekivääripesäkkeen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Funk, Jesse N. Jesse N. Funk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Bois De Bantheville, Ranska! lähellä Bois-de-Bantheville, Ranska </w:t>
            </w:r>
          </w:p>
        </w:tc>
        <w:tc>
          <w:tcPr>
            <w:tcW w:w="1831" w:type="dxa"/>
            <w:tcBorders/>
            <w:vAlign w:val="center"/>
          </w:tcPr>
          <w:p>
            <w:pPr>
              <w:pStyle w:val="TableContents"/>
              <w:bidi w:val="0"/>
              <w:spacing w:before="0" w:after="283"/>
              <w:jc w:val="left"/>
              <w:rPr/>
            </w:pPr>
            <w:r>
              <w:rPr/>
              <w:t xml:space="preserve">000000001918-10-31-0000 31. lokakuuta 1918 </w:t>
            </w:r>
          </w:p>
        </w:tc>
        <w:tc>
          <w:tcPr>
            <w:tcW w:w="1696" w:type="dxa"/>
            <w:tcBorders/>
            <w:vAlign w:val="center"/>
          </w:tcPr>
          <w:p>
            <w:pPr>
              <w:pStyle w:val="TableContents"/>
              <w:bidi w:val="0"/>
              <w:spacing w:before="0" w:after="283"/>
              <w:jc w:val="left"/>
              <w:rPr/>
            </w:pPr>
            <w:r>
              <w:rPr/>
              <w:t xml:space="preserve">Meni Charles D. Bargerin kanssa ei-kenenkään-maalle ja pelasti kaksi haavoittunutta upseeria -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Furlong, Harold A. Harold A. Furlong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Bantheville, Ranska! lähellä Bantheville, Ranska </w:t>
            </w:r>
          </w:p>
        </w:tc>
        <w:tc>
          <w:tcPr>
            <w:tcW w:w="1831" w:type="dxa"/>
            <w:tcBorders/>
            <w:vAlign w:val="center"/>
          </w:tcPr>
          <w:p>
            <w:pPr>
              <w:pStyle w:val="TableContents"/>
              <w:bidi w:val="0"/>
              <w:spacing w:before="0" w:after="283"/>
              <w:jc w:val="left"/>
              <w:rPr/>
            </w:pPr>
            <w:r>
              <w:rPr/>
              <w:t xml:space="preserve">000000001918-11-01-0000 1. marraskuuta 1918 </w:t>
            </w:r>
          </w:p>
        </w:tc>
        <w:tc>
          <w:tcPr>
            <w:tcW w:w="1696" w:type="dxa"/>
            <w:tcBorders/>
            <w:vAlign w:val="center"/>
          </w:tcPr>
          <w:p>
            <w:pPr>
              <w:pStyle w:val="TableContents"/>
              <w:bidi w:val="0"/>
              <w:spacing w:before="0" w:after="283"/>
              <w:jc w:val="left"/>
              <w:rPr/>
            </w:pPr>
            <w:r>
              <w:rPr/>
              <w:t xml:space="preserve">Hyökkäsi yksin konekivääripesäkkeitä vastaan ja sammutti ne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Gaffney, Frank J. Frank J. Gaffney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Ronssoy, Ranska! lähellä Ronssoy,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Valloitti yksin saksalaisten aseman ja piti sitä hallussaan, kunnes apujoukot saapuivat.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Goettler, Harold E. Harold E. Goettler † </w:t>
            </w:r>
          </w:p>
        </w:tc>
        <w:tc>
          <w:tcPr>
            <w:tcW w:w="871" w:type="dxa"/>
            <w:tcBorders/>
            <w:vAlign w:val="center"/>
          </w:tcPr>
          <w:p>
            <w:pPr>
              <w:pStyle w:val="TableContents"/>
              <w:bidi w:val="0"/>
              <w:spacing w:before="0" w:after="283"/>
              <w:jc w:val="left"/>
              <w:rPr/>
            </w:pPr>
            <w:r>
              <w:rPr/>
              <w:t xml:space="preserve">Lentopalvelu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Binarville, Ranska! lähellä Binarville, Ranska </w:t>
            </w:r>
          </w:p>
        </w:tc>
        <w:tc>
          <w:tcPr>
            <w:tcW w:w="1831" w:type="dxa"/>
            <w:tcBorders/>
            <w:vAlign w:val="center"/>
          </w:tcPr>
          <w:p>
            <w:pPr>
              <w:pStyle w:val="TableContents"/>
              <w:bidi w:val="0"/>
              <w:spacing w:before="0" w:after="283"/>
              <w:jc w:val="left"/>
              <w:rPr/>
            </w:pPr>
            <w:r>
              <w:rPr/>
              <w:t xml:space="preserve">000000001918-10-06-0000 6. lokakuuta 1918 </w:t>
            </w:r>
          </w:p>
        </w:tc>
        <w:tc>
          <w:tcPr>
            <w:tcW w:w="1696" w:type="dxa"/>
            <w:tcBorders/>
            <w:vAlign w:val="center"/>
          </w:tcPr>
          <w:p>
            <w:pPr>
              <w:pStyle w:val="TableContents"/>
              <w:bidi w:val="0"/>
              <w:spacing w:before="0" w:after="283"/>
              <w:jc w:val="left"/>
              <w:rPr/>
            </w:pPr>
            <w:r>
              <w:rPr/>
              <w:t xml:space="preserve">Kuoli yrittäessään toimittaa kadonnutta pataljoonaa ilmateitse Erwin Bleckleyn kanssa.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Graves, Ora Ora Graves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E-03 Merimies </w:t>
            </w:r>
          </w:p>
        </w:tc>
        <w:tc>
          <w:tcPr>
            <w:tcW w:w="2596" w:type="dxa"/>
            <w:tcBorders/>
            <w:vAlign w:val="center"/>
          </w:tcPr>
          <w:p>
            <w:pPr>
              <w:pStyle w:val="TableContents"/>
              <w:bidi w:val="0"/>
              <w:spacing w:before="0" w:after="283"/>
              <w:jc w:val="left"/>
              <w:rPr/>
            </w:pPr>
            <w:r>
              <w:rPr/>
              <w:t xml:space="preserve">USS Pittsburgh matkalla Buenos Airesiin, Argentiinaan. </w:t>
            </w:r>
          </w:p>
        </w:tc>
        <w:tc>
          <w:tcPr>
            <w:tcW w:w="1831" w:type="dxa"/>
            <w:tcBorders/>
            <w:vAlign w:val="center"/>
          </w:tcPr>
          <w:p>
            <w:pPr>
              <w:pStyle w:val="TableContents"/>
              <w:bidi w:val="0"/>
              <w:spacing w:before="0" w:after="283"/>
              <w:jc w:val="left"/>
              <w:rPr/>
            </w:pPr>
            <w:r>
              <w:rPr/>
              <w:t xml:space="preserve">000000001917-07-23-0000 heinäkuu 23, 1917 </w:t>
            </w:r>
          </w:p>
        </w:tc>
        <w:tc>
          <w:tcPr>
            <w:tcW w:w="1696" w:type="dxa"/>
            <w:tcBorders/>
            <w:vAlign w:val="center"/>
          </w:tcPr>
          <w:p>
            <w:pPr>
              <w:pStyle w:val="TableContents"/>
              <w:bidi w:val="0"/>
              <w:spacing w:before="0" w:after="283"/>
              <w:jc w:val="left"/>
              <w:rPr/>
            </w:pPr>
            <w:r>
              <w:rPr/>
              <w:t xml:space="preserve">Sammutti tulipalon vahingossa tapahtuneen räjähdyksen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Gregory, Earle D. Earle D. Gregory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Verdun, Ranska! Verdunin pohjoispuolella,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Hyökkäsi yksin kolmeen saksalaisasemaan ja valtasi ne.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Gumpertz, Sydney G. Sydney G. Gumpertz Sydney G. Gumpertz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E-08 Ylikersantti </w:t>
            </w:r>
          </w:p>
        </w:tc>
        <w:tc>
          <w:tcPr>
            <w:tcW w:w="2596" w:type="dxa"/>
            <w:tcBorders/>
            <w:vAlign w:val="center"/>
          </w:tcPr>
          <w:p>
            <w:pPr>
              <w:pStyle w:val="TableContents"/>
              <w:bidi w:val="0"/>
              <w:spacing w:before="0" w:after="283"/>
              <w:jc w:val="left"/>
              <w:rPr/>
            </w:pPr>
            <w:r>
              <w:rPr/>
              <w:t xml:space="preserve">Bois De Forges, Ranska! Bois-de-Forges,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Sammutti yksin konekivääripesäkkeen -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Hall, Thomas L. Thomas L. Hall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Montbrehain, Ranska! lähellä Montbrehain,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Hyökkäsi yksin konekivääripesäkkeeseen ja sammutti sen, kuoli hyökätessään toiseen konekivääripesäkkeeseen.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Hammann, Charles H. Charles H. Hammann </w:t>
            </w:r>
          </w:p>
        </w:tc>
        <w:tc>
          <w:tcPr>
            <w:tcW w:w="871" w:type="dxa"/>
            <w:tcBorders/>
            <w:vAlign w:val="center"/>
          </w:tcPr>
          <w:p>
            <w:pPr>
              <w:pStyle w:val="TableContents"/>
              <w:bidi w:val="0"/>
              <w:spacing w:before="0" w:after="283"/>
              <w:jc w:val="left"/>
              <w:rPr/>
            </w:pPr>
            <w:r>
              <w:rPr/>
              <w:t xml:space="preserve">Merivoimien reservi </w:t>
            </w:r>
          </w:p>
        </w:tc>
        <w:tc>
          <w:tcPr>
            <w:tcW w:w="1276" w:type="dxa"/>
            <w:tcBorders/>
            <w:vAlign w:val="center"/>
          </w:tcPr>
          <w:p>
            <w:pPr>
              <w:pStyle w:val="TableContents"/>
              <w:bidi w:val="0"/>
              <w:spacing w:before="0" w:after="283"/>
              <w:jc w:val="left"/>
              <w:rPr/>
            </w:pPr>
            <w:r>
              <w:rPr/>
              <w:t xml:space="preserve">O-01 Vänrikki </w:t>
            </w:r>
          </w:p>
        </w:tc>
        <w:tc>
          <w:tcPr>
            <w:tcW w:w="2596" w:type="dxa"/>
            <w:tcBorders/>
            <w:vAlign w:val="center"/>
          </w:tcPr>
          <w:p>
            <w:pPr>
              <w:pStyle w:val="TableContents"/>
              <w:bidi w:val="0"/>
              <w:spacing w:before="0" w:after="283"/>
              <w:jc w:val="left"/>
              <w:rPr/>
            </w:pPr>
            <w:r>
              <w:rPr/>
              <w:t xml:space="preserve">Pula, Itävalta -- Unkari! pois päältä Pula, Itävalta -- Unkari </w:t>
            </w:r>
          </w:p>
        </w:tc>
        <w:tc>
          <w:tcPr>
            <w:tcW w:w="1831" w:type="dxa"/>
            <w:tcBorders/>
            <w:vAlign w:val="center"/>
          </w:tcPr>
          <w:p>
            <w:pPr>
              <w:pStyle w:val="TableContents"/>
              <w:bidi w:val="0"/>
              <w:spacing w:before="0" w:after="283"/>
              <w:jc w:val="left"/>
              <w:rPr/>
            </w:pPr>
            <w:r>
              <w:rPr/>
              <w:t xml:space="preserve">000000001918-08-21-0000 21. elokuuta 1918 </w:t>
            </w:r>
          </w:p>
        </w:tc>
        <w:tc>
          <w:tcPr>
            <w:tcW w:w="1696" w:type="dxa"/>
            <w:tcBorders/>
            <w:vAlign w:val="center"/>
          </w:tcPr>
          <w:p>
            <w:pPr>
              <w:pStyle w:val="TableContents"/>
              <w:bidi w:val="0"/>
              <w:spacing w:before="0" w:after="283"/>
              <w:jc w:val="left"/>
              <w:rPr/>
            </w:pPr>
            <w:r>
              <w:rPr/>
              <w:t xml:space="preserve">Pelasti alas ammutun lentäjätoverinsa...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Hatler, M. Waldo M. Waldo Hatler M. Waldo Hatler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Pouilly Sur Meuse, Ranska! lähellä Pouilly-sur-Meuse, Ranska </w:t>
            </w:r>
          </w:p>
        </w:tc>
        <w:tc>
          <w:tcPr>
            <w:tcW w:w="1831" w:type="dxa"/>
            <w:tcBorders/>
            <w:vAlign w:val="center"/>
          </w:tcPr>
          <w:p>
            <w:pPr>
              <w:pStyle w:val="TableContents"/>
              <w:bidi w:val="0"/>
              <w:spacing w:before="0" w:after="283"/>
              <w:jc w:val="left"/>
              <w:rPr/>
            </w:pPr>
            <w:r>
              <w:rPr/>
              <w:t xml:space="preserve">000000001918-11-08-0000 8. marraskuuta 1918 </w:t>
            </w:r>
          </w:p>
        </w:tc>
        <w:tc>
          <w:tcPr>
            <w:tcW w:w="1696" w:type="dxa"/>
            <w:tcBorders/>
            <w:vAlign w:val="center"/>
          </w:tcPr>
          <w:p>
            <w:pPr>
              <w:pStyle w:val="TableContents"/>
              <w:bidi w:val="0"/>
              <w:spacing w:before="0" w:after="283"/>
              <w:jc w:val="left"/>
              <w:rPr/>
            </w:pPr>
            <w:r>
              <w:rPr/>
              <w:t xml:space="preserve">Ui Maas-jokea ja tiedusteli saksalaisten asemia raskaassa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Hayden, David E. David E. Hayden </w:t>
            </w:r>
          </w:p>
        </w:tc>
        <w:tc>
          <w:tcPr>
            <w:tcW w:w="871" w:type="dxa"/>
            <w:tcBorders/>
            <w:vAlign w:val="center"/>
          </w:tcPr>
          <w:p>
            <w:pPr>
              <w:pStyle w:val="TableContents"/>
              <w:bidi w:val="0"/>
              <w:spacing w:before="0" w:after="283"/>
              <w:jc w:val="left"/>
              <w:rPr/>
            </w:pPr>
            <w:r>
              <w:rPr/>
              <w:t xml:space="preserve">Navy </w:t>
            </w:r>
          </w:p>
        </w:tc>
        <w:tc>
          <w:tcPr>
            <w:tcW w:w="1276" w:type="dxa"/>
            <w:tcBorders/>
            <w:vAlign w:val="center"/>
          </w:tcPr>
          <w:p>
            <w:pPr>
              <w:pStyle w:val="TableContents"/>
              <w:bidi w:val="0"/>
              <w:spacing w:before="0" w:after="283"/>
              <w:jc w:val="left"/>
              <w:rPr/>
            </w:pPr>
            <w:r>
              <w:rPr/>
              <w:t xml:space="preserve">E-03 Sairaalaharjoittelijan ensimmäinen luokka </w:t>
            </w:r>
          </w:p>
        </w:tc>
        <w:tc>
          <w:tcPr>
            <w:tcW w:w="2596" w:type="dxa"/>
            <w:tcBorders/>
            <w:vAlign w:val="center"/>
          </w:tcPr>
          <w:p>
            <w:pPr>
              <w:pStyle w:val="TableContents"/>
              <w:bidi w:val="0"/>
              <w:spacing w:before="0" w:after="283"/>
              <w:jc w:val="left"/>
              <w:rPr/>
            </w:pPr>
            <w:r>
              <w:rPr/>
              <w:t xml:space="preserve">Thiaucourt, Ranska! Thiaucourt, Ranska </w:t>
            </w:r>
          </w:p>
        </w:tc>
        <w:tc>
          <w:tcPr>
            <w:tcW w:w="1831" w:type="dxa"/>
            <w:tcBorders/>
            <w:vAlign w:val="center"/>
          </w:tcPr>
          <w:p>
            <w:pPr>
              <w:pStyle w:val="TableContents"/>
              <w:bidi w:val="0"/>
              <w:spacing w:before="0" w:after="283"/>
              <w:jc w:val="left"/>
              <w:rPr/>
            </w:pPr>
            <w:r>
              <w:rPr/>
              <w:t xml:space="preserve">000000001918-09-15-0000 15. syyskuuta 1918 </w:t>
            </w:r>
          </w:p>
        </w:tc>
        <w:tc>
          <w:tcPr>
            <w:tcW w:w="1696" w:type="dxa"/>
            <w:tcBorders/>
            <w:vAlign w:val="center"/>
          </w:tcPr>
          <w:p>
            <w:pPr>
              <w:pStyle w:val="TableContents"/>
              <w:bidi w:val="0"/>
              <w:spacing w:before="0" w:after="283"/>
              <w:jc w:val="left"/>
              <w:rPr/>
            </w:pPr>
            <w:r>
              <w:rPr/>
              <w:t xml:space="preserve">Saavutti haavoittuneen miehen, hoiti häntä ja vei hänet turvaan voimakkaasta tulituksesta huolimatta.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Hays, George P. George P. Hays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Greves Farm, Ranska! lähellä Greves Farm, Ranska </w:t>
            </w:r>
          </w:p>
        </w:tc>
        <w:tc>
          <w:tcPr>
            <w:tcW w:w="1831" w:type="dxa"/>
            <w:tcBorders/>
            <w:vAlign w:val="center"/>
          </w:tcPr>
          <w:p>
            <w:pPr>
              <w:pStyle w:val="TableContents"/>
              <w:bidi w:val="0"/>
              <w:spacing w:before="0" w:after="283"/>
              <w:jc w:val="left"/>
              <w:rPr/>
            </w:pPr>
            <w:r>
              <w:rPr/>
              <w:t xml:space="preserve">000000001918-07-14-0000 14.7.1918 -- 000000001918-07-15-0000 15.7.1918 </w:t>
            </w:r>
          </w:p>
        </w:tc>
        <w:tc>
          <w:tcPr>
            <w:tcW w:w="1696" w:type="dxa"/>
            <w:tcBorders/>
            <w:vAlign w:val="center"/>
          </w:tcPr>
          <w:p>
            <w:pPr>
              <w:pStyle w:val="TableContents"/>
              <w:bidi w:val="0"/>
              <w:spacing w:before="0" w:after="283"/>
              <w:jc w:val="left"/>
              <w:rPr/>
            </w:pPr>
            <w:r>
              <w:rPr/>
              <w:t xml:space="preserve">Kuljettivat viestejä raskaassa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Heriot, James D. James D. Heriot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Vaux Andigny, Ranska! Vaux-Andigny, Ranska </w:t>
            </w:r>
          </w:p>
        </w:tc>
        <w:tc>
          <w:tcPr>
            <w:tcW w:w="1831" w:type="dxa"/>
            <w:tcBorders/>
            <w:vAlign w:val="center"/>
          </w:tcPr>
          <w:p>
            <w:pPr>
              <w:pStyle w:val="TableContents"/>
              <w:bidi w:val="0"/>
              <w:spacing w:before="0" w:after="283"/>
              <w:jc w:val="left"/>
              <w:rPr/>
            </w:pPr>
            <w:r>
              <w:rPr/>
              <w:t xml:space="preserve">000000001918-10-12-0000 12. lokakuuta 1918 </w:t>
            </w:r>
          </w:p>
        </w:tc>
        <w:tc>
          <w:tcPr>
            <w:tcW w:w="1696" w:type="dxa"/>
            <w:tcBorders/>
            <w:vAlign w:val="center"/>
          </w:tcPr>
          <w:p>
            <w:pPr>
              <w:pStyle w:val="TableContents"/>
              <w:bidi w:val="0"/>
              <w:spacing w:before="0" w:after="283"/>
              <w:jc w:val="left"/>
              <w:rPr/>
            </w:pPr>
            <w:r>
              <w:rPr/>
              <w:t xml:space="preserve">Hyökkäsi yksin konekivääripesäkkeeseen ja valloitti sen, kuoli hyökätessään toiseen konekivääripesäkkeeseen.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Hill, Ralyn M. Ralyn M. Hill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Donnevoux, Ranska! lähellä Donnevoux, Ranska </w:t>
            </w:r>
          </w:p>
        </w:tc>
        <w:tc>
          <w:tcPr>
            <w:tcW w:w="1831" w:type="dxa"/>
            <w:tcBorders/>
            <w:vAlign w:val="center"/>
          </w:tcPr>
          <w:p>
            <w:pPr>
              <w:pStyle w:val="TableContents"/>
              <w:bidi w:val="0"/>
              <w:spacing w:before="0" w:after="283"/>
              <w:jc w:val="left"/>
              <w:rPr/>
            </w:pPr>
            <w:r>
              <w:rPr/>
              <w:t xml:space="preserve">000000001918-10-07-0000 7. lokakuuta 1918 </w:t>
            </w:r>
          </w:p>
        </w:tc>
        <w:tc>
          <w:tcPr>
            <w:tcW w:w="1696" w:type="dxa"/>
            <w:tcBorders/>
            <w:vAlign w:val="center"/>
          </w:tcPr>
          <w:p>
            <w:pPr>
              <w:pStyle w:val="TableContents"/>
              <w:bidi w:val="0"/>
              <w:spacing w:before="0" w:after="283"/>
              <w:jc w:val="left"/>
              <w:rPr/>
            </w:pPr>
            <w:r>
              <w:rPr/>
              <w:t xml:space="preserve">Juoksi raskaassa tulituksessa pelastaakseen pudonneen ranskalaispilotin.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Hilton, Richmond H. Richmond H. Hilton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Brancourt, Ranska! Brancourt, Ranska </w:t>
            </w:r>
          </w:p>
        </w:tc>
        <w:tc>
          <w:tcPr>
            <w:tcW w:w="1831" w:type="dxa"/>
            <w:tcBorders/>
            <w:vAlign w:val="center"/>
          </w:tcPr>
          <w:p>
            <w:pPr>
              <w:pStyle w:val="TableContents"/>
              <w:bidi w:val="0"/>
              <w:spacing w:before="0" w:after="283"/>
              <w:jc w:val="left"/>
              <w:rPr/>
            </w:pPr>
            <w:r>
              <w:rPr/>
              <w:t xml:space="preserve">000000001918-10-11-0000 11. lokakuuta 1918 </w:t>
            </w:r>
          </w:p>
        </w:tc>
        <w:tc>
          <w:tcPr>
            <w:tcW w:w="1696" w:type="dxa"/>
            <w:tcBorders/>
            <w:vAlign w:val="center"/>
          </w:tcPr>
          <w:p>
            <w:pPr>
              <w:pStyle w:val="TableContents"/>
              <w:bidi w:val="0"/>
              <w:spacing w:before="0" w:after="283"/>
              <w:jc w:val="left"/>
              <w:rPr/>
            </w:pPr>
            <w:r>
              <w:rPr/>
              <w:t xml:space="preserve">johti hyökkäystä, jossa onnistuttiin valloittamaan konekivääripesäke.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Holderman, Nelson M. Nelson M. Holderman Nelson M. Holderman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Binarville, Ranska! Binarvillen koillispuolella, Ranska </w:t>
            </w:r>
          </w:p>
        </w:tc>
        <w:tc>
          <w:tcPr>
            <w:tcW w:w="1831" w:type="dxa"/>
            <w:tcBorders/>
            <w:vAlign w:val="center"/>
          </w:tcPr>
          <w:p>
            <w:pPr>
              <w:pStyle w:val="TableContents"/>
              <w:bidi w:val="0"/>
              <w:spacing w:before="0" w:after="283"/>
              <w:jc w:val="left"/>
              <w:rPr/>
            </w:pPr>
            <w:r>
              <w:rPr/>
              <w:t xml:space="preserve">000000001918-10-02-0000 2. lokakuuta 1918 -- 000000001918-10-08-0000 8. lokakuuta 1918 </w:t>
            </w:r>
          </w:p>
        </w:tc>
        <w:tc>
          <w:tcPr>
            <w:tcW w:w="1696" w:type="dxa"/>
            <w:tcBorders/>
            <w:vAlign w:val="center"/>
          </w:tcPr>
          <w:p>
            <w:pPr>
              <w:pStyle w:val="TableContents"/>
              <w:bidi w:val="0"/>
              <w:spacing w:before="0" w:after="283"/>
              <w:jc w:val="left"/>
              <w:rPr/>
            </w:pPr>
            <w:r>
              <w:rPr/>
              <w:t xml:space="preserve">Osana kadonnutta pataljoonaa jatkoi johtamista toistuvista haavoittumisista huolimatta ja pelasti kaksi haavoittunutta miestä voimakkaan tulituksen alta.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Ingram, Osmond K. Osmond K. Ingram †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E-06 Tykkimiehen perämies, ensimmäinen luokka </w:t>
            </w:r>
          </w:p>
        </w:tc>
        <w:tc>
          <w:tcPr>
            <w:tcW w:w="2596" w:type="dxa"/>
            <w:tcBorders/>
            <w:vAlign w:val="center"/>
          </w:tcPr>
          <w:p>
            <w:pPr>
              <w:pStyle w:val="TableContents"/>
              <w:bidi w:val="0"/>
              <w:spacing w:before="0" w:after="283"/>
              <w:jc w:val="left"/>
              <w:rPr/>
            </w:pPr>
            <w:r>
              <w:rPr/>
              <w:t xml:space="preserve">USS Cassin, Irlannin rannikon edustalla. </w:t>
            </w:r>
          </w:p>
        </w:tc>
        <w:tc>
          <w:tcPr>
            <w:tcW w:w="1831" w:type="dxa"/>
            <w:tcBorders/>
            <w:vAlign w:val="center"/>
          </w:tcPr>
          <w:p>
            <w:pPr>
              <w:pStyle w:val="TableContents"/>
              <w:bidi w:val="0"/>
              <w:spacing w:before="0" w:after="283"/>
              <w:jc w:val="left"/>
              <w:rPr/>
            </w:pPr>
            <w:r>
              <w:rPr/>
              <w:t xml:space="preserve">000000001917-10-15-0000 15 lokakuuta 1917 </w:t>
            </w:r>
          </w:p>
        </w:tc>
        <w:tc>
          <w:tcPr>
            <w:tcW w:w="1696" w:type="dxa"/>
            <w:tcBorders/>
            <w:vAlign w:val="center"/>
          </w:tcPr>
          <w:p>
            <w:pPr>
              <w:pStyle w:val="TableContents"/>
              <w:bidi w:val="0"/>
              <w:spacing w:before="0" w:after="283"/>
              <w:jc w:val="left"/>
              <w:rPr/>
            </w:pPr>
            <w:r>
              <w:rPr/>
              <w:t xml:space="preserve">Kuoli yrittäessään laukaista syvyyspommeja lähestyvän torpedon edessä.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Izac, Edouard V.M. Edouard V.M. Izac Edouard V.M. Izac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O-03 Luutnantti </w:t>
            </w:r>
          </w:p>
        </w:tc>
        <w:tc>
          <w:tcPr>
            <w:tcW w:w="2596" w:type="dxa"/>
            <w:tcBorders/>
            <w:vAlign w:val="center"/>
          </w:tcPr>
          <w:p>
            <w:pPr>
              <w:pStyle w:val="TableContents"/>
              <w:bidi w:val="0"/>
              <w:spacing w:before="0" w:after="283"/>
              <w:jc w:val="left"/>
              <w:rPr/>
            </w:pPr>
            <w:r>
              <w:rPr/>
              <w:t xml:space="preserve">Saksalainen sukellusvene U-90 </w:t>
            </w:r>
          </w:p>
        </w:tc>
        <w:tc>
          <w:tcPr>
            <w:tcW w:w="1831" w:type="dxa"/>
            <w:tcBorders/>
            <w:vAlign w:val="center"/>
          </w:tcPr>
          <w:p>
            <w:pPr>
              <w:pStyle w:val="TableContents"/>
              <w:bidi w:val="0"/>
              <w:spacing w:before="0" w:after="283"/>
              <w:jc w:val="left"/>
              <w:rPr/>
            </w:pPr>
            <w:r>
              <w:rPr/>
              <w:t xml:space="preserve">000000001918-05-21-0000 Toukokuu 21, 1918 </w:t>
            </w:r>
          </w:p>
        </w:tc>
        <w:tc>
          <w:tcPr>
            <w:tcW w:w="1696" w:type="dxa"/>
            <w:tcBorders/>
            <w:vAlign w:val="center"/>
          </w:tcPr>
          <w:p>
            <w:pPr>
              <w:pStyle w:val="TableContents"/>
              <w:bidi w:val="0"/>
              <w:spacing w:before="0" w:after="283"/>
              <w:jc w:val="left"/>
              <w:rPr/>
            </w:pPr>
            <w:r>
              <w:rPr/>
              <w:t xml:space="preserve">Keräsi tietoja sotavankeudessa, pakeni ja toi tiedot liittoutuneille.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Janson, Ernest A. Ernest A. Janson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E-07 Tykistökersantti </w:t>
            </w:r>
          </w:p>
        </w:tc>
        <w:tc>
          <w:tcPr>
            <w:tcW w:w="2596" w:type="dxa"/>
            <w:tcBorders/>
            <w:vAlign w:val="center"/>
          </w:tcPr>
          <w:p>
            <w:pPr>
              <w:pStyle w:val="TableContents"/>
              <w:bidi w:val="0"/>
              <w:spacing w:before="0" w:after="283"/>
              <w:jc w:val="left"/>
              <w:rPr/>
            </w:pPr>
            <w:r>
              <w:rPr/>
              <w:t xml:space="preserve">Chateau Thierry, Ranska! lähellä Château-Thierry, Ranska </w:t>
            </w:r>
          </w:p>
        </w:tc>
        <w:tc>
          <w:tcPr>
            <w:tcW w:w="1831" w:type="dxa"/>
            <w:tcBorders/>
            <w:vAlign w:val="center"/>
          </w:tcPr>
          <w:p>
            <w:pPr>
              <w:pStyle w:val="TableContents"/>
              <w:bidi w:val="0"/>
              <w:spacing w:before="0" w:after="283"/>
              <w:jc w:val="left"/>
              <w:rPr/>
            </w:pPr>
            <w:r>
              <w:rPr/>
              <w:t xml:space="preserve">000000001918-06-06-0000 Jun 6, 1918 </w:t>
            </w:r>
          </w:p>
        </w:tc>
        <w:tc>
          <w:tcPr>
            <w:tcW w:w="1696" w:type="dxa"/>
            <w:tcBorders/>
            <w:vAlign w:val="center"/>
          </w:tcPr>
          <w:p>
            <w:pPr>
              <w:pStyle w:val="TableContents"/>
              <w:bidi w:val="0"/>
              <w:spacing w:before="0" w:after="283"/>
              <w:jc w:val="left"/>
              <w:rPr/>
            </w:pPr>
            <w:r>
              <w:rPr/>
              <w:t xml:space="preserve">Hyökkäsi yksin konekivääriosaston kimppuun ja hajotti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Johnston, Harold I. Harold I. Johnston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Pouilly Sur Meuse, Ranska! lähellä Pouilly-sur-Meuse, Ranska </w:t>
            </w:r>
          </w:p>
        </w:tc>
        <w:tc>
          <w:tcPr>
            <w:tcW w:w="1831" w:type="dxa"/>
            <w:tcBorders/>
            <w:vAlign w:val="center"/>
          </w:tcPr>
          <w:p>
            <w:pPr>
              <w:pStyle w:val="TableContents"/>
              <w:bidi w:val="0"/>
              <w:spacing w:before="0" w:after="283"/>
              <w:jc w:val="left"/>
              <w:rPr/>
            </w:pPr>
            <w:r>
              <w:rPr/>
              <w:t xml:space="preserve">000000001918-11-09-0000 9. marraskuuta 1918 </w:t>
            </w:r>
          </w:p>
        </w:tc>
        <w:tc>
          <w:tcPr>
            <w:tcW w:w="1696" w:type="dxa"/>
            <w:tcBorders/>
            <w:vAlign w:val="center"/>
          </w:tcPr>
          <w:p>
            <w:pPr>
              <w:pStyle w:val="TableContents"/>
              <w:bidi w:val="0"/>
              <w:spacing w:before="0" w:after="283"/>
              <w:jc w:val="left"/>
              <w:rPr/>
            </w:pPr>
            <w:r>
              <w:rPr/>
              <w:t xml:space="preserve">Ui Maas-jokea ja tiedusteli saksalaisten asemia raskaassa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Johnson, Henry </w:t>
            </w:r>
            <w:r>
              <w:rPr>
                <w:color w:val="A9A9A9"/>
              </w:rPr>
              <w:t xml:space="preserve">Henry </w:t>
            </w:r>
            <w:r>
              <w:rPr/>
              <w:t xml:space="preserve">Johnson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Argonnen metsä, Ranska! lähellä Argonnen metsä, Ranska </w:t>
            </w:r>
          </w:p>
        </w:tc>
        <w:tc>
          <w:tcPr>
            <w:tcW w:w="1831" w:type="dxa"/>
            <w:tcBorders/>
            <w:vAlign w:val="center"/>
          </w:tcPr>
          <w:p>
            <w:pPr>
              <w:pStyle w:val="TableContents"/>
              <w:bidi w:val="0"/>
              <w:spacing w:before="0" w:after="283"/>
              <w:jc w:val="left"/>
              <w:rPr/>
            </w:pPr>
            <w:r>
              <w:rPr/>
              <w:t xml:space="preserve">000000001918-05-14-0000 14. toukokuuta 1918 </w:t>
            </w:r>
          </w:p>
        </w:tc>
        <w:tc>
          <w:tcPr>
            <w:tcW w:w="1696" w:type="dxa"/>
            <w:tcBorders/>
            <w:vAlign w:val="center"/>
          </w:tcPr>
          <w:p>
            <w:pPr>
              <w:pStyle w:val="TableContents"/>
              <w:bidi w:val="0"/>
              <w:spacing w:before="0" w:after="283"/>
              <w:jc w:val="left"/>
              <w:rPr/>
            </w:pPr>
            <w:r>
              <w:rPr/>
              <w:t xml:space="preserve">torjui 24 miehen saksalaisen hyökkäysryhmän; sai 21 haavoittunutta.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Karnes, James E. James E. Karnes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Estrees, Ranska! lähellä Estrées,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Calvin Wardin kanssa hyökkäsivät konekivääripesäkkeeseen ja valtasivat sen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Katz, Phillip C. Phillip C. Katz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Eclisfontaine, Ranska! lähellä Eclisfontaine,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Pelasti haavoittuneen miehen raskaasta tulituksesta.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Kaufman, Benjamin </w:t>
            </w:r>
            <w:r>
              <w:rPr>
                <w:color w:val="DCDCDC"/>
              </w:rPr>
              <w:t xml:space="preserve">Benjamin Kaufman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E-08 Ylikersantti </w:t>
            </w:r>
          </w:p>
        </w:tc>
        <w:tc>
          <w:tcPr>
            <w:tcW w:w="2596" w:type="dxa"/>
            <w:tcBorders/>
            <w:vAlign w:val="center"/>
          </w:tcPr>
          <w:p>
            <w:pPr>
              <w:pStyle w:val="TableContents"/>
              <w:bidi w:val="0"/>
              <w:spacing w:before="0" w:after="283"/>
              <w:jc w:val="left"/>
              <w:rPr/>
            </w:pPr>
            <w:r>
              <w:rPr/>
              <w:t xml:space="preserve">Argonnen metsä, Ranska! Argonnen metsä, Ranska </w:t>
            </w:r>
          </w:p>
        </w:tc>
        <w:tc>
          <w:tcPr>
            <w:tcW w:w="1831" w:type="dxa"/>
            <w:tcBorders/>
            <w:vAlign w:val="center"/>
          </w:tcPr>
          <w:p>
            <w:pPr>
              <w:pStyle w:val="TableContents"/>
              <w:bidi w:val="0"/>
              <w:spacing w:before="0" w:after="283"/>
              <w:jc w:val="left"/>
              <w:rPr/>
            </w:pPr>
            <w:r>
              <w:rPr/>
              <w:t xml:space="preserve">000000001918-10-04-0000 4. lokakuuta 1918 </w:t>
            </w:r>
          </w:p>
        </w:tc>
        <w:tc>
          <w:tcPr>
            <w:tcW w:w="1696" w:type="dxa"/>
            <w:tcBorders/>
            <w:vAlign w:val="center"/>
          </w:tcPr>
          <w:p>
            <w:pPr>
              <w:pStyle w:val="TableContents"/>
              <w:bidi w:val="0"/>
              <w:spacing w:before="0" w:after="283"/>
              <w:jc w:val="left"/>
              <w:rPr/>
            </w:pPr>
            <w:r>
              <w:rPr/>
              <w:t xml:space="preserve">Vaikka haavoittui, hyökkäsi yksin konekiväärin kimppuun ja kaappasi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Kelly, John J. John J. Kelly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Blanc Mont Ridge, Ranska! Blanc Mont Ridge, Ranska </w:t>
            </w:r>
          </w:p>
        </w:tc>
        <w:tc>
          <w:tcPr>
            <w:tcW w:w="1831" w:type="dxa"/>
            <w:tcBorders/>
            <w:vAlign w:val="center"/>
          </w:tcPr>
          <w:p>
            <w:pPr>
              <w:pStyle w:val="TableContents"/>
              <w:bidi w:val="0"/>
              <w:spacing w:before="0" w:after="283"/>
              <w:jc w:val="left"/>
              <w:rPr/>
            </w:pPr>
            <w:r>
              <w:rPr/>
              <w:t xml:space="preserve">000000001918-10-03-0000 3. lokakuuta 1918 </w:t>
            </w:r>
          </w:p>
        </w:tc>
        <w:tc>
          <w:tcPr>
            <w:tcW w:w="1696" w:type="dxa"/>
            <w:tcBorders/>
            <w:vAlign w:val="center"/>
          </w:tcPr>
          <w:p>
            <w:pPr>
              <w:pStyle w:val="TableContents"/>
              <w:bidi w:val="0"/>
              <w:spacing w:before="0" w:after="283"/>
              <w:jc w:val="left"/>
              <w:rPr/>
            </w:pPr>
            <w:r>
              <w:rPr/>
              <w:t xml:space="preserve">Hyökkäsi yksin konekivääripesäkkeen kimppuun tykistötulituksen alla.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Kocak, Matej Matej Kocak †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Soissons, Ranska! Soissonsin eteläpuolella, Ranskassa! </w:t>
            </w:r>
          </w:p>
        </w:tc>
        <w:tc>
          <w:tcPr>
            <w:tcW w:w="1831" w:type="dxa"/>
            <w:tcBorders/>
            <w:vAlign w:val="center"/>
          </w:tcPr>
          <w:p>
            <w:pPr>
              <w:pStyle w:val="TableContents"/>
              <w:bidi w:val="0"/>
              <w:spacing w:before="0" w:after="283"/>
              <w:jc w:val="left"/>
              <w:rPr/>
            </w:pPr>
            <w:r>
              <w:rPr/>
              <w:t xml:space="preserve">000000001918-07-18-0000 heinäkuu 18, 1918 </w:t>
            </w:r>
          </w:p>
        </w:tc>
        <w:tc>
          <w:tcPr>
            <w:tcW w:w="1696" w:type="dxa"/>
            <w:tcBorders/>
            <w:vAlign w:val="center"/>
          </w:tcPr>
          <w:p>
            <w:pPr>
              <w:pStyle w:val="TableContents"/>
              <w:bidi w:val="0"/>
              <w:spacing w:before="0" w:after="283"/>
              <w:jc w:val="left"/>
              <w:rPr/>
            </w:pPr>
            <w:r>
              <w:rPr/>
              <w:t xml:space="preserve">Sammutti yksin konekivääripesäkkeen ja johti onnistuneen hyökkäyksen toista pesäkettä vastaan.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Latham, John C. John C. Latham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Le Catelet, Ranska! lähellä Le Catelet,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Pelasti Alan L. Eggersin ja Thomas E. O'Shean kanssa toimintakyvyttömän panssarivaunun miehistön ja suojeli heitä hyökkäyksiltä koko päivän.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Lemert, Milo Milo Lemert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E-08 Ylikersantti </w:t>
            </w:r>
          </w:p>
        </w:tc>
        <w:tc>
          <w:tcPr>
            <w:tcW w:w="2596" w:type="dxa"/>
            <w:tcBorders/>
            <w:vAlign w:val="center"/>
          </w:tcPr>
          <w:p>
            <w:pPr>
              <w:pStyle w:val="TableContents"/>
              <w:bidi w:val="0"/>
              <w:spacing w:before="0" w:after="283"/>
              <w:jc w:val="left"/>
              <w:rPr/>
            </w:pPr>
            <w:r>
              <w:rPr/>
              <w:t xml:space="preserve">Bellicourt, Ranska! lähellä Bellicourt,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Sammutti yksin kolme konekivääriä, kuoli hyökätessään neljännen kimppuun toisen miehen kanssa.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Loman, Berger Berger Loman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Consenvoye, Ranska! lähellä Consenvoye, Ranska </w:t>
            </w:r>
          </w:p>
        </w:tc>
        <w:tc>
          <w:tcPr>
            <w:tcW w:w="1831" w:type="dxa"/>
            <w:tcBorders/>
            <w:vAlign w:val="center"/>
          </w:tcPr>
          <w:p>
            <w:pPr>
              <w:pStyle w:val="TableContents"/>
              <w:bidi w:val="0"/>
              <w:spacing w:before="0" w:after="283"/>
              <w:jc w:val="left"/>
              <w:rPr/>
            </w:pPr>
            <w:r>
              <w:rPr/>
              <w:t xml:space="preserve">000000001918-10-09-0000 9. lokakuuta 1918 </w:t>
            </w:r>
          </w:p>
        </w:tc>
        <w:tc>
          <w:tcPr>
            <w:tcW w:w="1696" w:type="dxa"/>
            <w:tcBorders/>
            <w:vAlign w:val="center"/>
          </w:tcPr>
          <w:p>
            <w:pPr>
              <w:pStyle w:val="TableContents"/>
              <w:bidi w:val="0"/>
              <w:spacing w:before="0" w:after="283"/>
              <w:jc w:val="left"/>
              <w:rPr/>
            </w:pPr>
            <w:r>
              <w:rPr/>
              <w:t xml:space="preserve">Hyökkäsi yksin konekiväärin kimppuun ja kaappasi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Luke, Jr., Frank Frank Luke, Jr. † </w:t>
            </w:r>
          </w:p>
        </w:tc>
        <w:tc>
          <w:tcPr>
            <w:tcW w:w="871" w:type="dxa"/>
            <w:tcBorders/>
            <w:vAlign w:val="center"/>
          </w:tcPr>
          <w:p>
            <w:pPr>
              <w:pStyle w:val="TableContents"/>
              <w:bidi w:val="0"/>
              <w:spacing w:before="0" w:after="283"/>
              <w:jc w:val="left"/>
              <w:rPr/>
            </w:pPr>
            <w:r>
              <w:rPr/>
              <w:t xml:space="preserve">Lentopalvelu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Murvaux, Ranska! lähellä Murvaux,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Tuhosi kolme tähystyspalloa ennen kuin joutui laskeutumaan maahan kuolettavien haavojensa vuoksi.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Lyle, Alexander G. Alexander G. Lyle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O-04 Komentajakapteeniluutnantti </w:t>
            </w:r>
          </w:p>
        </w:tc>
        <w:tc>
          <w:tcPr>
            <w:tcW w:w="2596" w:type="dxa"/>
            <w:tcBorders/>
            <w:vAlign w:val="center"/>
          </w:tcPr>
          <w:p>
            <w:pPr>
              <w:pStyle w:val="TableContents"/>
              <w:bidi w:val="0"/>
              <w:spacing w:before="0" w:after="283"/>
              <w:jc w:val="left"/>
              <w:rPr/>
            </w:pPr>
            <w:r>
              <w:rPr/>
              <w:t xml:space="preserve">Ranska </w:t>
            </w:r>
          </w:p>
        </w:tc>
        <w:tc>
          <w:tcPr>
            <w:tcW w:w="1831" w:type="dxa"/>
            <w:tcBorders/>
            <w:vAlign w:val="center"/>
          </w:tcPr>
          <w:p>
            <w:pPr>
              <w:pStyle w:val="TableContents"/>
              <w:bidi w:val="0"/>
              <w:spacing w:before="0" w:after="283"/>
              <w:jc w:val="left"/>
              <w:rPr/>
            </w:pPr>
            <w:r>
              <w:rPr/>
              <w:t xml:space="preserve">000000001918-04-23-0000 23. huhtikuuta 1918 </w:t>
            </w:r>
          </w:p>
        </w:tc>
        <w:tc>
          <w:tcPr>
            <w:tcW w:w="1696" w:type="dxa"/>
            <w:tcBorders/>
            <w:vAlign w:val="center"/>
          </w:tcPr>
          <w:p>
            <w:pPr>
              <w:pStyle w:val="TableContents"/>
              <w:bidi w:val="0"/>
              <w:spacing w:before="0" w:after="283"/>
              <w:jc w:val="left"/>
              <w:rPr/>
            </w:pPr>
            <w:r>
              <w:rPr/>
              <w:t xml:space="preserve">altisti itsensä vihollisen tulelle haavoittuneen miehen hoitamiseksi.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MacKenzie, John John MacKenzie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E-07 Laivurimestarin perämies </w:t>
            </w:r>
          </w:p>
        </w:tc>
        <w:tc>
          <w:tcPr>
            <w:tcW w:w="2596" w:type="dxa"/>
            <w:tcBorders/>
            <w:vAlign w:val="center"/>
          </w:tcPr>
          <w:p>
            <w:pPr>
              <w:pStyle w:val="TableContents"/>
              <w:bidi w:val="0"/>
              <w:spacing w:before="0" w:after="283"/>
              <w:jc w:val="left"/>
              <w:rPr/>
            </w:pPr>
            <w:r>
              <w:rPr/>
              <w:t xml:space="preserve">USS Remlik (SP-157) Biskajanlahdella... </w:t>
            </w:r>
          </w:p>
        </w:tc>
        <w:tc>
          <w:tcPr>
            <w:tcW w:w="1831" w:type="dxa"/>
            <w:tcBorders/>
            <w:vAlign w:val="center"/>
          </w:tcPr>
          <w:p>
            <w:pPr>
              <w:pStyle w:val="TableContents"/>
              <w:bidi w:val="0"/>
              <w:spacing w:before="0" w:after="283"/>
              <w:jc w:val="left"/>
              <w:rPr/>
            </w:pPr>
            <w:r>
              <w:rPr/>
              <w:t xml:space="preserve">000000001917-12-17-0000 17. joulukuuta 1917 </w:t>
            </w:r>
          </w:p>
        </w:tc>
        <w:tc>
          <w:tcPr>
            <w:tcW w:w="1696" w:type="dxa"/>
            <w:tcBorders/>
            <w:vAlign w:val="center"/>
          </w:tcPr>
          <w:p>
            <w:pPr>
              <w:pStyle w:val="TableContents"/>
              <w:bidi w:val="0"/>
              <w:spacing w:before="0" w:after="283"/>
              <w:jc w:val="left"/>
              <w:rPr/>
            </w:pPr>
            <w:r>
              <w:rPr/>
              <w:t xml:space="preserve">Varmistettu elävä syvyyslataus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Madison, James J. James J. Madison </w:t>
            </w:r>
          </w:p>
        </w:tc>
        <w:tc>
          <w:tcPr>
            <w:tcW w:w="871" w:type="dxa"/>
            <w:tcBorders/>
            <w:vAlign w:val="center"/>
          </w:tcPr>
          <w:p>
            <w:pPr>
              <w:pStyle w:val="TableContents"/>
              <w:bidi w:val="0"/>
              <w:spacing w:before="0" w:after="283"/>
              <w:jc w:val="left"/>
              <w:rPr/>
            </w:pPr>
            <w:r>
              <w:rPr/>
              <w:t xml:space="preserve">Merivoimien reservi </w:t>
            </w:r>
          </w:p>
        </w:tc>
        <w:tc>
          <w:tcPr>
            <w:tcW w:w="1276" w:type="dxa"/>
            <w:tcBorders/>
            <w:vAlign w:val="center"/>
          </w:tcPr>
          <w:p>
            <w:pPr>
              <w:pStyle w:val="TableContents"/>
              <w:bidi w:val="0"/>
              <w:spacing w:before="0" w:after="283"/>
              <w:jc w:val="left"/>
              <w:rPr/>
            </w:pPr>
            <w:r>
              <w:rPr/>
              <w:t xml:space="preserve">O-04 Komentajakapteeniluutnantti </w:t>
            </w:r>
          </w:p>
        </w:tc>
        <w:tc>
          <w:tcPr>
            <w:tcW w:w="2596" w:type="dxa"/>
            <w:tcBorders/>
            <w:vAlign w:val="center"/>
          </w:tcPr>
          <w:p>
            <w:pPr>
              <w:pStyle w:val="TableContents"/>
              <w:bidi w:val="0"/>
              <w:spacing w:before="0" w:after="283"/>
              <w:jc w:val="left"/>
              <w:rPr/>
            </w:pPr>
            <w:r>
              <w:rPr/>
              <w:t xml:space="preserve">USS Ticonderoga </w:t>
            </w:r>
          </w:p>
        </w:tc>
        <w:tc>
          <w:tcPr>
            <w:tcW w:w="1831" w:type="dxa"/>
            <w:tcBorders/>
            <w:vAlign w:val="center"/>
          </w:tcPr>
          <w:p>
            <w:pPr>
              <w:pStyle w:val="TableContents"/>
              <w:bidi w:val="0"/>
              <w:spacing w:before="0" w:after="283"/>
              <w:jc w:val="left"/>
              <w:rPr/>
            </w:pPr>
            <w:r>
              <w:rPr/>
              <w:t xml:space="preserve">000000001918-09-30-0000 30. syyskuuta 1918 </w:t>
            </w:r>
          </w:p>
        </w:tc>
        <w:tc>
          <w:tcPr>
            <w:tcW w:w="1696" w:type="dxa"/>
            <w:tcBorders/>
            <w:vAlign w:val="center"/>
          </w:tcPr>
          <w:p>
            <w:pPr>
              <w:pStyle w:val="TableContents"/>
              <w:bidi w:val="0"/>
              <w:spacing w:before="0" w:after="283"/>
              <w:jc w:val="left"/>
              <w:rPr/>
            </w:pPr>
            <w:r>
              <w:rPr/>
              <w:t xml:space="preserve">Jatkoi laivansa johtamista sen jälkeen, kun hän haavoittui vakavasti sukellusveneiden hyökkäyksen aikana.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Mallon, George H. George H. Mallon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Bois De Forges, Ranska! Bois-de-Forges,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Johti pientä ryhmää saksalaisten asemien valtaamisessa...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Manning, Sidney E. Sidney E. Manning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Breuvannes, Ranska! lähellä Breuvannes, Ranska </w:t>
            </w:r>
          </w:p>
        </w:tc>
        <w:tc>
          <w:tcPr>
            <w:tcW w:w="1831" w:type="dxa"/>
            <w:tcBorders/>
            <w:vAlign w:val="center"/>
          </w:tcPr>
          <w:p>
            <w:pPr>
              <w:pStyle w:val="TableContents"/>
              <w:bidi w:val="0"/>
              <w:spacing w:before="0" w:after="283"/>
              <w:jc w:val="left"/>
              <w:rPr/>
            </w:pPr>
            <w:r>
              <w:rPr/>
              <w:t xml:space="preserve">000000001918-07-28-0000 28. heinäkuuta 1918 </w:t>
            </w:r>
          </w:p>
        </w:tc>
        <w:tc>
          <w:tcPr>
            <w:tcW w:w="1696" w:type="dxa"/>
            <w:tcBorders/>
            <w:vAlign w:val="center"/>
          </w:tcPr>
          <w:p>
            <w:pPr>
              <w:pStyle w:val="TableContents"/>
              <w:bidi w:val="0"/>
              <w:spacing w:before="0" w:after="283"/>
              <w:jc w:val="left"/>
              <w:rPr/>
            </w:pPr>
            <w:r>
              <w:rPr/>
              <w:t xml:space="preserve">Otti joukkonsa komentoonsa ja johti miehiään eteenpäin, vaikka haavoittui toistuvasti.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McGunigal, Patrick Patrick McGunigal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E-06 Laivurimiehet Ensimmäinen luokka </w:t>
            </w:r>
          </w:p>
        </w:tc>
        <w:tc>
          <w:tcPr>
            <w:tcW w:w="2596" w:type="dxa"/>
            <w:tcBorders/>
            <w:vAlign w:val="center"/>
          </w:tcPr>
          <w:p>
            <w:pPr>
              <w:pStyle w:val="TableContents"/>
              <w:bidi w:val="0"/>
              <w:spacing w:before="0" w:after="283"/>
              <w:jc w:val="left"/>
              <w:rPr/>
            </w:pPr>
            <w:r>
              <w:rPr/>
              <w:t xml:space="preserve">USS Huntington </w:t>
            </w:r>
          </w:p>
        </w:tc>
        <w:tc>
          <w:tcPr>
            <w:tcW w:w="1831" w:type="dxa"/>
            <w:tcBorders/>
            <w:vAlign w:val="center"/>
          </w:tcPr>
          <w:p>
            <w:pPr>
              <w:pStyle w:val="TableContents"/>
              <w:bidi w:val="0"/>
              <w:spacing w:before="0" w:after="283"/>
              <w:jc w:val="left"/>
              <w:rPr/>
            </w:pPr>
            <w:r>
              <w:rPr/>
              <w:t xml:space="preserve">000000001917-09-17-0000 17. syyskuuta 1917 </w:t>
            </w:r>
          </w:p>
        </w:tc>
        <w:tc>
          <w:tcPr>
            <w:tcW w:w="1696" w:type="dxa"/>
            <w:tcBorders/>
            <w:vAlign w:val="center"/>
          </w:tcPr>
          <w:p>
            <w:pPr>
              <w:pStyle w:val="TableContents"/>
              <w:bidi w:val="0"/>
              <w:spacing w:before="0" w:after="283"/>
              <w:jc w:val="left"/>
              <w:rPr/>
            </w:pPr>
            <w:r>
              <w:rPr/>
              <w:t xml:space="preserve">Pelasti pudonneen tähtipallon lentäjän.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McMurtry, George G. George G. McMurtry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Charlevaux, Ranska! Charlevaux, Ranska </w:t>
            </w:r>
          </w:p>
        </w:tc>
        <w:tc>
          <w:tcPr>
            <w:tcW w:w="1831" w:type="dxa"/>
            <w:tcBorders/>
            <w:vAlign w:val="center"/>
          </w:tcPr>
          <w:p>
            <w:pPr>
              <w:pStyle w:val="TableContents"/>
              <w:bidi w:val="0"/>
              <w:spacing w:before="0" w:after="283"/>
              <w:jc w:val="left"/>
              <w:rPr/>
            </w:pPr>
            <w:r>
              <w:rPr/>
              <w:t xml:space="preserve">000000001918-10-02-0000 2. lokakuuta 1918 -- 000000001918-10-08-0000 8. lokakuuta 1918 </w:t>
            </w:r>
          </w:p>
        </w:tc>
        <w:tc>
          <w:tcPr>
            <w:tcW w:w="1696" w:type="dxa"/>
            <w:tcBorders/>
            <w:vAlign w:val="center"/>
          </w:tcPr>
          <w:p>
            <w:pPr>
              <w:pStyle w:val="TableContents"/>
              <w:bidi w:val="0"/>
              <w:spacing w:before="0" w:after="283"/>
              <w:jc w:val="left"/>
              <w:rPr/>
            </w:pPr>
            <w:r>
              <w:rPr/>
              <w:t xml:space="preserve">Osana kadonnutta pataljoonaa jatkoi miesten johtamista ja kannustamista huolimatta toistuvista haavoittumisista.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Mestrovitch, James I. James I. Mestrovitch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Fismette, Ranska! Fismette, Ranska </w:t>
            </w:r>
          </w:p>
        </w:tc>
        <w:tc>
          <w:tcPr>
            <w:tcW w:w="1831" w:type="dxa"/>
            <w:tcBorders/>
            <w:vAlign w:val="center"/>
          </w:tcPr>
          <w:p>
            <w:pPr>
              <w:pStyle w:val="TableContents"/>
              <w:bidi w:val="0"/>
              <w:spacing w:before="0" w:after="283"/>
              <w:jc w:val="left"/>
              <w:rPr/>
            </w:pPr>
            <w:r>
              <w:rPr/>
              <w:t xml:space="preserve">000000001918-08-10-00-0000 10. elokuuta 1918 </w:t>
            </w:r>
          </w:p>
        </w:tc>
        <w:tc>
          <w:tcPr>
            <w:tcW w:w="1696" w:type="dxa"/>
            <w:tcBorders/>
            <w:vAlign w:val="center"/>
          </w:tcPr>
          <w:p>
            <w:pPr>
              <w:pStyle w:val="TableContents"/>
              <w:bidi w:val="0"/>
              <w:spacing w:before="0" w:after="283"/>
              <w:jc w:val="left"/>
              <w:rPr/>
            </w:pPr>
            <w:r>
              <w:rPr/>
              <w:t xml:space="preserve">Pelasti haavoittuneen upseerin raskaasta tulituksesta.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Miles, L. Wardlaw L. Wardlaw Miles L. Wardlaw Miles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Revillon, Ranska! lähellä Revillon, Ranska </w:t>
            </w:r>
          </w:p>
        </w:tc>
        <w:tc>
          <w:tcPr>
            <w:tcW w:w="1831" w:type="dxa"/>
            <w:tcBorders/>
            <w:vAlign w:val="center"/>
          </w:tcPr>
          <w:p>
            <w:pPr>
              <w:pStyle w:val="TableContents"/>
              <w:bidi w:val="0"/>
              <w:spacing w:before="0" w:after="283"/>
              <w:jc w:val="left"/>
              <w:rPr/>
            </w:pPr>
            <w:r>
              <w:rPr/>
              <w:t xml:space="preserve">000000001918-09-14-0000 14. syyskuuta 1918 </w:t>
            </w:r>
          </w:p>
        </w:tc>
        <w:tc>
          <w:tcPr>
            <w:tcW w:w="1696" w:type="dxa"/>
            <w:tcBorders/>
            <w:vAlign w:val="center"/>
          </w:tcPr>
          <w:p>
            <w:pPr>
              <w:pStyle w:val="TableContents"/>
              <w:bidi w:val="0"/>
              <w:spacing w:before="0" w:after="283"/>
              <w:jc w:val="left"/>
              <w:rPr/>
            </w:pPr>
            <w:r>
              <w:rPr/>
              <w:t xml:space="preserve">Johti hyökkäystä saksalaisten juoksuhaudan kimppuun ja jatkoi johtamista haavoittumisensa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Miller, Oscar F. Oscar F. Miller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O-04 Majuri </w:t>
            </w:r>
          </w:p>
        </w:tc>
        <w:tc>
          <w:tcPr>
            <w:tcW w:w="2596" w:type="dxa"/>
            <w:tcBorders/>
            <w:vAlign w:val="center"/>
          </w:tcPr>
          <w:p>
            <w:pPr>
              <w:pStyle w:val="TableContents"/>
              <w:bidi w:val="0"/>
              <w:spacing w:before="0" w:after="283"/>
              <w:jc w:val="left"/>
              <w:rPr/>
            </w:pPr>
            <w:r>
              <w:rPr/>
              <w:t xml:space="preserve">Gesnes, Ranska! lähellä Gesnes, Ranska </w:t>
            </w:r>
          </w:p>
        </w:tc>
        <w:tc>
          <w:tcPr>
            <w:tcW w:w="1831" w:type="dxa"/>
            <w:tcBorders/>
            <w:vAlign w:val="center"/>
          </w:tcPr>
          <w:p>
            <w:pPr>
              <w:pStyle w:val="TableContents"/>
              <w:bidi w:val="0"/>
              <w:spacing w:before="0" w:after="283"/>
              <w:jc w:val="left"/>
              <w:rPr/>
            </w:pPr>
            <w:r>
              <w:rPr/>
              <w:t xml:space="preserve">000000001918-09-28-0000 28. syyskuuta 1918 </w:t>
            </w:r>
          </w:p>
        </w:tc>
        <w:tc>
          <w:tcPr>
            <w:tcW w:w="1696" w:type="dxa"/>
            <w:tcBorders/>
            <w:vAlign w:val="center"/>
          </w:tcPr>
          <w:p>
            <w:pPr>
              <w:pStyle w:val="TableContents"/>
              <w:bidi w:val="0"/>
              <w:spacing w:before="0" w:after="283"/>
              <w:jc w:val="left"/>
              <w:rPr/>
            </w:pPr>
            <w:r>
              <w:rPr/>
              <w:t xml:space="preserve">Jatkoi hyökkäyksen johtamista toistuvista haavoittumisista huolimatta, kuoli myöhemmin haavoihinsa.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Morelock, Sterling L. Sterling L. Morelock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Exermont, Ranska! lähellä Exermont, Ranska </w:t>
            </w:r>
          </w:p>
        </w:tc>
        <w:tc>
          <w:tcPr>
            <w:tcW w:w="1831" w:type="dxa"/>
            <w:tcBorders/>
            <w:vAlign w:val="center"/>
          </w:tcPr>
          <w:p>
            <w:pPr>
              <w:pStyle w:val="TableContents"/>
              <w:bidi w:val="0"/>
              <w:spacing w:before="0" w:after="283"/>
              <w:jc w:val="left"/>
              <w:rPr/>
            </w:pPr>
            <w:r>
              <w:rPr/>
              <w:t xml:space="preserve">000000001918-10-04-0000 4. lokakuuta 1918 </w:t>
            </w:r>
          </w:p>
        </w:tc>
        <w:tc>
          <w:tcPr>
            <w:tcW w:w="1696" w:type="dxa"/>
            <w:tcBorders/>
            <w:vAlign w:val="center"/>
          </w:tcPr>
          <w:p>
            <w:pPr>
              <w:pStyle w:val="TableContents"/>
              <w:bidi w:val="0"/>
              <w:spacing w:before="0" w:after="283"/>
              <w:jc w:val="left"/>
              <w:rPr/>
            </w:pPr>
            <w:r>
              <w:rPr/>
              <w:t xml:space="preserve">Johtanut pientä ryhmää, joka valloitti useita konekivääripesäkkeitä, ja hoitanut haavoittuneita.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Neibaur, Thomas C. Thomas C. Neibaur, Thomas C. Neibaur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Landres Et Saint Georges, Ranska! lähellä Landres-et-Saint-Georges, Ranska </w:t>
            </w:r>
          </w:p>
        </w:tc>
        <w:tc>
          <w:tcPr>
            <w:tcW w:w="1831" w:type="dxa"/>
            <w:tcBorders/>
            <w:vAlign w:val="center"/>
          </w:tcPr>
          <w:p>
            <w:pPr>
              <w:pStyle w:val="TableContents"/>
              <w:bidi w:val="0"/>
              <w:spacing w:before="0" w:after="283"/>
              <w:jc w:val="left"/>
              <w:rPr/>
            </w:pPr>
            <w:r>
              <w:rPr/>
              <w:t xml:space="preserve">000000001918-10-16-0000 16. lokakuuta 1918 </w:t>
            </w:r>
          </w:p>
        </w:tc>
        <w:tc>
          <w:tcPr>
            <w:tcW w:w="1696" w:type="dxa"/>
            <w:tcBorders/>
            <w:vAlign w:val="center"/>
          </w:tcPr>
          <w:p>
            <w:pPr>
              <w:pStyle w:val="TableContents"/>
              <w:bidi w:val="0"/>
              <w:spacing w:before="0" w:after="283"/>
              <w:jc w:val="left"/>
              <w:rPr/>
            </w:pPr>
            <w:r>
              <w:rPr/>
              <w:t xml:space="preserve">Vaikka hän haavoittui ja joutui eroon yksiköstään, hän auttoi torjumaan saksalaisten vastahyökkäyksen...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O'Neill, Richard W. Richard W. O'Neill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Ourcq-joella, Ranska! Ourcq-joella, Ranska </w:t>
            </w:r>
          </w:p>
        </w:tc>
        <w:tc>
          <w:tcPr>
            <w:tcW w:w="1831" w:type="dxa"/>
            <w:tcBorders/>
            <w:vAlign w:val="center"/>
          </w:tcPr>
          <w:p>
            <w:pPr>
              <w:pStyle w:val="TableContents"/>
              <w:bidi w:val="0"/>
              <w:spacing w:before="0" w:after="283"/>
              <w:jc w:val="left"/>
              <w:rPr/>
            </w:pPr>
            <w:r>
              <w:rPr/>
              <w:t xml:space="preserve">000000001918-07-30-0000 Heinäkuu 30, 1918 </w:t>
            </w:r>
          </w:p>
        </w:tc>
        <w:tc>
          <w:tcPr>
            <w:tcW w:w="1696" w:type="dxa"/>
            <w:tcBorders/>
            <w:vAlign w:val="center"/>
          </w:tcPr>
          <w:p>
            <w:pPr>
              <w:pStyle w:val="TableContents"/>
              <w:bidi w:val="0"/>
              <w:spacing w:before="0" w:after="283"/>
              <w:jc w:val="left"/>
              <w:rPr/>
            </w:pPr>
            <w:r>
              <w:rPr/>
              <w:t xml:space="preserve">Jatkoi hyökkäyksen johtamista toistuvista haavoittumisista huolimatta.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Ormsbee, Jr., Francis E. Francis E. Ormsbee, Jr.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E-07 Konepäällikkö-apumies </w:t>
            </w:r>
          </w:p>
        </w:tc>
        <w:tc>
          <w:tcPr>
            <w:tcW w:w="2596" w:type="dxa"/>
            <w:tcBorders/>
            <w:vAlign w:val="center"/>
          </w:tcPr>
          <w:p>
            <w:pPr>
              <w:pStyle w:val="TableContents"/>
              <w:bidi w:val="0"/>
              <w:spacing w:before="0" w:after="283"/>
              <w:jc w:val="left"/>
              <w:rPr/>
            </w:pPr>
            <w:r>
              <w:rPr/>
              <w:t xml:space="preserve">Pensacola, Florida! lähellä Naval Air Stationia, Pensacola, Florida! </w:t>
            </w:r>
          </w:p>
        </w:tc>
        <w:tc>
          <w:tcPr>
            <w:tcW w:w="1831" w:type="dxa"/>
            <w:tcBorders/>
            <w:vAlign w:val="center"/>
          </w:tcPr>
          <w:p>
            <w:pPr>
              <w:pStyle w:val="TableContents"/>
              <w:bidi w:val="0"/>
              <w:spacing w:before="0" w:after="283"/>
              <w:jc w:val="left"/>
              <w:rPr/>
            </w:pPr>
            <w:r>
              <w:rPr/>
              <w:t xml:space="preserve">000000001918-09-25-0000 25. syyskuuta 1918 </w:t>
            </w:r>
          </w:p>
        </w:tc>
        <w:tc>
          <w:tcPr>
            <w:tcW w:w="1696" w:type="dxa"/>
            <w:tcBorders/>
            <w:vAlign w:val="center"/>
          </w:tcPr>
          <w:p>
            <w:pPr>
              <w:pStyle w:val="TableContents"/>
              <w:bidi w:val="0"/>
              <w:spacing w:before="0" w:after="283"/>
              <w:jc w:val="left"/>
              <w:rPr/>
            </w:pPr>
            <w:r>
              <w:rPr/>
              <w:t xml:space="preserve">Pelasti pudonneen lentokoneen tykkimiehen, yritti tuloksetta pelastaa lentäjän.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Osborne, Weedon E. Weedon E. Osborne †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O-02 Luutnantti, nuorempi palkkaluokka </w:t>
            </w:r>
          </w:p>
        </w:tc>
        <w:tc>
          <w:tcPr>
            <w:tcW w:w="2596" w:type="dxa"/>
            <w:tcBorders/>
            <w:vAlign w:val="center"/>
          </w:tcPr>
          <w:p>
            <w:pPr>
              <w:pStyle w:val="TableContents"/>
              <w:bidi w:val="0"/>
              <w:spacing w:before="0" w:after="283"/>
              <w:jc w:val="left"/>
              <w:rPr/>
            </w:pPr>
            <w:r>
              <w:rPr/>
              <w:t xml:space="preserve">Bouresches, Ranska! Bouresches, Ranska </w:t>
            </w:r>
          </w:p>
        </w:tc>
        <w:tc>
          <w:tcPr>
            <w:tcW w:w="1831" w:type="dxa"/>
            <w:tcBorders/>
            <w:vAlign w:val="center"/>
          </w:tcPr>
          <w:p>
            <w:pPr>
              <w:pStyle w:val="TableContents"/>
              <w:bidi w:val="0"/>
              <w:spacing w:before="0" w:after="283"/>
              <w:jc w:val="left"/>
              <w:rPr/>
            </w:pPr>
            <w:r>
              <w:rPr/>
              <w:t xml:space="preserve">000000001918-06-06-0000 Jun 6, 1918 </w:t>
            </w:r>
          </w:p>
        </w:tc>
        <w:tc>
          <w:tcPr>
            <w:tcW w:w="1696" w:type="dxa"/>
            <w:tcBorders/>
            <w:vAlign w:val="center"/>
          </w:tcPr>
          <w:p>
            <w:pPr>
              <w:pStyle w:val="TableContents"/>
              <w:bidi w:val="0"/>
              <w:spacing w:before="0" w:after="283"/>
              <w:jc w:val="left"/>
              <w:rPr/>
            </w:pPr>
            <w:r>
              <w:rPr/>
              <w:t xml:space="preserve">Kuoli pelastaessaan haavoittuneita miehiä raskaasta tulituksesta.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O'Shea, Thomas E. Thomas E. O'Shea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Le Catelet, Ranska! lähellä Le Catelet,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Kuoli yrittäessään pelastaa toimintakyvyttömän panssarivaunun miehistöä yhdessä J.C. Lathamin ja Alan L. Eggersin kanssa.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Parker, Samuel I. Samuel I. Parker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Soissons, Ranska! lähellä Soissons, Ranska </w:t>
            </w:r>
          </w:p>
        </w:tc>
        <w:tc>
          <w:tcPr>
            <w:tcW w:w="1831" w:type="dxa"/>
            <w:tcBorders/>
            <w:vAlign w:val="center"/>
          </w:tcPr>
          <w:p>
            <w:pPr>
              <w:pStyle w:val="TableContents"/>
              <w:bidi w:val="0"/>
              <w:spacing w:before="0" w:after="283"/>
              <w:jc w:val="left"/>
              <w:rPr/>
            </w:pPr>
            <w:r>
              <w:rPr/>
              <w:t xml:space="preserve">000000001918-07-18-0000 18.7.1918 -- 000000001918-07-19-0000 19.7.1918 </w:t>
            </w:r>
          </w:p>
        </w:tc>
        <w:tc>
          <w:tcPr>
            <w:tcW w:w="1696" w:type="dxa"/>
            <w:tcBorders/>
            <w:vAlign w:val="center"/>
          </w:tcPr>
          <w:p>
            <w:pPr>
              <w:pStyle w:val="TableContents"/>
              <w:bidi w:val="0"/>
              <w:spacing w:before="0" w:after="283"/>
              <w:jc w:val="left"/>
              <w:rPr/>
            </w:pPr>
            <w:r>
              <w:rPr/>
              <w:t xml:space="preserve">Johti hyökkäystä, jossa valloitettiin saksalainen tukikohta, jatkoi johtamista haavoittumisensa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Peck, Archie A. </w:t>
            </w:r>
            <w:r>
              <w:rPr>
                <w:color w:val="2F4F4F"/>
              </w:rPr>
              <w:t xml:space="preserve">Archie A. Peck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Argonnen metsä, Ranska! Argonnen metsä, Ranska </w:t>
            </w:r>
          </w:p>
        </w:tc>
        <w:tc>
          <w:tcPr>
            <w:tcW w:w="1831" w:type="dxa"/>
            <w:tcBorders/>
            <w:vAlign w:val="center"/>
          </w:tcPr>
          <w:p>
            <w:pPr>
              <w:pStyle w:val="TableContents"/>
              <w:bidi w:val="0"/>
              <w:spacing w:before="0" w:after="283"/>
              <w:jc w:val="left"/>
              <w:rPr/>
            </w:pPr>
            <w:r>
              <w:rPr/>
              <w:t xml:space="preserve">000000001918-10-06-0000 6. lokakuuta 1918 </w:t>
            </w:r>
          </w:p>
        </w:tc>
        <w:tc>
          <w:tcPr>
            <w:tcW w:w="1696" w:type="dxa"/>
            <w:tcBorders/>
            <w:vAlign w:val="center"/>
          </w:tcPr>
          <w:p>
            <w:pPr>
              <w:pStyle w:val="TableContents"/>
              <w:bidi w:val="0"/>
              <w:spacing w:before="0" w:after="283"/>
              <w:jc w:val="left"/>
              <w:rPr/>
            </w:pPr>
            <w:r>
              <w:rPr/>
              <w:t xml:space="preserve">Pelasti kaksi haavoittunutta miestä raskaasta tulituksesta.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Perkins, Michael J. Michael J. Perkins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E-02 Sotamies, ensimmäinen luokka </w:t>
            </w:r>
          </w:p>
        </w:tc>
        <w:tc>
          <w:tcPr>
            <w:tcW w:w="2596" w:type="dxa"/>
            <w:tcBorders/>
            <w:vAlign w:val="center"/>
          </w:tcPr>
          <w:p>
            <w:pPr>
              <w:pStyle w:val="TableContents"/>
              <w:bidi w:val="0"/>
              <w:spacing w:before="0" w:after="283"/>
              <w:jc w:val="left"/>
              <w:rPr/>
            </w:pPr>
            <w:r>
              <w:rPr/>
              <w:t xml:space="preserve">Belleu Bois, Ranska! Belleu Bois, Ranska </w:t>
            </w:r>
          </w:p>
        </w:tc>
        <w:tc>
          <w:tcPr>
            <w:tcW w:w="1831" w:type="dxa"/>
            <w:tcBorders/>
            <w:vAlign w:val="center"/>
          </w:tcPr>
          <w:p>
            <w:pPr>
              <w:pStyle w:val="TableContents"/>
              <w:bidi w:val="0"/>
              <w:spacing w:before="0" w:after="283"/>
              <w:jc w:val="left"/>
              <w:rPr/>
            </w:pPr>
            <w:r>
              <w:rPr/>
              <w:t xml:space="preserve">000000001918-10-27-0000 27. lokakuuta 1918 </w:t>
            </w:r>
          </w:p>
        </w:tc>
        <w:tc>
          <w:tcPr>
            <w:tcW w:w="1696" w:type="dxa"/>
            <w:tcBorders/>
            <w:vAlign w:val="center"/>
          </w:tcPr>
          <w:p>
            <w:pPr>
              <w:pStyle w:val="TableContents"/>
              <w:bidi w:val="0"/>
              <w:spacing w:before="0" w:after="283"/>
              <w:jc w:val="left"/>
              <w:rPr/>
            </w:pPr>
            <w:r>
              <w:rPr/>
              <w:t xml:space="preserve">Hyökkäsi yksin ja valtasi panssarivaunun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Petty, Orlando H. Orlando H. Petty </w:t>
            </w:r>
          </w:p>
        </w:tc>
        <w:tc>
          <w:tcPr>
            <w:tcW w:w="871" w:type="dxa"/>
            <w:tcBorders/>
            <w:vAlign w:val="center"/>
          </w:tcPr>
          <w:p>
            <w:pPr>
              <w:pStyle w:val="TableContents"/>
              <w:bidi w:val="0"/>
              <w:spacing w:before="0" w:after="283"/>
              <w:jc w:val="left"/>
              <w:rPr/>
            </w:pPr>
            <w:r>
              <w:rPr/>
              <w:t xml:space="preserve">Merivoimien reservi </w:t>
            </w:r>
          </w:p>
        </w:tc>
        <w:tc>
          <w:tcPr>
            <w:tcW w:w="1276" w:type="dxa"/>
            <w:tcBorders/>
            <w:vAlign w:val="center"/>
          </w:tcPr>
          <w:p>
            <w:pPr>
              <w:pStyle w:val="TableContents"/>
              <w:bidi w:val="0"/>
              <w:spacing w:before="0" w:after="283"/>
              <w:jc w:val="left"/>
              <w:rPr/>
            </w:pPr>
            <w:r>
              <w:rPr/>
              <w:t xml:space="preserve">O-03 Luutnantti </w:t>
            </w:r>
          </w:p>
        </w:tc>
        <w:tc>
          <w:tcPr>
            <w:tcW w:w="2596" w:type="dxa"/>
            <w:tcBorders/>
            <w:vAlign w:val="center"/>
          </w:tcPr>
          <w:p>
            <w:pPr>
              <w:pStyle w:val="TableContents"/>
              <w:bidi w:val="0"/>
              <w:spacing w:before="0" w:after="283"/>
              <w:jc w:val="left"/>
              <w:rPr/>
            </w:pPr>
            <w:r>
              <w:rPr/>
              <w:t xml:space="preserve">Bois De Belleau, Ranska! Bois-de-Belleau, Ranska </w:t>
            </w:r>
          </w:p>
        </w:tc>
        <w:tc>
          <w:tcPr>
            <w:tcW w:w="1831" w:type="dxa"/>
            <w:tcBorders/>
            <w:vAlign w:val="center"/>
          </w:tcPr>
          <w:p>
            <w:pPr>
              <w:pStyle w:val="TableContents"/>
              <w:bidi w:val="0"/>
              <w:spacing w:before="0" w:after="283"/>
              <w:jc w:val="left"/>
              <w:rPr/>
            </w:pPr>
            <w:r>
              <w:rPr/>
              <w:t xml:space="preserve">000000001918-06-11-0000 Jun 11, 1918 </w:t>
            </w:r>
          </w:p>
        </w:tc>
        <w:tc>
          <w:tcPr>
            <w:tcW w:w="1696" w:type="dxa"/>
            <w:tcBorders/>
            <w:vAlign w:val="center"/>
          </w:tcPr>
          <w:p>
            <w:pPr>
              <w:pStyle w:val="TableContents"/>
              <w:bidi w:val="0"/>
              <w:spacing w:before="0" w:after="283"/>
              <w:jc w:val="left"/>
              <w:rPr/>
            </w:pPr>
            <w:r>
              <w:rPr/>
              <w:t xml:space="preserve">Hoiti haavoittuneita tykistö- ja kaasuhyökkäyksistä huolimatta, vaikka kaasunaamari oli mennyt epäkuntoon.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Pike, Emory Jenison Emory Jenison Pike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O-05 Everstiluutnantti </w:t>
            </w:r>
          </w:p>
        </w:tc>
        <w:tc>
          <w:tcPr>
            <w:tcW w:w="2596" w:type="dxa"/>
            <w:tcBorders/>
            <w:vAlign w:val="center"/>
          </w:tcPr>
          <w:p>
            <w:pPr>
              <w:pStyle w:val="TableContents"/>
              <w:bidi w:val="0"/>
              <w:spacing w:before="0" w:after="283"/>
              <w:jc w:val="left"/>
              <w:rPr/>
            </w:pPr>
            <w:r>
              <w:rPr/>
              <w:t xml:space="preserve">Vandieres, Ranska! lähellä Vandières, Ranska </w:t>
            </w:r>
          </w:p>
        </w:tc>
        <w:tc>
          <w:tcPr>
            <w:tcW w:w="1831" w:type="dxa"/>
            <w:tcBorders/>
            <w:vAlign w:val="center"/>
          </w:tcPr>
          <w:p>
            <w:pPr>
              <w:pStyle w:val="TableContents"/>
              <w:bidi w:val="0"/>
              <w:spacing w:before="0" w:after="283"/>
              <w:jc w:val="left"/>
              <w:rPr/>
            </w:pPr>
            <w:r>
              <w:rPr/>
              <w:t xml:space="preserve">000000001918-09-15-0000 15. syyskuuta 1918 </w:t>
            </w:r>
          </w:p>
        </w:tc>
        <w:tc>
          <w:tcPr>
            <w:tcW w:w="1696" w:type="dxa"/>
            <w:tcBorders/>
            <w:vAlign w:val="center"/>
          </w:tcPr>
          <w:p>
            <w:pPr>
              <w:pStyle w:val="TableContents"/>
              <w:bidi w:val="0"/>
              <w:spacing w:before="0" w:after="283"/>
              <w:jc w:val="left"/>
              <w:rPr/>
            </w:pPr>
            <w:r>
              <w:rPr/>
              <w:t xml:space="preserve">Jatkoi johtamista sen jälkeen, kun hän haavoittui kuolettavasti auttaessaan haavoittunutta sotilasta.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Pope, Thomas A. Thomas A. Pope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Hamel, Ranska! Hamel, Ranska </w:t>
            </w:r>
          </w:p>
        </w:tc>
        <w:tc>
          <w:tcPr>
            <w:tcW w:w="1831" w:type="dxa"/>
            <w:tcBorders/>
            <w:vAlign w:val="center"/>
          </w:tcPr>
          <w:p>
            <w:pPr>
              <w:pStyle w:val="TableContents"/>
              <w:bidi w:val="0"/>
              <w:spacing w:before="0" w:after="283"/>
              <w:jc w:val="left"/>
              <w:rPr/>
            </w:pPr>
            <w:r>
              <w:rPr/>
              <w:t xml:space="preserve">000000001918-07-04-0000 Heinäkuu 4, 1918 </w:t>
            </w:r>
          </w:p>
        </w:tc>
        <w:tc>
          <w:tcPr>
            <w:tcW w:w="1696" w:type="dxa"/>
            <w:tcBorders/>
            <w:vAlign w:val="center"/>
          </w:tcPr>
          <w:p>
            <w:pPr>
              <w:pStyle w:val="TableContents"/>
              <w:bidi w:val="0"/>
              <w:spacing w:before="0" w:after="283"/>
              <w:jc w:val="left"/>
              <w:rPr/>
            </w:pPr>
            <w:r>
              <w:rPr/>
              <w:t xml:space="preserve">Hyökkäsi yksin konekivääripesäkkeeseen ja sammutti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Pruitt, John H. John H. Pruitt †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Blanc Mont Ridge, Ranska! Blanc Mont Ridge, Ranska </w:t>
            </w:r>
          </w:p>
        </w:tc>
        <w:tc>
          <w:tcPr>
            <w:tcW w:w="1831" w:type="dxa"/>
            <w:tcBorders/>
            <w:vAlign w:val="center"/>
          </w:tcPr>
          <w:p>
            <w:pPr>
              <w:pStyle w:val="TableContents"/>
              <w:bidi w:val="0"/>
              <w:spacing w:before="0" w:after="283"/>
              <w:jc w:val="left"/>
              <w:rPr/>
            </w:pPr>
            <w:r>
              <w:rPr/>
              <w:t xml:space="preserve">000000001918-10-03-0000 Lokakuu 3, 1918 </w:t>
            </w:r>
          </w:p>
        </w:tc>
        <w:tc>
          <w:tcPr>
            <w:tcW w:w="1696" w:type="dxa"/>
            <w:tcBorders/>
            <w:vAlign w:val="center"/>
          </w:tcPr>
          <w:p>
            <w:pPr>
              <w:pStyle w:val="TableContents"/>
              <w:bidi w:val="0"/>
              <w:spacing w:before="0" w:after="283"/>
              <w:jc w:val="left"/>
              <w:rPr/>
            </w:pPr>
            <w:r>
              <w:rPr/>
              <w:t xml:space="preserve">Otti yksin haltuunsa kaksi konekivääriä ja neljäkymmentä vankia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Regan, Patrick Patrick Regan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Bois De Consenvoye, Ranska! Bois-de-Consenvoye,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Johti joukkoaan konekivääripesäkkeen valtauksessa ja jatkoi johtamista haavoittumisensa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Rickenbacker, Edward V. Edward V. Rickenbacker </w:t>
            </w:r>
          </w:p>
        </w:tc>
        <w:tc>
          <w:tcPr>
            <w:tcW w:w="871" w:type="dxa"/>
            <w:tcBorders/>
            <w:vAlign w:val="center"/>
          </w:tcPr>
          <w:p>
            <w:pPr>
              <w:pStyle w:val="TableContents"/>
              <w:bidi w:val="0"/>
              <w:spacing w:before="0" w:after="283"/>
              <w:jc w:val="left"/>
              <w:rPr/>
            </w:pPr>
            <w:r>
              <w:rPr/>
              <w:t xml:space="preserve">Lentopalvelu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Billy Sous Les Cotes, Ranska! lähellä Billy-sous-les-Côtes, Ranska </w:t>
            </w:r>
          </w:p>
        </w:tc>
        <w:tc>
          <w:tcPr>
            <w:tcW w:w="1831" w:type="dxa"/>
            <w:tcBorders/>
            <w:vAlign w:val="center"/>
          </w:tcPr>
          <w:p>
            <w:pPr>
              <w:pStyle w:val="TableContents"/>
              <w:bidi w:val="0"/>
              <w:spacing w:before="0" w:after="283"/>
              <w:jc w:val="left"/>
              <w:rPr/>
            </w:pPr>
            <w:r>
              <w:rPr/>
              <w:t xml:space="preserve">000000001918-09-25-0000 25. syyskuuta 1918 </w:t>
            </w:r>
          </w:p>
        </w:tc>
        <w:tc>
          <w:tcPr>
            <w:tcW w:w="1696" w:type="dxa"/>
            <w:tcBorders/>
            <w:vAlign w:val="center"/>
          </w:tcPr>
          <w:p>
            <w:pPr>
              <w:pStyle w:val="TableContents"/>
              <w:bidi w:val="0"/>
              <w:spacing w:before="0" w:after="283"/>
              <w:jc w:val="left"/>
              <w:rPr/>
            </w:pPr>
            <w:r>
              <w:rPr/>
              <w:t xml:space="preserve">Hyökkäsi seitsemää saksalaiskonetta vastaan ampuen kaksi alas.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Robb, George S. George S. Robb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Sechault, Ranska! lähellä Séchault, Ranska </w:t>
            </w:r>
          </w:p>
        </w:tc>
        <w:tc>
          <w:tcPr>
            <w:tcW w:w="1831" w:type="dxa"/>
            <w:tcBorders/>
            <w:vAlign w:val="center"/>
          </w:tcPr>
          <w:p>
            <w:pPr>
              <w:pStyle w:val="TableContents"/>
              <w:bidi w:val="0"/>
              <w:spacing w:before="0" w:after="283"/>
              <w:jc w:val="left"/>
              <w:rPr/>
            </w:pPr>
            <w:r>
              <w:rPr/>
              <w:t xml:space="preserve">000000001918-09-29-0000 29. syyskuuta 1918 -- 000000001918-09-30-0000 30. syyskuuta 1918 </w:t>
            </w:r>
          </w:p>
        </w:tc>
        <w:tc>
          <w:tcPr>
            <w:tcW w:w="1696" w:type="dxa"/>
            <w:tcBorders/>
            <w:vAlign w:val="center"/>
          </w:tcPr>
          <w:p>
            <w:pPr>
              <w:pStyle w:val="TableContents"/>
              <w:bidi w:val="0"/>
              <w:spacing w:before="0" w:after="283"/>
              <w:jc w:val="left"/>
              <w:rPr/>
            </w:pPr>
            <w:r>
              <w:rPr/>
              <w:t xml:space="preserve">Jatkoi johtamista toistuvista haavoittumisista huolimatta.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Roberts, Harold W. Harold W. Roberts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Montrebeau Woods, Ranska! Montrebeau Woods, Ranska </w:t>
            </w:r>
          </w:p>
        </w:tc>
        <w:tc>
          <w:tcPr>
            <w:tcW w:w="1831" w:type="dxa"/>
            <w:tcBorders/>
            <w:vAlign w:val="center"/>
          </w:tcPr>
          <w:p>
            <w:pPr>
              <w:pStyle w:val="TableContents"/>
              <w:bidi w:val="0"/>
              <w:spacing w:before="0" w:after="283"/>
              <w:jc w:val="left"/>
              <w:rPr/>
            </w:pPr>
            <w:r>
              <w:rPr/>
              <w:t xml:space="preserve">000000001918-10-04-0000 4. lokakuuta 1918 </w:t>
            </w:r>
          </w:p>
        </w:tc>
        <w:tc>
          <w:tcPr>
            <w:tcW w:w="1696" w:type="dxa"/>
            <w:tcBorders/>
            <w:vAlign w:val="center"/>
          </w:tcPr>
          <w:p>
            <w:pPr>
              <w:pStyle w:val="TableContents"/>
              <w:bidi w:val="0"/>
              <w:spacing w:before="0" w:after="283"/>
              <w:jc w:val="left"/>
              <w:rPr/>
            </w:pPr>
            <w:r>
              <w:rPr/>
              <w:t xml:space="preserve">Hukkui työnnettyään toisen miehen turvaan, kun heidän säiliönsä putosi vedellä täytettyyn kuiluun.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Robinson, Robert G. Robert G. Robinson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E-07 Tykistökersantti </w:t>
            </w:r>
          </w:p>
        </w:tc>
        <w:tc>
          <w:tcPr>
            <w:tcW w:w="2596" w:type="dxa"/>
            <w:tcBorders/>
            <w:vAlign w:val="center"/>
          </w:tcPr>
          <w:p>
            <w:pPr>
              <w:pStyle w:val="TableContents"/>
              <w:bidi w:val="0"/>
              <w:spacing w:before="0" w:after="283"/>
              <w:jc w:val="left"/>
              <w:rPr/>
            </w:pPr>
            <w:r>
              <w:rPr/>
              <w:t xml:space="preserve">Pittem, Belgia! Pittemin yllä, Belgia </w:t>
            </w:r>
          </w:p>
        </w:tc>
        <w:tc>
          <w:tcPr>
            <w:tcW w:w="1831" w:type="dxa"/>
            <w:tcBorders/>
            <w:vAlign w:val="center"/>
          </w:tcPr>
          <w:p>
            <w:pPr>
              <w:pStyle w:val="TableContents"/>
              <w:bidi w:val="0"/>
              <w:spacing w:before="0" w:after="283"/>
              <w:jc w:val="left"/>
              <w:rPr/>
            </w:pPr>
            <w:r>
              <w:rPr/>
              <w:t xml:space="preserve">000000001918-10-08-0000 8.10.1918 ja 000000001918-10-14-0000 14.10.1918. </w:t>
            </w:r>
          </w:p>
        </w:tc>
        <w:tc>
          <w:tcPr>
            <w:tcW w:w="1696" w:type="dxa"/>
            <w:tcBorders/>
            <w:vAlign w:val="center"/>
          </w:tcPr>
          <w:p>
            <w:pPr>
              <w:pStyle w:val="TableContents"/>
              <w:bidi w:val="0"/>
              <w:spacing w:before="0" w:after="283"/>
              <w:jc w:val="left"/>
              <w:rPr/>
            </w:pPr>
            <w:r>
              <w:rPr/>
              <w:t xml:space="preserve">Jatkoi ampumista haavoittumisensa jälkeen vakavasti haavoittuneena ilmataistelussa kahtatoista saksalaiskonetta vastaan.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Sampler, Samuel M. Samuel M. Sampler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Saint Etienne A Arnes, Ranska! lähellä Saint-Étienne-à-Arnes,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Hyökkäsi yksin konekivääripesäkkeeseen ja sammutti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Sandlin, Willie Willie Sandlin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Bois De Forges, Ranska! Bois-de-Forges,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Hyökkäsi yksin kolmeen konekivääripesäkkeeseen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Sawelson, William William Sawelson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Grand Pre, Ranska! Grandpré, Ardennit, Ranska </w:t>
            </w:r>
          </w:p>
        </w:tc>
        <w:tc>
          <w:tcPr>
            <w:tcW w:w="1831" w:type="dxa"/>
            <w:tcBorders/>
            <w:vAlign w:val="center"/>
          </w:tcPr>
          <w:p>
            <w:pPr>
              <w:pStyle w:val="TableContents"/>
              <w:bidi w:val="0"/>
              <w:spacing w:before="0" w:after="283"/>
              <w:jc w:val="left"/>
              <w:rPr/>
            </w:pPr>
            <w:r>
              <w:rPr/>
              <w:t xml:space="preserve">000000001918-10-26-0000 26.10.1918 </w:t>
            </w:r>
          </w:p>
        </w:tc>
        <w:tc>
          <w:tcPr>
            <w:tcW w:w="1696" w:type="dxa"/>
            <w:tcBorders/>
            <w:vAlign w:val="center"/>
          </w:tcPr>
          <w:p>
            <w:pPr>
              <w:pStyle w:val="TableContents"/>
              <w:bidi w:val="0"/>
              <w:spacing w:before="0" w:after="283"/>
              <w:jc w:val="left"/>
              <w:rPr/>
            </w:pPr>
            <w:r>
              <w:rPr/>
              <w:t xml:space="preserve">Kuoli auttaessaan haavoittunutta miestä raskaassa tulituksessa.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Schaffner, Dwite H. Dwite H. Schaffner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St. Hubertin paviljonki, Boureuilles, Ranska! lähellä St. Hubertin paviljonki, Boureuilles, Ranska </w:t>
            </w:r>
          </w:p>
        </w:tc>
        <w:tc>
          <w:tcPr>
            <w:tcW w:w="1831" w:type="dxa"/>
            <w:tcBorders/>
            <w:vAlign w:val="center"/>
          </w:tcPr>
          <w:p>
            <w:pPr>
              <w:pStyle w:val="TableContents"/>
              <w:bidi w:val="0"/>
              <w:spacing w:before="0" w:after="283"/>
              <w:jc w:val="left"/>
              <w:rPr/>
            </w:pPr>
            <w:r>
              <w:rPr/>
              <w:t xml:space="preserve">000000001918-09-28-0000 28. syyskuuta 1918 </w:t>
            </w:r>
          </w:p>
        </w:tc>
        <w:tc>
          <w:tcPr>
            <w:tcW w:w="1696" w:type="dxa"/>
            <w:tcBorders/>
            <w:vAlign w:val="center"/>
          </w:tcPr>
          <w:p>
            <w:pPr>
              <w:pStyle w:val="TableContents"/>
              <w:bidi w:val="0"/>
              <w:spacing w:before="0" w:after="283"/>
              <w:jc w:val="left"/>
              <w:rPr/>
            </w:pPr>
            <w:r>
              <w:rPr/>
              <w:t xml:space="preserve">Johti miehiään puolustautumaan saksalaisten vastahyökkäyksiä vastaan, otti henkilökohtaisesti kiinni saksalaisen upseerin ja sai häneltä tietoja irti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Schmidt, Jr., Oscar Oscar Schmidt, Jr.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E-07 Tykkimiehen perämies </w:t>
            </w:r>
          </w:p>
        </w:tc>
        <w:tc>
          <w:tcPr>
            <w:tcW w:w="2596" w:type="dxa"/>
            <w:tcBorders/>
            <w:vAlign w:val="center"/>
          </w:tcPr>
          <w:p>
            <w:pPr>
              <w:pStyle w:val="TableContents"/>
              <w:bidi w:val="0"/>
              <w:spacing w:before="0" w:after="283"/>
              <w:jc w:val="left"/>
              <w:rPr/>
            </w:pPr>
            <w:r>
              <w:rPr/>
              <w:t xml:space="preserve">USS Chestnut Hill </w:t>
            </w:r>
          </w:p>
        </w:tc>
        <w:tc>
          <w:tcPr>
            <w:tcW w:w="1831" w:type="dxa"/>
            <w:tcBorders/>
            <w:vAlign w:val="center"/>
          </w:tcPr>
          <w:p>
            <w:pPr>
              <w:pStyle w:val="TableContents"/>
              <w:bidi w:val="0"/>
              <w:spacing w:before="0" w:after="283"/>
              <w:jc w:val="left"/>
              <w:rPr/>
            </w:pPr>
            <w:r>
              <w:rPr/>
              <w:t xml:space="preserve">000000001918-10-09-0000 9 lokakuuta 1918 </w:t>
            </w:r>
          </w:p>
        </w:tc>
        <w:tc>
          <w:tcPr>
            <w:tcW w:w="1696" w:type="dxa"/>
            <w:tcBorders/>
            <w:vAlign w:val="center"/>
          </w:tcPr>
          <w:p>
            <w:pPr>
              <w:pStyle w:val="TableContents"/>
              <w:bidi w:val="0"/>
              <w:spacing w:before="0" w:after="283"/>
              <w:jc w:val="left"/>
              <w:rPr/>
            </w:pPr>
            <w:r>
              <w:rPr/>
              <w:t xml:space="preserve">Pelasti haavoittuneen miehen vedestä ja yritti pelastaa toisen miehen.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Seibert, Lloyd M. Lloyd M. Seibert Lloyd M. Seibert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Epinonville, Ranska! lähellä Épinonville,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Vaikka hän oli sairas, johti miehiään hyökkäyksessä konekiväärin kimppuun ja jatkoi johtamista haavoittumisensa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Shemin, William William Shemin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Vesle-joki, Bazochesin kaakkoispuolella, Ranska. </w:t>
            </w:r>
          </w:p>
        </w:tc>
        <w:tc>
          <w:tcPr>
            <w:tcW w:w="1831" w:type="dxa"/>
            <w:tcBorders/>
            <w:vAlign w:val="center"/>
          </w:tcPr>
          <w:p>
            <w:pPr>
              <w:pStyle w:val="TableContents"/>
              <w:bidi w:val="0"/>
              <w:spacing w:before="0" w:after="283"/>
              <w:jc w:val="left"/>
              <w:rPr/>
            </w:pPr>
            <w:r>
              <w:rPr/>
              <w:t xml:space="preserve">000000001918-08-07-0000 7.8.1918 -- 000000001918-08-09-0000 9.8.1918 </w:t>
            </w:r>
          </w:p>
        </w:tc>
        <w:tc>
          <w:tcPr>
            <w:tcW w:w="1696" w:type="dxa"/>
            <w:tcBorders/>
            <w:vAlign w:val="center"/>
          </w:tcPr>
          <w:p>
            <w:pPr>
              <w:pStyle w:val="TableContents"/>
              <w:bidi w:val="0"/>
              <w:spacing w:before="0" w:after="283"/>
              <w:jc w:val="left"/>
              <w:rPr/>
            </w:pPr>
            <w:r>
              <w:rPr/>
              <w:t xml:space="preserve">Pelasti haavoittuneita raskaasta tulituksesta ja otti joukkueensa komennon esimiestensä jouduttua uhreiksi.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Siegel, John O. John O. Siegel </w:t>
            </w:r>
          </w:p>
        </w:tc>
        <w:tc>
          <w:tcPr>
            <w:tcW w:w="871" w:type="dxa"/>
            <w:tcBorders/>
            <w:vAlign w:val="center"/>
          </w:tcPr>
          <w:p>
            <w:pPr>
              <w:pStyle w:val="TableContents"/>
              <w:bidi w:val="0"/>
              <w:spacing w:before="0" w:after="283"/>
              <w:jc w:val="left"/>
              <w:rPr/>
            </w:pPr>
            <w:r>
              <w:rPr/>
              <w:t xml:space="preserve">Navy </w:t>
            </w:r>
          </w:p>
        </w:tc>
        <w:tc>
          <w:tcPr>
            <w:tcW w:w="1276" w:type="dxa"/>
            <w:tcBorders/>
            <w:vAlign w:val="center"/>
          </w:tcPr>
          <w:p>
            <w:pPr>
              <w:pStyle w:val="TableContents"/>
              <w:bidi w:val="0"/>
              <w:spacing w:before="0" w:after="283"/>
              <w:jc w:val="left"/>
              <w:rPr/>
            </w:pPr>
            <w:r>
              <w:rPr/>
              <w:t xml:space="preserve">E-05 Yliperämies, toinen luokka </w:t>
            </w:r>
          </w:p>
        </w:tc>
        <w:tc>
          <w:tcPr>
            <w:tcW w:w="2596" w:type="dxa"/>
            <w:tcBorders/>
            <w:vAlign w:val="center"/>
          </w:tcPr>
          <w:p>
            <w:pPr>
              <w:pStyle w:val="TableContents"/>
              <w:bidi w:val="0"/>
              <w:spacing w:before="0" w:after="283"/>
              <w:jc w:val="left"/>
              <w:rPr/>
            </w:pPr>
            <w:r>
              <w:rPr/>
              <w:t xml:space="preserve">Mohawk (YT-17) </w:t>
            </w:r>
          </w:p>
        </w:tc>
        <w:tc>
          <w:tcPr>
            <w:tcW w:w="1831" w:type="dxa"/>
            <w:tcBorders/>
            <w:vAlign w:val="center"/>
          </w:tcPr>
          <w:p>
            <w:pPr>
              <w:pStyle w:val="TableContents"/>
              <w:bidi w:val="0"/>
              <w:spacing w:before="0" w:after="283"/>
              <w:jc w:val="left"/>
              <w:rPr/>
            </w:pPr>
            <w:r>
              <w:rPr/>
              <w:t xml:space="preserve">000000001918-11-01-0000 1. marraskuuta 1918 </w:t>
            </w:r>
          </w:p>
        </w:tc>
        <w:tc>
          <w:tcPr>
            <w:tcW w:w="1696" w:type="dxa"/>
            <w:tcBorders/>
            <w:vAlign w:val="center"/>
          </w:tcPr>
          <w:p>
            <w:pPr>
              <w:pStyle w:val="TableContents"/>
              <w:bidi w:val="0"/>
              <w:spacing w:before="0" w:after="283"/>
              <w:jc w:val="left"/>
              <w:rPr/>
            </w:pPr>
            <w:r>
              <w:rPr/>
              <w:t xml:space="preserve">Pelasti kaksi miestä palavasta aluksesta, ennen kuin he jäivät loukkuun ja romahtivat savun takia.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Skinker, Alexander R. Alexander R. Skinker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O-03 Kapteeni </w:t>
            </w:r>
          </w:p>
        </w:tc>
        <w:tc>
          <w:tcPr>
            <w:tcW w:w="2596" w:type="dxa"/>
            <w:tcBorders/>
            <w:vAlign w:val="center"/>
          </w:tcPr>
          <w:p>
            <w:pPr>
              <w:pStyle w:val="TableContents"/>
              <w:bidi w:val="0"/>
              <w:spacing w:before="0" w:after="283"/>
              <w:jc w:val="left"/>
              <w:rPr/>
            </w:pPr>
            <w:r>
              <w:rPr/>
              <w:t xml:space="preserve">Cheppy, Ranska! Cheppy,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Kaatui johtaessaan kahta muuta miestä hyökkäyksessä saksalaisia panssarivaunuja vastaan.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Slack, Clayton K. Clayton K. Slack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Consenvoye, Ranska! lähellä Consenvoye,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Hyökkäsi yksin saksalaissotilaiden kimppuun ja otti heidät vangiksi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Smith, Fred E. Fred E. Smith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O-05 Everstiluutnantti </w:t>
            </w:r>
          </w:p>
        </w:tc>
        <w:tc>
          <w:tcPr>
            <w:tcW w:w="2596" w:type="dxa"/>
            <w:tcBorders/>
            <w:vAlign w:val="center"/>
          </w:tcPr>
          <w:p>
            <w:pPr>
              <w:pStyle w:val="TableContents"/>
              <w:bidi w:val="0"/>
              <w:spacing w:before="0" w:after="283"/>
              <w:jc w:val="left"/>
              <w:rPr/>
            </w:pPr>
            <w:r>
              <w:rPr/>
              <w:t xml:space="preserve">Binarville, Ranska! lähellä Binarville,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Ohjasi saksalaisten tulen itseensä, jotta hänen miehensä löytäisivät suojaa, haki kranaatteja ja haavoittui kuolettavasti suunnitellessaan vastahyökkäystä.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Stockham, Fred W. Fred W. Stockham †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E-07 Tykistökersantti </w:t>
            </w:r>
          </w:p>
        </w:tc>
        <w:tc>
          <w:tcPr>
            <w:tcW w:w="2596" w:type="dxa"/>
            <w:tcBorders/>
            <w:vAlign w:val="center"/>
          </w:tcPr>
          <w:p>
            <w:pPr>
              <w:pStyle w:val="TableContents"/>
              <w:bidi w:val="0"/>
              <w:spacing w:before="0" w:after="283"/>
              <w:jc w:val="left"/>
              <w:rPr/>
            </w:pPr>
            <w:r>
              <w:rPr/>
              <w:t xml:space="preserve">Bois De Belleau, Ranska! Bois-de-Belleau, Ranska </w:t>
            </w:r>
          </w:p>
        </w:tc>
        <w:tc>
          <w:tcPr>
            <w:tcW w:w="1831" w:type="dxa"/>
            <w:tcBorders/>
            <w:vAlign w:val="center"/>
          </w:tcPr>
          <w:p>
            <w:pPr>
              <w:pStyle w:val="TableContents"/>
              <w:bidi w:val="0"/>
              <w:spacing w:before="0" w:after="283"/>
              <w:jc w:val="left"/>
              <w:rPr/>
            </w:pPr>
            <w:r>
              <w:rPr/>
              <w:t xml:space="preserve">000000001918-06-13-0000 13. kesäkuuta 1918 -- 000000001918-06-14-0000 14. kesäkuuta 1918 </w:t>
            </w:r>
          </w:p>
        </w:tc>
        <w:tc>
          <w:tcPr>
            <w:tcW w:w="1696" w:type="dxa"/>
            <w:tcBorders/>
            <w:vAlign w:val="center"/>
          </w:tcPr>
          <w:p>
            <w:pPr>
              <w:pStyle w:val="TableContents"/>
              <w:bidi w:val="0"/>
              <w:spacing w:before="0" w:after="283"/>
              <w:jc w:val="left"/>
              <w:rPr/>
            </w:pPr>
            <w:r>
              <w:rPr/>
              <w:t xml:space="preserve">Antoi kaasunaamarinsa haavoittuneelle toverille, kuoli myöhemmin myrkkykaasualtistukseen.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Stowers, Freddie Freddie Stowers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Ardeuil Et Montfauxelles, Ranska! lähellä Ardeuil-et-Montfauxelles, Ranska </w:t>
            </w:r>
          </w:p>
        </w:tc>
        <w:tc>
          <w:tcPr>
            <w:tcW w:w="1831" w:type="dxa"/>
            <w:tcBorders/>
            <w:vAlign w:val="center"/>
          </w:tcPr>
          <w:p>
            <w:pPr>
              <w:pStyle w:val="TableContents"/>
              <w:bidi w:val="0"/>
              <w:spacing w:before="0" w:after="283"/>
              <w:jc w:val="left"/>
              <w:rPr/>
            </w:pPr>
            <w:r>
              <w:rPr/>
              <w:t xml:space="preserve">000000001918-09-28-0000 28. syyskuuta 1918 </w:t>
            </w:r>
          </w:p>
        </w:tc>
        <w:tc>
          <w:tcPr>
            <w:tcW w:w="1696" w:type="dxa"/>
            <w:tcBorders/>
            <w:vAlign w:val="center"/>
          </w:tcPr>
          <w:p>
            <w:pPr>
              <w:pStyle w:val="TableContents"/>
              <w:bidi w:val="0"/>
              <w:spacing w:before="0" w:after="283"/>
              <w:jc w:val="left"/>
              <w:rPr/>
            </w:pPr>
            <w:r>
              <w:rPr/>
              <w:t xml:space="preserve">Johti hyökkäystä saksalaisten asemiin ja jatkoi johtamista haavoittumisensa jälkeen.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Sullivan, Daniel A. J. Daniel A. J. Sullivan </w:t>
            </w:r>
          </w:p>
        </w:tc>
        <w:tc>
          <w:tcPr>
            <w:tcW w:w="871" w:type="dxa"/>
            <w:tcBorders/>
            <w:vAlign w:val="center"/>
          </w:tcPr>
          <w:p>
            <w:pPr>
              <w:pStyle w:val="TableContents"/>
              <w:bidi w:val="0"/>
              <w:spacing w:before="0" w:after="283"/>
              <w:jc w:val="left"/>
              <w:rPr/>
            </w:pPr>
            <w:r>
              <w:rPr/>
              <w:t xml:space="preserve">Merivoimien reservi </w:t>
            </w:r>
          </w:p>
        </w:tc>
        <w:tc>
          <w:tcPr>
            <w:tcW w:w="1276" w:type="dxa"/>
            <w:tcBorders/>
            <w:vAlign w:val="center"/>
          </w:tcPr>
          <w:p>
            <w:pPr>
              <w:pStyle w:val="TableContents"/>
              <w:bidi w:val="0"/>
              <w:spacing w:before="0" w:after="283"/>
              <w:jc w:val="left"/>
              <w:rPr/>
            </w:pPr>
            <w:r>
              <w:rPr/>
              <w:t xml:space="preserve">O-01 Vänrikki </w:t>
            </w:r>
          </w:p>
        </w:tc>
        <w:tc>
          <w:tcPr>
            <w:tcW w:w="2596" w:type="dxa"/>
            <w:tcBorders/>
            <w:vAlign w:val="center"/>
          </w:tcPr>
          <w:p>
            <w:pPr>
              <w:pStyle w:val="TableContents"/>
              <w:bidi w:val="0"/>
              <w:spacing w:before="0" w:after="283"/>
              <w:jc w:val="left"/>
              <w:rPr/>
            </w:pPr>
            <w:r>
              <w:rPr/>
              <w:t xml:space="preserve">USS Christabel </w:t>
            </w:r>
          </w:p>
        </w:tc>
        <w:tc>
          <w:tcPr>
            <w:tcW w:w="1831" w:type="dxa"/>
            <w:tcBorders/>
            <w:vAlign w:val="center"/>
          </w:tcPr>
          <w:p>
            <w:pPr>
              <w:pStyle w:val="TableContents"/>
              <w:bidi w:val="0"/>
              <w:spacing w:before="0" w:after="283"/>
              <w:jc w:val="left"/>
              <w:rPr/>
            </w:pPr>
            <w:r>
              <w:rPr/>
              <w:t xml:space="preserve">000000001918-05-21-0000 Toukokuu 21, 1918 </w:t>
            </w:r>
          </w:p>
        </w:tc>
        <w:tc>
          <w:tcPr>
            <w:tcW w:w="1696" w:type="dxa"/>
            <w:tcBorders/>
            <w:vAlign w:val="center"/>
          </w:tcPr>
          <w:p>
            <w:pPr>
              <w:pStyle w:val="TableContents"/>
              <w:bidi w:val="0"/>
              <w:spacing w:before="0" w:after="283"/>
              <w:jc w:val="left"/>
              <w:rPr/>
            </w:pPr>
            <w:r>
              <w:rPr/>
              <w:t xml:space="preserve">Varmistettu ryhmä eläviä syvyyspommeja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Talbot, Ralph Ralph Ralph Talbot † </w:t>
            </w:r>
          </w:p>
        </w:tc>
        <w:tc>
          <w:tcPr>
            <w:tcW w:w="871" w:type="dxa"/>
            <w:tcBorders/>
            <w:vAlign w:val="center"/>
          </w:tcPr>
          <w:p>
            <w:pPr>
              <w:pStyle w:val="TableContents"/>
              <w:bidi w:val="0"/>
              <w:spacing w:before="0" w:after="283"/>
              <w:jc w:val="left"/>
              <w:rPr/>
            </w:pPr>
            <w:r>
              <w:rPr/>
              <w:t xml:space="preserve">Merijalkaväki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Pittem, Belgia! yli Pittem, Belgia </w:t>
            </w:r>
          </w:p>
        </w:tc>
        <w:tc>
          <w:tcPr>
            <w:tcW w:w="1831" w:type="dxa"/>
            <w:tcBorders/>
            <w:vAlign w:val="center"/>
          </w:tcPr>
          <w:p>
            <w:pPr>
              <w:pStyle w:val="TableContents"/>
              <w:bidi w:val="0"/>
              <w:spacing w:before="0" w:after="283"/>
              <w:jc w:val="left"/>
              <w:rPr/>
            </w:pPr>
            <w:r>
              <w:rPr/>
              <w:t xml:space="preserve">000000001918-10-08-0000 8.10.1918 ja 000000001918-10-14-0000 14.10.1918. </w:t>
            </w:r>
          </w:p>
        </w:tc>
        <w:tc>
          <w:tcPr>
            <w:tcW w:w="1696" w:type="dxa"/>
            <w:tcBorders/>
            <w:vAlign w:val="center"/>
          </w:tcPr>
          <w:p>
            <w:pPr>
              <w:pStyle w:val="TableContents"/>
              <w:bidi w:val="0"/>
              <w:spacing w:before="0" w:after="283"/>
              <w:jc w:val="left"/>
              <w:rPr/>
            </w:pPr>
            <w:r>
              <w:rPr/>
              <w:t xml:space="preserve">ampui ampuja Robert G. Robinsonin kanssa alas yhden koneen ilmataistelussa kahtatoista saksalaiskonetta vastaan.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Talley, Edward R. Edward R. Talley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Ponchaux, Ranska! lähellä Ponchaux, Ranska </w:t>
            </w:r>
          </w:p>
        </w:tc>
        <w:tc>
          <w:tcPr>
            <w:tcW w:w="1831" w:type="dxa"/>
            <w:tcBorders/>
            <w:vAlign w:val="center"/>
          </w:tcPr>
          <w:p>
            <w:pPr>
              <w:pStyle w:val="TableContents"/>
              <w:bidi w:val="0"/>
              <w:spacing w:before="0" w:after="283"/>
              <w:jc w:val="left"/>
              <w:rPr/>
            </w:pPr>
            <w:r>
              <w:rPr/>
              <w:t xml:space="preserve">000000001918-10-07-0000 7. lokakuuta 1918 </w:t>
            </w:r>
          </w:p>
        </w:tc>
        <w:tc>
          <w:tcPr>
            <w:tcW w:w="1696" w:type="dxa"/>
            <w:tcBorders/>
            <w:vAlign w:val="center"/>
          </w:tcPr>
          <w:p>
            <w:pPr>
              <w:pStyle w:val="TableContents"/>
              <w:bidi w:val="0"/>
              <w:spacing w:before="0" w:after="283"/>
              <w:jc w:val="left"/>
              <w:rPr/>
            </w:pPr>
            <w:r>
              <w:rPr/>
              <w:t xml:space="preserve">Hyökkäsi yksin konekiväärin kimppuun ja sammutti sen...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Thompson, Joseph H. Joseph H. Thompson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O-04 Majuri </w:t>
            </w:r>
          </w:p>
        </w:tc>
        <w:tc>
          <w:tcPr>
            <w:tcW w:w="2596" w:type="dxa"/>
            <w:tcBorders/>
            <w:vAlign w:val="center"/>
          </w:tcPr>
          <w:p>
            <w:pPr>
              <w:pStyle w:val="TableContents"/>
              <w:bidi w:val="0"/>
              <w:spacing w:before="0" w:after="283"/>
              <w:jc w:val="left"/>
              <w:rPr/>
            </w:pPr>
            <w:r>
              <w:rPr/>
              <w:t xml:space="preserve">Apremont, Ranska! lähellä Apremont, Ranska </w:t>
            </w:r>
          </w:p>
        </w:tc>
        <w:tc>
          <w:tcPr>
            <w:tcW w:w="1831" w:type="dxa"/>
            <w:tcBorders/>
            <w:vAlign w:val="center"/>
          </w:tcPr>
          <w:p>
            <w:pPr>
              <w:pStyle w:val="TableContents"/>
              <w:bidi w:val="0"/>
              <w:spacing w:before="0" w:after="283"/>
              <w:jc w:val="left"/>
              <w:rPr/>
            </w:pPr>
            <w:r>
              <w:rPr/>
              <w:t xml:space="preserve">000000001918-10-01-0000 1. lokakuuta 1918 </w:t>
            </w:r>
          </w:p>
        </w:tc>
        <w:tc>
          <w:tcPr>
            <w:tcW w:w="1696" w:type="dxa"/>
            <w:tcBorders/>
            <w:vAlign w:val="center"/>
          </w:tcPr>
          <w:p>
            <w:pPr>
              <w:pStyle w:val="TableContents"/>
              <w:bidi w:val="0"/>
              <w:spacing w:before="0" w:after="283"/>
              <w:jc w:val="left"/>
              <w:rPr/>
            </w:pPr>
            <w:r>
              <w:rPr/>
              <w:t xml:space="preserve">Ohjasi tankkia kohti saksalaista konekivääripesäkettä jalan, voimakkaasta tulituksesta huolimatta.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Turner, Harold L. Harold L. Turner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Saint Etienne A Arnes, Ranska! lähellä Saint-Étienne-à-Arnes,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Hyökkäsi yksin saksalaisten tukikohtaan ja valloitti sen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Turner, William B. William B. Turner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Ronssoy, Ranska! lähellä Ronssoy, Ranska </w:t>
            </w:r>
          </w:p>
        </w:tc>
        <w:tc>
          <w:tcPr>
            <w:tcW w:w="1831" w:type="dxa"/>
            <w:tcBorders/>
            <w:vAlign w:val="center"/>
          </w:tcPr>
          <w:p>
            <w:pPr>
              <w:pStyle w:val="TableContents"/>
              <w:bidi w:val="0"/>
              <w:spacing w:before="0" w:after="283"/>
              <w:jc w:val="left"/>
              <w:rPr/>
            </w:pPr>
            <w:r>
              <w:rPr/>
              <w:t xml:space="preserve">000000001918-09-27-0000 27. syyskuuta 1918 </w:t>
            </w:r>
          </w:p>
        </w:tc>
        <w:tc>
          <w:tcPr>
            <w:tcW w:w="1696" w:type="dxa"/>
            <w:tcBorders/>
            <w:vAlign w:val="center"/>
          </w:tcPr>
          <w:p>
            <w:pPr>
              <w:pStyle w:val="TableContents"/>
              <w:bidi w:val="0"/>
              <w:spacing w:before="0" w:after="283"/>
              <w:jc w:val="left"/>
              <w:rPr/>
            </w:pPr>
            <w:r>
              <w:rPr/>
              <w:t xml:space="preserve">Kuoli johtaessaan miehiään hyökkäyssarjassa haavoittumisesta huolimatta.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Upton, Frank M. Frank M. Upton </w:t>
            </w:r>
          </w:p>
        </w:tc>
        <w:tc>
          <w:tcPr>
            <w:tcW w:w="871" w:type="dxa"/>
            <w:tcBorders/>
            <w:vAlign w:val="center"/>
          </w:tcPr>
          <w:p>
            <w:pPr>
              <w:pStyle w:val="TableContents"/>
              <w:bidi w:val="0"/>
              <w:spacing w:before="0" w:after="283"/>
              <w:jc w:val="left"/>
              <w:rPr/>
            </w:pPr>
            <w:r>
              <w:rPr/>
              <w:t xml:space="preserve">Laivasto </w:t>
            </w:r>
          </w:p>
        </w:tc>
        <w:tc>
          <w:tcPr>
            <w:tcW w:w="1276" w:type="dxa"/>
            <w:tcBorders/>
            <w:vAlign w:val="center"/>
          </w:tcPr>
          <w:p>
            <w:pPr>
              <w:pStyle w:val="TableContents"/>
              <w:bidi w:val="0"/>
              <w:spacing w:before="0" w:after="283"/>
              <w:jc w:val="left"/>
              <w:rPr/>
            </w:pPr>
            <w:r>
              <w:rPr/>
              <w:t xml:space="preserve">O-01 Vänrikki </w:t>
            </w:r>
          </w:p>
        </w:tc>
        <w:tc>
          <w:tcPr>
            <w:tcW w:w="2596" w:type="dxa"/>
            <w:tcBorders/>
            <w:vAlign w:val="center"/>
          </w:tcPr>
          <w:p>
            <w:pPr>
              <w:pStyle w:val="TableContents"/>
              <w:bidi w:val="0"/>
              <w:spacing w:before="0" w:after="283"/>
              <w:jc w:val="left"/>
              <w:rPr/>
            </w:pPr>
            <w:r>
              <w:rPr/>
              <w:t xml:space="preserve">USS Stewart </w:t>
            </w:r>
          </w:p>
        </w:tc>
        <w:tc>
          <w:tcPr>
            <w:tcW w:w="1831" w:type="dxa"/>
            <w:tcBorders/>
            <w:vAlign w:val="center"/>
          </w:tcPr>
          <w:p>
            <w:pPr>
              <w:pStyle w:val="TableContents"/>
              <w:bidi w:val="0"/>
              <w:spacing w:before="0" w:after="283"/>
              <w:jc w:val="left"/>
              <w:rPr/>
            </w:pPr>
            <w:r>
              <w:rPr/>
              <w:t xml:space="preserve">000000001918-04-17-0000 17 huhtikuuta 1918 </w:t>
            </w:r>
          </w:p>
        </w:tc>
        <w:tc>
          <w:tcPr>
            <w:tcW w:w="1696" w:type="dxa"/>
            <w:tcBorders/>
            <w:vAlign w:val="center"/>
          </w:tcPr>
          <w:p>
            <w:pPr>
              <w:pStyle w:val="TableContents"/>
              <w:bidi w:val="0"/>
              <w:spacing w:before="0" w:after="283"/>
              <w:jc w:val="left"/>
              <w:rPr/>
            </w:pPr>
            <w:r>
              <w:rPr/>
              <w:t xml:space="preserve">Dove yli laidan ja pelasti miehen, joka oli räjähelaatikoiden ympäröimänä.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Valente, Michael Michael Valente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Ronssoy, Ranska! itään Ronssoy, Ranska </w:t>
            </w:r>
          </w:p>
        </w:tc>
        <w:tc>
          <w:tcPr>
            <w:tcW w:w="1831" w:type="dxa"/>
            <w:tcBorders/>
            <w:vAlign w:val="center"/>
          </w:tcPr>
          <w:p>
            <w:pPr>
              <w:pStyle w:val="TableContents"/>
              <w:bidi w:val="0"/>
              <w:spacing w:before="0" w:after="283"/>
              <w:jc w:val="left"/>
              <w:rPr/>
            </w:pPr>
            <w:r>
              <w:rPr/>
              <w:t xml:space="preserve">000000001918-09-29-0000 29. syyskuuta 1918 </w:t>
            </w:r>
          </w:p>
        </w:tc>
        <w:tc>
          <w:tcPr>
            <w:tcW w:w="1696" w:type="dxa"/>
            <w:tcBorders/>
            <w:vAlign w:val="center"/>
          </w:tcPr>
          <w:p>
            <w:pPr>
              <w:pStyle w:val="TableContents"/>
              <w:bidi w:val="0"/>
              <w:spacing w:before="0" w:after="283"/>
              <w:jc w:val="left"/>
              <w:rPr/>
            </w:pPr>
            <w:r>
              <w:rPr/>
              <w:t xml:space="preserve">Toisen miehen kanssa sammutti kaksi konekivääripesäkettä ja hyökkäsi saksalaisten juoksuhaudan kimppuun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Van Iersel, Ludovicus M.M. Ludovicus M.M. Van Iersel, Ludovicus M.M. Van Iersel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Mouzon, Ranska! Mouzon, Ranska </w:t>
            </w:r>
          </w:p>
        </w:tc>
        <w:tc>
          <w:tcPr>
            <w:tcW w:w="1831" w:type="dxa"/>
            <w:tcBorders/>
            <w:vAlign w:val="center"/>
          </w:tcPr>
          <w:p>
            <w:pPr>
              <w:pStyle w:val="TableContents"/>
              <w:bidi w:val="0"/>
              <w:spacing w:before="0" w:after="283"/>
              <w:jc w:val="left"/>
              <w:rPr/>
            </w:pPr>
            <w:r>
              <w:rPr/>
              <w:t xml:space="preserve">000000001918-11-09-0000 9. marraskuuta 1918 </w:t>
            </w:r>
          </w:p>
        </w:tc>
        <w:tc>
          <w:tcPr>
            <w:tcW w:w="1696" w:type="dxa"/>
            <w:tcBorders/>
            <w:vAlign w:val="center"/>
          </w:tcPr>
          <w:p>
            <w:pPr>
              <w:pStyle w:val="TableContents"/>
              <w:bidi w:val="0"/>
              <w:spacing w:before="0" w:after="283"/>
              <w:jc w:val="left"/>
              <w:rPr/>
            </w:pPr>
            <w:r>
              <w:rPr/>
              <w:t xml:space="preserve">Tiedusteli raskaassa tulituksessa vaurioitunutta siltaa ja ui jokea pitkin tutkiakseen saksalaisten asemia.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Villepigue, John C. John C. Villepigue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Vaux Andigny, Ranska! Vaux-Andigny, Ranska </w:t>
            </w:r>
          </w:p>
        </w:tc>
        <w:tc>
          <w:tcPr>
            <w:tcW w:w="1831" w:type="dxa"/>
            <w:tcBorders/>
            <w:vAlign w:val="center"/>
          </w:tcPr>
          <w:p>
            <w:pPr>
              <w:pStyle w:val="TableContents"/>
              <w:bidi w:val="0"/>
              <w:spacing w:before="0" w:after="283"/>
              <w:jc w:val="left"/>
              <w:rPr/>
            </w:pPr>
            <w:r>
              <w:rPr/>
              <w:t xml:space="preserve">000000001918-10-15-0000 15. lokakuuta 1918 </w:t>
            </w:r>
          </w:p>
        </w:tc>
        <w:tc>
          <w:tcPr>
            <w:tcW w:w="1696" w:type="dxa"/>
            <w:tcBorders/>
            <w:vAlign w:val="center"/>
          </w:tcPr>
          <w:p>
            <w:pPr>
              <w:pStyle w:val="TableContents"/>
              <w:bidi w:val="0"/>
              <w:spacing w:before="0" w:after="283"/>
              <w:jc w:val="left"/>
              <w:rPr/>
            </w:pPr>
            <w:r>
              <w:rPr/>
              <w:t xml:space="preserve">Hyökkäsi yksin kaivantoon ja valloitti konekivääripesäkkeen...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Waaler, Reidar Reidar Waaler Reidar Waaler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E-05 Kersantti </w:t>
            </w:r>
          </w:p>
        </w:tc>
        <w:tc>
          <w:tcPr>
            <w:tcW w:w="2596" w:type="dxa"/>
            <w:tcBorders/>
            <w:vAlign w:val="center"/>
          </w:tcPr>
          <w:p>
            <w:pPr>
              <w:pStyle w:val="TableContents"/>
              <w:bidi w:val="0"/>
              <w:spacing w:before="0" w:after="283"/>
              <w:jc w:val="left"/>
              <w:rPr/>
            </w:pPr>
            <w:r>
              <w:rPr/>
              <w:t xml:space="preserve">Ronssoy, Ranska! lähellä Ronssoy, Ranska </w:t>
            </w:r>
          </w:p>
        </w:tc>
        <w:tc>
          <w:tcPr>
            <w:tcW w:w="1831" w:type="dxa"/>
            <w:tcBorders/>
            <w:vAlign w:val="center"/>
          </w:tcPr>
          <w:p>
            <w:pPr>
              <w:pStyle w:val="TableContents"/>
              <w:bidi w:val="0"/>
              <w:spacing w:before="0" w:after="283"/>
              <w:jc w:val="left"/>
              <w:rPr/>
            </w:pPr>
            <w:r>
              <w:rPr/>
              <w:t xml:space="preserve">000000001918-09-27-0000 27. syyskuuta 1918 </w:t>
            </w:r>
          </w:p>
        </w:tc>
        <w:tc>
          <w:tcPr>
            <w:tcW w:w="1696" w:type="dxa"/>
            <w:tcBorders/>
            <w:vAlign w:val="center"/>
          </w:tcPr>
          <w:p>
            <w:pPr>
              <w:pStyle w:val="TableContents"/>
              <w:bidi w:val="0"/>
              <w:spacing w:before="0" w:after="283"/>
              <w:jc w:val="left"/>
              <w:rPr/>
            </w:pPr>
            <w:r>
              <w:rPr/>
              <w:t xml:space="preserve">Pelasti kaksi miestä palavasta tankista raskaassa tulituksessa.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Ward, Calvin J. Calvin J. Ward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Estrees, Ranska! lähellä Estrées,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James Karnesin kanssa hyökkäsivät konekivääripesäkkeeseen ja valtasivat sen...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West, Chester H. Chester H. West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E-08 Ylikersantti </w:t>
            </w:r>
          </w:p>
        </w:tc>
        <w:tc>
          <w:tcPr>
            <w:tcW w:w="2596" w:type="dxa"/>
            <w:tcBorders/>
            <w:vAlign w:val="center"/>
          </w:tcPr>
          <w:p>
            <w:pPr>
              <w:pStyle w:val="TableContents"/>
              <w:bidi w:val="0"/>
              <w:spacing w:before="0" w:after="283"/>
              <w:jc w:val="left"/>
              <w:rPr/>
            </w:pPr>
            <w:r>
              <w:rPr/>
              <w:t xml:space="preserve">Bois De Cheppy, Ranska! lähellä Bois-de-Cheppy,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Hyökkäsi yksin konekivääripesäkkeeseen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Whittlesey, Charles W. Charles W. Whittlesey, Charles W. Whittlesey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O-04 Majuri </w:t>
            </w:r>
          </w:p>
        </w:tc>
        <w:tc>
          <w:tcPr>
            <w:tcW w:w="2596" w:type="dxa"/>
            <w:tcBorders/>
            <w:vAlign w:val="center"/>
          </w:tcPr>
          <w:p>
            <w:pPr>
              <w:pStyle w:val="TableContents"/>
              <w:bidi w:val="0"/>
              <w:spacing w:before="0" w:after="283"/>
              <w:jc w:val="left"/>
              <w:rPr/>
            </w:pPr>
            <w:r>
              <w:rPr/>
              <w:t xml:space="preserve">Binarville, Ranska! Binarvillen koillispuolella, Ranska </w:t>
            </w:r>
          </w:p>
        </w:tc>
        <w:tc>
          <w:tcPr>
            <w:tcW w:w="1831" w:type="dxa"/>
            <w:tcBorders/>
            <w:vAlign w:val="center"/>
          </w:tcPr>
          <w:p>
            <w:pPr>
              <w:pStyle w:val="TableContents"/>
              <w:bidi w:val="0"/>
              <w:spacing w:before="0" w:after="283"/>
              <w:jc w:val="left"/>
              <w:rPr/>
            </w:pPr>
            <w:r>
              <w:rPr/>
              <w:t xml:space="preserve">000000001918-10-02-0000 2. lokakuuta 1918 -- 000000001918-10-07-0000 7. lokakuuta 1918 </w:t>
            </w:r>
          </w:p>
        </w:tc>
        <w:tc>
          <w:tcPr>
            <w:tcW w:w="1696" w:type="dxa"/>
            <w:tcBorders/>
            <w:vAlign w:val="center"/>
          </w:tcPr>
          <w:p>
            <w:pPr>
              <w:pStyle w:val="TableContents"/>
              <w:bidi w:val="0"/>
              <w:spacing w:before="0" w:after="283"/>
              <w:jc w:val="left"/>
              <w:rPr/>
            </w:pPr>
            <w:r>
              <w:rPr/>
              <w:t xml:space="preserve">Kadonneen pataljoonan komentajana johti yksikköään pitämään asemansa ja kieltäytyi antautumasta.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Wickersham, J. Hunter J. Hunter Wickersham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O-01 Toinen luutnantti </w:t>
            </w:r>
          </w:p>
        </w:tc>
        <w:tc>
          <w:tcPr>
            <w:tcW w:w="2596" w:type="dxa"/>
            <w:tcBorders/>
            <w:vAlign w:val="center"/>
          </w:tcPr>
          <w:p>
            <w:pPr>
              <w:pStyle w:val="TableContents"/>
              <w:bidi w:val="0"/>
              <w:spacing w:before="0" w:after="283"/>
              <w:jc w:val="left"/>
              <w:rPr/>
            </w:pPr>
            <w:r>
              <w:rPr/>
              <w:t xml:space="preserve">Limey, Ranska! lähellä Limey, Ranska </w:t>
            </w:r>
          </w:p>
        </w:tc>
        <w:tc>
          <w:tcPr>
            <w:tcW w:w="1831" w:type="dxa"/>
            <w:tcBorders/>
            <w:vAlign w:val="center"/>
          </w:tcPr>
          <w:p>
            <w:pPr>
              <w:pStyle w:val="TableContents"/>
              <w:bidi w:val="0"/>
              <w:spacing w:before="0" w:after="283"/>
              <w:jc w:val="left"/>
              <w:rPr/>
            </w:pPr>
            <w:r>
              <w:rPr/>
              <w:t xml:space="preserve">000000001918-09-12-0000 12. syyskuuta 1918 </w:t>
            </w:r>
          </w:p>
        </w:tc>
        <w:tc>
          <w:tcPr>
            <w:tcW w:w="1696" w:type="dxa"/>
            <w:tcBorders/>
            <w:vAlign w:val="center"/>
          </w:tcPr>
          <w:p>
            <w:pPr>
              <w:pStyle w:val="TableContents"/>
              <w:bidi w:val="0"/>
              <w:spacing w:before="0" w:after="283"/>
              <w:jc w:val="left"/>
              <w:rPr/>
            </w:pPr>
            <w:r>
              <w:rPr/>
              <w:t xml:space="preserve">Jatkoi johtamista ja taistelua kuolettavasti haavoittumisensa jälkeen. </w:t>
            </w:r>
          </w:p>
        </w:tc>
      </w:tr>
      <w:tr>
        <w:trPr/>
        <w:tc>
          <w:tcPr>
            <w:tcW w:w="75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Wold, Nels Nels Wold †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E-01 Yksityinen </w:t>
            </w:r>
          </w:p>
        </w:tc>
        <w:tc>
          <w:tcPr>
            <w:tcW w:w="2596" w:type="dxa"/>
            <w:tcBorders/>
            <w:vAlign w:val="center"/>
          </w:tcPr>
          <w:p>
            <w:pPr>
              <w:pStyle w:val="TableContents"/>
              <w:bidi w:val="0"/>
              <w:spacing w:before="0" w:after="283"/>
              <w:jc w:val="left"/>
              <w:rPr/>
            </w:pPr>
            <w:r>
              <w:rPr/>
              <w:t xml:space="preserve">Cheppy, Ranska! lähellä Cheppy, Ranska </w:t>
            </w:r>
          </w:p>
        </w:tc>
        <w:tc>
          <w:tcPr>
            <w:tcW w:w="1831" w:type="dxa"/>
            <w:tcBorders/>
            <w:vAlign w:val="center"/>
          </w:tcPr>
          <w:p>
            <w:pPr>
              <w:pStyle w:val="TableContents"/>
              <w:bidi w:val="0"/>
              <w:spacing w:before="0" w:after="283"/>
              <w:jc w:val="left"/>
              <w:rPr/>
            </w:pPr>
            <w:r>
              <w:rPr/>
              <w:t xml:space="preserve">000000001918-09-26-0000 26. syyskuuta 1918 </w:t>
            </w:r>
          </w:p>
        </w:tc>
        <w:tc>
          <w:tcPr>
            <w:tcW w:w="1696" w:type="dxa"/>
            <w:tcBorders/>
            <w:vAlign w:val="center"/>
          </w:tcPr>
          <w:p>
            <w:pPr>
              <w:pStyle w:val="TableContents"/>
              <w:bidi w:val="0"/>
              <w:spacing w:before="0" w:after="283"/>
              <w:jc w:val="left"/>
              <w:rPr/>
            </w:pPr>
            <w:r>
              <w:rPr/>
              <w:t xml:space="preserve">Toisen sotilaan kanssa sammutti neljä konekivääripesäkettä, kuoli hyökätessään viidenteen.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Woodfill, Samuel Samuel Woodfill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O-02 Yliluutnantti </w:t>
            </w:r>
          </w:p>
        </w:tc>
        <w:tc>
          <w:tcPr>
            <w:tcW w:w="2596" w:type="dxa"/>
            <w:tcBorders/>
            <w:vAlign w:val="center"/>
          </w:tcPr>
          <w:p>
            <w:pPr>
              <w:pStyle w:val="TableContents"/>
              <w:bidi w:val="0"/>
              <w:spacing w:before="0" w:after="283"/>
              <w:jc w:val="left"/>
              <w:rPr/>
            </w:pPr>
            <w:r>
              <w:rPr/>
              <w:t xml:space="preserve">Cunel, Ranska! Cunel, Ranska </w:t>
            </w:r>
          </w:p>
        </w:tc>
        <w:tc>
          <w:tcPr>
            <w:tcW w:w="1831" w:type="dxa"/>
            <w:tcBorders/>
            <w:vAlign w:val="center"/>
          </w:tcPr>
          <w:p>
            <w:pPr>
              <w:pStyle w:val="TableContents"/>
              <w:bidi w:val="0"/>
              <w:spacing w:before="0" w:after="283"/>
              <w:jc w:val="left"/>
              <w:rPr/>
            </w:pPr>
            <w:r>
              <w:rPr/>
              <w:t xml:space="preserve">000000001918-10-12-0000 12. lokakuuta 1918 </w:t>
            </w:r>
          </w:p>
        </w:tc>
        <w:tc>
          <w:tcPr>
            <w:tcW w:w="1696" w:type="dxa"/>
            <w:tcBorders/>
            <w:vAlign w:val="center"/>
          </w:tcPr>
          <w:p>
            <w:pPr>
              <w:pStyle w:val="TableContents"/>
              <w:bidi w:val="0"/>
              <w:spacing w:before="0" w:after="283"/>
              <w:jc w:val="left"/>
              <w:rPr/>
            </w:pPr>
            <w:r>
              <w:rPr/>
              <w:t xml:space="preserve">Hyökkäsi komppaniansa tukemana kolmen konekivääripesäkkeen kimppuun ja sammutti ne -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York, Alvin C. Alvin C. York </w:t>
            </w:r>
          </w:p>
        </w:tc>
        <w:tc>
          <w:tcPr>
            <w:tcW w:w="871" w:type="dxa"/>
            <w:tcBorders/>
            <w:vAlign w:val="center"/>
          </w:tcPr>
          <w:p>
            <w:pPr>
              <w:pStyle w:val="TableContents"/>
              <w:bidi w:val="0"/>
              <w:spacing w:before="0" w:after="283"/>
              <w:jc w:val="left"/>
              <w:rPr/>
            </w:pPr>
            <w:r>
              <w:rPr/>
              <w:t xml:space="preserve">Armeija </w:t>
            </w:r>
          </w:p>
        </w:tc>
        <w:tc>
          <w:tcPr>
            <w:tcW w:w="1276" w:type="dxa"/>
            <w:tcBorders/>
            <w:vAlign w:val="center"/>
          </w:tcPr>
          <w:p>
            <w:pPr>
              <w:pStyle w:val="TableContents"/>
              <w:bidi w:val="0"/>
              <w:spacing w:before="0" w:after="283"/>
              <w:jc w:val="left"/>
              <w:rPr/>
            </w:pPr>
            <w:r>
              <w:rPr/>
              <w:t xml:space="preserve">E-04 korpraali </w:t>
            </w:r>
          </w:p>
        </w:tc>
        <w:tc>
          <w:tcPr>
            <w:tcW w:w="2596" w:type="dxa"/>
            <w:tcBorders/>
            <w:vAlign w:val="center"/>
          </w:tcPr>
          <w:p>
            <w:pPr>
              <w:pStyle w:val="TableContents"/>
              <w:bidi w:val="0"/>
              <w:spacing w:before="0" w:after="283"/>
              <w:jc w:val="left"/>
              <w:rPr/>
            </w:pPr>
            <w:r>
              <w:rPr/>
              <w:t xml:space="preserve">Chatel Chehery, Ranska! lähellä Chatel-Chéhéry, Ranska </w:t>
            </w:r>
          </w:p>
        </w:tc>
        <w:tc>
          <w:tcPr>
            <w:tcW w:w="1831" w:type="dxa"/>
            <w:tcBorders/>
            <w:vAlign w:val="center"/>
          </w:tcPr>
          <w:p>
            <w:pPr>
              <w:pStyle w:val="TableContents"/>
              <w:bidi w:val="0"/>
              <w:spacing w:before="0" w:after="283"/>
              <w:jc w:val="left"/>
              <w:rPr/>
            </w:pPr>
            <w:r>
              <w:rPr/>
              <w:t xml:space="preserve">000000001918-10-08-0000 8. lokakuuta 1918 </w:t>
            </w:r>
          </w:p>
        </w:tc>
        <w:tc>
          <w:tcPr>
            <w:tcW w:w="1696" w:type="dxa"/>
            <w:tcBorders/>
            <w:vAlign w:val="center"/>
          </w:tcPr>
          <w:p>
            <w:pPr>
              <w:pStyle w:val="TableContents"/>
              <w:bidi w:val="0"/>
              <w:spacing w:before="0" w:after="283"/>
              <w:jc w:val="left"/>
              <w:rPr/>
            </w:pPr>
            <w:r>
              <w:rPr/>
              <w:t xml:space="preserve">Otti joukkonsa komentoonsa ja johti hyökkäystä konekivääripesäkettä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kunniamitalin 1. maailmansodassa Argonnen metsän taistelussa.</w:t>
      </w:r>
    </w:p>
    <w:p>
      <w:pPr>
        <w:pStyle w:val="TextBody"/>
        <w:bidi w:val="0"/>
        <w:jc w:val="left"/>
        <w:rPr>
          <w:b/>
          <w:u w:val="single"/>
          <w:shd w:val="clear" w:fill="FFFF00"/>
        </w:rPr>
      </w:pPr>
      <w:r>
        <w:rPr>
          <w:b/>
          <w:u w:val="single"/>
          <w:shd w:val="clear" w:fill="FFFF00"/>
        </w:rPr>
        <w:t xml:space="preserve">Asiakirjan numero 28062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t xml:space="preserve">viivan </w:t>
      </w:r>
      <w:r>
        <w:rPr>
          <w:color w:val="A9A9A9"/>
        </w:rPr>
        <w:t xml:space="preserve">kaltevuus tai kaltevuus </w:t>
      </w:r>
      <w:r>
        <w:rPr/>
        <w:t xml:space="preserve">on luku, joka kuvaa sekä viivan suuntaa että jyrkkyyttä. Kaltevuutta merkitään usein kirjaimella m. Kysymykseen, miksi m-kirjainta käytetään kaltevuuden merkkinä, ei ole selvää vastausta, mutta se saattaa johtua siitä, että suoran yhtälössä ``y = mx + b'' tai ``y = mx + c'' on ``m moninkertainen''.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sille, kuinka jyrkkä viiva on matematiikassa?</w:t>
      </w:r>
    </w:p>
    <w:p>
      <w:pPr>
        <w:pStyle w:val="TextBody"/>
        <w:bidi w:val="0"/>
        <w:jc w:val="left"/>
        <w:rPr>
          <w:b/>
          <w:u w:val="single"/>
          <w:shd w:val="clear" w:fill="FFFF00"/>
        </w:rPr>
      </w:pPr>
      <w:r>
        <w:rPr>
          <w:b/>
          <w:u w:val="single"/>
          <w:shd w:val="clear" w:fill="FFFF00"/>
        </w:rPr>
        <w:t xml:space="preserve">Asiakirjan numero 28063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31. päivänä 1999 voimakas valonsäde paljastui ensimmäistä kertaa. Se on </w:t>
      </w:r>
      <w:r>
        <w:rPr/>
        <w:t xml:space="preserve">nimeltään </w:t>
      </w:r>
      <w:r>
        <w:rPr>
          <w:color w:val="A9A9A9"/>
        </w:rPr>
        <w:t xml:space="preserve">Legacy Light tai Skybeam, ja sen </w:t>
      </w:r>
      <w:r>
        <w:rPr/>
        <w:t xml:space="preserve">voimanlähteenä toimivat lamput, joiden yhteisteho on 85 miljoonaa kandelaa ja jotka loistavat taivaalle Space Needlen huipulta kunnioittaakseen Seattlen kansallisia juhlapäiviä ja erityistilaisuuksia. Valonsäde on peräisin vuoden 1962 maailmannäyttelyn virallisesta julisteesta, jossa tällainen valonlähde oli kuvattu, vaikka alkuperäiseen suunnitelmaan ei sisällytetty yhtään valonlähdettä. Se on jossain määrin kiistanalainen sen aiheuttaman valosaasteen vuoksi. Alun perin se oli tarkoitus sytyttää 75 yönä vuodessa, mutta sitä on yleensä käytetty alle kymmenkunta kertaa vuodessa. Se oli kuitenkin päällä yksitoista päivää peräkkäin 11. syyskuuta 2001 ja 22. syyskuuta 2001 välisenä aikana vastauksena 11. syyskuuta 2001 tehtyihin iskuihin.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avaruusneulan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Space Needle on Washingtonin Seattlessa sijaitseva näkötorni, joka on Tyynenmeren luoteisosan maamerkki ja Seattlen symboli. Se rakennettiin Seattle Centeriin vuoden </w:t>
      </w:r>
      <w:r>
        <w:rPr>
          <w:color w:val="A9A9A9"/>
        </w:rPr>
        <w:t xml:space="preserve">1962 maailmannäyttelyä </w:t>
      </w:r>
      <w:r>
        <w:rPr/>
        <w:t xml:space="preserve">varten, jossa </w:t>
      </w:r>
      <w:r>
        <w:rPr/>
        <w:t xml:space="preserve">oli yli 2,3 miljoonaa kävijää, jolloin sen hissejä käytti päivittäin lähes 20 000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avaruusneulan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oli aikoinaan korkein Mississippi-joen länsipuolella sijaitseva rakennelma, joka on </w:t>
      </w:r>
      <w:r>
        <w:rPr>
          <w:color w:val="A9A9A9"/>
        </w:rPr>
        <w:t xml:space="preserve">184 metriä </w:t>
      </w:r>
      <w:r>
        <w:rPr/>
        <w:t xml:space="preserve">korkea, 42 metriä leveä ja painaa 8550 lyhyttä tonnia. Se on rakennettu kestämään tuulia, joiden nopeus on jopa 200 mailia tunnissa (89 m/s; 320 km/h), ja maanjäristyksiä, joiden voimakkuus on jopa 9,1 magnitudia, joka on yhtä voimakas kuin vuoden 1700 Cascadian maanjäristys. Siinä on myös 25 ukkosenjohdinta.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avaruusneulan korkeus</w:t>
      </w:r>
    </w:p>
    <w:p>
      <w:pPr>
        <w:pStyle w:val="TextBody"/>
        <w:bidi w:val="0"/>
        <w:jc w:val="left"/>
        <w:rPr>
          <w:b/>
          <w:u w:val="single"/>
          <w:shd w:val="clear" w:fill="FFFF00"/>
        </w:rPr>
      </w:pPr>
      <w:r>
        <w:rPr>
          <w:b/>
          <w:u w:val="single"/>
          <w:shd w:val="clear" w:fill="FFFF00"/>
        </w:rPr>
        <w:t xml:space="preserve">Asiakirjan numero 28064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Vyöhyketiedosto on sarja </w:t>
      </w:r>
      <w:r>
        <w:rPr>
          <w:color w:val="A9A9A9"/>
        </w:rPr>
        <w:t xml:space="preserve">resurssitietueiden </w:t>
      </w:r>
      <w:r>
        <w:rPr/>
        <w:t xml:space="preserve">merkintöjä</w:t>
      </w:r>
      <w:r>
        <w:rPr/>
        <w:t xml:space="preserve">. Jokainen rivi on tekstikuvaus, joka määrittelee yhden resurssitietueen (RR). Kuvaus koostuu useista kentistä, jotka on erotettu toisistaan välilyönneillä (välilyönneillä tai välilehdillä)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kenttiä (rivejä) tarvitaan dns-tietueeseen?</w:t>
      </w:r>
    </w:p>
    <w:p>
      <w:pPr>
        <w:pStyle w:val="TextBody"/>
        <w:bidi w:val="0"/>
        <w:jc w:val="left"/>
        <w:rPr>
          <w:b/>
          <w:u w:val="single"/>
          <w:shd w:val="clear" w:fill="FFFF00"/>
        </w:rPr>
      </w:pPr>
      <w:r>
        <w:rPr>
          <w:b/>
          <w:u w:val="single"/>
          <w:shd w:val="clear" w:fill="FFFF00"/>
        </w:rPr>
        <w:t xml:space="preserve">Asiakirjan numero 28065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Paineyksiköt </w:t>
      </w:r>
    </w:p>
    <w:tbl>
      <w:tblPr>
        <w:tblW w:w="13654" w:type="dxa"/>
        <w:jc w:val="left"/>
        <w:tblInd w:w="0" w:type="dxa"/>
        <w:tblLayout w:type="fixed"/>
        <w:tblCellMar>
          <w:top w:w="28" w:type="dxa"/>
          <w:left w:w="28" w:type="dxa"/>
          <w:bottom w:w="28" w:type="dxa"/>
          <w:right w:w="28" w:type="dxa"/>
        </w:tblCellMar>
      </w:tblPr>
      <w:tblGrid>
        <w:gridCol w:w="808"/>
        <w:gridCol w:w="2386"/>
        <w:gridCol w:w="2386"/>
        <w:gridCol w:w="2386"/>
        <w:gridCol w:w="2386"/>
        <w:gridCol w:w="2386"/>
        <w:gridCol w:w="916"/>
      </w:tblGrid>
      <w:tr>
        <w:trPr/>
        <w:tc>
          <w:tcPr>
            <w:tcW w:w="808" w:type="dxa"/>
            <w:tcBorders/>
            <w:vAlign w:val="center"/>
          </w:tcPr>
          <w:p>
            <w:pPr>
              <w:pStyle w:val="TableHeading"/>
              <w:numPr>
                <w:ilvl w:val="0"/>
                <w:numId w:val="83"/>
              </w:numPr>
              <w:tabs>
                <w:tab w:val="clear" w:pos="1134"/>
                <w:tab w:val="left" w:leader="none" w:pos="707"/>
              </w:tabs>
              <w:bidi w:val="0"/>
              <w:spacing w:before="0" w:after="283"/>
              <w:ind w:start="707" w:hanging="283"/>
              <w:rPr/>
            </w:pPr>
            <w:r>
              <w:rPr/>
            </w:r>
          </w:p>
        </w:tc>
        <w:tc>
          <w:tcPr>
            <w:tcW w:w="2386" w:type="dxa"/>
            <w:tcBorders/>
            <w:vAlign w:val="center"/>
          </w:tcPr>
          <w:p>
            <w:pPr>
              <w:pStyle w:val="TableHeading"/>
              <w:suppressLineNumbers/>
              <w:bidi w:val="0"/>
              <w:spacing w:before="0" w:after="283"/>
              <w:jc w:val="center"/>
              <w:rPr/>
            </w:pPr>
            <w:r>
              <w:rPr/>
              <w:t xml:space="preserve">Pascal </w:t>
            </w:r>
          </w:p>
        </w:tc>
        <w:tc>
          <w:tcPr>
            <w:tcW w:w="2386" w:type="dxa"/>
            <w:tcBorders/>
            <w:vAlign w:val="center"/>
          </w:tcPr>
          <w:p>
            <w:pPr>
              <w:pStyle w:val="TableHeading"/>
              <w:suppressLineNumbers/>
              <w:bidi w:val="0"/>
              <w:spacing w:before="0" w:after="283"/>
              <w:jc w:val="center"/>
              <w:rPr/>
            </w:pPr>
            <w:r>
              <w:rPr/>
              <w:t xml:space="preserve">Baari </w:t>
            </w:r>
          </w:p>
        </w:tc>
        <w:tc>
          <w:tcPr>
            <w:tcW w:w="2386" w:type="dxa"/>
            <w:tcBorders/>
            <w:vAlign w:val="center"/>
          </w:tcPr>
          <w:p>
            <w:pPr>
              <w:pStyle w:val="TableHeading"/>
              <w:suppressLineNumbers/>
              <w:bidi w:val="0"/>
              <w:spacing w:before="0" w:after="283"/>
              <w:jc w:val="center"/>
              <w:rPr/>
            </w:pPr>
            <w:r>
              <w:rPr/>
              <w:t xml:space="preserve">Tekninen ilmapiiri </w:t>
            </w:r>
          </w:p>
        </w:tc>
        <w:tc>
          <w:tcPr>
            <w:tcW w:w="2386" w:type="dxa"/>
            <w:tcBorders/>
            <w:vAlign w:val="center"/>
          </w:tcPr>
          <w:p>
            <w:pPr>
              <w:pStyle w:val="TableHeading"/>
              <w:suppressLineNumbers/>
              <w:bidi w:val="0"/>
              <w:spacing w:before="0" w:after="283"/>
              <w:jc w:val="center"/>
              <w:rPr/>
            </w:pPr>
            <w:r>
              <w:rPr/>
              <w:t xml:space="preserve">Normaali ilmapiiri </w:t>
            </w:r>
          </w:p>
        </w:tc>
        <w:tc>
          <w:tcPr>
            <w:tcW w:w="2386" w:type="dxa"/>
            <w:tcBorders/>
            <w:vAlign w:val="center"/>
          </w:tcPr>
          <w:p>
            <w:pPr>
              <w:pStyle w:val="TableHeading"/>
              <w:suppressLineNumbers/>
              <w:bidi w:val="0"/>
              <w:spacing w:before="0" w:after="283"/>
              <w:jc w:val="center"/>
              <w:rPr/>
            </w:pPr>
            <w:r>
              <w:rPr/>
              <w:t xml:space="preserve">Torr </w:t>
            </w:r>
          </w:p>
        </w:tc>
        <w:tc>
          <w:tcPr>
            <w:tcW w:w="916" w:type="dxa"/>
            <w:tcBorders/>
            <w:vAlign w:val="center"/>
          </w:tcPr>
          <w:p>
            <w:pPr>
              <w:pStyle w:val="TableHeading"/>
              <w:suppressLineNumbers/>
              <w:bidi w:val="0"/>
              <w:spacing w:before="0" w:after="283"/>
              <w:jc w:val="center"/>
              <w:rPr/>
            </w:pPr>
            <w:r>
              <w:rPr/>
              <w:t xml:space="preserve">Paunaa neliötuumaa kohti </w:t>
            </w:r>
          </w:p>
        </w:tc>
      </w:tr>
      <w:tr>
        <w:trPr/>
        <w:tc>
          <w:tcPr>
            <w:tcW w:w="808" w:type="dxa"/>
            <w:tcBorders/>
            <w:vAlign w:val="center"/>
          </w:tcPr>
          <w:p>
            <w:pPr>
              <w:pStyle w:val="TableHeading"/>
              <w:suppressLineNumbers/>
              <w:bidi w:val="0"/>
              <w:spacing w:before="0" w:after="283"/>
              <w:jc w:val="center"/>
              <w:rPr/>
            </w:pPr>
            <w:r>
              <w:rPr/>
              <w:t xml:space="preserve">(Pa) </w:t>
            </w:r>
          </w:p>
        </w:tc>
        <w:tc>
          <w:tcPr>
            <w:tcW w:w="2386" w:type="dxa"/>
            <w:tcBorders/>
            <w:vAlign w:val="center"/>
          </w:tcPr>
          <w:p>
            <w:pPr>
              <w:pStyle w:val="TableHeading"/>
              <w:suppressLineNumbers/>
              <w:bidi w:val="0"/>
              <w:spacing w:before="0" w:after="283"/>
              <w:jc w:val="center"/>
              <w:rPr/>
            </w:pPr>
            <w:r>
              <w:rPr/>
              <w:t xml:space="preserve">(baari) </w:t>
            </w:r>
          </w:p>
        </w:tc>
        <w:tc>
          <w:tcPr>
            <w:tcW w:w="2386" w:type="dxa"/>
            <w:tcBorders/>
            <w:vAlign w:val="center"/>
          </w:tcPr>
          <w:p>
            <w:pPr>
              <w:pStyle w:val="TableHeading"/>
              <w:suppressLineNumbers/>
              <w:bidi w:val="0"/>
              <w:spacing w:before="0" w:after="283"/>
              <w:jc w:val="center"/>
              <w:rPr/>
            </w:pPr>
            <w:r>
              <w:rPr/>
              <w:t xml:space="preserve">(at) </w:t>
            </w:r>
          </w:p>
        </w:tc>
        <w:tc>
          <w:tcPr>
            <w:tcW w:w="2386" w:type="dxa"/>
            <w:tcBorders/>
            <w:vAlign w:val="center"/>
          </w:tcPr>
          <w:p>
            <w:pPr>
              <w:pStyle w:val="TableHeading"/>
              <w:suppressLineNumbers/>
              <w:bidi w:val="0"/>
              <w:spacing w:before="0" w:after="283"/>
              <w:jc w:val="center"/>
              <w:rPr/>
            </w:pPr>
            <w:r>
              <w:rPr/>
              <w:t xml:space="preserve">(atm) </w:t>
            </w:r>
          </w:p>
        </w:tc>
        <w:tc>
          <w:tcPr>
            <w:tcW w:w="2386" w:type="dxa"/>
            <w:tcBorders/>
            <w:vAlign w:val="center"/>
          </w:tcPr>
          <w:p>
            <w:pPr>
              <w:pStyle w:val="TableHeading"/>
              <w:suppressLineNumbers/>
              <w:bidi w:val="0"/>
              <w:spacing w:before="0" w:after="283"/>
              <w:jc w:val="center"/>
              <w:rPr/>
            </w:pPr>
            <w:r>
              <w:rPr/>
              <w:t xml:space="preserve">(Torr) </w:t>
            </w:r>
          </w:p>
        </w:tc>
        <w:tc>
          <w:tcPr>
            <w:tcW w:w="2386" w:type="dxa"/>
            <w:tcBorders/>
            <w:vAlign w:val="center"/>
          </w:tcPr>
          <w:p>
            <w:pPr>
              <w:pStyle w:val="TableHeading"/>
              <w:suppressLineNumbers/>
              <w:bidi w:val="0"/>
              <w:spacing w:before="0" w:after="283"/>
              <w:jc w:val="center"/>
              <w:rPr/>
            </w:pPr>
            <w:r>
              <w:rPr/>
              <w:t xml:space="preserve">(lbf / in) </w:t>
            </w:r>
          </w:p>
        </w:tc>
        <w:tc>
          <w:tcPr>
            <w:tcW w:w="916" w:type="dxa"/>
            <w:tcBorders/>
          </w:tcPr>
          <w:p>
            <w:pPr>
              <w:pStyle w:val="TableContents"/>
              <w:bidi w:val="0"/>
              <w:spacing w:before="0" w:after="283"/>
              <w:jc w:val="left"/>
              <w:rPr>
                <w:sz w:val="4"/>
                <w:szCs w:val="4"/>
              </w:rPr>
            </w:pPr>
            <w:r>
              <w:rPr>
                <w:sz w:val="4"/>
                <w:szCs w:val="4"/>
              </w:rPr>
            </w:r>
          </w:p>
        </w:tc>
      </w:tr>
      <w:tr>
        <w:trPr/>
        <w:tc>
          <w:tcPr>
            <w:tcW w:w="808" w:type="dxa"/>
            <w:tcBorders/>
            <w:vAlign w:val="center"/>
          </w:tcPr>
          <w:p>
            <w:pPr>
              <w:pStyle w:val="TableHeading"/>
              <w:suppressLineNumbers/>
              <w:bidi w:val="0"/>
              <w:spacing w:before="0" w:after="283"/>
              <w:jc w:val="center"/>
              <w:rPr/>
            </w:pPr>
            <w:r>
              <w:rPr/>
              <w:t xml:space="preserve">1 Pa </w:t>
            </w:r>
          </w:p>
        </w:tc>
        <w:tc>
          <w:tcPr>
            <w:tcW w:w="2386" w:type="dxa"/>
            <w:tcBorders/>
            <w:vAlign w:val="center"/>
          </w:tcPr>
          <w:p>
            <w:pPr>
              <w:pStyle w:val="TableContents"/>
              <w:bidi w:val="0"/>
              <w:spacing w:before="0" w:after="283"/>
              <w:jc w:val="left"/>
              <w:rPr/>
            </w:pPr>
            <w:r>
              <w:rPr/>
              <w:t xml:space="preserve">≡ 1 N / m </w:t>
            </w:r>
          </w:p>
        </w:tc>
        <w:tc>
          <w:tcPr>
            <w:tcW w:w="2386"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6995101970000000000 ♠ 1.0197 × 10 </w:t>
            </w:r>
          </w:p>
        </w:tc>
        <w:tc>
          <w:tcPr>
            <w:tcW w:w="2386" w:type="dxa"/>
            <w:tcBorders/>
            <w:vAlign w:val="center"/>
          </w:tcPr>
          <w:p>
            <w:pPr>
              <w:pStyle w:val="TableContents"/>
              <w:bidi w:val="0"/>
              <w:spacing w:before="0" w:after="283"/>
              <w:jc w:val="left"/>
              <w:rPr/>
            </w:pPr>
            <w:r>
              <w:rPr/>
              <w:t xml:space="preserve">6994986919999999999 ♠ 9.8692 × 10 </w:t>
            </w:r>
          </w:p>
        </w:tc>
        <w:tc>
          <w:tcPr>
            <w:tcW w:w="2386" w:type="dxa"/>
            <w:tcBorders/>
            <w:vAlign w:val="center"/>
          </w:tcPr>
          <w:p>
            <w:pPr>
              <w:pStyle w:val="TableContents"/>
              <w:bidi w:val="0"/>
              <w:spacing w:before="0" w:after="283"/>
              <w:jc w:val="left"/>
              <w:rPr/>
            </w:pPr>
            <w:r>
              <w:rPr/>
              <w:t xml:space="preserve">6997750060000000000 ♠ 7.5006 × 10 </w:t>
            </w:r>
          </w:p>
        </w:tc>
        <w:tc>
          <w:tcPr>
            <w:tcW w:w="916" w:type="dxa"/>
            <w:tcBorders/>
            <w:vAlign w:val="center"/>
          </w:tcPr>
          <w:p>
            <w:pPr>
              <w:pStyle w:val="TableContents"/>
              <w:bidi w:val="0"/>
              <w:spacing w:before="0" w:after="283"/>
              <w:jc w:val="left"/>
              <w:rPr/>
            </w:pPr>
            <w:r>
              <w:rPr/>
              <w:t xml:space="preserve">0.000 145 037 737 730 </w:t>
            </w:r>
          </w:p>
        </w:tc>
      </w:tr>
      <w:tr>
        <w:trPr/>
        <w:tc>
          <w:tcPr>
            <w:tcW w:w="808" w:type="dxa"/>
            <w:tcBorders/>
            <w:vAlign w:val="center"/>
          </w:tcPr>
          <w:p>
            <w:pPr>
              <w:pStyle w:val="TableHeading"/>
              <w:suppressLineNumbers/>
              <w:bidi w:val="0"/>
              <w:spacing w:before="0" w:after="283"/>
              <w:jc w:val="center"/>
              <w:rPr/>
            </w:pPr>
            <w:r>
              <w:rPr/>
              <w:t xml:space="preserve">1 baari </w:t>
            </w:r>
          </w:p>
        </w:tc>
        <w:tc>
          <w:tcPr>
            <w:tcW w:w="2386"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jc w:val="left"/>
              <w:rPr/>
            </w:pPr>
            <w:r>
              <w:rPr/>
              <w:t xml:space="preserve">≡ 100 kPa </w:t>
            </w:r>
          </w:p>
          <w:p>
            <w:pPr>
              <w:pStyle w:val="TableContents"/>
              <w:bidi w:val="0"/>
              <w:spacing w:before="0" w:after="283"/>
              <w:jc w:val="left"/>
              <w:rPr/>
            </w:pPr>
            <w:r>
              <w:rPr/>
              <w:t xml:space="preserve">≡ 10 dyn / cm </w:t>
            </w:r>
          </w:p>
        </w:tc>
        <w:tc>
          <w:tcPr>
            <w:tcW w:w="2386" w:type="dxa"/>
            <w:tcBorders/>
            <w:vAlign w:val="center"/>
          </w:tcPr>
          <w:p>
            <w:pPr>
              <w:pStyle w:val="TableContents"/>
              <w:bidi w:val="0"/>
              <w:spacing w:before="0" w:after="283"/>
              <w:jc w:val="left"/>
              <w:rPr/>
            </w:pPr>
            <w:r>
              <w:rPr/>
              <w:t xml:space="preserve">7000101970000000000 ♠ 1.0197 </w:t>
            </w:r>
          </w:p>
        </w:tc>
        <w:tc>
          <w:tcPr>
            <w:tcW w:w="2386" w:type="dxa"/>
            <w:tcBorders/>
            <w:vAlign w:val="center"/>
          </w:tcPr>
          <w:p>
            <w:pPr>
              <w:pStyle w:val="TableContents"/>
              <w:bidi w:val="0"/>
              <w:spacing w:before="0" w:after="283"/>
              <w:jc w:val="left"/>
              <w:rPr/>
            </w:pPr>
            <w:r>
              <w:rPr/>
              <w:t xml:space="preserve">6999986920000000000 ♠ </w:t>
            </w:r>
            <w:r>
              <w:rPr>
                <w:color w:val="A9A9A9"/>
              </w:rPr>
              <w:t xml:space="preserve">0.986 </w:t>
            </w:r>
            <w:r>
              <w:rPr/>
              <w:t xml:space="preserve">92 </w:t>
            </w:r>
          </w:p>
        </w:tc>
        <w:tc>
          <w:tcPr>
            <w:tcW w:w="2386" w:type="dxa"/>
            <w:tcBorders/>
            <w:vAlign w:val="center"/>
          </w:tcPr>
          <w:p>
            <w:pPr>
              <w:pStyle w:val="TableContents"/>
              <w:bidi w:val="0"/>
              <w:spacing w:before="0" w:after="283"/>
              <w:jc w:val="left"/>
              <w:rPr/>
            </w:pPr>
            <w:r>
              <w:rPr/>
              <w:t xml:space="preserve">7002750060000000000 ♠ 750.06 </w:t>
            </w:r>
          </w:p>
        </w:tc>
        <w:tc>
          <w:tcPr>
            <w:tcW w:w="916" w:type="dxa"/>
            <w:tcBorders/>
            <w:vAlign w:val="center"/>
          </w:tcPr>
          <w:p>
            <w:pPr>
              <w:pStyle w:val="TableContents"/>
              <w:bidi w:val="0"/>
              <w:spacing w:before="0" w:after="283"/>
              <w:jc w:val="left"/>
              <w:rPr/>
            </w:pPr>
            <w:r>
              <w:rPr/>
              <w:t xml:space="preserve">14.503 773 773 022 </w:t>
            </w:r>
          </w:p>
        </w:tc>
      </w:tr>
      <w:tr>
        <w:trPr/>
        <w:tc>
          <w:tcPr>
            <w:tcW w:w="808" w:type="dxa"/>
            <w:tcBorders/>
            <w:vAlign w:val="center"/>
          </w:tcPr>
          <w:p>
            <w:pPr>
              <w:pStyle w:val="TableHeading"/>
              <w:suppressLineNumbers/>
              <w:bidi w:val="0"/>
              <w:spacing w:before="0" w:after="283"/>
              <w:jc w:val="center"/>
              <w:rPr/>
            </w:pPr>
            <w:r>
              <w:rPr/>
              <w:t xml:space="preserve">1 at </w:t>
            </w:r>
          </w:p>
        </w:tc>
        <w:tc>
          <w:tcPr>
            <w:tcW w:w="2386" w:type="dxa"/>
            <w:tcBorders/>
            <w:vAlign w:val="center"/>
          </w:tcPr>
          <w:p>
            <w:pPr>
              <w:pStyle w:val="TableContents"/>
              <w:bidi w:val="0"/>
              <w:spacing w:before="0" w:after="283"/>
              <w:jc w:val="left"/>
              <w:rPr/>
            </w:pPr>
            <w:r>
              <w:rPr/>
              <w:t xml:space="preserve">7004980665000000000 ♠ 98 066. 5 </w:t>
            </w:r>
          </w:p>
        </w:tc>
        <w:tc>
          <w:tcPr>
            <w:tcW w:w="2386" w:type="dxa"/>
            <w:tcBorders/>
            <w:vAlign w:val="center"/>
          </w:tcPr>
          <w:p>
            <w:pPr>
              <w:pStyle w:val="TableContents"/>
              <w:bidi w:val="0"/>
              <w:spacing w:before="0" w:after="283"/>
              <w:jc w:val="left"/>
              <w:rPr/>
            </w:pPr>
            <w:r>
              <w:rPr/>
              <w:t xml:space="preserve">6999980665000000000 ♠ 0.980 665 </w:t>
            </w:r>
          </w:p>
        </w:tc>
        <w:tc>
          <w:tcPr>
            <w:tcW w:w="2386" w:type="dxa"/>
            <w:tcBorders/>
            <w:vAlign w:val="center"/>
          </w:tcPr>
          <w:p>
            <w:pPr>
              <w:pStyle w:val="TableContents"/>
              <w:bidi w:val="0"/>
              <w:spacing w:before="0" w:after="283"/>
              <w:jc w:val="left"/>
              <w:rPr/>
            </w:pPr>
            <w:r>
              <w:rPr/>
              <w:t xml:space="preserve">≡ 1 kgf / cm </w:t>
            </w:r>
          </w:p>
        </w:tc>
        <w:tc>
          <w:tcPr>
            <w:tcW w:w="2386" w:type="dxa"/>
            <w:tcBorders/>
            <w:vAlign w:val="center"/>
          </w:tcPr>
          <w:p>
            <w:pPr>
              <w:pStyle w:val="TableContents"/>
              <w:bidi w:val="0"/>
              <w:spacing w:before="0" w:after="283"/>
              <w:jc w:val="left"/>
              <w:rPr/>
            </w:pPr>
            <w:r>
              <w:rPr/>
              <w:t xml:space="preserve">0.967 841 105 354 1 </w:t>
            </w:r>
          </w:p>
        </w:tc>
        <w:tc>
          <w:tcPr>
            <w:tcW w:w="2386" w:type="dxa"/>
            <w:tcBorders/>
            <w:vAlign w:val="center"/>
          </w:tcPr>
          <w:p>
            <w:pPr>
              <w:pStyle w:val="TableContents"/>
              <w:bidi w:val="0"/>
              <w:spacing w:before="0" w:after="283"/>
              <w:jc w:val="left"/>
              <w:rPr/>
            </w:pPr>
            <w:r>
              <w:rPr/>
              <w:t xml:space="preserve">735.559 240 1 </w:t>
            </w:r>
          </w:p>
        </w:tc>
        <w:tc>
          <w:tcPr>
            <w:tcW w:w="916" w:type="dxa"/>
            <w:tcBorders/>
            <w:vAlign w:val="center"/>
          </w:tcPr>
          <w:p>
            <w:pPr>
              <w:pStyle w:val="TableContents"/>
              <w:bidi w:val="0"/>
              <w:spacing w:before="0" w:after="283"/>
              <w:jc w:val="left"/>
              <w:rPr/>
            </w:pPr>
            <w:r>
              <w:rPr/>
              <w:t xml:space="preserve">14.223 343 307 120 3 </w:t>
            </w:r>
          </w:p>
        </w:tc>
      </w:tr>
      <w:tr>
        <w:trPr/>
        <w:tc>
          <w:tcPr>
            <w:tcW w:w="808" w:type="dxa"/>
            <w:tcBorders/>
            <w:vAlign w:val="center"/>
          </w:tcPr>
          <w:p>
            <w:pPr>
              <w:pStyle w:val="TableHeading"/>
              <w:suppressLineNumbers/>
              <w:bidi w:val="0"/>
              <w:spacing w:before="0" w:after="283"/>
              <w:jc w:val="center"/>
              <w:rPr/>
            </w:pPr>
            <w:r>
              <w:rPr/>
              <w:t xml:space="preserve">1 atm </w:t>
            </w:r>
          </w:p>
        </w:tc>
        <w:tc>
          <w:tcPr>
            <w:tcW w:w="2386" w:type="dxa"/>
            <w:tcBorders/>
            <w:vAlign w:val="center"/>
          </w:tcPr>
          <w:p>
            <w:pPr>
              <w:pStyle w:val="TableContents"/>
              <w:bidi w:val="0"/>
              <w:spacing w:before="0" w:after="283"/>
              <w:jc w:val="left"/>
              <w:rPr/>
            </w:pPr>
            <w:r>
              <w:rPr/>
              <w:t xml:space="preserve">7005101325000000000 ♠ 101 325 </w:t>
            </w:r>
          </w:p>
        </w:tc>
        <w:tc>
          <w:tcPr>
            <w:tcW w:w="2386" w:type="dxa"/>
            <w:tcBorders/>
            <w:vAlign w:val="center"/>
          </w:tcPr>
          <w:p>
            <w:pPr>
              <w:pStyle w:val="TableContents"/>
              <w:bidi w:val="0"/>
              <w:spacing w:before="0" w:after="283"/>
              <w:jc w:val="left"/>
              <w:rPr/>
            </w:pPr>
            <w:r>
              <w:rPr/>
              <w:t xml:space="preserve">7000101325000000000 ♠ 1.013 25 </w:t>
            </w:r>
          </w:p>
        </w:tc>
        <w:tc>
          <w:tcPr>
            <w:tcW w:w="2386" w:type="dxa"/>
            <w:tcBorders/>
            <w:vAlign w:val="center"/>
          </w:tcPr>
          <w:p>
            <w:pPr>
              <w:pStyle w:val="TableContents"/>
              <w:bidi w:val="0"/>
              <w:spacing w:before="0" w:after="283"/>
              <w:jc w:val="left"/>
              <w:rPr/>
            </w:pPr>
            <w:r>
              <w:rPr/>
              <w:t xml:space="preserve">7000103319999999999 ♠ 1.0332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760 </w:t>
            </w:r>
          </w:p>
        </w:tc>
        <w:tc>
          <w:tcPr>
            <w:tcW w:w="916" w:type="dxa"/>
            <w:tcBorders/>
            <w:vAlign w:val="center"/>
          </w:tcPr>
          <w:p>
            <w:pPr>
              <w:pStyle w:val="TableContents"/>
              <w:bidi w:val="0"/>
              <w:spacing w:before="0" w:after="283"/>
              <w:jc w:val="left"/>
              <w:rPr/>
            </w:pPr>
            <w:r>
              <w:rPr/>
              <w:t xml:space="preserve">14.695 948 775 514 2 </w:t>
            </w:r>
          </w:p>
        </w:tc>
      </w:tr>
      <w:tr>
        <w:trPr/>
        <w:tc>
          <w:tcPr>
            <w:tcW w:w="808" w:type="dxa"/>
            <w:tcBorders/>
            <w:vAlign w:val="center"/>
          </w:tcPr>
          <w:p>
            <w:pPr>
              <w:pStyle w:val="TableHeading"/>
              <w:suppressLineNumbers/>
              <w:bidi w:val="0"/>
              <w:spacing w:before="0" w:after="283"/>
              <w:jc w:val="center"/>
              <w:rPr/>
            </w:pPr>
            <w:r>
              <w:rPr/>
              <w:t xml:space="preserve">1 Torr </w:t>
            </w:r>
          </w:p>
        </w:tc>
        <w:tc>
          <w:tcPr>
            <w:tcW w:w="2386" w:type="dxa"/>
            <w:tcBorders/>
            <w:vAlign w:val="center"/>
          </w:tcPr>
          <w:p>
            <w:pPr>
              <w:pStyle w:val="TableContents"/>
              <w:bidi w:val="0"/>
              <w:spacing w:before="0" w:after="283"/>
              <w:jc w:val="left"/>
              <w:rPr/>
            </w:pPr>
            <w:r>
              <w:rPr/>
              <w:t xml:space="preserve">133.322 368 421 </w:t>
            </w:r>
          </w:p>
        </w:tc>
        <w:tc>
          <w:tcPr>
            <w:tcW w:w="2386" w:type="dxa"/>
            <w:tcBorders/>
            <w:vAlign w:val="center"/>
          </w:tcPr>
          <w:p>
            <w:pPr>
              <w:pStyle w:val="TableContents"/>
              <w:bidi w:val="0"/>
              <w:spacing w:before="0" w:after="283"/>
              <w:jc w:val="left"/>
              <w:rPr/>
            </w:pPr>
            <w:r>
              <w:rPr/>
              <w:t xml:space="preserve">0.001 333 224 </w:t>
            </w:r>
          </w:p>
        </w:tc>
        <w:tc>
          <w:tcPr>
            <w:tcW w:w="2386" w:type="dxa"/>
            <w:tcBorders/>
            <w:vAlign w:val="center"/>
          </w:tcPr>
          <w:p>
            <w:pPr>
              <w:pStyle w:val="TableContents"/>
              <w:bidi w:val="0"/>
              <w:spacing w:before="0" w:after="283"/>
              <w:jc w:val="left"/>
              <w:rPr/>
            </w:pPr>
            <w:r>
              <w:rPr/>
              <w:t xml:space="preserve">0.001 359 51 </w:t>
            </w:r>
          </w:p>
        </w:tc>
        <w:tc>
          <w:tcPr>
            <w:tcW w:w="2386" w:type="dxa"/>
            <w:tcBorders/>
            <w:vAlign w:val="center"/>
          </w:tcPr>
          <w:p>
            <w:pPr>
              <w:pStyle w:val="TableContents"/>
              <w:bidi w:val="0"/>
              <w:spacing w:before="0" w:after="283"/>
              <w:jc w:val="left"/>
              <w:rPr/>
            </w:pPr>
            <w:r>
              <w:rPr/>
              <w:t xml:space="preserve">1 / 760 ≈ 0.001 315 789 </w:t>
            </w:r>
          </w:p>
        </w:tc>
        <w:tc>
          <w:tcPr>
            <w:tcW w:w="2386" w:type="dxa"/>
            <w:tcBorders/>
            <w:vAlign w:val="center"/>
          </w:tcPr>
          <w:p>
            <w:pPr>
              <w:pStyle w:val="TableContents"/>
              <w:bidi w:val="0"/>
              <w:jc w:val="left"/>
              <w:rPr/>
            </w:pPr>
            <w:r>
              <w:rPr/>
              <w:t xml:space="preserve">1 Torr </w:t>
            </w:r>
          </w:p>
          <w:p>
            <w:pPr>
              <w:pStyle w:val="TableContents"/>
              <w:bidi w:val="0"/>
              <w:spacing w:before="0" w:after="283"/>
              <w:jc w:val="left"/>
              <w:rPr/>
            </w:pPr>
            <w:r>
              <w:rPr/>
              <w:t xml:space="preserve">≈ </w:t>
            </w:r>
            <w:r>
              <w:rPr/>
              <w:t xml:space="preserve">1 mmHg </w:t>
            </w:r>
          </w:p>
        </w:tc>
        <w:tc>
          <w:tcPr>
            <w:tcW w:w="916" w:type="dxa"/>
            <w:tcBorders/>
            <w:vAlign w:val="center"/>
          </w:tcPr>
          <w:p>
            <w:pPr>
              <w:pStyle w:val="TableContents"/>
              <w:bidi w:val="0"/>
              <w:spacing w:before="0" w:after="283"/>
              <w:jc w:val="left"/>
              <w:rPr/>
            </w:pPr>
            <w:r>
              <w:rPr/>
              <w:t xml:space="preserve">0.019 336 775 </w:t>
            </w:r>
          </w:p>
        </w:tc>
      </w:tr>
      <w:tr>
        <w:trPr/>
        <w:tc>
          <w:tcPr>
            <w:tcW w:w="808" w:type="dxa"/>
            <w:tcBorders/>
            <w:vAlign w:val="center"/>
          </w:tcPr>
          <w:p>
            <w:pPr>
              <w:pStyle w:val="TableHeading"/>
              <w:suppressLineNumbers/>
              <w:bidi w:val="0"/>
              <w:spacing w:before="0" w:after="283"/>
              <w:jc w:val="center"/>
              <w:rPr/>
            </w:pPr>
            <w:r>
              <w:rPr/>
              <w:t xml:space="preserve">1 lbf / in </w:t>
            </w:r>
          </w:p>
        </w:tc>
        <w:tc>
          <w:tcPr>
            <w:tcW w:w="2386" w:type="dxa"/>
            <w:tcBorders/>
            <w:vAlign w:val="center"/>
          </w:tcPr>
          <w:p>
            <w:pPr>
              <w:pStyle w:val="TableContents"/>
              <w:bidi w:val="0"/>
              <w:spacing w:before="0" w:after="283"/>
              <w:jc w:val="left"/>
              <w:rPr/>
            </w:pPr>
            <w:r>
              <w:rPr/>
              <w:t xml:space="preserve">6894.757 293 168 </w:t>
            </w:r>
          </w:p>
        </w:tc>
        <w:tc>
          <w:tcPr>
            <w:tcW w:w="2386" w:type="dxa"/>
            <w:tcBorders/>
            <w:vAlign w:val="center"/>
          </w:tcPr>
          <w:p>
            <w:pPr>
              <w:pStyle w:val="TableContents"/>
              <w:bidi w:val="0"/>
              <w:spacing w:before="0" w:after="283"/>
              <w:jc w:val="left"/>
              <w:rPr/>
            </w:pPr>
            <w:r>
              <w:rPr/>
              <w:t xml:space="preserve">0.068 947 573 </w:t>
            </w:r>
          </w:p>
        </w:tc>
        <w:tc>
          <w:tcPr>
            <w:tcW w:w="2386" w:type="dxa"/>
            <w:tcBorders/>
            <w:vAlign w:val="center"/>
          </w:tcPr>
          <w:p>
            <w:pPr>
              <w:pStyle w:val="TableContents"/>
              <w:bidi w:val="0"/>
              <w:spacing w:before="0" w:after="283"/>
              <w:jc w:val="left"/>
              <w:rPr/>
            </w:pPr>
            <w:r>
              <w:rPr/>
              <w:t xml:space="preserve">0.070 306 958 </w:t>
            </w:r>
          </w:p>
        </w:tc>
        <w:tc>
          <w:tcPr>
            <w:tcW w:w="2386" w:type="dxa"/>
            <w:tcBorders/>
            <w:vAlign w:val="center"/>
          </w:tcPr>
          <w:p>
            <w:pPr>
              <w:pStyle w:val="TableContents"/>
              <w:bidi w:val="0"/>
              <w:spacing w:before="0" w:after="283"/>
              <w:jc w:val="left"/>
              <w:rPr/>
            </w:pPr>
            <w:r>
              <w:rPr/>
              <w:t xml:space="preserve">0.068 045 964 </w:t>
            </w:r>
          </w:p>
        </w:tc>
        <w:tc>
          <w:tcPr>
            <w:tcW w:w="2386" w:type="dxa"/>
            <w:tcBorders/>
            <w:vAlign w:val="center"/>
          </w:tcPr>
          <w:p>
            <w:pPr>
              <w:pStyle w:val="TableContents"/>
              <w:bidi w:val="0"/>
              <w:spacing w:before="0" w:after="283"/>
              <w:jc w:val="left"/>
              <w:rPr/>
            </w:pPr>
            <w:r>
              <w:rPr/>
              <w:t xml:space="preserve">51.714 932 572 </w:t>
            </w:r>
          </w:p>
        </w:tc>
        <w:tc>
          <w:tcPr>
            <w:tcW w:w="916" w:type="dxa"/>
            <w:tcBorders/>
            <w:vAlign w:val="center"/>
          </w:tcPr>
          <w:p>
            <w:pPr>
              <w:pStyle w:val="TableContents"/>
              <w:bidi w:val="0"/>
              <w:spacing w:before="0" w:after="283"/>
              <w:jc w:val="left"/>
              <w:rPr/>
            </w:pPr>
            <w:r>
              <w:rPr/>
              <w:t xml:space="preserve">≡ 1 lbf / 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bar vastaa kuinka monta ilmakehän painetta.</w:t>
      </w:r>
    </w:p>
    <w:p>
      <w:pPr>
        <w:pStyle w:val="TextBody"/>
        <w:bidi w:val="0"/>
        <w:jc w:val="left"/>
        <w:rPr>
          <w:b/>
          <w:u w:val="single"/>
          <w:shd w:val="clear" w:fill="FFFF00"/>
        </w:rPr>
      </w:pPr>
      <w:r>
        <w:rPr>
          <w:b/>
          <w:u w:val="single"/>
          <w:shd w:val="clear" w:fill="FFFF00"/>
        </w:rPr>
        <w:t xml:space="preserve">Asiakirjan numero 28066</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20"/>
        </w:tabs>
        <w:bidi w:val="0"/>
        <w:ind w:start="720" w:hanging="283"/>
        <w:jc w:val="left"/>
        <w:rPr/>
      </w:pPr>
      <w:r>
        <w:rPr/>
        <w:t xml:space="preserve">Suora hallinto, joka rahoitetaan </w:t>
      </w:r>
      <w:r>
        <w:rPr>
          <w:color w:val="A9A9A9"/>
        </w:rPr>
        <w:t xml:space="preserve">verotuksella</w:t>
      </w:r>
      <w:r>
        <w:rPr/>
        <w:t xml:space="preserve">; tuottajaorganisaatiolla ei yleensä ole erityistä vaatimusta täyttää kaupallisen menestyksen kriteerejä, ja tuotantopäätökset tekee 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julkinen sektori saa rahansa?</w:t>
      </w:r>
    </w:p>
    <w:p>
      <w:pPr>
        <w:pStyle w:val="TextBody"/>
        <w:bidi w:val="0"/>
        <w:jc w:val="left"/>
        <w:rPr>
          <w:b/>
          <w:u w:val="single"/>
          <w:shd w:val="clear" w:fill="FFFF00"/>
        </w:rPr>
      </w:pPr>
      <w:r>
        <w:rPr>
          <w:b/>
          <w:u w:val="single"/>
          <w:shd w:val="clear" w:fill="FFFF00"/>
        </w:rPr>
        <w:t xml:space="preserve">Asiakirjan numero 28067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Pyhät pelit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bidi w:val="0"/>
              <w:spacing w:before="0" w:after="283"/>
              <w:jc w:val="left"/>
              <w:rPr/>
            </w:pPr>
            <w:r>
              <w:rPr/>
              <w:t xml:space="preserve">Rikostrilleri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spacing w:before="0" w:after="283"/>
              <w:jc w:val="left"/>
              <w:rPr/>
            </w:pPr>
            <w:r>
              <w:rPr/>
              <w:t xml:space="preserve">Vikram Chandran Sacred Games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46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Varun Grover </w:t>
            </w:r>
          </w:p>
          <w:p>
            <w:pPr>
              <w:pStyle w:val="TableContents"/>
              <w:numPr>
                <w:ilvl w:val="0"/>
                <w:numId w:val="85"/>
              </w:numPr>
              <w:tabs>
                <w:tab w:val="clear" w:pos="1134"/>
                <w:tab w:val="left" w:leader="none" w:pos="707"/>
              </w:tabs>
              <w:bidi w:val="0"/>
              <w:spacing w:before="0" w:after="0"/>
              <w:ind w:start="707" w:hanging="283"/>
              <w:jc w:val="left"/>
              <w:rPr/>
            </w:pPr>
            <w:r>
              <w:rPr/>
              <w:t xml:space="preserve">Smita Singh </w:t>
            </w:r>
          </w:p>
          <w:p>
            <w:pPr>
              <w:pStyle w:val="TableContents"/>
              <w:numPr>
                <w:ilvl w:val="0"/>
                <w:numId w:val="85"/>
              </w:numPr>
              <w:tabs>
                <w:tab w:val="clear" w:pos="1134"/>
                <w:tab w:val="left" w:leader="none" w:pos="707"/>
              </w:tabs>
              <w:bidi w:val="0"/>
              <w:spacing w:before="0" w:after="283"/>
              <w:ind w:start="707" w:hanging="283"/>
              <w:jc w:val="left"/>
              <w:rPr/>
            </w:pPr>
            <w:r>
              <w:rPr/>
              <w:t xml:space="preserve">Vasant Nath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46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Anurag Kashyap </w:t>
            </w:r>
          </w:p>
          <w:p>
            <w:pPr>
              <w:pStyle w:val="TableContents"/>
              <w:numPr>
                <w:ilvl w:val="0"/>
                <w:numId w:val="86"/>
              </w:numPr>
              <w:tabs>
                <w:tab w:val="clear" w:pos="1134"/>
                <w:tab w:val="left" w:leader="none" w:pos="707"/>
              </w:tabs>
              <w:bidi w:val="0"/>
              <w:spacing w:before="0" w:after="283"/>
              <w:ind w:start="707" w:hanging="283"/>
              <w:jc w:val="left"/>
              <w:rPr/>
            </w:pPr>
            <w:r>
              <w:rPr/>
              <w:t xml:space="preserve">Vikramaditya Motwane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Saif Ali Khan </w:t>
            </w:r>
          </w:p>
          <w:p>
            <w:pPr>
              <w:pStyle w:val="TableContents"/>
              <w:numPr>
                <w:ilvl w:val="0"/>
                <w:numId w:val="87"/>
              </w:numPr>
              <w:tabs>
                <w:tab w:val="clear" w:pos="1134"/>
                <w:tab w:val="left" w:leader="none" w:pos="707"/>
              </w:tabs>
              <w:bidi w:val="0"/>
              <w:spacing w:before="0" w:after="0"/>
              <w:ind w:start="707" w:hanging="283"/>
              <w:jc w:val="left"/>
              <w:rPr/>
            </w:pPr>
            <w:r>
              <w:rPr/>
              <w:t xml:space="preserve">Nawazuddin Siddiqui </w:t>
            </w:r>
          </w:p>
          <w:p>
            <w:pPr>
              <w:pStyle w:val="TableContents"/>
              <w:numPr>
                <w:ilvl w:val="0"/>
                <w:numId w:val="87"/>
              </w:numPr>
              <w:tabs>
                <w:tab w:val="clear" w:pos="1134"/>
                <w:tab w:val="left" w:leader="none" w:pos="707"/>
              </w:tabs>
              <w:bidi w:val="0"/>
              <w:spacing w:before="0" w:after="283"/>
              <w:ind w:start="707" w:hanging="283"/>
              <w:jc w:val="left"/>
              <w:rPr/>
            </w:pPr>
            <w:r>
              <w:rPr/>
              <w:t xml:space="preserve">Radhika Apte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466" w:type="dxa"/>
            <w:tcBorders/>
            <w:vAlign w:val="center"/>
          </w:tcPr>
          <w:p>
            <w:pPr>
              <w:pStyle w:val="TableContents"/>
              <w:bidi w:val="0"/>
              <w:spacing w:before="0" w:after="283"/>
              <w:jc w:val="left"/>
              <w:rPr/>
            </w:pPr>
            <w:r>
              <w:rPr/>
              <w:t xml:space="preserve">Alokananda Dasgupta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Taustapisteet: Alokananda Dasgupta Laulut: Phenom Divine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Hindi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Kelly Luegenbiehl </w:t>
            </w:r>
          </w:p>
          <w:p>
            <w:pPr>
              <w:pStyle w:val="TableContents"/>
              <w:numPr>
                <w:ilvl w:val="0"/>
                <w:numId w:val="88"/>
              </w:numPr>
              <w:tabs>
                <w:tab w:val="clear" w:pos="1134"/>
                <w:tab w:val="left" w:leader="none" w:pos="707"/>
              </w:tabs>
              <w:bidi w:val="0"/>
              <w:spacing w:before="0" w:after="0"/>
              <w:ind w:start="707" w:hanging="283"/>
              <w:jc w:val="left"/>
              <w:rPr/>
            </w:pPr>
            <w:r>
              <w:rPr/>
              <w:t xml:space="preserve">Erik Barmack </w:t>
            </w:r>
          </w:p>
          <w:p>
            <w:pPr>
              <w:pStyle w:val="TableContents"/>
              <w:numPr>
                <w:ilvl w:val="0"/>
                <w:numId w:val="88"/>
              </w:numPr>
              <w:tabs>
                <w:tab w:val="clear" w:pos="1134"/>
                <w:tab w:val="left" w:leader="none" w:pos="707"/>
              </w:tabs>
              <w:bidi w:val="0"/>
              <w:spacing w:before="0" w:after="283"/>
              <w:ind w:start="707" w:hanging="283"/>
              <w:jc w:val="left"/>
              <w:rPr/>
            </w:pPr>
            <w:r>
              <w:rPr/>
              <w:t xml:space="preserve">Vikramaditya Motwane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466"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Swapnil Sonawane </w:t>
            </w:r>
          </w:p>
          <w:p>
            <w:pPr>
              <w:pStyle w:val="TableContents"/>
              <w:numPr>
                <w:ilvl w:val="0"/>
                <w:numId w:val="89"/>
              </w:numPr>
              <w:tabs>
                <w:tab w:val="clear" w:pos="1134"/>
                <w:tab w:val="left" w:leader="none" w:pos="707"/>
              </w:tabs>
              <w:bidi w:val="0"/>
              <w:spacing w:before="0" w:after="0"/>
              <w:ind w:start="707" w:hanging="283"/>
              <w:jc w:val="left"/>
              <w:rPr/>
            </w:pPr>
            <w:r>
              <w:rPr/>
              <w:t xml:space="preserve">Sylvester Fonseca </w:t>
            </w:r>
          </w:p>
          <w:p>
            <w:pPr>
              <w:pStyle w:val="TableContents"/>
              <w:numPr>
                <w:ilvl w:val="0"/>
                <w:numId w:val="89"/>
              </w:numPr>
              <w:tabs>
                <w:tab w:val="clear" w:pos="1134"/>
                <w:tab w:val="left" w:leader="none" w:pos="707"/>
              </w:tabs>
              <w:bidi w:val="0"/>
              <w:spacing w:before="0" w:after="283"/>
              <w:ind w:start="707" w:hanging="283"/>
              <w:jc w:val="left"/>
              <w:rPr/>
            </w:pPr>
            <w:r>
              <w:rPr/>
              <w:t xml:space="preserve">Aseem Bajaj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bidi w:val="0"/>
              <w:spacing w:before="0" w:after="283"/>
              <w:jc w:val="left"/>
              <w:rPr/>
            </w:pPr>
            <w:r>
              <w:rPr/>
              <w:t xml:space="preserve">Aarti Bajaj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bidi w:val="0"/>
              <w:spacing w:before="0" w:after="283"/>
              <w:jc w:val="left"/>
              <w:rPr/>
            </w:pPr>
            <w:r>
              <w:rPr/>
              <w:t xml:space="preserve">Phantom Films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bidi w:val="0"/>
              <w:spacing w:before="0" w:after="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6 heinäkuuta 2018 (2018-07-06)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ep:tä on pyhissä peleissä</w:t>
      </w:r>
    </w:p>
    <w:p>
      <w:pPr>
        <w:pStyle w:val="TextBody"/>
        <w:bidi w:val="0"/>
        <w:jc w:val="left"/>
        <w:rPr>
          <w:b/>
          <w:u w:val="single"/>
          <w:shd w:val="clear" w:fill="FFFF00"/>
        </w:rPr>
      </w:pPr>
      <w:r>
        <w:rPr>
          <w:b/>
          <w:u w:val="single"/>
          <w:shd w:val="clear" w:fill="FFFF00"/>
        </w:rPr>
        <w:t xml:space="preserve">Asiakirjan numero 28068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Kirkkaimman tähden näennäistä visuaalista suuruutta voidaan verrata myös aurinkokuntamme muihin kuin tähtiobjekteihin. Tässä tapauksessa suurimmat näkyvät suuruudet kirkkaimman tähden, </w:t>
      </w:r>
      <w:r>
        <w:rPr>
          <w:color w:val="A9A9A9"/>
        </w:rPr>
        <w:t xml:space="preserve">Siriuksen </w:t>
      </w:r>
      <w:r>
        <w:rPr/>
        <w:t xml:space="preserve">(- 1,46), </w:t>
      </w:r>
      <w:r>
        <w:rPr/>
        <w:t xml:space="preserve">yläpuolella </w:t>
      </w:r>
      <w:r>
        <w:rPr/>
        <w:t xml:space="preserve">ovat seuraavat. Aurinkoa lukuun ottamatta kirkkaimmat kohteet ovat Kuu (- 12,7), Venus (- 4,89), Jupiter (- 2,94), Mars (- 2,91), Merkurius (- 2,45) ja Saturnus (- 0,49).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kirkkain tähti, joka näkyy maasta käsin?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58"/>
        <w:gridCol w:w="1454"/>
        <w:gridCol w:w="1612"/>
        <w:gridCol w:w="1248"/>
        <w:gridCol w:w="2133"/>
      </w:tblGrid>
      <w:tr>
        <w:trPr/>
        <w:tc>
          <w:tcPr>
            <w:tcW w:w="3758" w:type="dxa"/>
            <w:tcBorders/>
            <w:vAlign w:val="center"/>
          </w:tcPr>
          <w:p>
            <w:pPr>
              <w:pStyle w:val="TableHeading"/>
              <w:suppressLineNumbers/>
              <w:bidi w:val="0"/>
              <w:spacing w:before="0" w:after="283"/>
              <w:jc w:val="center"/>
              <w:rPr/>
            </w:pPr>
            <w:r>
              <w:rPr/>
              <w:t xml:space="preserve">V Mag. (m) </w:t>
            </w:r>
          </w:p>
        </w:tc>
        <w:tc>
          <w:tcPr>
            <w:tcW w:w="1454" w:type="dxa"/>
            <w:tcBorders/>
            <w:vAlign w:val="center"/>
          </w:tcPr>
          <w:p>
            <w:pPr>
              <w:pStyle w:val="TableHeading"/>
              <w:suppressLineNumbers/>
              <w:bidi w:val="0"/>
              <w:spacing w:before="0" w:after="283"/>
              <w:jc w:val="center"/>
              <w:rPr/>
            </w:pPr>
            <w:r>
              <w:rPr/>
              <w:t xml:space="preserve">Oikea nimi </w:t>
            </w:r>
          </w:p>
        </w:tc>
        <w:tc>
          <w:tcPr>
            <w:tcW w:w="1612" w:type="dxa"/>
            <w:tcBorders/>
            <w:vAlign w:val="center"/>
          </w:tcPr>
          <w:p>
            <w:pPr>
              <w:pStyle w:val="TableHeading"/>
              <w:suppressLineNumbers/>
              <w:bidi w:val="0"/>
              <w:spacing w:before="0" w:after="283"/>
              <w:jc w:val="center"/>
              <w:rPr/>
            </w:pPr>
            <w:r>
              <w:rPr/>
              <w:t xml:space="preserve">Bayerin nimitys </w:t>
            </w:r>
          </w:p>
        </w:tc>
        <w:tc>
          <w:tcPr>
            <w:tcW w:w="1248" w:type="dxa"/>
            <w:tcBorders/>
            <w:vAlign w:val="center"/>
          </w:tcPr>
          <w:p>
            <w:pPr>
              <w:pStyle w:val="TableHeading"/>
              <w:suppressLineNumbers/>
              <w:bidi w:val="0"/>
              <w:spacing w:before="0" w:after="283"/>
              <w:jc w:val="center"/>
              <w:rPr/>
            </w:pPr>
            <w:r>
              <w:rPr/>
              <w:t xml:space="preserve">Etäisyys (ly) </w:t>
            </w:r>
          </w:p>
        </w:tc>
        <w:tc>
          <w:tcPr>
            <w:tcW w:w="2133" w:type="dxa"/>
            <w:tcBorders/>
            <w:vAlign w:val="center"/>
          </w:tcPr>
          <w:p>
            <w:pPr>
              <w:pStyle w:val="TableHeading"/>
              <w:suppressLineNumbers/>
              <w:bidi w:val="0"/>
              <w:spacing w:before="0" w:after="283"/>
              <w:jc w:val="center"/>
              <w:rPr/>
            </w:pPr>
            <w:r>
              <w:rPr/>
              <w:t xml:space="preserve">Spektriluokka </w:t>
            </w:r>
          </w:p>
        </w:tc>
      </w:tr>
      <w:tr>
        <w:trPr/>
        <w:tc>
          <w:tcPr>
            <w:tcW w:w="3758" w:type="dxa"/>
            <w:tcBorders/>
            <w:vAlign w:val="center"/>
          </w:tcPr>
          <w:p>
            <w:pPr>
              <w:pStyle w:val="TableContents"/>
              <w:bidi w:val="0"/>
              <w:spacing w:before="0" w:after="283"/>
              <w:jc w:val="left"/>
              <w:rPr/>
            </w:pPr>
            <w:r>
              <w:rPr/>
              <w:t xml:space="preserve">0.000 2998732600000000000 ♠ - 26.74 </w:t>
            </w:r>
          </w:p>
        </w:tc>
        <w:tc>
          <w:tcPr>
            <w:tcW w:w="1454" w:type="dxa"/>
            <w:tcBorders/>
            <w:vAlign w:val="center"/>
          </w:tcPr>
          <w:p>
            <w:pPr>
              <w:pStyle w:val="TableContents"/>
              <w:bidi w:val="0"/>
              <w:spacing w:before="0" w:after="283"/>
              <w:jc w:val="left"/>
              <w:rPr/>
            </w:pPr>
            <w:r>
              <w:rPr/>
              <w:t xml:space="preserve">Sun </w:t>
            </w:r>
          </w:p>
        </w:tc>
        <w:tc>
          <w:tcPr>
            <w:tcW w:w="1612" w:type="dxa"/>
            <w:tcBorders/>
            <w:vAlign w:val="center"/>
          </w:tcPr>
          <w:p>
            <w:pPr>
              <w:pStyle w:val="TableContents"/>
              <w:bidi w:val="0"/>
              <w:spacing w:before="0" w:after="283"/>
              <w:jc w:val="left"/>
              <w:rPr>
                <w:sz w:val="4"/>
                <w:szCs w:val="4"/>
              </w:rPr>
            </w:pPr>
            <w:r>
              <w:rPr>
                <w:sz w:val="4"/>
                <w:szCs w:val="4"/>
              </w:rPr>
            </w:r>
          </w:p>
        </w:tc>
        <w:tc>
          <w:tcPr>
            <w:tcW w:w="1248" w:type="dxa"/>
            <w:tcBorders/>
            <w:vAlign w:val="center"/>
          </w:tcPr>
          <w:p>
            <w:pPr>
              <w:pStyle w:val="TableContents"/>
              <w:bidi w:val="0"/>
              <w:spacing w:before="0" w:after="283"/>
              <w:jc w:val="left"/>
              <w:rPr/>
            </w:pPr>
            <w:r>
              <w:rPr/>
              <w:t xml:space="preserve">0.000 015 813 </w:t>
            </w:r>
          </w:p>
        </w:tc>
        <w:tc>
          <w:tcPr>
            <w:tcW w:w="2133" w:type="dxa"/>
            <w:tcBorders/>
            <w:vAlign w:val="center"/>
          </w:tcPr>
          <w:p>
            <w:pPr>
              <w:pStyle w:val="TableContents"/>
              <w:bidi w:val="0"/>
              <w:spacing w:before="0" w:after="283"/>
              <w:jc w:val="left"/>
              <w:rPr/>
            </w:pPr>
            <w:r>
              <w:rPr/>
              <w:t xml:space="preserve">G2 V </w:t>
            </w:r>
          </w:p>
        </w:tc>
      </w:tr>
      <w:tr>
        <w:trPr/>
        <w:tc>
          <w:tcPr>
            <w:tcW w:w="3758" w:type="dxa"/>
            <w:tcBorders/>
            <w:vAlign w:val="center"/>
          </w:tcPr>
          <w:p>
            <w:pPr>
              <w:pStyle w:val="TableContents"/>
              <w:bidi w:val="0"/>
              <w:spacing w:before="0" w:after="283"/>
              <w:jc w:val="left"/>
              <w:rPr/>
            </w:pPr>
            <w:r>
              <w:rPr/>
              <w:t xml:space="preserve">0.001 2999853999999999999 ♠ - 1.46 </w:t>
            </w:r>
          </w:p>
        </w:tc>
        <w:tc>
          <w:tcPr>
            <w:tcW w:w="1454" w:type="dxa"/>
            <w:tcBorders/>
            <w:vAlign w:val="center"/>
          </w:tcPr>
          <w:p>
            <w:pPr>
              <w:pStyle w:val="TableContents"/>
              <w:bidi w:val="0"/>
              <w:spacing w:before="0" w:after="283"/>
              <w:jc w:val="left"/>
              <w:rPr/>
            </w:pPr>
            <w:r>
              <w:rPr>
                <w:color w:val="A9A9A9"/>
              </w:rPr>
              <w:t xml:space="preserve">Siriu</w:t>
            </w:r>
            <w:r>
              <w:rPr/>
              <w:t xml:space="preserve">s </w:t>
            </w:r>
          </w:p>
        </w:tc>
        <w:tc>
          <w:tcPr>
            <w:tcW w:w="1612" w:type="dxa"/>
            <w:tcBorders/>
            <w:vAlign w:val="center"/>
          </w:tcPr>
          <w:p>
            <w:pPr>
              <w:pStyle w:val="TableContents"/>
              <w:bidi w:val="0"/>
              <w:spacing w:before="0" w:after="283"/>
              <w:jc w:val="left"/>
              <w:rPr/>
            </w:pPr>
            <w:r>
              <w:rPr/>
              <w:t xml:space="preserve">α CMa </w:t>
            </w:r>
          </w:p>
        </w:tc>
        <w:tc>
          <w:tcPr>
            <w:tcW w:w="1248" w:type="dxa"/>
            <w:tcBorders/>
            <w:vAlign w:val="center"/>
          </w:tcPr>
          <w:p>
            <w:pPr>
              <w:pStyle w:val="TableContents"/>
              <w:bidi w:val="0"/>
              <w:spacing w:before="0" w:after="283"/>
              <w:jc w:val="left"/>
              <w:rPr/>
            </w:pPr>
            <w:r>
              <w:rPr/>
              <w:t xml:space="preserve">000 8.6 </w:t>
            </w:r>
          </w:p>
        </w:tc>
        <w:tc>
          <w:tcPr>
            <w:tcW w:w="2133" w:type="dxa"/>
            <w:tcBorders/>
            <w:vAlign w:val="center"/>
          </w:tcPr>
          <w:p>
            <w:pPr>
              <w:pStyle w:val="TableContents"/>
              <w:bidi w:val="0"/>
              <w:spacing w:before="0" w:after="283"/>
              <w:jc w:val="left"/>
              <w:rPr/>
            </w:pPr>
            <w:r>
              <w:rPr/>
              <w:t xml:space="preserve">A1 V, DA2 </w:t>
            </w:r>
          </w:p>
        </w:tc>
      </w:tr>
      <w:tr>
        <w:trPr/>
        <w:tc>
          <w:tcPr>
            <w:tcW w:w="3758" w:type="dxa"/>
            <w:tcBorders/>
            <w:vAlign w:val="center"/>
          </w:tcPr>
          <w:p>
            <w:pPr>
              <w:pStyle w:val="TableContents"/>
              <w:bidi w:val="0"/>
              <w:spacing w:before="0" w:after="283"/>
              <w:jc w:val="left"/>
              <w:rPr/>
            </w:pPr>
            <w:r>
              <w:rPr/>
              <w:t xml:space="preserve">0.003 3000280000000000000 ♠ - 0.74 </w:t>
            </w:r>
          </w:p>
        </w:tc>
        <w:tc>
          <w:tcPr>
            <w:tcW w:w="1454" w:type="dxa"/>
            <w:tcBorders/>
            <w:vAlign w:val="center"/>
          </w:tcPr>
          <w:p>
            <w:pPr>
              <w:pStyle w:val="TableContents"/>
              <w:bidi w:val="0"/>
              <w:spacing w:before="0" w:after="283"/>
              <w:jc w:val="left"/>
              <w:rPr/>
            </w:pPr>
            <w:r>
              <w:rPr/>
              <w:t xml:space="preserve">Canopus </w:t>
            </w:r>
          </w:p>
        </w:tc>
        <w:tc>
          <w:tcPr>
            <w:tcW w:w="1612" w:type="dxa"/>
            <w:tcBorders/>
            <w:vAlign w:val="center"/>
          </w:tcPr>
          <w:p>
            <w:pPr>
              <w:pStyle w:val="TableContents"/>
              <w:bidi w:val="0"/>
              <w:spacing w:before="0" w:after="283"/>
              <w:jc w:val="left"/>
              <w:rPr/>
            </w:pPr>
            <w:r>
              <w:rPr/>
              <w:t xml:space="preserve">α Auto </w:t>
            </w:r>
          </w:p>
        </w:tc>
        <w:tc>
          <w:tcPr>
            <w:tcW w:w="1248" w:type="dxa"/>
            <w:tcBorders/>
            <w:vAlign w:val="center"/>
          </w:tcPr>
          <w:p>
            <w:pPr>
              <w:pStyle w:val="TableContents"/>
              <w:bidi w:val="0"/>
              <w:spacing w:before="0" w:after="283"/>
              <w:jc w:val="left"/>
              <w:rPr/>
            </w:pPr>
            <w:r>
              <w:rPr/>
              <w:t xml:space="preserve">0310 </w:t>
            </w:r>
          </w:p>
        </w:tc>
        <w:tc>
          <w:tcPr>
            <w:tcW w:w="2133" w:type="dxa"/>
            <w:tcBorders/>
            <w:vAlign w:val="center"/>
          </w:tcPr>
          <w:p>
            <w:pPr>
              <w:pStyle w:val="TableContents"/>
              <w:bidi w:val="0"/>
              <w:spacing w:before="0" w:after="283"/>
              <w:jc w:val="left"/>
              <w:rPr/>
            </w:pPr>
            <w:r>
              <w:rPr/>
              <w:t xml:space="preserve">A9 II </w:t>
            </w:r>
          </w:p>
        </w:tc>
      </w:tr>
      <w:tr>
        <w:trPr/>
        <w:tc>
          <w:tcPr>
            <w:tcW w:w="3758" w:type="dxa"/>
            <w:tcBorders/>
            <w:vAlign w:val="center"/>
          </w:tcPr>
          <w:p>
            <w:pPr>
              <w:pStyle w:val="TableContents"/>
              <w:bidi w:val="0"/>
              <w:spacing w:before="0" w:after="283"/>
              <w:jc w:val="left"/>
              <w:rPr/>
            </w:pPr>
            <w:r>
              <w:rPr/>
              <w:t xml:space="preserve">0.004 3000730000000000000 ♠ - 0.27 (0.01 + 1.33) </w:t>
            </w:r>
          </w:p>
        </w:tc>
        <w:tc>
          <w:tcPr>
            <w:tcW w:w="1454" w:type="dxa"/>
            <w:tcBorders/>
            <w:vAlign w:val="center"/>
          </w:tcPr>
          <w:p>
            <w:pPr>
              <w:pStyle w:val="TableContents"/>
              <w:bidi w:val="0"/>
              <w:spacing w:before="0" w:after="283"/>
              <w:jc w:val="left"/>
              <w:rPr/>
            </w:pPr>
            <w:r>
              <w:rPr/>
              <w:t xml:space="preserve">Rigil Kentaurus </w:t>
            </w:r>
          </w:p>
        </w:tc>
        <w:tc>
          <w:tcPr>
            <w:tcW w:w="1612" w:type="dxa"/>
            <w:tcBorders/>
            <w:vAlign w:val="center"/>
          </w:tcPr>
          <w:p>
            <w:pPr>
              <w:pStyle w:val="TableContents"/>
              <w:bidi w:val="0"/>
              <w:spacing w:before="0" w:after="283"/>
              <w:jc w:val="left"/>
              <w:rPr/>
            </w:pPr>
            <w:r>
              <w:rPr/>
              <w:t xml:space="preserve">α Cen </w:t>
            </w:r>
          </w:p>
        </w:tc>
        <w:tc>
          <w:tcPr>
            <w:tcW w:w="1248" w:type="dxa"/>
            <w:tcBorders/>
            <w:vAlign w:val="center"/>
          </w:tcPr>
          <w:p>
            <w:pPr>
              <w:pStyle w:val="TableContents"/>
              <w:bidi w:val="0"/>
              <w:spacing w:before="0" w:after="283"/>
              <w:jc w:val="left"/>
              <w:rPr/>
            </w:pPr>
            <w:r>
              <w:rPr/>
              <w:t xml:space="preserve">000 4.4 </w:t>
            </w:r>
          </w:p>
        </w:tc>
        <w:tc>
          <w:tcPr>
            <w:tcW w:w="2133" w:type="dxa"/>
            <w:tcBorders/>
            <w:vAlign w:val="center"/>
          </w:tcPr>
          <w:p>
            <w:pPr>
              <w:pStyle w:val="TableContents"/>
              <w:bidi w:val="0"/>
              <w:spacing w:before="0" w:after="283"/>
              <w:jc w:val="left"/>
              <w:rPr/>
            </w:pPr>
            <w:r>
              <w:rPr/>
              <w:t xml:space="preserve">G2 V, K1 V </w:t>
            </w:r>
          </w:p>
        </w:tc>
      </w:tr>
      <w:tr>
        <w:trPr/>
        <w:tc>
          <w:tcPr>
            <w:tcW w:w="3758" w:type="dxa"/>
            <w:tcBorders/>
            <w:vAlign w:val="center"/>
          </w:tcPr>
          <w:p>
            <w:pPr>
              <w:pStyle w:val="TableContents"/>
              <w:bidi w:val="0"/>
              <w:spacing w:before="0" w:after="283"/>
              <w:jc w:val="left"/>
              <w:rPr/>
            </w:pPr>
            <w:r>
              <w:rPr/>
              <w:t xml:space="preserve">0.005 3001500000000000000 ♠ - 0.05 </w:t>
            </w:r>
          </w:p>
        </w:tc>
        <w:tc>
          <w:tcPr>
            <w:tcW w:w="1454" w:type="dxa"/>
            <w:tcBorders/>
            <w:vAlign w:val="center"/>
          </w:tcPr>
          <w:p>
            <w:pPr>
              <w:pStyle w:val="TableContents"/>
              <w:bidi w:val="0"/>
              <w:spacing w:before="0" w:after="283"/>
              <w:jc w:val="left"/>
              <w:rPr/>
            </w:pPr>
            <w:r>
              <w:rPr/>
              <w:t xml:space="preserve">Arcturus </w:t>
            </w:r>
          </w:p>
        </w:tc>
        <w:tc>
          <w:tcPr>
            <w:tcW w:w="1612" w:type="dxa"/>
            <w:tcBorders/>
            <w:vAlign w:val="center"/>
          </w:tcPr>
          <w:p>
            <w:pPr>
              <w:pStyle w:val="TableContents"/>
              <w:bidi w:val="0"/>
              <w:spacing w:before="0" w:after="283"/>
              <w:jc w:val="left"/>
              <w:rPr/>
            </w:pPr>
            <w:r>
              <w:rPr/>
              <w:t xml:space="preserve">α Boo </w:t>
            </w:r>
          </w:p>
        </w:tc>
        <w:tc>
          <w:tcPr>
            <w:tcW w:w="1248" w:type="dxa"/>
            <w:tcBorders/>
            <w:vAlign w:val="center"/>
          </w:tcPr>
          <w:p>
            <w:pPr>
              <w:pStyle w:val="TableContents"/>
              <w:bidi w:val="0"/>
              <w:spacing w:before="0" w:after="283"/>
              <w:jc w:val="left"/>
              <w:rPr/>
            </w:pPr>
            <w:r>
              <w:rPr/>
              <w:t xml:space="preserve">00 37 </w:t>
            </w:r>
          </w:p>
        </w:tc>
        <w:tc>
          <w:tcPr>
            <w:tcW w:w="2133" w:type="dxa"/>
            <w:tcBorders/>
            <w:vAlign w:val="center"/>
          </w:tcPr>
          <w:p>
            <w:pPr>
              <w:pStyle w:val="TableContents"/>
              <w:bidi w:val="0"/>
              <w:spacing w:before="0" w:after="283"/>
              <w:jc w:val="left"/>
              <w:rPr/>
            </w:pPr>
            <w:r>
              <w:rPr/>
              <w:t xml:space="preserve">K0 III </w:t>
            </w:r>
          </w:p>
        </w:tc>
      </w:tr>
      <w:tr>
        <w:trPr/>
        <w:tc>
          <w:tcPr>
            <w:tcW w:w="3758" w:type="dxa"/>
            <w:tcBorders/>
            <w:vAlign w:val="center"/>
          </w:tcPr>
          <w:p>
            <w:pPr>
              <w:pStyle w:val="TableContents"/>
              <w:bidi w:val="0"/>
              <w:spacing w:before="0" w:after="283"/>
              <w:jc w:val="left"/>
              <w:rPr/>
            </w:pPr>
            <w:r>
              <w:rPr/>
              <w:t xml:space="preserve">6998300000000000000 ♠ 0,03 (- 0,02-0,07var) </w:t>
            </w:r>
          </w:p>
        </w:tc>
        <w:tc>
          <w:tcPr>
            <w:tcW w:w="1454" w:type="dxa"/>
            <w:tcBorders/>
            <w:vAlign w:val="center"/>
          </w:tcPr>
          <w:p>
            <w:pPr>
              <w:pStyle w:val="TableContents"/>
              <w:bidi w:val="0"/>
              <w:spacing w:before="0" w:after="283"/>
              <w:jc w:val="left"/>
              <w:rPr/>
            </w:pPr>
            <w:r>
              <w:rPr/>
              <w:t xml:space="preserve">Vega </w:t>
            </w:r>
          </w:p>
        </w:tc>
        <w:tc>
          <w:tcPr>
            <w:tcW w:w="1612" w:type="dxa"/>
            <w:tcBorders/>
            <w:vAlign w:val="center"/>
          </w:tcPr>
          <w:p>
            <w:pPr>
              <w:pStyle w:val="TableContents"/>
              <w:bidi w:val="0"/>
              <w:spacing w:before="0" w:after="283"/>
              <w:jc w:val="left"/>
              <w:rPr/>
            </w:pPr>
            <w:r>
              <w:rPr/>
              <w:t xml:space="preserve">α Lyr </w:t>
            </w:r>
          </w:p>
        </w:tc>
        <w:tc>
          <w:tcPr>
            <w:tcW w:w="1248" w:type="dxa"/>
            <w:tcBorders/>
            <w:vAlign w:val="center"/>
          </w:tcPr>
          <w:p>
            <w:pPr>
              <w:pStyle w:val="TableContents"/>
              <w:bidi w:val="0"/>
              <w:spacing w:before="0" w:after="283"/>
              <w:jc w:val="left"/>
              <w:rPr/>
            </w:pPr>
            <w:r>
              <w:rPr/>
              <w:t xml:space="preserve">00 25 </w:t>
            </w:r>
          </w:p>
        </w:tc>
        <w:tc>
          <w:tcPr>
            <w:tcW w:w="2133" w:type="dxa"/>
            <w:tcBorders/>
            <w:vAlign w:val="center"/>
          </w:tcPr>
          <w:p>
            <w:pPr>
              <w:pStyle w:val="TableContents"/>
              <w:bidi w:val="0"/>
              <w:spacing w:before="0" w:after="283"/>
              <w:jc w:val="left"/>
              <w:rPr/>
            </w:pPr>
            <w:r>
              <w:rPr/>
              <w:t xml:space="preserve">A0 Va </w:t>
            </w:r>
          </w:p>
        </w:tc>
      </w:tr>
      <w:tr>
        <w:trPr/>
        <w:tc>
          <w:tcPr>
            <w:tcW w:w="3758" w:type="dxa"/>
            <w:tcBorders/>
            <w:vAlign w:val="center"/>
          </w:tcPr>
          <w:p>
            <w:pPr>
              <w:pStyle w:val="TableContents"/>
              <w:bidi w:val="0"/>
              <w:spacing w:before="0" w:after="283"/>
              <w:jc w:val="left"/>
              <w:rPr/>
            </w:pPr>
            <w:r>
              <w:rPr/>
              <w:t xml:space="preserve">6998800000000000000 ♠ 0,08 (0,03-0,16var) </w:t>
            </w:r>
          </w:p>
        </w:tc>
        <w:tc>
          <w:tcPr>
            <w:tcW w:w="1454" w:type="dxa"/>
            <w:tcBorders/>
            <w:vAlign w:val="center"/>
          </w:tcPr>
          <w:p>
            <w:pPr>
              <w:pStyle w:val="TableContents"/>
              <w:bidi w:val="0"/>
              <w:spacing w:before="0" w:after="283"/>
              <w:jc w:val="left"/>
              <w:rPr/>
            </w:pPr>
            <w:r>
              <w:rPr/>
              <w:t xml:space="preserve">Capella </w:t>
            </w:r>
          </w:p>
        </w:tc>
        <w:tc>
          <w:tcPr>
            <w:tcW w:w="1612" w:type="dxa"/>
            <w:tcBorders/>
            <w:vAlign w:val="center"/>
          </w:tcPr>
          <w:p>
            <w:pPr>
              <w:pStyle w:val="TableContents"/>
              <w:bidi w:val="0"/>
              <w:spacing w:before="0" w:after="283"/>
              <w:jc w:val="left"/>
              <w:rPr/>
            </w:pPr>
            <w:r>
              <w:rPr/>
              <w:t xml:space="preserve">α Aur </w:t>
            </w:r>
          </w:p>
        </w:tc>
        <w:tc>
          <w:tcPr>
            <w:tcW w:w="1248" w:type="dxa"/>
            <w:tcBorders/>
            <w:vAlign w:val="center"/>
          </w:tcPr>
          <w:p>
            <w:pPr>
              <w:pStyle w:val="TableContents"/>
              <w:bidi w:val="0"/>
              <w:spacing w:before="0" w:after="283"/>
              <w:jc w:val="left"/>
              <w:rPr/>
            </w:pPr>
            <w:r>
              <w:rPr/>
              <w:t xml:space="preserve">00 42 </w:t>
            </w:r>
          </w:p>
        </w:tc>
        <w:tc>
          <w:tcPr>
            <w:tcW w:w="2133" w:type="dxa"/>
            <w:tcBorders/>
            <w:vAlign w:val="center"/>
          </w:tcPr>
          <w:p>
            <w:pPr>
              <w:pStyle w:val="TableContents"/>
              <w:bidi w:val="0"/>
              <w:spacing w:before="0" w:after="283"/>
              <w:jc w:val="left"/>
              <w:rPr/>
            </w:pPr>
            <w:r>
              <w:rPr/>
              <w:t xml:space="preserve">K0 III, G1 III </w:t>
            </w:r>
          </w:p>
        </w:tc>
      </w:tr>
      <w:tr>
        <w:trPr/>
        <w:tc>
          <w:tcPr>
            <w:tcW w:w="3758" w:type="dxa"/>
            <w:tcBorders/>
            <w:vAlign w:val="center"/>
          </w:tcPr>
          <w:p>
            <w:pPr>
              <w:pStyle w:val="TableContents"/>
              <w:bidi w:val="0"/>
              <w:spacing w:before="0" w:after="283"/>
              <w:jc w:val="left"/>
              <w:rPr/>
            </w:pPr>
            <w:r>
              <w:rPr/>
              <w:t xml:space="preserve">6999130000000000000 ♠ 0,13 (0,05-0,18var) </w:t>
            </w:r>
          </w:p>
        </w:tc>
        <w:tc>
          <w:tcPr>
            <w:tcW w:w="1454" w:type="dxa"/>
            <w:tcBorders/>
            <w:vAlign w:val="center"/>
          </w:tcPr>
          <w:p>
            <w:pPr>
              <w:pStyle w:val="TableContents"/>
              <w:bidi w:val="0"/>
              <w:spacing w:before="0" w:after="283"/>
              <w:jc w:val="left"/>
              <w:rPr/>
            </w:pPr>
            <w:r>
              <w:rPr/>
              <w:t xml:space="preserve">Rigel </w:t>
            </w:r>
          </w:p>
        </w:tc>
        <w:tc>
          <w:tcPr>
            <w:tcW w:w="1612" w:type="dxa"/>
            <w:tcBorders/>
            <w:vAlign w:val="center"/>
          </w:tcPr>
          <w:p>
            <w:pPr>
              <w:pStyle w:val="TableContents"/>
              <w:bidi w:val="0"/>
              <w:spacing w:before="0" w:after="283"/>
              <w:jc w:val="left"/>
              <w:rPr/>
            </w:pPr>
            <w:r>
              <w:rPr/>
              <w:t xml:space="preserve">β Ori </w:t>
            </w:r>
          </w:p>
        </w:tc>
        <w:tc>
          <w:tcPr>
            <w:tcW w:w="1248" w:type="dxa"/>
            <w:tcBorders/>
            <w:vAlign w:val="center"/>
          </w:tcPr>
          <w:p>
            <w:pPr>
              <w:pStyle w:val="TableContents"/>
              <w:bidi w:val="0"/>
              <w:spacing w:before="0" w:after="283"/>
              <w:jc w:val="left"/>
              <w:rPr/>
            </w:pPr>
            <w:r>
              <w:rPr/>
              <w:t xml:space="preserve">0860 </w:t>
            </w:r>
          </w:p>
        </w:tc>
        <w:tc>
          <w:tcPr>
            <w:tcW w:w="2133" w:type="dxa"/>
            <w:tcBorders/>
            <w:vAlign w:val="center"/>
          </w:tcPr>
          <w:p>
            <w:pPr>
              <w:pStyle w:val="TableContents"/>
              <w:bidi w:val="0"/>
              <w:spacing w:before="0" w:after="283"/>
              <w:jc w:val="left"/>
              <w:rPr/>
            </w:pPr>
            <w:r>
              <w:rPr/>
              <w:t xml:space="preserve">B8 Ia </w:t>
            </w:r>
          </w:p>
        </w:tc>
      </w:tr>
      <w:tr>
        <w:trPr/>
        <w:tc>
          <w:tcPr>
            <w:tcW w:w="3758" w:type="dxa"/>
            <w:tcBorders/>
            <w:vAlign w:val="center"/>
          </w:tcPr>
          <w:p>
            <w:pPr>
              <w:pStyle w:val="TableContents"/>
              <w:bidi w:val="0"/>
              <w:spacing w:before="0" w:after="283"/>
              <w:jc w:val="left"/>
              <w:rPr/>
            </w:pPr>
            <w:r>
              <w:rPr/>
              <w:t xml:space="preserve">6999340000000000000 ♠ 0.34 </w:t>
            </w:r>
          </w:p>
        </w:tc>
        <w:tc>
          <w:tcPr>
            <w:tcW w:w="1454" w:type="dxa"/>
            <w:tcBorders/>
            <w:vAlign w:val="center"/>
          </w:tcPr>
          <w:p>
            <w:pPr>
              <w:pStyle w:val="TableContents"/>
              <w:bidi w:val="0"/>
              <w:spacing w:before="0" w:after="283"/>
              <w:jc w:val="left"/>
              <w:rPr/>
            </w:pPr>
            <w:r>
              <w:rPr/>
              <w:t xml:space="preserve">Procyon </w:t>
            </w:r>
          </w:p>
        </w:tc>
        <w:tc>
          <w:tcPr>
            <w:tcW w:w="1612" w:type="dxa"/>
            <w:tcBorders/>
            <w:vAlign w:val="center"/>
          </w:tcPr>
          <w:p>
            <w:pPr>
              <w:pStyle w:val="TableContents"/>
              <w:bidi w:val="0"/>
              <w:spacing w:before="0" w:after="283"/>
              <w:jc w:val="left"/>
              <w:rPr/>
            </w:pPr>
            <w:r>
              <w:rPr/>
              <w:t xml:space="preserve">α CMi </w:t>
            </w:r>
          </w:p>
        </w:tc>
        <w:tc>
          <w:tcPr>
            <w:tcW w:w="1248" w:type="dxa"/>
            <w:tcBorders/>
            <w:vAlign w:val="center"/>
          </w:tcPr>
          <w:p>
            <w:pPr>
              <w:pStyle w:val="TableContents"/>
              <w:bidi w:val="0"/>
              <w:spacing w:before="0" w:after="283"/>
              <w:jc w:val="left"/>
              <w:rPr/>
            </w:pPr>
            <w:r>
              <w:rPr/>
              <w:t xml:space="preserve">00 11 </w:t>
            </w:r>
          </w:p>
        </w:tc>
        <w:tc>
          <w:tcPr>
            <w:tcW w:w="2133" w:type="dxa"/>
            <w:tcBorders/>
            <w:vAlign w:val="center"/>
          </w:tcPr>
          <w:p>
            <w:pPr>
              <w:pStyle w:val="TableContents"/>
              <w:bidi w:val="0"/>
              <w:spacing w:before="0" w:after="283"/>
              <w:jc w:val="left"/>
              <w:rPr/>
            </w:pPr>
            <w:r>
              <w:rPr/>
              <w:t xml:space="preserve">F5 IV-V </w:t>
            </w:r>
          </w:p>
        </w:tc>
      </w:tr>
      <w:tr>
        <w:trPr/>
        <w:tc>
          <w:tcPr>
            <w:tcW w:w="3758" w:type="dxa"/>
            <w:tcBorders/>
            <w:vAlign w:val="center"/>
          </w:tcPr>
          <w:p>
            <w:pPr>
              <w:pStyle w:val="TableContents"/>
              <w:bidi w:val="0"/>
              <w:spacing w:before="0" w:after="283"/>
              <w:jc w:val="left"/>
              <w:rPr/>
            </w:pPr>
            <w:r>
              <w:rPr/>
              <w:t xml:space="preserve">6999460000000000000 ♠ 0,46 (0,40-0,46var) </w:t>
            </w:r>
          </w:p>
        </w:tc>
        <w:tc>
          <w:tcPr>
            <w:tcW w:w="1454" w:type="dxa"/>
            <w:tcBorders/>
            <w:vAlign w:val="center"/>
          </w:tcPr>
          <w:p>
            <w:pPr>
              <w:pStyle w:val="TableContents"/>
              <w:bidi w:val="0"/>
              <w:spacing w:before="0" w:after="283"/>
              <w:jc w:val="left"/>
              <w:rPr/>
            </w:pPr>
            <w:r>
              <w:rPr/>
              <w:t xml:space="preserve">Achernar </w:t>
            </w:r>
          </w:p>
        </w:tc>
        <w:tc>
          <w:tcPr>
            <w:tcW w:w="1612" w:type="dxa"/>
            <w:tcBorders/>
            <w:vAlign w:val="center"/>
          </w:tcPr>
          <w:p>
            <w:pPr>
              <w:pStyle w:val="TableContents"/>
              <w:bidi w:val="0"/>
              <w:spacing w:before="0" w:after="283"/>
              <w:jc w:val="left"/>
              <w:rPr/>
            </w:pPr>
            <w:r>
              <w:rPr/>
              <w:t xml:space="preserve">α Eri </w:t>
            </w:r>
          </w:p>
        </w:tc>
        <w:tc>
          <w:tcPr>
            <w:tcW w:w="1248" w:type="dxa"/>
            <w:tcBorders/>
            <w:vAlign w:val="center"/>
          </w:tcPr>
          <w:p>
            <w:pPr>
              <w:pStyle w:val="TableContents"/>
              <w:bidi w:val="0"/>
              <w:spacing w:before="0" w:after="283"/>
              <w:jc w:val="left"/>
              <w:rPr/>
            </w:pPr>
            <w:r>
              <w:rPr/>
              <w:t xml:space="preserve">0140 </w:t>
            </w:r>
          </w:p>
        </w:tc>
        <w:tc>
          <w:tcPr>
            <w:tcW w:w="2133" w:type="dxa"/>
            <w:tcBorders/>
            <w:vAlign w:val="center"/>
          </w:tcPr>
          <w:p>
            <w:pPr>
              <w:pStyle w:val="TableContents"/>
              <w:bidi w:val="0"/>
              <w:spacing w:before="0" w:after="283"/>
              <w:jc w:val="left"/>
              <w:rPr/>
            </w:pPr>
            <w:r>
              <w:rPr/>
              <w:t xml:space="preserve">B6 Vep </w:t>
            </w:r>
          </w:p>
        </w:tc>
      </w:tr>
      <w:tr>
        <w:trPr/>
        <w:tc>
          <w:tcPr>
            <w:tcW w:w="3758" w:type="dxa"/>
            <w:tcBorders/>
            <w:vAlign w:val="center"/>
          </w:tcPr>
          <w:p>
            <w:pPr>
              <w:pStyle w:val="TableContents"/>
              <w:bidi w:val="0"/>
              <w:spacing w:before="0" w:after="283"/>
              <w:jc w:val="left"/>
              <w:rPr/>
            </w:pPr>
            <w:r>
              <w:rPr/>
              <w:t xml:space="preserve">6999500000000000000 ♠ 0,50 (0,2-1,2var) </w:t>
            </w:r>
          </w:p>
        </w:tc>
        <w:tc>
          <w:tcPr>
            <w:tcW w:w="1454" w:type="dxa"/>
            <w:tcBorders/>
            <w:vAlign w:val="center"/>
          </w:tcPr>
          <w:p>
            <w:pPr>
              <w:pStyle w:val="TableContents"/>
              <w:bidi w:val="0"/>
              <w:spacing w:before="0" w:after="283"/>
              <w:jc w:val="left"/>
              <w:rPr/>
            </w:pPr>
            <w:r>
              <w:rPr/>
              <w:t xml:space="preserve">Betelgeuse </w:t>
            </w:r>
          </w:p>
        </w:tc>
        <w:tc>
          <w:tcPr>
            <w:tcW w:w="1612" w:type="dxa"/>
            <w:tcBorders/>
            <w:vAlign w:val="center"/>
          </w:tcPr>
          <w:p>
            <w:pPr>
              <w:pStyle w:val="TableContents"/>
              <w:bidi w:val="0"/>
              <w:spacing w:before="0" w:after="283"/>
              <w:jc w:val="left"/>
              <w:rPr/>
            </w:pPr>
            <w:r>
              <w:rPr/>
              <w:t xml:space="preserve">α Ori </w:t>
            </w:r>
          </w:p>
        </w:tc>
        <w:tc>
          <w:tcPr>
            <w:tcW w:w="1248" w:type="dxa"/>
            <w:tcBorders/>
            <w:vAlign w:val="center"/>
          </w:tcPr>
          <w:p>
            <w:pPr>
              <w:pStyle w:val="TableContents"/>
              <w:bidi w:val="0"/>
              <w:spacing w:before="0" w:after="283"/>
              <w:jc w:val="left"/>
              <w:rPr/>
            </w:pPr>
            <w:r>
              <w:rPr/>
              <w:t xml:space="preserve">0640 </w:t>
            </w:r>
          </w:p>
        </w:tc>
        <w:tc>
          <w:tcPr>
            <w:tcW w:w="2133" w:type="dxa"/>
            <w:tcBorders/>
            <w:vAlign w:val="center"/>
          </w:tcPr>
          <w:p>
            <w:pPr>
              <w:pStyle w:val="TableContents"/>
              <w:bidi w:val="0"/>
              <w:spacing w:before="0" w:after="283"/>
              <w:jc w:val="left"/>
              <w:rPr/>
            </w:pPr>
            <w:r>
              <w:rPr/>
              <w:t xml:space="preserve">M2 Iab </w:t>
            </w:r>
          </w:p>
        </w:tc>
      </w:tr>
      <w:tr>
        <w:trPr/>
        <w:tc>
          <w:tcPr>
            <w:tcW w:w="3758" w:type="dxa"/>
            <w:tcBorders/>
            <w:vAlign w:val="center"/>
          </w:tcPr>
          <w:p>
            <w:pPr>
              <w:pStyle w:val="TableContents"/>
              <w:bidi w:val="0"/>
              <w:spacing w:before="0" w:after="283"/>
              <w:jc w:val="left"/>
              <w:rPr/>
            </w:pPr>
            <w:r>
              <w:rPr/>
              <w:t xml:space="preserve">6999610000000000000 ♠ 0.61 </w:t>
            </w:r>
          </w:p>
        </w:tc>
        <w:tc>
          <w:tcPr>
            <w:tcW w:w="1454" w:type="dxa"/>
            <w:tcBorders/>
            <w:vAlign w:val="center"/>
          </w:tcPr>
          <w:p>
            <w:pPr>
              <w:pStyle w:val="TableContents"/>
              <w:bidi w:val="0"/>
              <w:spacing w:before="0" w:after="283"/>
              <w:jc w:val="left"/>
              <w:rPr/>
            </w:pPr>
            <w:r>
              <w:rPr/>
              <w:t xml:space="preserve">Hadar </w:t>
            </w:r>
          </w:p>
        </w:tc>
        <w:tc>
          <w:tcPr>
            <w:tcW w:w="1612" w:type="dxa"/>
            <w:tcBorders/>
            <w:vAlign w:val="center"/>
          </w:tcPr>
          <w:p>
            <w:pPr>
              <w:pStyle w:val="TableContents"/>
              <w:bidi w:val="0"/>
              <w:spacing w:before="0" w:after="283"/>
              <w:jc w:val="left"/>
              <w:rPr/>
            </w:pPr>
            <w:r>
              <w:rPr/>
              <w:t xml:space="preserve">β Cen </w:t>
            </w:r>
          </w:p>
        </w:tc>
        <w:tc>
          <w:tcPr>
            <w:tcW w:w="1248" w:type="dxa"/>
            <w:tcBorders/>
            <w:vAlign w:val="center"/>
          </w:tcPr>
          <w:p>
            <w:pPr>
              <w:pStyle w:val="TableContents"/>
              <w:bidi w:val="0"/>
              <w:spacing w:before="0" w:after="283"/>
              <w:jc w:val="left"/>
              <w:rPr/>
            </w:pPr>
            <w:r>
              <w:rPr/>
              <w:t xml:space="preserve">0350 </w:t>
            </w:r>
          </w:p>
        </w:tc>
        <w:tc>
          <w:tcPr>
            <w:tcW w:w="2133" w:type="dxa"/>
            <w:tcBorders/>
            <w:vAlign w:val="center"/>
          </w:tcPr>
          <w:p>
            <w:pPr>
              <w:pStyle w:val="TableContents"/>
              <w:bidi w:val="0"/>
              <w:spacing w:before="0" w:after="283"/>
              <w:jc w:val="left"/>
              <w:rPr/>
            </w:pPr>
            <w:r>
              <w:rPr/>
              <w:t xml:space="preserve">B1 III </w:t>
            </w:r>
          </w:p>
        </w:tc>
      </w:tr>
      <w:tr>
        <w:trPr/>
        <w:tc>
          <w:tcPr>
            <w:tcW w:w="3758" w:type="dxa"/>
            <w:tcBorders/>
            <w:vAlign w:val="center"/>
          </w:tcPr>
          <w:p>
            <w:pPr>
              <w:pStyle w:val="TableContents"/>
              <w:bidi w:val="0"/>
              <w:spacing w:before="0" w:after="283"/>
              <w:jc w:val="left"/>
              <w:rPr/>
            </w:pPr>
            <w:r>
              <w:rPr/>
              <w:t xml:space="preserve">6999760000000000000 ♠ 0.76 </w:t>
            </w:r>
          </w:p>
        </w:tc>
        <w:tc>
          <w:tcPr>
            <w:tcW w:w="1454" w:type="dxa"/>
            <w:tcBorders/>
            <w:vAlign w:val="center"/>
          </w:tcPr>
          <w:p>
            <w:pPr>
              <w:pStyle w:val="TableContents"/>
              <w:bidi w:val="0"/>
              <w:spacing w:before="0" w:after="283"/>
              <w:jc w:val="left"/>
              <w:rPr/>
            </w:pPr>
            <w:r>
              <w:rPr/>
              <w:t xml:space="preserve">Altair </w:t>
            </w:r>
          </w:p>
        </w:tc>
        <w:tc>
          <w:tcPr>
            <w:tcW w:w="1612" w:type="dxa"/>
            <w:tcBorders/>
            <w:vAlign w:val="center"/>
          </w:tcPr>
          <w:p>
            <w:pPr>
              <w:pStyle w:val="TableContents"/>
              <w:bidi w:val="0"/>
              <w:spacing w:before="0" w:after="283"/>
              <w:jc w:val="left"/>
              <w:rPr/>
            </w:pPr>
            <w:r>
              <w:rPr/>
              <w:t xml:space="preserve">α Aql </w:t>
            </w:r>
          </w:p>
        </w:tc>
        <w:tc>
          <w:tcPr>
            <w:tcW w:w="1248" w:type="dxa"/>
            <w:tcBorders/>
            <w:vAlign w:val="center"/>
          </w:tcPr>
          <w:p>
            <w:pPr>
              <w:pStyle w:val="TableContents"/>
              <w:bidi w:val="0"/>
              <w:spacing w:before="0" w:after="283"/>
              <w:jc w:val="left"/>
              <w:rPr/>
            </w:pPr>
            <w:r>
              <w:rPr/>
              <w:t xml:space="preserve">00 17 </w:t>
            </w:r>
          </w:p>
        </w:tc>
        <w:tc>
          <w:tcPr>
            <w:tcW w:w="2133" w:type="dxa"/>
            <w:tcBorders/>
            <w:vAlign w:val="center"/>
          </w:tcPr>
          <w:p>
            <w:pPr>
              <w:pStyle w:val="TableContents"/>
              <w:bidi w:val="0"/>
              <w:spacing w:before="0" w:after="283"/>
              <w:jc w:val="left"/>
              <w:rPr/>
            </w:pPr>
            <w:r>
              <w:rPr/>
              <w:t xml:space="preserve">A7 V </w:t>
            </w:r>
          </w:p>
        </w:tc>
      </w:tr>
      <w:tr>
        <w:trPr/>
        <w:tc>
          <w:tcPr>
            <w:tcW w:w="3758" w:type="dxa"/>
            <w:tcBorders/>
            <w:vAlign w:val="center"/>
          </w:tcPr>
          <w:p>
            <w:pPr>
              <w:pStyle w:val="TableContents"/>
              <w:bidi w:val="0"/>
              <w:spacing w:before="0" w:after="283"/>
              <w:jc w:val="left"/>
              <w:rPr/>
            </w:pPr>
            <w:r>
              <w:rPr/>
              <w:t xml:space="preserve">6999760000000000000 ♠ 0.76 (1.33 + 1.73) </w:t>
            </w:r>
          </w:p>
        </w:tc>
        <w:tc>
          <w:tcPr>
            <w:tcW w:w="1454" w:type="dxa"/>
            <w:tcBorders/>
            <w:vAlign w:val="center"/>
          </w:tcPr>
          <w:p>
            <w:pPr>
              <w:pStyle w:val="TableContents"/>
              <w:bidi w:val="0"/>
              <w:spacing w:before="0" w:after="283"/>
              <w:jc w:val="left"/>
              <w:rPr/>
            </w:pPr>
            <w:r>
              <w:rPr/>
              <w:t xml:space="preserve">Acrux </w:t>
            </w:r>
          </w:p>
        </w:tc>
        <w:tc>
          <w:tcPr>
            <w:tcW w:w="1612" w:type="dxa"/>
            <w:tcBorders/>
            <w:vAlign w:val="center"/>
          </w:tcPr>
          <w:p>
            <w:pPr>
              <w:pStyle w:val="TableContents"/>
              <w:bidi w:val="0"/>
              <w:spacing w:before="0" w:after="283"/>
              <w:jc w:val="left"/>
              <w:rPr/>
            </w:pPr>
            <w:r>
              <w:rPr/>
              <w:t xml:space="preserve">α Cru </w:t>
            </w:r>
          </w:p>
        </w:tc>
        <w:tc>
          <w:tcPr>
            <w:tcW w:w="1248" w:type="dxa"/>
            <w:tcBorders/>
            <w:vAlign w:val="center"/>
          </w:tcPr>
          <w:p>
            <w:pPr>
              <w:pStyle w:val="TableContents"/>
              <w:bidi w:val="0"/>
              <w:spacing w:before="0" w:after="283"/>
              <w:jc w:val="left"/>
              <w:rPr/>
            </w:pPr>
            <w:r>
              <w:rPr/>
              <w:t xml:space="preserve">0320 </w:t>
            </w:r>
          </w:p>
        </w:tc>
        <w:tc>
          <w:tcPr>
            <w:tcW w:w="2133" w:type="dxa"/>
            <w:tcBorders/>
            <w:vAlign w:val="center"/>
          </w:tcPr>
          <w:p>
            <w:pPr>
              <w:pStyle w:val="TableContents"/>
              <w:bidi w:val="0"/>
              <w:spacing w:before="0" w:after="283"/>
              <w:jc w:val="left"/>
              <w:rPr/>
            </w:pPr>
            <w:r>
              <w:rPr/>
              <w:t xml:space="preserve">B0. 5 IV, B1 V </w:t>
            </w:r>
          </w:p>
        </w:tc>
      </w:tr>
      <w:tr>
        <w:trPr/>
        <w:tc>
          <w:tcPr>
            <w:tcW w:w="3758" w:type="dxa"/>
            <w:tcBorders/>
            <w:vAlign w:val="center"/>
          </w:tcPr>
          <w:p>
            <w:pPr>
              <w:pStyle w:val="TableContents"/>
              <w:bidi w:val="0"/>
              <w:spacing w:before="0" w:after="283"/>
              <w:jc w:val="left"/>
              <w:rPr/>
            </w:pPr>
            <w:r>
              <w:rPr/>
              <w:t xml:space="preserve">6999860000000000000 ♠ 0,86 (0,75-0,95var) </w:t>
            </w:r>
          </w:p>
        </w:tc>
        <w:tc>
          <w:tcPr>
            <w:tcW w:w="1454" w:type="dxa"/>
            <w:tcBorders/>
            <w:vAlign w:val="center"/>
          </w:tcPr>
          <w:p>
            <w:pPr>
              <w:pStyle w:val="TableContents"/>
              <w:bidi w:val="0"/>
              <w:spacing w:before="0" w:after="283"/>
              <w:jc w:val="left"/>
              <w:rPr/>
            </w:pPr>
            <w:r>
              <w:rPr/>
              <w:t xml:space="preserve">Aldebaran </w:t>
            </w:r>
          </w:p>
        </w:tc>
        <w:tc>
          <w:tcPr>
            <w:tcW w:w="1612" w:type="dxa"/>
            <w:tcBorders/>
            <w:vAlign w:val="center"/>
          </w:tcPr>
          <w:p>
            <w:pPr>
              <w:pStyle w:val="TableContents"/>
              <w:bidi w:val="0"/>
              <w:spacing w:before="0" w:after="283"/>
              <w:jc w:val="left"/>
              <w:rPr/>
            </w:pPr>
            <w:r>
              <w:rPr/>
              <w:t xml:space="preserve">α Tau </w:t>
            </w:r>
          </w:p>
        </w:tc>
        <w:tc>
          <w:tcPr>
            <w:tcW w:w="1248" w:type="dxa"/>
            <w:tcBorders/>
            <w:vAlign w:val="center"/>
          </w:tcPr>
          <w:p>
            <w:pPr>
              <w:pStyle w:val="TableContents"/>
              <w:bidi w:val="0"/>
              <w:spacing w:before="0" w:after="283"/>
              <w:jc w:val="left"/>
              <w:rPr/>
            </w:pPr>
            <w:r>
              <w:rPr/>
              <w:t xml:space="preserve">00 65 </w:t>
            </w:r>
          </w:p>
        </w:tc>
        <w:tc>
          <w:tcPr>
            <w:tcW w:w="2133" w:type="dxa"/>
            <w:tcBorders/>
            <w:vAlign w:val="center"/>
          </w:tcPr>
          <w:p>
            <w:pPr>
              <w:pStyle w:val="TableContents"/>
              <w:bidi w:val="0"/>
              <w:spacing w:before="0" w:after="283"/>
              <w:jc w:val="left"/>
              <w:rPr/>
            </w:pPr>
            <w:r>
              <w:rPr/>
              <w:t xml:space="preserve">K5 III </w:t>
            </w:r>
          </w:p>
        </w:tc>
      </w:tr>
      <w:tr>
        <w:trPr/>
        <w:tc>
          <w:tcPr>
            <w:tcW w:w="3758" w:type="dxa"/>
            <w:tcBorders/>
            <w:vAlign w:val="center"/>
          </w:tcPr>
          <w:p>
            <w:pPr>
              <w:pStyle w:val="TableContents"/>
              <w:bidi w:val="0"/>
              <w:spacing w:before="0" w:after="283"/>
              <w:jc w:val="left"/>
              <w:rPr/>
            </w:pPr>
            <w:r>
              <w:rPr/>
              <w:t xml:space="preserve">6999960000000000000 ♠ 0,96 (0,6-1,6var) </w:t>
            </w:r>
          </w:p>
        </w:tc>
        <w:tc>
          <w:tcPr>
            <w:tcW w:w="1454" w:type="dxa"/>
            <w:tcBorders/>
            <w:vAlign w:val="center"/>
          </w:tcPr>
          <w:p>
            <w:pPr>
              <w:pStyle w:val="TableContents"/>
              <w:bidi w:val="0"/>
              <w:spacing w:before="0" w:after="283"/>
              <w:jc w:val="left"/>
              <w:rPr/>
            </w:pPr>
            <w:r>
              <w:rPr/>
              <w:t xml:space="preserve">Antares </w:t>
            </w:r>
          </w:p>
        </w:tc>
        <w:tc>
          <w:tcPr>
            <w:tcW w:w="1612" w:type="dxa"/>
            <w:tcBorders/>
            <w:vAlign w:val="center"/>
          </w:tcPr>
          <w:p>
            <w:pPr>
              <w:pStyle w:val="TableContents"/>
              <w:bidi w:val="0"/>
              <w:spacing w:before="0" w:after="283"/>
              <w:jc w:val="left"/>
              <w:rPr/>
            </w:pPr>
            <w:r>
              <w:rPr/>
              <w:t xml:space="preserve">α Sco </w:t>
            </w:r>
          </w:p>
        </w:tc>
        <w:tc>
          <w:tcPr>
            <w:tcW w:w="1248" w:type="dxa"/>
            <w:tcBorders/>
            <w:vAlign w:val="center"/>
          </w:tcPr>
          <w:p>
            <w:pPr>
              <w:pStyle w:val="TableContents"/>
              <w:bidi w:val="0"/>
              <w:spacing w:before="0" w:after="283"/>
              <w:jc w:val="left"/>
              <w:rPr/>
            </w:pPr>
            <w:r>
              <w:rPr/>
              <w:t xml:space="preserve">0600 </w:t>
            </w:r>
          </w:p>
        </w:tc>
        <w:tc>
          <w:tcPr>
            <w:tcW w:w="2133" w:type="dxa"/>
            <w:tcBorders/>
            <w:vAlign w:val="center"/>
          </w:tcPr>
          <w:p>
            <w:pPr>
              <w:pStyle w:val="TableContents"/>
              <w:bidi w:val="0"/>
              <w:spacing w:before="0" w:after="283"/>
              <w:jc w:val="left"/>
              <w:rPr/>
            </w:pPr>
            <w:r>
              <w:rPr/>
              <w:t xml:space="preserve">M1. 5 Iab, B3 V </w:t>
            </w:r>
          </w:p>
        </w:tc>
      </w:tr>
      <w:tr>
        <w:trPr/>
        <w:tc>
          <w:tcPr>
            <w:tcW w:w="3758" w:type="dxa"/>
            <w:tcBorders/>
            <w:vAlign w:val="center"/>
          </w:tcPr>
          <w:p>
            <w:pPr>
              <w:pStyle w:val="TableContents"/>
              <w:bidi w:val="0"/>
              <w:spacing w:before="0" w:after="283"/>
              <w:jc w:val="left"/>
              <w:rPr/>
            </w:pPr>
            <w:r>
              <w:rPr/>
              <w:t xml:space="preserve">6999970000000000000 ♠ 0,97 (0,97-1,04var) </w:t>
            </w:r>
          </w:p>
        </w:tc>
        <w:tc>
          <w:tcPr>
            <w:tcW w:w="1454" w:type="dxa"/>
            <w:tcBorders/>
            <w:vAlign w:val="center"/>
          </w:tcPr>
          <w:p>
            <w:pPr>
              <w:pStyle w:val="TableContents"/>
              <w:bidi w:val="0"/>
              <w:spacing w:before="0" w:after="283"/>
              <w:jc w:val="left"/>
              <w:rPr/>
            </w:pPr>
            <w:r>
              <w:rPr/>
              <w:t xml:space="preserve">Spica </w:t>
            </w:r>
          </w:p>
        </w:tc>
        <w:tc>
          <w:tcPr>
            <w:tcW w:w="1612" w:type="dxa"/>
            <w:tcBorders/>
            <w:vAlign w:val="center"/>
          </w:tcPr>
          <w:p>
            <w:pPr>
              <w:pStyle w:val="TableContents"/>
              <w:bidi w:val="0"/>
              <w:spacing w:before="0" w:after="283"/>
              <w:jc w:val="left"/>
              <w:rPr/>
            </w:pPr>
            <w:r>
              <w:rPr/>
              <w:t xml:space="preserve">α Vir </w:t>
            </w:r>
          </w:p>
        </w:tc>
        <w:tc>
          <w:tcPr>
            <w:tcW w:w="1248" w:type="dxa"/>
            <w:tcBorders/>
            <w:vAlign w:val="center"/>
          </w:tcPr>
          <w:p>
            <w:pPr>
              <w:pStyle w:val="TableContents"/>
              <w:bidi w:val="0"/>
              <w:spacing w:before="0" w:after="283"/>
              <w:jc w:val="left"/>
              <w:rPr/>
            </w:pPr>
            <w:r>
              <w:rPr/>
              <w:t xml:space="preserve">0260 </w:t>
            </w:r>
          </w:p>
        </w:tc>
        <w:tc>
          <w:tcPr>
            <w:tcW w:w="2133" w:type="dxa"/>
            <w:tcBorders/>
            <w:vAlign w:val="center"/>
          </w:tcPr>
          <w:p>
            <w:pPr>
              <w:pStyle w:val="TableContents"/>
              <w:bidi w:val="0"/>
              <w:spacing w:before="0" w:after="283"/>
              <w:jc w:val="left"/>
              <w:rPr/>
            </w:pPr>
            <w:r>
              <w:rPr/>
              <w:t xml:space="preserve">B1 III-IV, B2 V </w:t>
            </w:r>
          </w:p>
        </w:tc>
      </w:tr>
      <w:tr>
        <w:trPr/>
        <w:tc>
          <w:tcPr>
            <w:tcW w:w="3758" w:type="dxa"/>
            <w:tcBorders/>
            <w:vAlign w:val="center"/>
          </w:tcPr>
          <w:p>
            <w:pPr>
              <w:pStyle w:val="TableContents"/>
              <w:bidi w:val="0"/>
              <w:spacing w:before="0" w:after="283"/>
              <w:jc w:val="left"/>
              <w:rPr/>
            </w:pPr>
            <w:r>
              <w:rPr/>
              <w:t xml:space="preserve">7000113990000099999 ♠ 1.14 </w:t>
            </w:r>
          </w:p>
        </w:tc>
        <w:tc>
          <w:tcPr>
            <w:tcW w:w="1454" w:type="dxa"/>
            <w:tcBorders/>
            <w:vAlign w:val="center"/>
          </w:tcPr>
          <w:p>
            <w:pPr>
              <w:pStyle w:val="TableContents"/>
              <w:bidi w:val="0"/>
              <w:spacing w:before="0" w:after="283"/>
              <w:jc w:val="left"/>
              <w:rPr/>
            </w:pPr>
            <w:r>
              <w:rPr/>
              <w:t xml:space="preserve">Pollux </w:t>
            </w:r>
          </w:p>
        </w:tc>
        <w:tc>
          <w:tcPr>
            <w:tcW w:w="1612" w:type="dxa"/>
            <w:tcBorders/>
            <w:vAlign w:val="center"/>
          </w:tcPr>
          <w:p>
            <w:pPr>
              <w:pStyle w:val="TableContents"/>
              <w:bidi w:val="0"/>
              <w:spacing w:before="0" w:after="283"/>
              <w:jc w:val="left"/>
              <w:rPr/>
            </w:pPr>
            <w:r>
              <w:rPr/>
              <w:t xml:space="preserve">β jalokivi </w:t>
            </w:r>
          </w:p>
        </w:tc>
        <w:tc>
          <w:tcPr>
            <w:tcW w:w="1248" w:type="dxa"/>
            <w:tcBorders/>
            <w:vAlign w:val="center"/>
          </w:tcPr>
          <w:p>
            <w:pPr>
              <w:pStyle w:val="TableContents"/>
              <w:bidi w:val="0"/>
              <w:spacing w:before="0" w:after="283"/>
              <w:jc w:val="left"/>
              <w:rPr/>
            </w:pPr>
            <w:r>
              <w:rPr/>
              <w:t xml:space="preserve">00 34 </w:t>
            </w:r>
          </w:p>
        </w:tc>
        <w:tc>
          <w:tcPr>
            <w:tcW w:w="2133" w:type="dxa"/>
            <w:tcBorders/>
            <w:vAlign w:val="center"/>
          </w:tcPr>
          <w:p>
            <w:pPr>
              <w:pStyle w:val="TableContents"/>
              <w:bidi w:val="0"/>
              <w:spacing w:before="0" w:after="283"/>
              <w:jc w:val="left"/>
              <w:rPr/>
            </w:pPr>
            <w:r>
              <w:rPr/>
              <w:t xml:space="preserve">K0 III </w:t>
            </w:r>
          </w:p>
        </w:tc>
      </w:tr>
      <w:tr>
        <w:trPr/>
        <w:tc>
          <w:tcPr>
            <w:tcW w:w="3758" w:type="dxa"/>
            <w:tcBorders/>
            <w:vAlign w:val="center"/>
          </w:tcPr>
          <w:p>
            <w:pPr>
              <w:pStyle w:val="TableContents"/>
              <w:bidi w:val="0"/>
              <w:spacing w:before="0" w:after="283"/>
              <w:jc w:val="left"/>
              <w:rPr/>
            </w:pPr>
            <w:r>
              <w:rPr/>
              <w:t xml:space="preserve">7000116000000099999 ♠ 1.16 </w:t>
            </w:r>
          </w:p>
        </w:tc>
        <w:tc>
          <w:tcPr>
            <w:tcW w:w="1454" w:type="dxa"/>
            <w:tcBorders/>
            <w:vAlign w:val="center"/>
          </w:tcPr>
          <w:p>
            <w:pPr>
              <w:pStyle w:val="TableContents"/>
              <w:bidi w:val="0"/>
              <w:spacing w:before="0" w:after="283"/>
              <w:jc w:val="left"/>
              <w:rPr/>
            </w:pPr>
            <w:r>
              <w:rPr/>
              <w:t xml:space="preserve">Fomalhaut </w:t>
            </w:r>
          </w:p>
        </w:tc>
        <w:tc>
          <w:tcPr>
            <w:tcW w:w="1612" w:type="dxa"/>
            <w:tcBorders/>
            <w:vAlign w:val="center"/>
          </w:tcPr>
          <w:p>
            <w:pPr>
              <w:pStyle w:val="TableContents"/>
              <w:bidi w:val="0"/>
              <w:spacing w:before="0" w:after="283"/>
              <w:jc w:val="left"/>
              <w:rPr/>
            </w:pPr>
            <w:r>
              <w:rPr/>
              <w:t xml:space="preserve">α PsA </w:t>
            </w:r>
          </w:p>
        </w:tc>
        <w:tc>
          <w:tcPr>
            <w:tcW w:w="1248" w:type="dxa"/>
            <w:tcBorders/>
            <w:vAlign w:val="center"/>
          </w:tcPr>
          <w:p>
            <w:pPr>
              <w:pStyle w:val="TableContents"/>
              <w:bidi w:val="0"/>
              <w:spacing w:before="0" w:after="283"/>
              <w:jc w:val="left"/>
              <w:rPr/>
            </w:pPr>
            <w:r>
              <w:rPr/>
              <w:t xml:space="preserve">00 25 </w:t>
            </w:r>
          </w:p>
        </w:tc>
        <w:tc>
          <w:tcPr>
            <w:tcW w:w="2133" w:type="dxa"/>
            <w:tcBorders/>
            <w:vAlign w:val="center"/>
          </w:tcPr>
          <w:p>
            <w:pPr>
              <w:pStyle w:val="TableContents"/>
              <w:bidi w:val="0"/>
              <w:spacing w:before="0" w:after="283"/>
              <w:jc w:val="left"/>
              <w:rPr/>
            </w:pPr>
            <w:r>
              <w:rPr/>
              <w:t xml:space="preserve">A3 V </w:t>
            </w:r>
          </w:p>
        </w:tc>
      </w:tr>
      <w:tr>
        <w:trPr/>
        <w:tc>
          <w:tcPr>
            <w:tcW w:w="3758" w:type="dxa"/>
            <w:tcBorders/>
            <w:vAlign w:val="center"/>
          </w:tcPr>
          <w:p>
            <w:pPr>
              <w:pStyle w:val="TableContents"/>
              <w:bidi w:val="0"/>
              <w:spacing w:before="0" w:after="283"/>
              <w:jc w:val="left"/>
              <w:rPr/>
            </w:pPr>
            <w:r>
              <w:rPr/>
              <w:t xml:space="preserve">7000125000000000000 ♠ 1,25 (1,21-1,29var) </w:t>
            </w:r>
          </w:p>
        </w:tc>
        <w:tc>
          <w:tcPr>
            <w:tcW w:w="1454" w:type="dxa"/>
            <w:tcBorders/>
            <w:vAlign w:val="center"/>
          </w:tcPr>
          <w:p>
            <w:pPr>
              <w:pStyle w:val="TableContents"/>
              <w:bidi w:val="0"/>
              <w:spacing w:before="0" w:after="283"/>
              <w:jc w:val="left"/>
              <w:rPr/>
            </w:pPr>
            <w:r>
              <w:rPr/>
              <w:t xml:space="preserve">Deneb </w:t>
            </w:r>
          </w:p>
        </w:tc>
        <w:tc>
          <w:tcPr>
            <w:tcW w:w="1612" w:type="dxa"/>
            <w:tcBorders/>
            <w:vAlign w:val="center"/>
          </w:tcPr>
          <w:p>
            <w:pPr>
              <w:pStyle w:val="TableContents"/>
              <w:bidi w:val="0"/>
              <w:spacing w:before="0" w:after="283"/>
              <w:jc w:val="left"/>
              <w:rPr/>
            </w:pPr>
            <w:r>
              <w:rPr/>
              <w:t xml:space="preserve">α Cyg </w:t>
            </w:r>
          </w:p>
        </w:tc>
        <w:tc>
          <w:tcPr>
            <w:tcW w:w="1248" w:type="dxa"/>
            <w:tcBorders/>
            <w:vAlign w:val="center"/>
          </w:tcPr>
          <w:p>
            <w:pPr>
              <w:pStyle w:val="TableContents"/>
              <w:bidi w:val="0"/>
              <w:spacing w:before="0" w:after="283"/>
              <w:jc w:val="left"/>
              <w:rPr/>
            </w:pPr>
            <w:r>
              <w:rPr/>
              <w:t xml:space="preserve">2,600 </w:t>
            </w:r>
          </w:p>
        </w:tc>
        <w:tc>
          <w:tcPr>
            <w:tcW w:w="2133" w:type="dxa"/>
            <w:tcBorders/>
            <w:vAlign w:val="center"/>
          </w:tcPr>
          <w:p>
            <w:pPr>
              <w:pStyle w:val="TableContents"/>
              <w:bidi w:val="0"/>
              <w:spacing w:before="0" w:after="283"/>
              <w:jc w:val="left"/>
              <w:rPr/>
            </w:pPr>
            <w:r>
              <w:rPr/>
              <w:t xml:space="preserve">A2 Ia </w:t>
            </w:r>
          </w:p>
        </w:tc>
      </w:tr>
      <w:tr>
        <w:trPr/>
        <w:tc>
          <w:tcPr>
            <w:tcW w:w="3758" w:type="dxa"/>
            <w:tcBorders/>
            <w:vAlign w:val="center"/>
          </w:tcPr>
          <w:p>
            <w:pPr>
              <w:pStyle w:val="TableContents"/>
              <w:bidi w:val="0"/>
              <w:spacing w:before="0" w:after="283"/>
              <w:jc w:val="left"/>
              <w:rPr/>
            </w:pPr>
            <w:r>
              <w:rPr/>
              <w:t xml:space="preserve">7000125000000000000 ♠ 1,25 (1,23-1,31var) </w:t>
            </w:r>
          </w:p>
        </w:tc>
        <w:tc>
          <w:tcPr>
            <w:tcW w:w="1454" w:type="dxa"/>
            <w:tcBorders/>
            <w:vAlign w:val="center"/>
          </w:tcPr>
          <w:p>
            <w:pPr>
              <w:pStyle w:val="TableContents"/>
              <w:bidi w:val="0"/>
              <w:spacing w:before="0" w:after="283"/>
              <w:jc w:val="left"/>
              <w:rPr/>
            </w:pPr>
            <w:r>
              <w:rPr/>
              <w:t xml:space="preserve">Mimosa </w:t>
            </w:r>
          </w:p>
        </w:tc>
        <w:tc>
          <w:tcPr>
            <w:tcW w:w="1612" w:type="dxa"/>
            <w:tcBorders/>
            <w:vAlign w:val="center"/>
          </w:tcPr>
          <w:p>
            <w:pPr>
              <w:pStyle w:val="TableContents"/>
              <w:bidi w:val="0"/>
              <w:spacing w:before="0" w:after="283"/>
              <w:jc w:val="left"/>
              <w:rPr/>
            </w:pPr>
            <w:r>
              <w:rPr/>
              <w:t xml:space="preserve">β Cru </w:t>
            </w:r>
          </w:p>
        </w:tc>
        <w:tc>
          <w:tcPr>
            <w:tcW w:w="1248" w:type="dxa"/>
            <w:tcBorders/>
            <w:vAlign w:val="center"/>
          </w:tcPr>
          <w:p>
            <w:pPr>
              <w:pStyle w:val="TableContents"/>
              <w:bidi w:val="0"/>
              <w:spacing w:before="0" w:after="283"/>
              <w:jc w:val="left"/>
              <w:rPr/>
            </w:pPr>
            <w:r>
              <w:rPr/>
              <w:t xml:space="preserve">0350 </w:t>
            </w:r>
          </w:p>
        </w:tc>
        <w:tc>
          <w:tcPr>
            <w:tcW w:w="2133" w:type="dxa"/>
            <w:tcBorders/>
            <w:vAlign w:val="center"/>
          </w:tcPr>
          <w:p>
            <w:pPr>
              <w:pStyle w:val="TableContents"/>
              <w:bidi w:val="0"/>
              <w:spacing w:before="0" w:after="283"/>
              <w:jc w:val="left"/>
              <w:rPr/>
            </w:pPr>
            <w:r>
              <w:rPr/>
              <w:t xml:space="preserve">B0. 5 II, B2 V </w:t>
            </w:r>
          </w:p>
        </w:tc>
      </w:tr>
      <w:tr>
        <w:trPr/>
        <w:tc>
          <w:tcPr>
            <w:tcW w:w="3758" w:type="dxa"/>
            <w:tcBorders/>
            <w:vAlign w:val="center"/>
          </w:tcPr>
          <w:p>
            <w:pPr>
              <w:pStyle w:val="TableContents"/>
              <w:bidi w:val="0"/>
              <w:spacing w:before="0" w:after="283"/>
              <w:jc w:val="left"/>
              <w:rPr/>
            </w:pPr>
            <w:r>
              <w:rPr/>
              <w:t xml:space="preserve">7000138990000099999 ♠ 1.39 </w:t>
            </w:r>
          </w:p>
        </w:tc>
        <w:tc>
          <w:tcPr>
            <w:tcW w:w="1454" w:type="dxa"/>
            <w:tcBorders/>
            <w:vAlign w:val="center"/>
          </w:tcPr>
          <w:p>
            <w:pPr>
              <w:pStyle w:val="TableContents"/>
              <w:bidi w:val="0"/>
              <w:spacing w:before="0" w:after="283"/>
              <w:jc w:val="left"/>
              <w:rPr/>
            </w:pPr>
            <w:r>
              <w:rPr/>
              <w:t xml:space="preserve">Regulus </w:t>
            </w:r>
          </w:p>
        </w:tc>
        <w:tc>
          <w:tcPr>
            <w:tcW w:w="1612" w:type="dxa"/>
            <w:tcBorders/>
            <w:vAlign w:val="center"/>
          </w:tcPr>
          <w:p>
            <w:pPr>
              <w:pStyle w:val="TableContents"/>
              <w:bidi w:val="0"/>
              <w:spacing w:before="0" w:after="283"/>
              <w:jc w:val="left"/>
              <w:rPr/>
            </w:pPr>
            <w:r>
              <w:rPr/>
              <w:t xml:space="preserve">α Leo </w:t>
            </w:r>
          </w:p>
        </w:tc>
        <w:tc>
          <w:tcPr>
            <w:tcW w:w="1248" w:type="dxa"/>
            <w:tcBorders/>
            <w:vAlign w:val="center"/>
          </w:tcPr>
          <w:p>
            <w:pPr>
              <w:pStyle w:val="TableContents"/>
              <w:bidi w:val="0"/>
              <w:spacing w:before="0" w:after="283"/>
              <w:jc w:val="left"/>
              <w:rPr/>
            </w:pPr>
            <w:r>
              <w:rPr/>
              <w:t xml:space="preserve">00 77 </w:t>
            </w:r>
          </w:p>
        </w:tc>
        <w:tc>
          <w:tcPr>
            <w:tcW w:w="2133" w:type="dxa"/>
            <w:tcBorders/>
            <w:vAlign w:val="center"/>
          </w:tcPr>
          <w:p>
            <w:pPr>
              <w:pStyle w:val="TableContents"/>
              <w:bidi w:val="0"/>
              <w:spacing w:before="0" w:after="283"/>
              <w:jc w:val="left"/>
              <w:rPr/>
            </w:pPr>
            <w:r>
              <w:rPr/>
              <w:t xml:space="preserve">B7 V </w:t>
            </w:r>
          </w:p>
        </w:tc>
      </w:tr>
      <w:tr>
        <w:trPr/>
        <w:tc>
          <w:tcPr>
            <w:tcW w:w="3758" w:type="dxa"/>
            <w:tcBorders/>
            <w:vAlign w:val="center"/>
          </w:tcPr>
          <w:p>
            <w:pPr>
              <w:pStyle w:val="TableContents"/>
              <w:bidi w:val="0"/>
              <w:spacing w:before="0" w:after="283"/>
              <w:jc w:val="left"/>
              <w:rPr/>
            </w:pPr>
            <w:r>
              <w:rPr/>
              <w:t xml:space="preserve">7000150000000000000 ♠ 1.50 </w:t>
            </w:r>
          </w:p>
        </w:tc>
        <w:tc>
          <w:tcPr>
            <w:tcW w:w="1454" w:type="dxa"/>
            <w:tcBorders/>
            <w:vAlign w:val="center"/>
          </w:tcPr>
          <w:p>
            <w:pPr>
              <w:pStyle w:val="TableContents"/>
              <w:bidi w:val="0"/>
              <w:spacing w:before="0" w:after="283"/>
              <w:jc w:val="left"/>
              <w:rPr/>
            </w:pPr>
            <w:r>
              <w:rPr/>
              <w:t xml:space="preserve">Adhara </w:t>
            </w:r>
          </w:p>
        </w:tc>
        <w:tc>
          <w:tcPr>
            <w:tcW w:w="1612" w:type="dxa"/>
            <w:tcBorders/>
            <w:vAlign w:val="center"/>
          </w:tcPr>
          <w:p>
            <w:pPr>
              <w:pStyle w:val="TableContents"/>
              <w:bidi w:val="0"/>
              <w:spacing w:before="0" w:after="283"/>
              <w:jc w:val="left"/>
              <w:rPr/>
            </w:pPr>
            <w:r>
              <w:rPr/>
              <w:t xml:space="preserve">ε CMa </w:t>
            </w:r>
          </w:p>
        </w:tc>
        <w:tc>
          <w:tcPr>
            <w:tcW w:w="1248" w:type="dxa"/>
            <w:tcBorders/>
            <w:vAlign w:val="center"/>
          </w:tcPr>
          <w:p>
            <w:pPr>
              <w:pStyle w:val="TableContents"/>
              <w:bidi w:val="0"/>
              <w:spacing w:before="0" w:after="283"/>
              <w:jc w:val="left"/>
              <w:rPr/>
            </w:pPr>
            <w:r>
              <w:rPr/>
              <w:t xml:space="preserve">0430 </w:t>
            </w:r>
          </w:p>
        </w:tc>
        <w:tc>
          <w:tcPr>
            <w:tcW w:w="2133" w:type="dxa"/>
            <w:tcBorders/>
            <w:vAlign w:val="center"/>
          </w:tcPr>
          <w:p>
            <w:pPr>
              <w:pStyle w:val="TableContents"/>
              <w:bidi w:val="0"/>
              <w:spacing w:before="0" w:after="283"/>
              <w:jc w:val="left"/>
              <w:rPr/>
            </w:pPr>
            <w:r>
              <w:rPr/>
              <w:t xml:space="preserve">B2 Iab: </w:t>
            </w:r>
          </w:p>
        </w:tc>
      </w:tr>
      <w:tr>
        <w:trPr/>
        <w:tc>
          <w:tcPr>
            <w:tcW w:w="3758" w:type="dxa"/>
            <w:tcBorders/>
            <w:vAlign w:val="center"/>
          </w:tcPr>
          <w:p>
            <w:pPr>
              <w:pStyle w:val="TableContents"/>
              <w:bidi w:val="0"/>
              <w:spacing w:before="0" w:after="283"/>
              <w:jc w:val="left"/>
              <w:rPr/>
            </w:pPr>
            <w:r>
              <w:rPr/>
              <w:t xml:space="preserve">7000162000000000000 ♠ 1.62 </w:t>
            </w:r>
          </w:p>
        </w:tc>
        <w:tc>
          <w:tcPr>
            <w:tcW w:w="1454" w:type="dxa"/>
            <w:tcBorders/>
            <w:vAlign w:val="center"/>
          </w:tcPr>
          <w:p>
            <w:pPr>
              <w:pStyle w:val="TableContents"/>
              <w:bidi w:val="0"/>
              <w:spacing w:before="0" w:after="283"/>
              <w:jc w:val="left"/>
              <w:rPr/>
            </w:pPr>
            <w:r>
              <w:rPr/>
              <w:t xml:space="preserve">Shaula </w:t>
            </w:r>
          </w:p>
        </w:tc>
        <w:tc>
          <w:tcPr>
            <w:tcW w:w="1612" w:type="dxa"/>
            <w:tcBorders/>
            <w:vAlign w:val="center"/>
          </w:tcPr>
          <w:p>
            <w:pPr>
              <w:pStyle w:val="TableContents"/>
              <w:bidi w:val="0"/>
              <w:spacing w:before="0" w:after="283"/>
              <w:jc w:val="left"/>
              <w:rPr/>
            </w:pPr>
            <w:r>
              <w:rPr/>
              <w:t xml:space="preserve">λ Sco </w:t>
            </w:r>
          </w:p>
        </w:tc>
        <w:tc>
          <w:tcPr>
            <w:tcW w:w="1248" w:type="dxa"/>
            <w:tcBorders/>
            <w:vAlign w:val="center"/>
          </w:tcPr>
          <w:p>
            <w:pPr>
              <w:pStyle w:val="TableContents"/>
              <w:bidi w:val="0"/>
              <w:spacing w:before="0" w:after="283"/>
              <w:jc w:val="left"/>
              <w:rPr/>
            </w:pPr>
            <w:r>
              <w:rPr/>
              <w:t xml:space="preserve">0700 </w:t>
            </w:r>
          </w:p>
        </w:tc>
        <w:tc>
          <w:tcPr>
            <w:tcW w:w="2133" w:type="dxa"/>
            <w:tcBorders/>
            <w:vAlign w:val="center"/>
          </w:tcPr>
          <w:p>
            <w:pPr>
              <w:pStyle w:val="TableContents"/>
              <w:bidi w:val="0"/>
              <w:spacing w:before="0" w:after="283"/>
              <w:jc w:val="left"/>
              <w:rPr/>
            </w:pPr>
            <w:r>
              <w:rPr/>
              <w:t xml:space="preserve">B2 IV </w:t>
            </w:r>
          </w:p>
        </w:tc>
      </w:tr>
      <w:tr>
        <w:trPr/>
        <w:tc>
          <w:tcPr>
            <w:tcW w:w="3758" w:type="dxa"/>
            <w:tcBorders/>
            <w:vAlign w:val="center"/>
          </w:tcPr>
          <w:p>
            <w:pPr>
              <w:pStyle w:val="TableContents"/>
              <w:bidi w:val="0"/>
              <w:spacing w:before="0" w:after="283"/>
              <w:jc w:val="left"/>
              <w:rPr/>
            </w:pPr>
            <w:r>
              <w:rPr/>
              <w:t xml:space="preserve">7000162000000000000 ♠ 1.62 (1.98 + 2.97) </w:t>
            </w:r>
          </w:p>
        </w:tc>
        <w:tc>
          <w:tcPr>
            <w:tcW w:w="1454" w:type="dxa"/>
            <w:tcBorders/>
            <w:vAlign w:val="center"/>
          </w:tcPr>
          <w:p>
            <w:pPr>
              <w:pStyle w:val="TableContents"/>
              <w:bidi w:val="0"/>
              <w:spacing w:before="0" w:after="283"/>
              <w:jc w:val="left"/>
              <w:rPr/>
            </w:pPr>
            <w:r>
              <w:rPr/>
              <w:t xml:space="preserve">Castor </w:t>
            </w:r>
          </w:p>
        </w:tc>
        <w:tc>
          <w:tcPr>
            <w:tcW w:w="1612" w:type="dxa"/>
            <w:tcBorders/>
            <w:vAlign w:val="center"/>
          </w:tcPr>
          <w:p>
            <w:pPr>
              <w:pStyle w:val="TableContents"/>
              <w:bidi w:val="0"/>
              <w:spacing w:before="0" w:after="283"/>
              <w:jc w:val="left"/>
              <w:rPr/>
            </w:pPr>
            <w:r>
              <w:rPr/>
              <w:t xml:space="preserve">α jalokivi </w:t>
            </w:r>
          </w:p>
        </w:tc>
        <w:tc>
          <w:tcPr>
            <w:tcW w:w="1248" w:type="dxa"/>
            <w:tcBorders/>
            <w:vAlign w:val="center"/>
          </w:tcPr>
          <w:p>
            <w:pPr>
              <w:pStyle w:val="TableContents"/>
              <w:bidi w:val="0"/>
              <w:spacing w:before="0" w:after="283"/>
              <w:jc w:val="left"/>
              <w:rPr/>
            </w:pPr>
            <w:r>
              <w:rPr/>
              <w:t xml:space="preserve">00 52 </w:t>
            </w:r>
          </w:p>
        </w:tc>
        <w:tc>
          <w:tcPr>
            <w:tcW w:w="2133" w:type="dxa"/>
            <w:tcBorders/>
            <w:vAlign w:val="center"/>
          </w:tcPr>
          <w:p>
            <w:pPr>
              <w:pStyle w:val="TableContents"/>
              <w:bidi w:val="0"/>
              <w:spacing w:before="0" w:after="283"/>
              <w:jc w:val="left"/>
              <w:rPr/>
            </w:pPr>
            <w:r>
              <w:rPr/>
              <w:t xml:space="preserve">Am, A1 V </w:t>
            </w:r>
          </w:p>
        </w:tc>
      </w:tr>
      <w:tr>
        <w:trPr/>
        <w:tc>
          <w:tcPr>
            <w:tcW w:w="3758" w:type="dxa"/>
            <w:tcBorders/>
            <w:vAlign w:val="center"/>
          </w:tcPr>
          <w:p>
            <w:pPr>
              <w:pStyle w:val="TableContents"/>
              <w:bidi w:val="0"/>
              <w:spacing w:before="0" w:after="283"/>
              <w:jc w:val="left"/>
              <w:rPr/>
            </w:pPr>
            <w:r>
              <w:rPr/>
              <w:t xml:space="preserve">7000164000000000000 ♠ 1.64 </w:t>
            </w:r>
          </w:p>
        </w:tc>
        <w:tc>
          <w:tcPr>
            <w:tcW w:w="1454" w:type="dxa"/>
            <w:tcBorders/>
            <w:vAlign w:val="center"/>
          </w:tcPr>
          <w:p>
            <w:pPr>
              <w:pStyle w:val="TableContents"/>
              <w:bidi w:val="0"/>
              <w:spacing w:before="0" w:after="283"/>
              <w:jc w:val="left"/>
              <w:rPr/>
            </w:pPr>
            <w:r>
              <w:rPr/>
              <w:t xml:space="preserve">Gacrux </w:t>
            </w:r>
          </w:p>
        </w:tc>
        <w:tc>
          <w:tcPr>
            <w:tcW w:w="1612" w:type="dxa"/>
            <w:tcBorders/>
            <w:vAlign w:val="center"/>
          </w:tcPr>
          <w:p>
            <w:pPr>
              <w:pStyle w:val="TableContents"/>
              <w:bidi w:val="0"/>
              <w:spacing w:before="0" w:after="283"/>
              <w:jc w:val="left"/>
              <w:rPr/>
            </w:pPr>
            <w:r>
              <w:rPr/>
              <w:t xml:space="preserve">γ Cru </w:t>
            </w:r>
          </w:p>
        </w:tc>
        <w:tc>
          <w:tcPr>
            <w:tcW w:w="1248" w:type="dxa"/>
            <w:tcBorders/>
            <w:vAlign w:val="center"/>
          </w:tcPr>
          <w:p>
            <w:pPr>
              <w:pStyle w:val="TableContents"/>
              <w:bidi w:val="0"/>
              <w:spacing w:before="0" w:after="283"/>
              <w:jc w:val="left"/>
              <w:rPr/>
            </w:pPr>
            <w:r>
              <w:rPr/>
              <w:t xml:space="preserve">00 88 </w:t>
            </w:r>
          </w:p>
        </w:tc>
        <w:tc>
          <w:tcPr>
            <w:tcW w:w="2133" w:type="dxa"/>
            <w:tcBorders/>
            <w:vAlign w:val="center"/>
          </w:tcPr>
          <w:p>
            <w:pPr>
              <w:pStyle w:val="TableContents"/>
              <w:bidi w:val="0"/>
              <w:spacing w:before="0" w:after="283"/>
              <w:jc w:val="left"/>
              <w:rPr/>
            </w:pPr>
            <w:r>
              <w:rPr/>
              <w:t xml:space="preserve">M3. 5 III </w:t>
            </w:r>
          </w:p>
        </w:tc>
      </w:tr>
      <w:tr>
        <w:trPr/>
        <w:tc>
          <w:tcPr>
            <w:tcW w:w="3758" w:type="dxa"/>
            <w:tcBorders/>
            <w:vAlign w:val="center"/>
          </w:tcPr>
          <w:p>
            <w:pPr>
              <w:pStyle w:val="TableContents"/>
              <w:bidi w:val="0"/>
              <w:spacing w:before="0" w:after="283"/>
              <w:jc w:val="left"/>
              <w:rPr/>
            </w:pPr>
            <w:r>
              <w:rPr/>
              <w:t xml:space="preserve">7000164000000000000 ♠ 1.64 </w:t>
            </w:r>
          </w:p>
        </w:tc>
        <w:tc>
          <w:tcPr>
            <w:tcW w:w="1454" w:type="dxa"/>
            <w:tcBorders/>
            <w:vAlign w:val="center"/>
          </w:tcPr>
          <w:p>
            <w:pPr>
              <w:pStyle w:val="TableContents"/>
              <w:bidi w:val="0"/>
              <w:spacing w:before="0" w:after="283"/>
              <w:jc w:val="left"/>
              <w:rPr/>
            </w:pPr>
            <w:r>
              <w:rPr/>
              <w:t xml:space="preserve">Bellatrix </w:t>
            </w:r>
          </w:p>
        </w:tc>
        <w:tc>
          <w:tcPr>
            <w:tcW w:w="1612" w:type="dxa"/>
            <w:tcBorders/>
            <w:vAlign w:val="center"/>
          </w:tcPr>
          <w:p>
            <w:pPr>
              <w:pStyle w:val="TableContents"/>
              <w:bidi w:val="0"/>
              <w:spacing w:before="0" w:after="283"/>
              <w:jc w:val="left"/>
              <w:rPr/>
            </w:pPr>
            <w:r>
              <w:rPr/>
              <w:t xml:space="preserve">γ Ori </w:t>
            </w:r>
          </w:p>
        </w:tc>
        <w:tc>
          <w:tcPr>
            <w:tcW w:w="1248" w:type="dxa"/>
            <w:tcBorders/>
            <w:vAlign w:val="center"/>
          </w:tcPr>
          <w:p>
            <w:pPr>
              <w:pStyle w:val="TableContents"/>
              <w:bidi w:val="0"/>
              <w:spacing w:before="0" w:after="283"/>
              <w:jc w:val="left"/>
              <w:rPr/>
            </w:pPr>
            <w:r>
              <w:rPr/>
              <w:t xml:space="preserve">0240 </w:t>
            </w:r>
          </w:p>
        </w:tc>
        <w:tc>
          <w:tcPr>
            <w:tcW w:w="2133" w:type="dxa"/>
            <w:tcBorders/>
            <w:vAlign w:val="center"/>
          </w:tcPr>
          <w:p>
            <w:pPr>
              <w:pStyle w:val="TableContents"/>
              <w:bidi w:val="0"/>
              <w:spacing w:before="0" w:after="283"/>
              <w:jc w:val="left"/>
              <w:rPr/>
            </w:pPr>
            <w:r>
              <w:rPr/>
              <w:t xml:space="preserve">B2 III </w:t>
            </w:r>
          </w:p>
        </w:tc>
      </w:tr>
      <w:tr>
        <w:trPr/>
        <w:tc>
          <w:tcPr>
            <w:tcW w:w="3758" w:type="dxa"/>
            <w:tcBorders/>
            <w:vAlign w:val="center"/>
          </w:tcPr>
          <w:p>
            <w:pPr>
              <w:pStyle w:val="TableContents"/>
              <w:bidi w:val="0"/>
              <w:spacing w:before="0" w:after="283"/>
              <w:jc w:val="left"/>
              <w:rPr/>
            </w:pPr>
            <w:r>
              <w:rPr/>
              <w:t xml:space="preserve">7000165000000000000 ♠ 1.65 </w:t>
            </w:r>
          </w:p>
        </w:tc>
        <w:tc>
          <w:tcPr>
            <w:tcW w:w="1454" w:type="dxa"/>
            <w:tcBorders/>
            <w:vAlign w:val="center"/>
          </w:tcPr>
          <w:p>
            <w:pPr>
              <w:pStyle w:val="TableContents"/>
              <w:bidi w:val="0"/>
              <w:spacing w:before="0" w:after="283"/>
              <w:jc w:val="left"/>
              <w:rPr/>
            </w:pPr>
            <w:r>
              <w:rPr/>
              <w:t xml:space="preserve">Elnath </w:t>
            </w:r>
          </w:p>
        </w:tc>
        <w:tc>
          <w:tcPr>
            <w:tcW w:w="1612" w:type="dxa"/>
            <w:tcBorders/>
            <w:vAlign w:val="center"/>
          </w:tcPr>
          <w:p>
            <w:pPr>
              <w:pStyle w:val="TableContents"/>
              <w:bidi w:val="0"/>
              <w:spacing w:before="0" w:after="283"/>
              <w:jc w:val="left"/>
              <w:rPr/>
            </w:pPr>
            <w:r>
              <w:rPr/>
              <w:t xml:space="preserve">β Tau </w:t>
            </w:r>
          </w:p>
        </w:tc>
        <w:tc>
          <w:tcPr>
            <w:tcW w:w="1248" w:type="dxa"/>
            <w:tcBorders/>
            <w:vAlign w:val="center"/>
          </w:tcPr>
          <w:p>
            <w:pPr>
              <w:pStyle w:val="TableContents"/>
              <w:bidi w:val="0"/>
              <w:spacing w:before="0" w:after="283"/>
              <w:jc w:val="left"/>
              <w:rPr/>
            </w:pPr>
            <w:r>
              <w:rPr/>
              <w:t xml:space="preserve">0130 </w:t>
            </w:r>
          </w:p>
        </w:tc>
        <w:tc>
          <w:tcPr>
            <w:tcW w:w="2133" w:type="dxa"/>
            <w:tcBorders/>
            <w:vAlign w:val="center"/>
          </w:tcPr>
          <w:p>
            <w:pPr>
              <w:pStyle w:val="TableContents"/>
              <w:bidi w:val="0"/>
              <w:spacing w:before="0" w:after="283"/>
              <w:jc w:val="left"/>
              <w:rPr/>
            </w:pPr>
            <w:r>
              <w:rPr/>
              <w:t xml:space="preserve">B7 III </w:t>
            </w:r>
          </w:p>
        </w:tc>
      </w:tr>
      <w:tr>
        <w:trPr/>
        <w:tc>
          <w:tcPr>
            <w:tcW w:w="3758" w:type="dxa"/>
            <w:tcBorders/>
            <w:vAlign w:val="center"/>
          </w:tcPr>
          <w:p>
            <w:pPr>
              <w:pStyle w:val="TableContents"/>
              <w:bidi w:val="0"/>
              <w:spacing w:before="0" w:after="283"/>
              <w:jc w:val="left"/>
              <w:rPr/>
            </w:pPr>
            <w:r>
              <w:rPr/>
              <w:t xml:space="preserve">7000169000000000000 ♠ 1.69 </w:t>
            </w:r>
          </w:p>
        </w:tc>
        <w:tc>
          <w:tcPr>
            <w:tcW w:w="1454" w:type="dxa"/>
            <w:tcBorders/>
            <w:vAlign w:val="center"/>
          </w:tcPr>
          <w:p>
            <w:pPr>
              <w:pStyle w:val="TableContents"/>
              <w:bidi w:val="0"/>
              <w:spacing w:before="0" w:after="283"/>
              <w:jc w:val="left"/>
              <w:rPr/>
            </w:pPr>
            <w:r>
              <w:rPr/>
              <w:t xml:space="preserve">Miaplacidus </w:t>
            </w:r>
          </w:p>
        </w:tc>
        <w:tc>
          <w:tcPr>
            <w:tcW w:w="1612" w:type="dxa"/>
            <w:tcBorders/>
            <w:vAlign w:val="center"/>
          </w:tcPr>
          <w:p>
            <w:pPr>
              <w:pStyle w:val="TableContents"/>
              <w:bidi w:val="0"/>
              <w:spacing w:before="0" w:after="283"/>
              <w:jc w:val="left"/>
              <w:rPr/>
            </w:pPr>
            <w:r>
              <w:rPr/>
              <w:t xml:space="preserve">β Auto </w:t>
            </w:r>
          </w:p>
        </w:tc>
        <w:tc>
          <w:tcPr>
            <w:tcW w:w="1248" w:type="dxa"/>
            <w:tcBorders/>
            <w:vAlign w:val="center"/>
          </w:tcPr>
          <w:p>
            <w:pPr>
              <w:pStyle w:val="TableContents"/>
              <w:bidi w:val="0"/>
              <w:spacing w:before="0" w:after="283"/>
              <w:jc w:val="left"/>
              <w:rPr/>
            </w:pPr>
            <w:r>
              <w:rPr/>
              <w:t xml:space="preserve">0110 </w:t>
            </w:r>
          </w:p>
        </w:tc>
        <w:tc>
          <w:tcPr>
            <w:tcW w:w="2133" w:type="dxa"/>
            <w:tcBorders/>
            <w:vAlign w:val="center"/>
          </w:tcPr>
          <w:p>
            <w:pPr>
              <w:pStyle w:val="TableContents"/>
              <w:bidi w:val="0"/>
              <w:spacing w:before="0" w:after="283"/>
              <w:jc w:val="left"/>
              <w:rPr/>
            </w:pPr>
            <w:r>
              <w:rPr/>
              <w:t xml:space="preserve">A1 III </w:t>
            </w:r>
          </w:p>
        </w:tc>
      </w:tr>
      <w:tr>
        <w:trPr/>
        <w:tc>
          <w:tcPr>
            <w:tcW w:w="3758" w:type="dxa"/>
            <w:tcBorders/>
            <w:vAlign w:val="center"/>
          </w:tcPr>
          <w:p>
            <w:pPr>
              <w:pStyle w:val="TableContents"/>
              <w:bidi w:val="0"/>
              <w:spacing w:before="0" w:after="283"/>
              <w:jc w:val="left"/>
              <w:rPr/>
            </w:pPr>
            <w:r>
              <w:rPr/>
              <w:t xml:space="preserve">70001690000000000000000 ♠ 1,69 (1,64-1,74var) </w:t>
            </w:r>
          </w:p>
        </w:tc>
        <w:tc>
          <w:tcPr>
            <w:tcW w:w="1454" w:type="dxa"/>
            <w:tcBorders/>
            <w:vAlign w:val="center"/>
          </w:tcPr>
          <w:p>
            <w:pPr>
              <w:pStyle w:val="TableContents"/>
              <w:bidi w:val="0"/>
              <w:spacing w:before="0" w:after="283"/>
              <w:jc w:val="left"/>
              <w:rPr/>
            </w:pPr>
            <w:r>
              <w:rPr/>
              <w:t xml:space="preserve">Alnilam </w:t>
            </w:r>
          </w:p>
        </w:tc>
        <w:tc>
          <w:tcPr>
            <w:tcW w:w="1612" w:type="dxa"/>
            <w:tcBorders/>
            <w:vAlign w:val="center"/>
          </w:tcPr>
          <w:p>
            <w:pPr>
              <w:pStyle w:val="TableContents"/>
              <w:bidi w:val="0"/>
              <w:spacing w:before="0" w:after="283"/>
              <w:jc w:val="left"/>
              <w:rPr/>
            </w:pPr>
            <w:r>
              <w:rPr/>
              <w:t xml:space="preserve">ε Ori </w:t>
            </w:r>
          </w:p>
        </w:tc>
        <w:tc>
          <w:tcPr>
            <w:tcW w:w="1248" w:type="dxa"/>
            <w:tcBorders/>
            <w:vAlign w:val="center"/>
          </w:tcPr>
          <w:p>
            <w:pPr>
              <w:pStyle w:val="TableContents"/>
              <w:bidi w:val="0"/>
              <w:spacing w:before="0" w:after="283"/>
              <w:jc w:val="left"/>
              <w:rPr/>
            </w:pPr>
            <w:r>
              <w:rPr/>
              <w:t xml:space="preserve">2,000 </w:t>
            </w:r>
          </w:p>
        </w:tc>
        <w:tc>
          <w:tcPr>
            <w:tcW w:w="2133" w:type="dxa"/>
            <w:tcBorders/>
            <w:vAlign w:val="center"/>
          </w:tcPr>
          <w:p>
            <w:pPr>
              <w:pStyle w:val="TableContents"/>
              <w:bidi w:val="0"/>
              <w:spacing w:before="0" w:after="283"/>
              <w:jc w:val="left"/>
              <w:rPr/>
            </w:pPr>
            <w:r>
              <w:rPr/>
              <w:t xml:space="preserve">B0 Ia </w:t>
            </w:r>
          </w:p>
        </w:tc>
      </w:tr>
      <w:tr>
        <w:trPr/>
        <w:tc>
          <w:tcPr>
            <w:tcW w:w="3758" w:type="dxa"/>
            <w:tcBorders/>
            <w:vAlign w:val="center"/>
          </w:tcPr>
          <w:p>
            <w:pPr>
              <w:pStyle w:val="TableContents"/>
              <w:bidi w:val="0"/>
              <w:spacing w:before="0" w:after="283"/>
              <w:jc w:val="left"/>
              <w:rPr/>
            </w:pPr>
            <w:r>
              <w:rPr/>
              <w:t xml:space="preserve">7000172000000000000 ♠ 1,72 (1,81-1,87var + 4,27)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γ Vel </w:t>
            </w:r>
          </w:p>
        </w:tc>
        <w:tc>
          <w:tcPr>
            <w:tcW w:w="1248" w:type="dxa"/>
            <w:tcBorders/>
            <w:vAlign w:val="center"/>
          </w:tcPr>
          <w:p>
            <w:pPr>
              <w:pStyle w:val="TableContents"/>
              <w:bidi w:val="0"/>
              <w:spacing w:before="0" w:after="283"/>
              <w:jc w:val="left"/>
              <w:rPr/>
            </w:pPr>
            <w:r>
              <w:rPr/>
              <w:t xml:space="preserve">0840 </w:t>
            </w:r>
          </w:p>
        </w:tc>
        <w:tc>
          <w:tcPr>
            <w:tcW w:w="2133" w:type="dxa"/>
            <w:tcBorders/>
            <w:vAlign w:val="center"/>
          </w:tcPr>
          <w:p>
            <w:pPr>
              <w:pStyle w:val="TableContents"/>
              <w:bidi w:val="0"/>
              <w:spacing w:before="0" w:after="283"/>
              <w:jc w:val="left"/>
              <w:rPr/>
            </w:pPr>
            <w:r>
              <w:rPr/>
              <w:t xml:space="preserve">WC8, O7. 5e </w:t>
            </w:r>
          </w:p>
        </w:tc>
      </w:tr>
      <w:tr>
        <w:trPr/>
        <w:tc>
          <w:tcPr>
            <w:tcW w:w="3758" w:type="dxa"/>
            <w:tcBorders/>
            <w:vAlign w:val="center"/>
          </w:tcPr>
          <w:p>
            <w:pPr>
              <w:pStyle w:val="TableContents"/>
              <w:bidi w:val="0"/>
              <w:spacing w:before="0" w:after="283"/>
              <w:jc w:val="left"/>
              <w:rPr/>
            </w:pPr>
            <w:r>
              <w:rPr/>
              <w:t xml:space="preserve">7000174000000000000 ♠ 1.74 </w:t>
            </w:r>
          </w:p>
        </w:tc>
        <w:tc>
          <w:tcPr>
            <w:tcW w:w="1454" w:type="dxa"/>
            <w:tcBorders/>
            <w:vAlign w:val="center"/>
          </w:tcPr>
          <w:p>
            <w:pPr>
              <w:pStyle w:val="TableContents"/>
              <w:bidi w:val="0"/>
              <w:spacing w:before="0" w:after="283"/>
              <w:jc w:val="left"/>
              <w:rPr/>
            </w:pPr>
            <w:r>
              <w:rPr/>
              <w:t xml:space="preserve">Alnair </w:t>
            </w:r>
          </w:p>
        </w:tc>
        <w:tc>
          <w:tcPr>
            <w:tcW w:w="1612" w:type="dxa"/>
            <w:tcBorders/>
            <w:vAlign w:val="center"/>
          </w:tcPr>
          <w:p>
            <w:pPr>
              <w:pStyle w:val="TableContents"/>
              <w:bidi w:val="0"/>
              <w:spacing w:before="0" w:after="283"/>
              <w:jc w:val="left"/>
              <w:rPr/>
            </w:pPr>
            <w:r>
              <w:rPr/>
              <w:t xml:space="preserve">α Gru </w:t>
            </w:r>
          </w:p>
        </w:tc>
        <w:tc>
          <w:tcPr>
            <w:tcW w:w="1248" w:type="dxa"/>
            <w:tcBorders/>
            <w:vAlign w:val="center"/>
          </w:tcPr>
          <w:p>
            <w:pPr>
              <w:pStyle w:val="TableContents"/>
              <w:bidi w:val="0"/>
              <w:spacing w:before="0" w:after="283"/>
              <w:jc w:val="left"/>
              <w:rPr/>
            </w:pPr>
            <w:r>
              <w:rPr/>
              <w:t xml:space="preserve">0100 </w:t>
            </w:r>
          </w:p>
        </w:tc>
        <w:tc>
          <w:tcPr>
            <w:tcW w:w="2133" w:type="dxa"/>
            <w:tcBorders/>
            <w:vAlign w:val="center"/>
          </w:tcPr>
          <w:p>
            <w:pPr>
              <w:pStyle w:val="TableContents"/>
              <w:bidi w:val="0"/>
              <w:spacing w:before="0" w:after="283"/>
              <w:jc w:val="left"/>
              <w:rPr/>
            </w:pPr>
            <w:r>
              <w:rPr/>
              <w:t xml:space="preserve">B7 IV </w:t>
            </w:r>
          </w:p>
        </w:tc>
      </w:tr>
      <w:tr>
        <w:trPr/>
        <w:tc>
          <w:tcPr>
            <w:tcW w:w="3758" w:type="dxa"/>
            <w:tcBorders/>
            <w:vAlign w:val="center"/>
          </w:tcPr>
          <w:p>
            <w:pPr>
              <w:pStyle w:val="TableContents"/>
              <w:bidi w:val="0"/>
              <w:spacing w:before="0" w:after="283"/>
              <w:jc w:val="left"/>
              <w:rPr/>
            </w:pPr>
            <w:r>
              <w:rPr/>
              <w:t xml:space="preserve">7000177000000000000 ♠ 1.77 </w:t>
            </w:r>
          </w:p>
        </w:tc>
        <w:tc>
          <w:tcPr>
            <w:tcW w:w="1454" w:type="dxa"/>
            <w:tcBorders/>
            <w:vAlign w:val="center"/>
          </w:tcPr>
          <w:p>
            <w:pPr>
              <w:pStyle w:val="TableContents"/>
              <w:bidi w:val="0"/>
              <w:spacing w:before="0" w:after="283"/>
              <w:jc w:val="left"/>
              <w:rPr/>
            </w:pPr>
            <w:r>
              <w:rPr/>
              <w:t xml:space="preserve">Alioth </w:t>
            </w:r>
          </w:p>
        </w:tc>
        <w:tc>
          <w:tcPr>
            <w:tcW w:w="1612" w:type="dxa"/>
            <w:tcBorders/>
            <w:vAlign w:val="center"/>
          </w:tcPr>
          <w:p>
            <w:pPr>
              <w:pStyle w:val="TableContents"/>
              <w:bidi w:val="0"/>
              <w:spacing w:before="0" w:after="283"/>
              <w:jc w:val="left"/>
              <w:rPr/>
            </w:pPr>
            <w:r>
              <w:rPr/>
              <w:t xml:space="preserve">ε UMa </w:t>
            </w:r>
          </w:p>
        </w:tc>
        <w:tc>
          <w:tcPr>
            <w:tcW w:w="1248" w:type="dxa"/>
            <w:tcBorders/>
            <w:vAlign w:val="center"/>
          </w:tcPr>
          <w:p>
            <w:pPr>
              <w:pStyle w:val="TableContents"/>
              <w:bidi w:val="0"/>
              <w:spacing w:before="0" w:after="283"/>
              <w:jc w:val="left"/>
              <w:rPr/>
            </w:pPr>
            <w:r>
              <w:rPr/>
              <w:t xml:space="preserve">00 81 </w:t>
            </w:r>
          </w:p>
        </w:tc>
        <w:tc>
          <w:tcPr>
            <w:tcW w:w="2133" w:type="dxa"/>
            <w:tcBorders/>
            <w:vAlign w:val="center"/>
          </w:tcPr>
          <w:p>
            <w:pPr>
              <w:pStyle w:val="TableContents"/>
              <w:bidi w:val="0"/>
              <w:spacing w:before="0" w:after="283"/>
              <w:jc w:val="left"/>
              <w:rPr/>
            </w:pPr>
            <w:r>
              <w:rPr/>
              <w:t xml:space="preserve">A1 III-IVp kB9 </w:t>
            </w:r>
          </w:p>
        </w:tc>
      </w:tr>
      <w:tr>
        <w:trPr/>
        <w:tc>
          <w:tcPr>
            <w:tcW w:w="3758" w:type="dxa"/>
            <w:tcBorders/>
            <w:vAlign w:val="center"/>
          </w:tcPr>
          <w:p>
            <w:pPr>
              <w:pStyle w:val="TableContents"/>
              <w:bidi w:val="0"/>
              <w:spacing w:before="0" w:after="283"/>
              <w:jc w:val="left"/>
              <w:rPr/>
            </w:pPr>
            <w:r>
              <w:rPr/>
              <w:t xml:space="preserve">7000177000000000000 ♠ 1.77 </w:t>
            </w:r>
          </w:p>
        </w:tc>
        <w:tc>
          <w:tcPr>
            <w:tcW w:w="1454" w:type="dxa"/>
            <w:tcBorders/>
            <w:vAlign w:val="center"/>
          </w:tcPr>
          <w:p>
            <w:pPr>
              <w:pStyle w:val="TableContents"/>
              <w:bidi w:val="0"/>
              <w:spacing w:before="0" w:after="283"/>
              <w:jc w:val="left"/>
              <w:rPr/>
            </w:pPr>
            <w:r>
              <w:rPr/>
              <w:t xml:space="preserve">Alnitak </w:t>
            </w:r>
          </w:p>
        </w:tc>
        <w:tc>
          <w:tcPr>
            <w:tcW w:w="1612" w:type="dxa"/>
            <w:tcBorders/>
            <w:vAlign w:val="center"/>
          </w:tcPr>
          <w:p>
            <w:pPr>
              <w:pStyle w:val="TableContents"/>
              <w:bidi w:val="0"/>
              <w:spacing w:before="0" w:after="283"/>
              <w:jc w:val="left"/>
              <w:rPr/>
            </w:pPr>
            <w:r>
              <w:rPr/>
              <w:t xml:space="preserve">ζ Ori A </w:t>
            </w:r>
          </w:p>
        </w:tc>
        <w:tc>
          <w:tcPr>
            <w:tcW w:w="1248" w:type="dxa"/>
            <w:tcBorders/>
            <w:vAlign w:val="center"/>
          </w:tcPr>
          <w:p>
            <w:pPr>
              <w:pStyle w:val="TableContents"/>
              <w:bidi w:val="0"/>
              <w:spacing w:before="0" w:after="283"/>
              <w:jc w:val="left"/>
              <w:rPr/>
            </w:pPr>
            <w:r>
              <w:rPr/>
              <w:t xml:space="preserve">0820 </w:t>
            </w:r>
          </w:p>
        </w:tc>
        <w:tc>
          <w:tcPr>
            <w:tcW w:w="2133" w:type="dxa"/>
            <w:tcBorders/>
            <w:vAlign w:val="center"/>
          </w:tcPr>
          <w:p>
            <w:pPr>
              <w:pStyle w:val="TableContents"/>
              <w:bidi w:val="0"/>
              <w:spacing w:before="0" w:after="283"/>
              <w:jc w:val="left"/>
              <w:rPr/>
            </w:pPr>
            <w:r>
              <w:rPr/>
              <w:t xml:space="preserve">O9. 7 Ib, O9 III, B0 II-IV. </w:t>
            </w:r>
          </w:p>
        </w:tc>
      </w:tr>
      <w:tr>
        <w:trPr/>
        <w:tc>
          <w:tcPr>
            <w:tcW w:w="3758" w:type="dxa"/>
            <w:tcBorders/>
            <w:vAlign w:val="center"/>
          </w:tcPr>
          <w:p>
            <w:pPr>
              <w:pStyle w:val="TableContents"/>
              <w:bidi w:val="0"/>
              <w:spacing w:before="0" w:after="283"/>
              <w:jc w:val="left"/>
              <w:rPr/>
            </w:pPr>
            <w:r>
              <w:rPr/>
              <w:t xml:space="preserve">7000179000000000000 ♠ 1.79 </w:t>
            </w:r>
          </w:p>
        </w:tc>
        <w:tc>
          <w:tcPr>
            <w:tcW w:w="1454" w:type="dxa"/>
            <w:tcBorders/>
            <w:vAlign w:val="center"/>
          </w:tcPr>
          <w:p>
            <w:pPr>
              <w:pStyle w:val="TableContents"/>
              <w:bidi w:val="0"/>
              <w:spacing w:before="0" w:after="283"/>
              <w:jc w:val="left"/>
              <w:rPr/>
            </w:pPr>
            <w:r>
              <w:rPr/>
              <w:t xml:space="preserve">Dubhe </w:t>
            </w:r>
          </w:p>
        </w:tc>
        <w:tc>
          <w:tcPr>
            <w:tcW w:w="1612" w:type="dxa"/>
            <w:tcBorders/>
            <w:vAlign w:val="center"/>
          </w:tcPr>
          <w:p>
            <w:pPr>
              <w:pStyle w:val="TableContents"/>
              <w:bidi w:val="0"/>
              <w:spacing w:before="0" w:after="283"/>
              <w:jc w:val="left"/>
              <w:rPr/>
            </w:pPr>
            <w:r>
              <w:rPr/>
              <w:t xml:space="preserve">α UMa </w:t>
            </w:r>
          </w:p>
        </w:tc>
        <w:tc>
          <w:tcPr>
            <w:tcW w:w="1248" w:type="dxa"/>
            <w:tcBorders/>
            <w:vAlign w:val="center"/>
          </w:tcPr>
          <w:p>
            <w:pPr>
              <w:pStyle w:val="TableContents"/>
              <w:bidi w:val="0"/>
              <w:spacing w:before="0" w:after="283"/>
              <w:jc w:val="left"/>
              <w:rPr/>
            </w:pPr>
            <w:r>
              <w:rPr/>
              <w:t xml:space="preserve">0120 </w:t>
            </w:r>
          </w:p>
        </w:tc>
        <w:tc>
          <w:tcPr>
            <w:tcW w:w="2133" w:type="dxa"/>
            <w:tcBorders/>
            <w:vAlign w:val="center"/>
          </w:tcPr>
          <w:p>
            <w:pPr>
              <w:pStyle w:val="TableContents"/>
              <w:bidi w:val="0"/>
              <w:spacing w:before="0" w:after="283"/>
              <w:jc w:val="left"/>
              <w:rPr/>
            </w:pPr>
            <w:r>
              <w:rPr/>
              <w:t xml:space="preserve">G9 III, A7. 5 </w:t>
            </w:r>
          </w:p>
        </w:tc>
      </w:tr>
      <w:tr>
        <w:trPr/>
        <w:tc>
          <w:tcPr>
            <w:tcW w:w="3758" w:type="dxa"/>
            <w:tcBorders/>
            <w:vAlign w:val="center"/>
          </w:tcPr>
          <w:p>
            <w:pPr>
              <w:pStyle w:val="TableContents"/>
              <w:bidi w:val="0"/>
              <w:spacing w:before="0" w:after="283"/>
              <w:jc w:val="left"/>
              <w:rPr/>
            </w:pPr>
            <w:r>
              <w:rPr/>
              <w:t xml:space="preserve">7000180000000000000 ♠ 1.80 </w:t>
            </w:r>
          </w:p>
        </w:tc>
        <w:tc>
          <w:tcPr>
            <w:tcW w:w="1454" w:type="dxa"/>
            <w:tcBorders/>
            <w:vAlign w:val="center"/>
          </w:tcPr>
          <w:p>
            <w:pPr>
              <w:pStyle w:val="TableContents"/>
              <w:bidi w:val="0"/>
              <w:spacing w:before="0" w:after="283"/>
              <w:jc w:val="left"/>
              <w:rPr/>
            </w:pPr>
            <w:r>
              <w:rPr/>
              <w:t xml:space="preserve">Mirfak </w:t>
            </w:r>
          </w:p>
        </w:tc>
        <w:tc>
          <w:tcPr>
            <w:tcW w:w="1612" w:type="dxa"/>
            <w:tcBorders/>
            <w:vAlign w:val="center"/>
          </w:tcPr>
          <w:p>
            <w:pPr>
              <w:pStyle w:val="TableContents"/>
              <w:bidi w:val="0"/>
              <w:spacing w:before="0" w:after="283"/>
              <w:jc w:val="left"/>
              <w:rPr/>
            </w:pPr>
            <w:r>
              <w:rPr/>
              <w:t xml:space="preserve">α Per </w:t>
            </w:r>
          </w:p>
        </w:tc>
        <w:tc>
          <w:tcPr>
            <w:tcW w:w="1248" w:type="dxa"/>
            <w:tcBorders/>
            <w:vAlign w:val="center"/>
          </w:tcPr>
          <w:p>
            <w:pPr>
              <w:pStyle w:val="TableContents"/>
              <w:bidi w:val="0"/>
              <w:spacing w:before="0" w:after="283"/>
              <w:jc w:val="left"/>
              <w:rPr/>
            </w:pPr>
            <w:r>
              <w:rPr/>
              <w:t xml:space="preserve">0590 </w:t>
            </w:r>
          </w:p>
        </w:tc>
        <w:tc>
          <w:tcPr>
            <w:tcW w:w="2133" w:type="dxa"/>
            <w:tcBorders/>
            <w:vAlign w:val="center"/>
          </w:tcPr>
          <w:p>
            <w:pPr>
              <w:pStyle w:val="TableContents"/>
              <w:bidi w:val="0"/>
              <w:spacing w:before="0" w:after="283"/>
              <w:jc w:val="left"/>
              <w:rPr/>
            </w:pPr>
            <w:r>
              <w:rPr/>
              <w:t xml:space="preserve">F5 Ib </w:t>
            </w:r>
          </w:p>
        </w:tc>
      </w:tr>
      <w:tr>
        <w:trPr/>
        <w:tc>
          <w:tcPr>
            <w:tcW w:w="3758" w:type="dxa"/>
            <w:tcBorders/>
            <w:vAlign w:val="center"/>
          </w:tcPr>
          <w:p>
            <w:pPr>
              <w:pStyle w:val="TableContents"/>
              <w:bidi w:val="0"/>
              <w:spacing w:before="0" w:after="283"/>
              <w:jc w:val="left"/>
              <w:rPr/>
            </w:pPr>
            <w:r>
              <w:rPr/>
              <w:t xml:space="preserve">7000182000000000000 ♠ 1.82 </w:t>
            </w:r>
          </w:p>
        </w:tc>
        <w:tc>
          <w:tcPr>
            <w:tcW w:w="1454" w:type="dxa"/>
            <w:tcBorders/>
            <w:vAlign w:val="center"/>
          </w:tcPr>
          <w:p>
            <w:pPr>
              <w:pStyle w:val="TableContents"/>
              <w:bidi w:val="0"/>
              <w:spacing w:before="0" w:after="283"/>
              <w:jc w:val="left"/>
              <w:rPr/>
            </w:pPr>
            <w:r>
              <w:rPr/>
              <w:t xml:space="preserve">Wezen </w:t>
            </w:r>
          </w:p>
        </w:tc>
        <w:tc>
          <w:tcPr>
            <w:tcW w:w="1612" w:type="dxa"/>
            <w:tcBorders/>
            <w:vAlign w:val="center"/>
          </w:tcPr>
          <w:p>
            <w:pPr>
              <w:pStyle w:val="TableContents"/>
              <w:bidi w:val="0"/>
              <w:spacing w:before="0" w:after="283"/>
              <w:jc w:val="left"/>
              <w:rPr/>
            </w:pPr>
            <w:r>
              <w:rPr/>
              <w:t xml:space="preserve">δ CMa </w:t>
            </w:r>
          </w:p>
        </w:tc>
        <w:tc>
          <w:tcPr>
            <w:tcW w:w="1248" w:type="dxa"/>
            <w:tcBorders/>
            <w:vAlign w:val="center"/>
          </w:tcPr>
          <w:p>
            <w:pPr>
              <w:pStyle w:val="TableContents"/>
              <w:bidi w:val="0"/>
              <w:spacing w:before="0" w:after="283"/>
              <w:jc w:val="left"/>
              <w:rPr/>
            </w:pPr>
            <w:r>
              <w:rPr/>
              <w:t xml:space="preserve">1,800 </w:t>
            </w:r>
          </w:p>
        </w:tc>
        <w:tc>
          <w:tcPr>
            <w:tcW w:w="2133" w:type="dxa"/>
            <w:tcBorders/>
            <w:vAlign w:val="center"/>
          </w:tcPr>
          <w:p>
            <w:pPr>
              <w:pStyle w:val="TableContents"/>
              <w:bidi w:val="0"/>
              <w:spacing w:before="0" w:after="283"/>
              <w:jc w:val="left"/>
              <w:rPr/>
            </w:pPr>
            <w:r>
              <w:rPr/>
              <w:t xml:space="preserve">F8 Ia </w:t>
            </w:r>
          </w:p>
        </w:tc>
      </w:tr>
      <w:tr>
        <w:trPr/>
        <w:tc>
          <w:tcPr>
            <w:tcW w:w="3758" w:type="dxa"/>
            <w:tcBorders/>
            <w:vAlign w:val="center"/>
          </w:tcPr>
          <w:p>
            <w:pPr>
              <w:pStyle w:val="TableContents"/>
              <w:bidi w:val="0"/>
              <w:spacing w:before="0" w:after="283"/>
              <w:jc w:val="left"/>
              <w:rPr/>
            </w:pPr>
            <w:r>
              <w:rPr/>
              <w:t xml:space="preserve">7000184000000000000 ♠ 1.84 </w:t>
            </w:r>
          </w:p>
        </w:tc>
        <w:tc>
          <w:tcPr>
            <w:tcW w:w="1454" w:type="dxa"/>
            <w:tcBorders/>
            <w:vAlign w:val="center"/>
          </w:tcPr>
          <w:p>
            <w:pPr>
              <w:pStyle w:val="TableContents"/>
              <w:bidi w:val="0"/>
              <w:spacing w:before="0" w:after="283"/>
              <w:jc w:val="left"/>
              <w:rPr/>
            </w:pPr>
            <w:r>
              <w:rPr/>
              <w:t xml:space="preserve">Sargas </w:t>
            </w:r>
          </w:p>
        </w:tc>
        <w:tc>
          <w:tcPr>
            <w:tcW w:w="1612" w:type="dxa"/>
            <w:tcBorders/>
            <w:vAlign w:val="center"/>
          </w:tcPr>
          <w:p>
            <w:pPr>
              <w:pStyle w:val="TableContents"/>
              <w:bidi w:val="0"/>
              <w:spacing w:before="0" w:after="283"/>
              <w:jc w:val="left"/>
              <w:rPr/>
            </w:pPr>
            <w:r>
              <w:rPr/>
              <w:t xml:space="preserve">θ Sco </w:t>
            </w:r>
          </w:p>
        </w:tc>
        <w:tc>
          <w:tcPr>
            <w:tcW w:w="1248" w:type="dxa"/>
            <w:tcBorders/>
            <w:vAlign w:val="center"/>
          </w:tcPr>
          <w:p>
            <w:pPr>
              <w:pStyle w:val="TableContents"/>
              <w:bidi w:val="0"/>
              <w:spacing w:before="0" w:after="283"/>
              <w:jc w:val="left"/>
              <w:rPr/>
            </w:pPr>
            <w:r>
              <w:rPr/>
              <w:t xml:space="preserve">0270 </w:t>
            </w:r>
          </w:p>
        </w:tc>
        <w:tc>
          <w:tcPr>
            <w:tcW w:w="2133" w:type="dxa"/>
            <w:tcBorders/>
            <w:vAlign w:val="center"/>
          </w:tcPr>
          <w:p>
            <w:pPr>
              <w:pStyle w:val="TableContents"/>
              <w:bidi w:val="0"/>
              <w:spacing w:before="0" w:after="283"/>
              <w:jc w:val="left"/>
              <w:rPr/>
            </w:pPr>
            <w:r>
              <w:rPr/>
              <w:t xml:space="preserve">F0 II </w:t>
            </w:r>
          </w:p>
        </w:tc>
      </w:tr>
      <w:tr>
        <w:trPr/>
        <w:tc>
          <w:tcPr>
            <w:tcW w:w="3758" w:type="dxa"/>
            <w:tcBorders/>
            <w:vAlign w:val="center"/>
          </w:tcPr>
          <w:p>
            <w:pPr>
              <w:pStyle w:val="TableContents"/>
              <w:bidi w:val="0"/>
              <w:spacing w:before="0" w:after="283"/>
              <w:jc w:val="left"/>
              <w:rPr/>
            </w:pPr>
            <w:r>
              <w:rPr/>
              <w:t xml:space="preserve">7000185000000000000 ♠ 1.85 </w:t>
            </w:r>
          </w:p>
        </w:tc>
        <w:tc>
          <w:tcPr>
            <w:tcW w:w="1454" w:type="dxa"/>
            <w:tcBorders/>
            <w:vAlign w:val="center"/>
          </w:tcPr>
          <w:p>
            <w:pPr>
              <w:pStyle w:val="TableContents"/>
              <w:bidi w:val="0"/>
              <w:spacing w:before="0" w:after="283"/>
              <w:jc w:val="left"/>
              <w:rPr/>
            </w:pPr>
            <w:r>
              <w:rPr/>
              <w:t xml:space="preserve">Kaus Australis </w:t>
            </w:r>
          </w:p>
        </w:tc>
        <w:tc>
          <w:tcPr>
            <w:tcW w:w="1612" w:type="dxa"/>
            <w:tcBorders/>
            <w:vAlign w:val="center"/>
          </w:tcPr>
          <w:p>
            <w:pPr>
              <w:pStyle w:val="TableContents"/>
              <w:bidi w:val="0"/>
              <w:spacing w:before="0" w:after="283"/>
              <w:jc w:val="left"/>
              <w:rPr/>
            </w:pPr>
            <w:r>
              <w:rPr/>
              <w:t xml:space="preserve">ε Sgr </w:t>
            </w:r>
          </w:p>
        </w:tc>
        <w:tc>
          <w:tcPr>
            <w:tcW w:w="1248" w:type="dxa"/>
            <w:tcBorders/>
            <w:vAlign w:val="center"/>
          </w:tcPr>
          <w:p>
            <w:pPr>
              <w:pStyle w:val="TableContents"/>
              <w:bidi w:val="0"/>
              <w:spacing w:before="0" w:after="283"/>
              <w:jc w:val="left"/>
              <w:rPr/>
            </w:pPr>
            <w:r>
              <w:rPr/>
              <w:t xml:space="preserve">0140 </w:t>
            </w:r>
          </w:p>
        </w:tc>
        <w:tc>
          <w:tcPr>
            <w:tcW w:w="2133" w:type="dxa"/>
            <w:tcBorders/>
            <w:vAlign w:val="center"/>
          </w:tcPr>
          <w:p>
            <w:pPr>
              <w:pStyle w:val="TableContents"/>
              <w:bidi w:val="0"/>
              <w:spacing w:before="0" w:after="283"/>
              <w:jc w:val="left"/>
              <w:rPr/>
            </w:pPr>
            <w:r>
              <w:rPr/>
              <w:t xml:space="preserve">B9. 5 III </w:t>
            </w:r>
          </w:p>
        </w:tc>
      </w:tr>
      <w:tr>
        <w:trPr/>
        <w:tc>
          <w:tcPr>
            <w:tcW w:w="3758" w:type="dxa"/>
            <w:tcBorders/>
            <w:vAlign w:val="center"/>
          </w:tcPr>
          <w:p>
            <w:pPr>
              <w:pStyle w:val="TableContents"/>
              <w:bidi w:val="0"/>
              <w:spacing w:before="0" w:after="283"/>
              <w:jc w:val="left"/>
              <w:rPr/>
            </w:pPr>
            <w:r>
              <w:rPr/>
              <w:t xml:space="preserve">7000186000000000000 ♠ 1.86 </w:t>
            </w:r>
          </w:p>
        </w:tc>
        <w:tc>
          <w:tcPr>
            <w:tcW w:w="1454" w:type="dxa"/>
            <w:tcBorders/>
            <w:vAlign w:val="center"/>
          </w:tcPr>
          <w:p>
            <w:pPr>
              <w:pStyle w:val="TableContents"/>
              <w:bidi w:val="0"/>
              <w:spacing w:before="0" w:after="283"/>
              <w:jc w:val="left"/>
              <w:rPr/>
            </w:pPr>
            <w:r>
              <w:rPr/>
              <w:t xml:space="preserve">Avior </w:t>
            </w:r>
          </w:p>
        </w:tc>
        <w:tc>
          <w:tcPr>
            <w:tcW w:w="1612" w:type="dxa"/>
            <w:tcBorders/>
            <w:vAlign w:val="center"/>
          </w:tcPr>
          <w:p>
            <w:pPr>
              <w:pStyle w:val="TableContents"/>
              <w:bidi w:val="0"/>
              <w:spacing w:before="0" w:after="283"/>
              <w:jc w:val="left"/>
              <w:rPr/>
            </w:pPr>
            <w:r>
              <w:rPr/>
              <w:t xml:space="preserve">ε Auto </w:t>
            </w:r>
          </w:p>
        </w:tc>
        <w:tc>
          <w:tcPr>
            <w:tcW w:w="1248" w:type="dxa"/>
            <w:tcBorders/>
            <w:vAlign w:val="center"/>
          </w:tcPr>
          <w:p>
            <w:pPr>
              <w:pStyle w:val="TableContents"/>
              <w:bidi w:val="0"/>
              <w:spacing w:before="0" w:after="283"/>
              <w:jc w:val="left"/>
              <w:rPr/>
            </w:pPr>
            <w:r>
              <w:rPr/>
              <w:t xml:space="preserve">0630 </w:t>
            </w:r>
          </w:p>
        </w:tc>
        <w:tc>
          <w:tcPr>
            <w:tcW w:w="2133" w:type="dxa"/>
            <w:tcBorders/>
            <w:vAlign w:val="center"/>
          </w:tcPr>
          <w:p>
            <w:pPr>
              <w:pStyle w:val="TableContents"/>
              <w:bidi w:val="0"/>
              <w:spacing w:before="0" w:after="283"/>
              <w:jc w:val="left"/>
              <w:rPr/>
            </w:pPr>
            <w:r>
              <w:rPr/>
              <w:t xml:space="preserve">K3 III, B2 Vp </w:t>
            </w:r>
          </w:p>
        </w:tc>
      </w:tr>
      <w:tr>
        <w:trPr/>
        <w:tc>
          <w:tcPr>
            <w:tcW w:w="3758" w:type="dxa"/>
            <w:tcBorders/>
            <w:vAlign w:val="center"/>
          </w:tcPr>
          <w:p>
            <w:pPr>
              <w:pStyle w:val="TableContents"/>
              <w:bidi w:val="0"/>
              <w:spacing w:before="0" w:after="283"/>
              <w:jc w:val="left"/>
              <w:rPr/>
            </w:pPr>
            <w:r>
              <w:rPr/>
              <w:t xml:space="preserve">7000186000000000000 ♠ 1.86 </w:t>
            </w:r>
          </w:p>
        </w:tc>
        <w:tc>
          <w:tcPr>
            <w:tcW w:w="1454" w:type="dxa"/>
            <w:tcBorders/>
            <w:vAlign w:val="center"/>
          </w:tcPr>
          <w:p>
            <w:pPr>
              <w:pStyle w:val="TableContents"/>
              <w:bidi w:val="0"/>
              <w:spacing w:before="0" w:after="283"/>
              <w:jc w:val="left"/>
              <w:rPr/>
            </w:pPr>
            <w:r>
              <w:rPr/>
              <w:t xml:space="preserve">Alkaid </w:t>
            </w:r>
          </w:p>
        </w:tc>
        <w:tc>
          <w:tcPr>
            <w:tcW w:w="1612" w:type="dxa"/>
            <w:tcBorders/>
            <w:vAlign w:val="center"/>
          </w:tcPr>
          <w:p>
            <w:pPr>
              <w:pStyle w:val="TableContents"/>
              <w:bidi w:val="0"/>
              <w:spacing w:before="0" w:after="283"/>
              <w:jc w:val="left"/>
              <w:rPr/>
            </w:pPr>
            <w:r>
              <w:rPr/>
              <w:t xml:space="preserve">η UMa </w:t>
            </w:r>
          </w:p>
        </w:tc>
        <w:tc>
          <w:tcPr>
            <w:tcW w:w="1248" w:type="dxa"/>
            <w:tcBorders/>
            <w:vAlign w:val="center"/>
          </w:tcPr>
          <w:p>
            <w:pPr>
              <w:pStyle w:val="TableContents"/>
              <w:bidi w:val="0"/>
              <w:spacing w:before="0" w:after="283"/>
              <w:jc w:val="left"/>
              <w:rPr/>
            </w:pPr>
            <w:r>
              <w:rPr/>
              <w:t xml:space="preserve">0100 </w:t>
            </w:r>
          </w:p>
        </w:tc>
        <w:tc>
          <w:tcPr>
            <w:tcW w:w="2133" w:type="dxa"/>
            <w:tcBorders/>
            <w:vAlign w:val="center"/>
          </w:tcPr>
          <w:p>
            <w:pPr>
              <w:pStyle w:val="TableContents"/>
              <w:bidi w:val="0"/>
              <w:spacing w:before="0" w:after="283"/>
              <w:jc w:val="left"/>
              <w:rPr/>
            </w:pPr>
            <w:r>
              <w:rPr/>
              <w:t xml:space="preserve">B3 V </w:t>
            </w:r>
          </w:p>
        </w:tc>
      </w:tr>
      <w:tr>
        <w:trPr/>
        <w:tc>
          <w:tcPr>
            <w:tcW w:w="3758" w:type="dxa"/>
            <w:tcBorders/>
            <w:vAlign w:val="center"/>
          </w:tcPr>
          <w:p>
            <w:pPr>
              <w:pStyle w:val="TableContents"/>
              <w:bidi w:val="0"/>
              <w:spacing w:before="0" w:after="283"/>
              <w:jc w:val="left"/>
              <w:rPr/>
            </w:pPr>
            <w:r>
              <w:rPr/>
              <w:t xml:space="preserve">7000190000000000000 ♠ 1,90 (1,89-1,94var) </w:t>
            </w:r>
          </w:p>
        </w:tc>
        <w:tc>
          <w:tcPr>
            <w:tcW w:w="1454" w:type="dxa"/>
            <w:tcBorders/>
            <w:vAlign w:val="center"/>
          </w:tcPr>
          <w:p>
            <w:pPr>
              <w:pStyle w:val="TableContents"/>
              <w:bidi w:val="0"/>
              <w:spacing w:before="0" w:after="283"/>
              <w:jc w:val="left"/>
              <w:rPr/>
            </w:pPr>
            <w:r>
              <w:rPr/>
              <w:t xml:space="preserve">Menkalinan </w:t>
            </w:r>
          </w:p>
        </w:tc>
        <w:tc>
          <w:tcPr>
            <w:tcW w:w="1612" w:type="dxa"/>
            <w:tcBorders/>
            <w:vAlign w:val="center"/>
          </w:tcPr>
          <w:p>
            <w:pPr>
              <w:pStyle w:val="TableContents"/>
              <w:bidi w:val="0"/>
              <w:spacing w:before="0" w:after="283"/>
              <w:jc w:val="left"/>
              <w:rPr/>
            </w:pPr>
            <w:r>
              <w:rPr/>
              <w:t xml:space="preserve">β Aur </w:t>
            </w:r>
          </w:p>
        </w:tc>
        <w:tc>
          <w:tcPr>
            <w:tcW w:w="1248" w:type="dxa"/>
            <w:tcBorders/>
            <w:vAlign w:val="center"/>
          </w:tcPr>
          <w:p>
            <w:pPr>
              <w:pStyle w:val="TableContents"/>
              <w:bidi w:val="0"/>
              <w:spacing w:before="0" w:after="283"/>
              <w:jc w:val="left"/>
              <w:rPr/>
            </w:pPr>
            <w:r>
              <w:rPr/>
              <w:t xml:space="preserve">0100 </w:t>
            </w:r>
          </w:p>
        </w:tc>
        <w:tc>
          <w:tcPr>
            <w:tcW w:w="2133" w:type="dxa"/>
            <w:tcBorders/>
            <w:vAlign w:val="center"/>
          </w:tcPr>
          <w:p>
            <w:pPr>
              <w:pStyle w:val="TableContents"/>
              <w:bidi w:val="0"/>
              <w:spacing w:before="0" w:after="283"/>
              <w:jc w:val="left"/>
              <w:rPr/>
            </w:pPr>
            <w:r>
              <w:rPr/>
              <w:t xml:space="preserve">A1mIV + A1mIV </w:t>
            </w:r>
          </w:p>
        </w:tc>
      </w:tr>
      <w:tr>
        <w:trPr/>
        <w:tc>
          <w:tcPr>
            <w:tcW w:w="3758" w:type="dxa"/>
            <w:tcBorders/>
            <w:vAlign w:val="center"/>
          </w:tcPr>
          <w:p>
            <w:pPr>
              <w:pStyle w:val="TableContents"/>
              <w:bidi w:val="0"/>
              <w:spacing w:before="0" w:after="283"/>
              <w:jc w:val="left"/>
              <w:rPr/>
            </w:pPr>
            <w:r>
              <w:rPr/>
              <w:t xml:space="preserve">7000191000000000000 ♠ 1.91 </w:t>
            </w:r>
          </w:p>
        </w:tc>
        <w:tc>
          <w:tcPr>
            <w:tcW w:w="1454" w:type="dxa"/>
            <w:tcBorders/>
            <w:vAlign w:val="center"/>
          </w:tcPr>
          <w:p>
            <w:pPr>
              <w:pStyle w:val="TableContents"/>
              <w:bidi w:val="0"/>
              <w:spacing w:before="0" w:after="283"/>
              <w:jc w:val="left"/>
              <w:rPr/>
            </w:pPr>
            <w:r>
              <w:rPr/>
              <w:t xml:space="preserve">Atria </w:t>
            </w:r>
          </w:p>
        </w:tc>
        <w:tc>
          <w:tcPr>
            <w:tcW w:w="1612" w:type="dxa"/>
            <w:tcBorders/>
            <w:vAlign w:val="center"/>
          </w:tcPr>
          <w:p>
            <w:pPr>
              <w:pStyle w:val="TableContents"/>
              <w:bidi w:val="0"/>
              <w:spacing w:before="0" w:after="283"/>
              <w:jc w:val="left"/>
              <w:rPr/>
            </w:pPr>
            <w:r>
              <w:rPr/>
              <w:t xml:space="preserve">α TrA </w:t>
            </w:r>
          </w:p>
        </w:tc>
        <w:tc>
          <w:tcPr>
            <w:tcW w:w="1248" w:type="dxa"/>
            <w:tcBorders/>
            <w:vAlign w:val="center"/>
          </w:tcPr>
          <w:p>
            <w:pPr>
              <w:pStyle w:val="TableContents"/>
              <w:bidi w:val="0"/>
              <w:spacing w:before="0" w:after="283"/>
              <w:jc w:val="left"/>
              <w:rPr/>
            </w:pPr>
            <w:r>
              <w:rPr/>
              <w:t xml:space="preserve">0420 </w:t>
            </w:r>
          </w:p>
        </w:tc>
        <w:tc>
          <w:tcPr>
            <w:tcW w:w="2133" w:type="dxa"/>
            <w:tcBorders/>
            <w:vAlign w:val="center"/>
          </w:tcPr>
          <w:p>
            <w:pPr>
              <w:pStyle w:val="TableContents"/>
              <w:bidi w:val="0"/>
              <w:spacing w:before="0" w:after="283"/>
              <w:jc w:val="left"/>
              <w:rPr/>
            </w:pPr>
            <w:r>
              <w:rPr/>
              <w:t xml:space="preserve">K2 IIb-IIIa </w:t>
            </w:r>
          </w:p>
        </w:tc>
      </w:tr>
      <w:tr>
        <w:trPr/>
        <w:tc>
          <w:tcPr>
            <w:tcW w:w="3758" w:type="dxa"/>
            <w:tcBorders/>
            <w:vAlign w:val="center"/>
          </w:tcPr>
          <w:p>
            <w:pPr>
              <w:pStyle w:val="TableContents"/>
              <w:bidi w:val="0"/>
              <w:spacing w:before="0" w:after="283"/>
              <w:jc w:val="left"/>
              <w:rPr/>
            </w:pPr>
            <w:r>
              <w:rPr/>
              <w:t xml:space="preserve">7000192000000000000 ♠ 1.92 </w:t>
            </w:r>
          </w:p>
        </w:tc>
        <w:tc>
          <w:tcPr>
            <w:tcW w:w="1454" w:type="dxa"/>
            <w:tcBorders/>
            <w:vAlign w:val="center"/>
          </w:tcPr>
          <w:p>
            <w:pPr>
              <w:pStyle w:val="TableContents"/>
              <w:bidi w:val="0"/>
              <w:spacing w:before="0" w:after="283"/>
              <w:jc w:val="left"/>
              <w:rPr/>
            </w:pPr>
            <w:r>
              <w:rPr/>
              <w:t xml:space="preserve">Alhena </w:t>
            </w:r>
          </w:p>
        </w:tc>
        <w:tc>
          <w:tcPr>
            <w:tcW w:w="1612" w:type="dxa"/>
            <w:tcBorders/>
            <w:vAlign w:val="center"/>
          </w:tcPr>
          <w:p>
            <w:pPr>
              <w:pStyle w:val="TableContents"/>
              <w:bidi w:val="0"/>
              <w:spacing w:before="0" w:after="283"/>
              <w:jc w:val="left"/>
              <w:rPr/>
            </w:pPr>
            <w:r>
              <w:rPr/>
              <w:t xml:space="preserve">γ jalokivi </w:t>
            </w:r>
          </w:p>
        </w:tc>
        <w:tc>
          <w:tcPr>
            <w:tcW w:w="1248" w:type="dxa"/>
            <w:tcBorders/>
            <w:vAlign w:val="center"/>
          </w:tcPr>
          <w:p>
            <w:pPr>
              <w:pStyle w:val="TableContents"/>
              <w:bidi w:val="0"/>
              <w:spacing w:before="0" w:after="283"/>
              <w:jc w:val="left"/>
              <w:rPr/>
            </w:pPr>
            <w:r>
              <w:rPr/>
              <w:t xml:space="preserve">0100 </w:t>
            </w:r>
          </w:p>
        </w:tc>
        <w:tc>
          <w:tcPr>
            <w:tcW w:w="2133" w:type="dxa"/>
            <w:tcBorders/>
            <w:vAlign w:val="center"/>
          </w:tcPr>
          <w:p>
            <w:pPr>
              <w:pStyle w:val="TableContents"/>
              <w:bidi w:val="0"/>
              <w:spacing w:before="0" w:after="283"/>
              <w:jc w:val="left"/>
              <w:rPr/>
            </w:pPr>
            <w:r>
              <w:rPr/>
              <w:t xml:space="preserve">A1. 5 IV+ </w:t>
            </w:r>
          </w:p>
        </w:tc>
      </w:tr>
      <w:tr>
        <w:trPr/>
        <w:tc>
          <w:tcPr>
            <w:tcW w:w="3758" w:type="dxa"/>
            <w:tcBorders/>
            <w:vAlign w:val="center"/>
          </w:tcPr>
          <w:p>
            <w:pPr>
              <w:pStyle w:val="TableContents"/>
              <w:bidi w:val="0"/>
              <w:spacing w:before="0" w:after="283"/>
              <w:jc w:val="left"/>
              <w:rPr/>
            </w:pPr>
            <w:r>
              <w:rPr/>
              <w:t xml:space="preserve">7000194000000000000 ♠ 1.94 </w:t>
            </w:r>
          </w:p>
        </w:tc>
        <w:tc>
          <w:tcPr>
            <w:tcW w:w="1454" w:type="dxa"/>
            <w:tcBorders/>
            <w:vAlign w:val="center"/>
          </w:tcPr>
          <w:p>
            <w:pPr>
              <w:pStyle w:val="TableContents"/>
              <w:bidi w:val="0"/>
              <w:spacing w:before="0" w:after="283"/>
              <w:jc w:val="left"/>
              <w:rPr/>
            </w:pPr>
            <w:r>
              <w:rPr/>
              <w:t xml:space="preserve">Riikinkukko </w:t>
            </w:r>
          </w:p>
        </w:tc>
        <w:tc>
          <w:tcPr>
            <w:tcW w:w="1612" w:type="dxa"/>
            <w:tcBorders/>
            <w:vAlign w:val="center"/>
          </w:tcPr>
          <w:p>
            <w:pPr>
              <w:pStyle w:val="TableContents"/>
              <w:bidi w:val="0"/>
              <w:spacing w:before="0" w:after="283"/>
              <w:jc w:val="left"/>
              <w:rPr/>
            </w:pPr>
            <w:r>
              <w:rPr/>
              <w:t xml:space="preserve">α Pav </w:t>
            </w:r>
          </w:p>
        </w:tc>
        <w:tc>
          <w:tcPr>
            <w:tcW w:w="1248" w:type="dxa"/>
            <w:tcBorders/>
            <w:vAlign w:val="center"/>
          </w:tcPr>
          <w:p>
            <w:pPr>
              <w:pStyle w:val="TableContents"/>
              <w:bidi w:val="0"/>
              <w:spacing w:before="0" w:after="283"/>
              <w:jc w:val="left"/>
              <w:rPr/>
            </w:pPr>
            <w:r>
              <w:rPr/>
              <w:t xml:space="preserve">0180 </w:t>
            </w:r>
          </w:p>
        </w:tc>
        <w:tc>
          <w:tcPr>
            <w:tcW w:w="2133" w:type="dxa"/>
            <w:tcBorders/>
            <w:vAlign w:val="center"/>
          </w:tcPr>
          <w:p>
            <w:pPr>
              <w:pStyle w:val="TableContents"/>
              <w:bidi w:val="0"/>
              <w:spacing w:before="0" w:after="283"/>
              <w:jc w:val="left"/>
              <w:rPr/>
            </w:pPr>
            <w:r>
              <w:rPr/>
              <w:t xml:space="preserve">B2 IV </w:t>
            </w:r>
          </w:p>
        </w:tc>
      </w:tr>
      <w:tr>
        <w:trPr/>
        <w:tc>
          <w:tcPr>
            <w:tcW w:w="3758" w:type="dxa"/>
            <w:tcBorders/>
            <w:vAlign w:val="center"/>
          </w:tcPr>
          <w:p>
            <w:pPr>
              <w:pStyle w:val="TableContents"/>
              <w:bidi w:val="0"/>
              <w:spacing w:before="0" w:after="283"/>
              <w:jc w:val="left"/>
              <w:rPr/>
            </w:pPr>
            <w:r>
              <w:rPr/>
              <w:t xml:space="preserve">7000196000000000000 ♠ 1,96 (1,99-2,39var + 5,57)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δ Vel </w:t>
            </w:r>
          </w:p>
        </w:tc>
        <w:tc>
          <w:tcPr>
            <w:tcW w:w="1248" w:type="dxa"/>
            <w:tcBorders/>
            <w:vAlign w:val="center"/>
          </w:tcPr>
          <w:p>
            <w:pPr>
              <w:pStyle w:val="TableContents"/>
              <w:bidi w:val="0"/>
              <w:spacing w:before="0" w:after="283"/>
              <w:jc w:val="left"/>
              <w:rPr/>
            </w:pPr>
            <w:r>
              <w:rPr/>
              <w:t xml:space="preserve">00 80 </w:t>
            </w:r>
          </w:p>
        </w:tc>
        <w:tc>
          <w:tcPr>
            <w:tcW w:w="2133" w:type="dxa"/>
            <w:tcBorders/>
            <w:vAlign w:val="center"/>
          </w:tcPr>
          <w:p>
            <w:pPr>
              <w:pStyle w:val="TableContents"/>
              <w:bidi w:val="0"/>
              <w:spacing w:before="0" w:after="283"/>
              <w:jc w:val="left"/>
              <w:rPr/>
            </w:pPr>
            <w:r>
              <w:rPr/>
              <w:t xml:space="preserve">A1 Va (n), F2-F5 </w:t>
            </w:r>
          </w:p>
        </w:tc>
      </w:tr>
      <w:tr>
        <w:trPr/>
        <w:tc>
          <w:tcPr>
            <w:tcW w:w="3758" w:type="dxa"/>
            <w:tcBorders/>
            <w:vAlign w:val="center"/>
          </w:tcPr>
          <w:p>
            <w:pPr>
              <w:pStyle w:val="TableContents"/>
              <w:bidi w:val="0"/>
              <w:spacing w:before="0" w:after="283"/>
              <w:jc w:val="left"/>
              <w:rPr/>
            </w:pPr>
            <w:r>
              <w:rPr/>
              <w:t xml:space="preserve">7000198000000000000 ♠ 1.98 </w:t>
            </w:r>
          </w:p>
        </w:tc>
        <w:tc>
          <w:tcPr>
            <w:tcW w:w="1454" w:type="dxa"/>
            <w:tcBorders/>
            <w:vAlign w:val="center"/>
          </w:tcPr>
          <w:p>
            <w:pPr>
              <w:pStyle w:val="TableContents"/>
              <w:bidi w:val="0"/>
              <w:spacing w:before="0" w:after="283"/>
              <w:jc w:val="left"/>
              <w:rPr/>
            </w:pPr>
            <w:r>
              <w:rPr/>
              <w:t xml:space="preserve">Mirzam </w:t>
            </w:r>
          </w:p>
        </w:tc>
        <w:tc>
          <w:tcPr>
            <w:tcW w:w="1612" w:type="dxa"/>
            <w:tcBorders/>
            <w:vAlign w:val="center"/>
          </w:tcPr>
          <w:p>
            <w:pPr>
              <w:pStyle w:val="TableContents"/>
              <w:bidi w:val="0"/>
              <w:spacing w:before="0" w:after="283"/>
              <w:jc w:val="left"/>
              <w:rPr/>
            </w:pPr>
            <w:r>
              <w:rPr/>
              <w:t xml:space="preserve">β CMa </w:t>
            </w:r>
          </w:p>
        </w:tc>
        <w:tc>
          <w:tcPr>
            <w:tcW w:w="1248" w:type="dxa"/>
            <w:tcBorders/>
            <w:vAlign w:val="center"/>
          </w:tcPr>
          <w:p>
            <w:pPr>
              <w:pStyle w:val="TableContents"/>
              <w:bidi w:val="0"/>
              <w:spacing w:before="0" w:after="283"/>
              <w:jc w:val="left"/>
              <w:rPr/>
            </w:pPr>
            <w:r>
              <w:rPr/>
              <w:t xml:space="preserve">0500 </w:t>
            </w:r>
          </w:p>
        </w:tc>
        <w:tc>
          <w:tcPr>
            <w:tcW w:w="2133" w:type="dxa"/>
            <w:tcBorders/>
            <w:vAlign w:val="center"/>
          </w:tcPr>
          <w:p>
            <w:pPr>
              <w:pStyle w:val="TableContents"/>
              <w:bidi w:val="0"/>
              <w:spacing w:before="0" w:after="283"/>
              <w:jc w:val="left"/>
              <w:rPr/>
            </w:pPr>
            <w:r>
              <w:rPr/>
              <w:t xml:space="preserve">B1 II-III </w:t>
            </w:r>
          </w:p>
        </w:tc>
      </w:tr>
      <w:tr>
        <w:trPr/>
        <w:tc>
          <w:tcPr>
            <w:tcW w:w="3758" w:type="dxa"/>
            <w:tcBorders/>
            <w:vAlign w:val="center"/>
          </w:tcPr>
          <w:p>
            <w:pPr>
              <w:pStyle w:val="TableContents"/>
              <w:bidi w:val="0"/>
              <w:spacing w:before="0" w:after="283"/>
              <w:jc w:val="left"/>
              <w:rPr/>
            </w:pPr>
            <w:r>
              <w:rPr/>
              <w:t xml:space="preserve">7000200000000000000 ♠ 2.00 </w:t>
            </w:r>
          </w:p>
        </w:tc>
        <w:tc>
          <w:tcPr>
            <w:tcW w:w="1454" w:type="dxa"/>
            <w:tcBorders/>
            <w:vAlign w:val="center"/>
          </w:tcPr>
          <w:p>
            <w:pPr>
              <w:pStyle w:val="TableContents"/>
              <w:bidi w:val="0"/>
              <w:spacing w:before="0" w:after="283"/>
              <w:jc w:val="left"/>
              <w:rPr/>
            </w:pPr>
            <w:r>
              <w:rPr/>
              <w:t xml:space="preserve">Alphard </w:t>
            </w:r>
          </w:p>
        </w:tc>
        <w:tc>
          <w:tcPr>
            <w:tcW w:w="1612" w:type="dxa"/>
            <w:tcBorders/>
            <w:vAlign w:val="center"/>
          </w:tcPr>
          <w:p>
            <w:pPr>
              <w:pStyle w:val="TableContents"/>
              <w:bidi w:val="0"/>
              <w:spacing w:before="0" w:after="283"/>
              <w:jc w:val="left"/>
              <w:rPr/>
            </w:pPr>
            <w:r>
              <w:rPr/>
              <w:t xml:space="preserve">α Hya </w:t>
            </w:r>
          </w:p>
        </w:tc>
        <w:tc>
          <w:tcPr>
            <w:tcW w:w="1248" w:type="dxa"/>
            <w:tcBorders/>
            <w:vAlign w:val="center"/>
          </w:tcPr>
          <w:p>
            <w:pPr>
              <w:pStyle w:val="TableContents"/>
              <w:bidi w:val="0"/>
              <w:spacing w:before="0" w:after="283"/>
              <w:jc w:val="left"/>
              <w:rPr/>
            </w:pPr>
            <w:r>
              <w:rPr/>
              <w:t xml:space="preserve">0180 </w:t>
            </w:r>
          </w:p>
        </w:tc>
        <w:tc>
          <w:tcPr>
            <w:tcW w:w="2133" w:type="dxa"/>
            <w:tcBorders/>
            <w:vAlign w:val="center"/>
          </w:tcPr>
          <w:p>
            <w:pPr>
              <w:pStyle w:val="TableContents"/>
              <w:bidi w:val="0"/>
              <w:spacing w:before="0" w:after="283"/>
              <w:jc w:val="left"/>
              <w:rPr/>
            </w:pPr>
            <w:r>
              <w:rPr/>
              <w:t xml:space="preserve">K3 II-III </w:t>
            </w:r>
          </w:p>
        </w:tc>
      </w:tr>
      <w:tr>
        <w:trPr/>
        <w:tc>
          <w:tcPr>
            <w:tcW w:w="3758" w:type="dxa"/>
            <w:tcBorders/>
            <w:vAlign w:val="center"/>
          </w:tcPr>
          <w:p>
            <w:pPr>
              <w:pStyle w:val="TableContents"/>
              <w:bidi w:val="0"/>
              <w:spacing w:before="0" w:after="283"/>
              <w:jc w:val="left"/>
              <w:rPr/>
            </w:pPr>
            <w:r>
              <w:rPr/>
              <w:t xml:space="preserve">7000198000000000000 ♠ 1,98 (1,86-2,13var) </w:t>
            </w:r>
          </w:p>
        </w:tc>
        <w:tc>
          <w:tcPr>
            <w:tcW w:w="1454" w:type="dxa"/>
            <w:tcBorders/>
            <w:vAlign w:val="center"/>
          </w:tcPr>
          <w:p>
            <w:pPr>
              <w:pStyle w:val="TableContents"/>
              <w:bidi w:val="0"/>
              <w:spacing w:before="0" w:after="283"/>
              <w:jc w:val="left"/>
              <w:rPr/>
            </w:pPr>
            <w:r>
              <w:rPr/>
              <w:t xml:space="preserve">Polaris </w:t>
            </w:r>
          </w:p>
        </w:tc>
        <w:tc>
          <w:tcPr>
            <w:tcW w:w="1612" w:type="dxa"/>
            <w:tcBorders/>
            <w:vAlign w:val="center"/>
          </w:tcPr>
          <w:p>
            <w:pPr>
              <w:pStyle w:val="TableContents"/>
              <w:bidi w:val="0"/>
              <w:spacing w:before="0" w:after="283"/>
              <w:jc w:val="left"/>
              <w:rPr/>
            </w:pPr>
            <w:r>
              <w:rPr/>
              <w:t xml:space="preserve">α UMi </w:t>
            </w:r>
          </w:p>
        </w:tc>
        <w:tc>
          <w:tcPr>
            <w:tcW w:w="1248" w:type="dxa"/>
            <w:tcBorders/>
            <w:vAlign w:val="center"/>
          </w:tcPr>
          <w:p>
            <w:pPr>
              <w:pStyle w:val="TableContents"/>
              <w:bidi w:val="0"/>
              <w:spacing w:before="0" w:after="283"/>
              <w:jc w:val="left"/>
              <w:rPr/>
            </w:pPr>
            <w:r>
              <w:rPr/>
              <w:t xml:space="preserve">0430 </w:t>
            </w:r>
          </w:p>
        </w:tc>
        <w:tc>
          <w:tcPr>
            <w:tcW w:w="2133" w:type="dxa"/>
            <w:tcBorders/>
            <w:vAlign w:val="center"/>
          </w:tcPr>
          <w:p>
            <w:pPr>
              <w:pStyle w:val="TableContents"/>
              <w:bidi w:val="0"/>
              <w:spacing w:before="0" w:after="283"/>
              <w:jc w:val="left"/>
              <w:rPr/>
            </w:pPr>
            <w:r>
              <w:rPr/>
              <w:t xml:space="preserve">F8 Ib </w:t>
            </w:r>
          </w:p>
        </w:tc>
      </w:tr>
      <w:tr>
        <w:trPr/>
        <w:tc>
          <w:tcPr>
            <w:tcW w:w="3758" w:type="dxa"/>
            <w:tcBorders/>
            <w:vAlign w:val="center"/>
          </w:tcPr>
          <w:p>
            <w:pPr>
              <w:pStyle w:val="TableContents"/>
              <w:bidi w:val="0"/>
              <w:spacing w:before="0" w:after="283"/>
              <w:jc w:val="left"/>
              <w:rPr/>
            </w:pPr>
            <w:r>
              <w:rPr/>
              <w:t xml:space="preserve">7000200000000000000 ♠ 2.00 </w:t>
            </w:r>
          </w:p>
        </w:tc>
        <w:tc>
          <w:tcPr>
            <w:tcW w:w="1454" w:type="dxa"/>
            <w:tcBorders/>
            <w:vAlign w:val="center"/>
          </w:tcPr>
          <w:p>
            <w:pPr>
              <w:pStyle w:val="TableContents"/>
              <w:bidi w:val="0"/>
              <w:spacing w:before="0" w:after="283"/>
              <w:jc w:val="left"/>
              <w:rPr/>
            </w:pPr>
            <w:r>
              <w:rPr/>
              <w:t xml:space="preserve">Hamal </w:t>
            </w:r>
          </w:p>
        </w:tc>
        <w:tc>
          <w:tcPr>
            <w:tcW w:w="1612" w:type="dxa"/>
            <w:tcBorders/>
            <w:vAlign w:val="center"/>
          </w:tcPr>
          <w:p>
            <w:pPr>
              <w:pStyle w:val="TableContents"/>
              <w:bidi w:val="0"/>
              <w:spacing w:before="0" w:after="283"/>
              <w:jc w:val="left"/>
              <w:rPr/>
            </w:pPr>
            <w:r>
              <w:rPr/>
              <w:t xml:space="preserve">α Ari </w:t>
            </w:r>
          </w:p>
        </w:tc>
        <w:tc>
          <w:tcPr>
            <w:tcW w:w="1248" w:type="dxa"/>
            <w:tcBorders/>
            <w:vAlign w:val="center"/>
          </w:tcPr>
          <w:p>
            <w:pPr>
              <w:pStyle w:val="TableContents"/>
              <w:bidi w:val="0"/>
              <w:spacing w:before="0" w:after="283"/>
              <w:jc w:val="left"/>
              <w:rPr/>
            </w:pPr>
            <w:r>
              <w:rPr/>
              <w:t xml:space="preserve">00 66 </w:t>
            </w:r>
          </w:p>
        </w:tc>
        <w:tc>
          <w:tcPr>
            <w:tcW w:w="2133" w:type="dxa"/>
            <w:tcBorders/>
            <w:vAlign w:val="center"/>
          </w:tcPr>
          <w:p>
            <w:pPr>
              <w:pStyle w:val="TableContents"/>
              <w:bidi w:val="0"/>
              <w:spacing w:before="0" w:after="283"/>
              <w:jc w:val="left"/>
              <w:rPr/>
            </w:pPr>
            <w:r>
              <w:rPr/>
              <w:t xml:space="preserve">K1 IIIb </w:t>
            </w:r>
          </w:p>
        </w:tc>
      </w:tr>
      <w:tr>
        <w:trPr/>
        <w:tc>
          <w:tcPr>
            <w:tcW w:w="3758" w:type="dxa"/>
            <w:tcBorders/>
            <w:vAlign w:val="center"/>
          </w:tcPr>
          <w:p>
            <w:pPr>
              <w:pStyle w:val="TableContents"/>
              <w:bidi w:val="0"/>
              <w:spacing w:before="0" w:after="283"/>
              <w:jc w:val="left"/>
              <w:rPr/>
            </w:pPr>
            <w:r>
              <w:rPr/>
              <w:t xml:space="preserve">7000200999999999999 ♠ 2.08 (2.37 + 3.64) </w:t>
            </w:r>
          </w:p>
        </w:tc>
        <w:tc>
          <w:tcPr>
            <w:tcW w:w="1454" w:type="dxa"/>
            <w:tcBorders/>
            <w:vAlign w:val="center"/>
          </w:tcPr>
          <w:p>
            <w:pPr>
              <w:pStyle w:val="TableContents"/>
              <w:bidi w:val="0"/>
              <w:spacing w:before="0" w:after="283"/>
              <w:jc w:val="left"/>
              <w:rPr/>
            </w:pPr>
            <w:r>
              <w:rPr/>
              <w:t xml:space="preserve">Algieba </w:t>
            </w:r>
          </w:p>
        </w:tc>
        <w:tc>
          <w:tcPr>
            <w:tcW w:w="1612" w:type="dxa"/>
            <w:tcBorders/>
            <w:vAlign w:val="center"/>
          </w:tcPr>
          <w:p>
            <w:pPr>
              <w:pStyle w:val="TableContents"/>
              <w:bidi w:val="0"/>
              <w:spacing w:before="0" w:after="283"/>
              <w:jc w:val="left"/>
              <w:rPr/>
            </w:pPr>
            <w:r>
              <w:rPr/>
              <w:t xml:space="preserve">γ Leo </w:t>
            </w:r>
          </w:p>
        </w:tc>
        <w:tc>
          <w:tcPr>
            <w:tcW w:w="1248" w:type="dxa"/>
            <w:tcBorders/>
            <w:vAlign w:val="center"/>
          </w:tcPr>
          <w:p>
            <w:pPr>
              <w:pStyle w:val="TableContents"/>
              <w:bidi w:val="0"/>
              <w:spacing w:before="0" w:after="283"/>
              <w:jc w:val="left"/>
              <w:rPr/>
            </w:pPr>
            <w:r>
              <w:rPr/>
              <w:t xml:space="preserve">0130 </w:t>
            </w:r>
          </w:p>
        </w:tc>
        <w:tc>
          <w:tcPr>
            <w:tcW w:w="2133" w:type="dxa"/>
            <w:tcBorders/>
            <w:vAlign w:val="center"/>
          </w:tcPr>
          <w:p>
            <w:pPr>
              <w:pStyle w:val="TableContents"/>
              <w:bidi w:val="0"/>
              <w:spacing w:before="0" w:after="283"/>
              <w:jc w:val="left"/>
              <w:rPr/>
            </w:pPr>
            <w:r>
              <w:rPr/>
              <w:t xml:space="preserve">K0 III, G7 IIIb </w:t>
            </w:r>
          </w:p>
        </w:tc>
      </w:tr>
      <w:tr>
        <w:trPr/>
        <w:tc>
          <w:tcPr>
            <w:tcW w:w="3758" w:type="dxa"/>
            <w:tcBorders/>
            <w:vAlign w:val="center"/>
          </w:tcPr>
          <w:p>
            <w:pPr>
              <w:pStyle w:val="TableContents"/>
              <w:bidi w:val="0"/>
              <w:spacing w:before="0" w:after="283"/>
              <w:jc w:val="left"/>
              <w:rPr/>
            </w:pPr>
            <w:r>
              <w:rPr/>
              <w:t xml:space="preserve">7000202000000000000 ♠ 2.02 </w:t>
            </w:r>
          </w:p>
        </w:tc>
        <w:tc>
          <w:tcPr>
            <w:tcW w:w="1454" w:type="dxa"/>
            <w:tcBorders/>
            <w:vAlign w:val="center"/>
          </w:tcPr>
          <w:p>
            <w:pPr>
              <w:pStyle w:val="TableContents"/>
              <w:bidi w:val="0"/>
              <w:spacing w:before="0" w:after="283"/>
              <w:jc w:val="left"/>
              <w:rPr/>
            </w:pPr>
            <w:r>
              <w:rPr/>
              <w:t xml:space="preserve">Diphda </w:t>
            </w:r>
          </w:p>
        </w:tc>
        <w:tc>
          <w:tcPr>
            <w:tcW w:w="1612" w:type="dxa"/>
            <w:tcBorders/>
            <w:vAlign w:val="center"/>
          </w:tcPr>
          <w:p>
            <w:pPr>
              <w:pStyle w:val="TableContents"/>
              <w:bidi w:val="0"/>
              <w:spacing w:before="0" w:after="283"/>
              <w:jc w:val="left"/>
              <w:rPr/>
            </w:pPr>
            <w:r>
              <w:rPr/>
              <w:t xml:space="preserve">β Cet </w:t>
            </w:r>
          </w:p>
        </w:tc>
        <w:tc>
          <w:tcPr>
            <w:tcW w:w="1248" w:type="dxa"/>
            <w:tcBorders/>
            <w:vAlign w:val="center"/>
          </w:tcPr>
          <w:p>
            <w:pPr>
              <w:pStyle w:val="TableContents"/>
              <w:bidi w:val="0"/>
              <w:spacing w:before="0" w:after="283"/>
              <w:jc w:val="left"/>
              <w:rPr/>
            </w:pPr>
            <w:r>
              <w:rPr/>
              <w:t xml:space="preserve">00 96 </w:t>
            </w:r>
          </w:p>
        </w:tc>
        <w:tc>
          <w:tcPr>
            <w:tcW w:w="2133" w:type="dxa"/>
            <w:tcBorders/>
            <w:vAlign w:val="center"/>
          </w:tcPr>
          <w:p>
            <w:pPr>
              <w:pStyle w:val="TableContents"/>
              <w:bidi w:val="0"/>
              <w:spacing w:before="0" w:after="283"/>
              <w:jc w:val="left"/>
              <w:rPr/>
            </w:pPr>
            <w:r>
              <w:rPr/>
              <w:t xml:space="preserve">K0 III </w:t>
            </w:r>
          </w:p>
        </w:tc>
      </w:tr>
      <w:tr>
        <w:trPr/>
        <w:tc>
          <w:tcPr>
            <w:tcW w:w="3758" w:type="dxa"/>
            <w:tcBorders/>
            <w:vAlign w:val="center"/>
          </w:tcPr>
          <w:p>
            <w:pPr>
              <w:pStyle w:val="TableContents"/>
              <w:bidi w:val="0"/>
              <w:spacing w:before="0" w:after="283"/>
              <w:jc w:val="left"/>
              <w:rPr/>
            </w:pPr>
            <w:r>
              <w:rPr/>
              <w:t xml:space="preserve">7000205009999999999 ♠ 2.05 </w:t>
            </w:r>
          </w:p>
        </w:tc>
        <w:tc>
          <w:tcPr>
            <w:tcW w:w="1454" w:type="dxa"/>
            <w:tcBorders/>
            <w:vAlign w:val="center"/>
          </w:tcPr>
          <w:p>
            <w:pPr>
              <w:pStyle w:val="TableContents"/>
              <w:bidi w:val="0"/>
              <w:spacing w:before="0" w:after="283"/>
              <w:jc w:val="left"/>
              <w:rPr/>
            </w:pPr>
            <w:r>
              <w:rPr/>
              <w:t xml:space="preserve">Nunki </w:t>
            </w:r>
          </w:p>
        </w:tc>
        <w:tc>
          <w:tcPr>
            <w:tcW w:w="1612" w:type="dxa"/>
            <w:tcBorders/>
            <w:vAlign w:val="center"/>
          </w:tcPr>
          <w:p>
            <w:pPr>
              <w:pStyle w:val="TableContents"/>
              <w:bidi w:val="0"/>
              <w:spacing w:before="0" w:after="283"/>
              <w:jc w:val="left"/>
              <w:rPr/>
            </w:pPr>
            <w:r>
              <w:rPr/>
              <w:t xml:space="preserve">σ Sgr </w:t>
            </w:r>
          </w:p>
        </w:tc>
        <w:tc>
          <w:tcPr>
            <w:tcW w:w="1248" w:type="dxa"/>
            <w:tcBorders/>
            <w:vAlign w:val="center"/>
          </w:tcPr>
          <w:p>
            <w:pPr>
              <w:pStyle w:val="TableContents"/>
              <w:bidi w:val="0"/>
              <w:spacing w:before="0" w:after="283"/>
              <w:jc w:val="left"/>
              <w:rPr/>
            </w:pPr>
            <w:r>
              <w:rPr/>
              <w:t xml:space="preserve">0220 </w:t>
            </w:r>
          </w:p>
        </w:tc>
        <w:tc>
          <w:tcPr>
            <w:tcW w:w="2133" w:type="dxa"/>
            <w:tcBorders/>
            <w:vAlign w:val="center"/>
          </w:tcPr>
          <w:p>
            <w:pPr>
              <w:pStyle w:val="TableContents"/>
              <w:bidi w:val="0"/>
              <w:spacing w:before="0" w:after="283"/>
              <w:jc w:val="left"/>
              <w:rPr/>
            </w:pPr>
            <w:r>
              <w:rPr/>
              <w:t xml:space="preserve">B2. 5 V </w:t>
            </w:r>
          </w:p>
        </w:tc>
      </w:tr>
      <w:tr>
        <w:trPr/>
        <w:tc>
          <w:tcPr>
            <w:tcW w:w="3758" w:type="dxa"/>
            <w:tcBorders/>
            <w:vAlign w:val="center"/>
          </w:tcPr>
          <w:p>
            <w:pPr>
              <w:pStyle w:val="TableContents"/>
              <w:bidi w:val="0"/>
              <w:spacing w:before="0" w:after="283"/>
              <w:jc w:val="left"/>
              <w:rPr/>
            </w:pPr>
            <w:r>
              <w:rPr/>
              <w:t xml:space="preserve">7000206000000000000 ♠ 2.06 </w:t>
            </w:r>
          </w:p>
        </w:tc>
        <w:tc>
          <w:tcPr>
            <w:tcW w:w="1454" w:type="dxa"/>
            <w:tcBorders/>
            <w:vAlign w:val="center"/>
          </w:tcPr>
          <w:p>
            <w:pPr>
              <w:pStyle w:val="TableContents"/>
              <w:bidi w:val="0"/>
              <w:spacing w:before="0" w:after="283"/>
              <w:jc w:val="left"/>
              <w:rPr/>
            </w:pPr>
            <w:r>
              <w:rPr/>
              <w:t xml:space="preserve">Menkent </w:t>
            </w:r>
          </w:p>
        </w:tc>
        <w:tc>
          <w:tcPr>
            <w:tcW w:w="1612" w:type="dxa"/>
            <w:tcBorders/>
            <w:vAlign w:val="center"/>
          </w:tcPr>
          <w:p>
            <w:pPr>
              <w:pStyle w:val="TableContents"/>
              <w:bidi w:val="0"/>
              <w:spacing w:before="0" w:after="283"/>
              <w:jc w:val="left"/>
              <w:rPr/>
            </w:pPr>
            <w:r>
              <w:rPr/>
              <w:t xml:space="preserve">θ Cen </w:t>
            </w:r>
          </w:p>
        </w:tc>
        <w:tc>
          <w:tcPr>
            <w:tcW w:w="1248" w:type="dxa"/>
            <w:tcBorders/>
            <w:vAlign w:val="center"/>
          </w:tcPr>
          <w:p>
            <w:pPr>
              <w:pStyle w:val="TableContents"/>
              <w:bidi w:val="0"/>
              <w:spacing w:before="0" w:after="283"/>
              <w:jc w:val="left"/>
              <w:rPr/>
            </w:pPr>
            <w:r>
              <w:rPr/>
              <w:t xml:space="preserve">00 61 </w:t>
            </w:r>
          </w:p>
        </w:tc>
        <w:tc>
          <w:tcPr>
            <w:tcW w:w="2133" w:type="dxa"/>
            <w:tcBorders/>
            <w:vAlign w:val="center"/>
          </w:tcPr>
          <w:p>
            <w:pPr>
              <w:pStyle w:val="TableContents"/>
              <w:bidi w:val="0"/>
              <w:spacing w:before="0" w:after="283"/>
              <w:jc w:val="left"/>
              <w:rPr/>
            </w:pPr>
            <w:r>
              <w:rPr/>
              <w:t xml:space="preserve">K0 III </w:t>
            </w:r>
          </w:p>
        </w:tc>
      </w:tr>
      <w:tr>
        <w:trPr/>
        <w:tc>
          <w:tcPr>
            <w:tcW w:w="3758" w:type="dxa"/>
            <w:tcBorders/>
            <w:vAlign w:val="center"/>
          </w:tcPr>
          <w:p>
            <w:pPr>
              <w:pStyle w:val="TableContents"/>
              <w:bidi w:val="0"/>
              <w:spacing w:before="0" w:after="283"/>
              <w:jc w:val="left"/>
              <w:rPr/>
            </w:pPr>
            <w:r>
              <w:rPr/>
              <w:t xml:space="preserve">70002050099999999999999 ♠ 2.05 (2.01-2.10var) </w:t>
            </w:r>
          </w:p>
        </w:tc>
        <w:tc>
          <w:tcPr>
            <w:tcW w:w="1454" w:type="dxa"/>
            <w:tcBorders/>
            <w:vAlign w:val="center"/>
          </w:tcPr>
          <w:p>
            <w:pPr>
              <w:pStyle w:val="TableContents"/>
              <w:bidi w:val="0"/>
              <w:spacing w:before="0" w:after="283"/>
              <w:jc w:val="left"/>
              <w:rPr/>
            </w:pPr>
            <w:r>
              <w:rPr/>
              <w:t xml:space="preserve">Mirach </w:t>
            </w:r>
          </w:p>
        </w:tc>
        <w:tc>
          <w:tcPr>
            <w:tcW w:w="1612" w:type="dxa"/>
            <w:tcBorders/>
            <w:vAlign w:val="center"/>
          </w:tcPr>
          <w:p>
            <w:pPr>
              <w:pStyle w:val="TableContents"/>
              <w:bidi w:val="0"/>
              <w:spacing w:before="0" w:after="283"/>
              <w:jc w:val="left"/>
              <w:rPr/>
            </w:pPr>
            <w:r>
              <w:rPr/>
              <w:t xml:space="preserve">β Ja </w:t>
            </w:r>
          </w:p>
        </w:tc>
        <w:tc>
          <w:tcPr>
            <w:tcW w:w="1248" w:type="dxa"/>
            <w:tcBorders/>
            <w:vAlign w:val="center"/>
          </w:tcPr>
          <w:p>
            <w:pPr>
              <w:pStyle w:val="TableContents"/>
              <w:bidi w:val="0"/>
              <w:spacing w:before="0" w:after="283"/>
              <w:jc w:val="left"/>
              <w:rPr/>
            </w:pPr>
            <w:r>
              <w:rPr/>
              <w:t xml:space="preserve">0200 </w:t>
            </w:r>
          </w:p>
        </w:tc>
        <w:tc>
          <w:tcPr>
            <w:tcW w:w="2133" w:type="dxa"/>
            <w:tcBorders/>
            <w:vAlign w:val="center"/>
          </w:tcPr>
          <w:p>
            <w:pPr>
              <w:pStyle w:val="TableContents"/>
              <w:bidi w:val="0"/>
              <w:spacing w:before="0" w:after="283"/>
              <w:jc w:val="left"/>
              <w:rPr/>
            </w:pPr>
            <w:r>
              <w:rPr/>
              <w:t xml:space="preserve">M0III </w:t>
            </w:r>
          </w:p>
        </w:tc>
      </w:tr>
      <w:tr>
        <w:trPr/>
        <w:tc>
          <w:tcPr>
            <w:tcW w:w="3758" w:type="dxa"/>
            <w:tcBorders/>
            <w:vAlign w:val="center"/>
          </w:tcPr>
          <w:p>
            <w:pPr>
              <w:pStyle w:val="TableContents"/>
              <w:bidi w:val="0"/>
              <w:spacing w:before="0" w:after="283"/>
              <w:jc w:val="left"/>
              <w:rPr/>
            </w:pPr>
            <w:r>
              <w:rPr/>
              <w:t xml:space="preserve">7000206000000000000 ♠ 2.06 </w:t>
            </w:r>
          </w:p>
        </w:tc>
        <w:tc>
          <w:tcPr>
            <w:tcW w:w="1454" w:type="dxa"/>
            <w:tcBorders/>
            <w:vAlign w:val="center"/>
          </w:tcPr>
          <w:p>
            <w:pPr>
              <w:pStyle w:val="TableContents"/>
              <w:bidi w:val="0"/>
              <w:spacing w:before="0" w:after="283"/>
              <w:jc w:val="left"/>
              <w:rPr/>
            </w:pPr>
            <w:r>
              <w:rPr/>
              <w:t xml:space="preserve">Alpheratz </w:t>
            </w:r>
          </w:p>
        </w:tc>
        <w:tc>
          <w:tcPr>
            <w:tcW w:w="1612" w:type="dxa"/>
            <w:tcBorders/>
            <w:vAlign w:val="center"/>
          </w:tcPr>
          <w:p>
            <w:pPr>
              <w:pStyle w:val="TableContents"/>
              <w:bidi w:val="0"/>
              <w:spacing w:before="0" w:after="283"/>
              <w:jc w:val="left"/>
              <w:rPr/>
            </w:pPr>
            <w:r>
              <w:rPr/>
              <w:t xml:space="preserve">α Ja </w:t>
            </w:r>
          </w:p>
        </w:tc>
        <w:tc>
          <w:tcPr>
            <w:tcW w:w="1248" w:type="dxa"/>
            <w:tcBorders/>
            <w:vAlign w:val="center"/>
          </w:tcPr>
          <w:p>
            <w:pPr>
              <w:pStyle w:val="TableContents"/>
              <w:bidi w:val="0"/>
              <w:spacing w:before="0" w:after="283"/>
              <w:jc w:val="left"/>
              <w:rPr/>
            </w:pPr>
            <w:r>
              <w:rPr/>
              <w:t xml:space="preserve">00 97 </w:t>
            </w:r>
          </w:p>
        </w:tc>
        <w:tc>
          <w:tcPr>
            <w:tcW w:w="2133" w:type="dxa"/>
            <w:tcBorders/>
            <w:vAlign w:val="center"/>
          </w:tcPr>
          <w:p>
            <w:pPr>
              <w:pStyle w:val="TableContents"/>
              <w:bidi w:val="0"/>
              <w:spacing w:before="0" w:after="283"/>
              <w:jc w:val="left"/>
              <w:rPr/>
            </w:pPr>
            <w:r>
              <w:rPr/>
              <w:t xml:space="preserve">B8 IV </w:t>
            </w:r>
          </w:p>
        </w:tc>
      </w:tr>
      <w:tr>
        <w:trPr/>
        <w:tc>
          <w:tcPr>
            <w:tcW w:w="3758" w:type="dxa"/>
            <w:tcBorders/>
            <w:vAlign w:val="center"/>
          </w:tcPr>
          <w:p>
            <w:pPr>
              <w:pStyle w:val="TableContents"/>
              <w:bidi w:val="0"/>
              <w:spacing w:before="0" w:after="283"/>
              <w:jc w:val="left"/>
              <w:rPr/>
            </w:pPr>
            <w:r>
              <w:rPr/>
              <w:t xml:space="preserve">7000207009999999999 ♠ 2.07 </w:t>
            </w:r>
          </w:p>
        </w:tc>
        <w:tc>
          <w:tcPr>
            <w:tcW w:w="1454" w:type="dxa"/>
            <w:tcBorders/>
            <w:vAlign w:val="center"/>
          </w:tcPr>
          <w:p>
            <w:pPr>
              <w:pStyle w:val="TableContents"/>
              <w:bidi w:val="0"/>
              <w:spacing w:before="0" w:after="283"/>
              <w:jc w:val="left"/>
              <w:rPr/>
            </w:pPr>
            <w:r>
              <w:rPr/>
              <w:t xml:space="preserve">Rasalhague </w:t>
            </w:r>
          </w:p>
        </w:tc>
        <w:tc>
          <w:tcPr>
            <w:tcW w:w="1612" w:type="dxa"/>
            <w:tcBorders/>
            <w:vAlign w:val="center"/>
          </w:tcPr>
          <w:p>
            <w:pPr>
              <w:pStyle w:val="TableContents"/>
              <w:bidi w:val="0"/>
              <w:spacing w:before="0" w:after="283"/>
              <w:jc w:val="left"/>
              <w:rPr/>
            </w:pPr>
            <w:r>
              <w:rPr/>
              <w:t xml:space="preserve">α Oph </w:t>
            </w:r>
          </w:p>
        </w:tc>
        <w:tc>
          <w:tcPr>
            <w:tcW w:w="1248" w:type="dxa"/>
            <w:tcBorders/>
            <w:vAlign w:val="center"/>
          </w:tcPr>
          <w:p>
            <w:pPr>
              <w:pStyle w:val="TableContents"/>
              <w:bidi w:val="0"/>
              <w:spacing w:before="0" w:after="283"/>
              <w:jc w:val="left"/>
              <w:rPr/>
            </w:pPr>
            <w:r>
              <w:rPr/>
              <w:t xml:space="preserve">00 47 </w:t>
            </w:r>
          </w:p>
        </w:tc>
        <w:tc>
          <w:tcPr>
            <w:tcW w:w="2133" w:type="dxa"/>
            <w:tcBorders/>
            <w:vAlign w:val="center"/>
          </w:tcPr>
          <w:p>
            <w:pPr>
              <w:pStyle w:val="TableContents"/>
              <w:bidi w:val="0"/>
              <w:spacing w:before="0" w:after="283"/>
              <w:jc w:val="left"/>
              <w:rPr/>
            </w:pPr>
            <w:r>
              <w:rPr/>
              <w:t xml:space="preserve">A5 V </w:t>
            </w:r>
          </w:p>
        </w:tc>
      </w:tr>
      <w:tr>
        <w:trPr/>
        <w:tc>
          <w:tcPr>
            <w:tcW w:w="3758" w:type="dxa"/>
            <w:tcBorders/>
            <w:vAlign w:val="center"/>
          </w:tcPr>
          <w:p>
            <w:pPr>
              <w:pStyle w:val="TableContents"/>
              <w:bidi w:val="0"/>
              <w:spacing w:before="0" w:after="283"/>
              <w:jc w:val="left"/>
              <w:rPr/>
            </w:pPr>
            <w:r>
              <w:rPr/>
              <w:t xml:space="preserve">7000208000000000000 ♠ 2.08 </w:t>
            </w:r>
          </w:p>
        </w:tc>
        <w:tc>
          <w:tcPr>
            <w:tcW w:w="1454" w:type="dxa"/>
            <w:tcBorders/>
            <w:vAlign w:val="center"/>
          </w:tcPr>
          <w:p>
            <w:pPr>
              <w:pStyle w:val="TableContents"/>
              <w:bidi w:val="0"/>
              <w:spacing w:before="0" w:after="283"/>
              <w:jc w:val="left"/>
              <w:rPr/>
            </w:pPr>
            <w:r>
              <w:rPr/>
              <w:t xml:space="preserve">Kochab </w:t>
            </w:r>
          </w:p>
        </w:tc>
        <w:tc>
          <w:tcPr>
            <w:tcW w:w="1612" w:type="dxa"/>
            <w:tcBorders/>
            <w:vAlign w:val="center"/>
          </w:tcPr>
          <w:p>
            <w:pPr>
              <w:pStyle w:val="TableContents"/>
              <w:bidi w:val="0"/>
              <w:spacing w:before="0" w:after="283"/>
              <w:jc w:val="left"/>
              <w:rPr/>
            </w:pPr>
            <w:r>
              <w:rPr/>
              <w:t xml:space="preserve">β UMi </w:t>
            </w:r>
          </w:p>
        </w:tc>
        <w:tc>
          <w:tcPr>
            <w:tcW w:w="1248" w:type="dxa"/>
            <w:tcBorders/>
            <w:vAlign w:val="center"/>
          </w:tcPr>
          <w:p>
            <w:pPr>
              <w:pStyle w:val="TableContents"/>
              <w:bidi w:val="0"/>
              <w:spacing w:before="0" w:after="283"/>
              <w:jc w:val="left"/>
              <w:rPr/>
            </w:pPr>
            <w:r>
              <w:rPr/>
              <w:t xml:space="preserve">0130 </w:t>
            </w:r>
          </w:p>
        </w:tc>
        <w:tc>
          <w:tcPr>
            <w:tcW w:w="2133" w:type="dxa"/>
            <w:tcBorders/>
            <w:vAlign w:val="center"/>
          </w:tcPr>
          <w:p>
            <w:pPr>
              <w:pStyle w:val="TableContents"/>
              <w:bidi w:val="0"/>
              <w:spacing w:before="0" w:after="283"/>
              <w:jc w:val="left"/>
              <w:rPr/>
            </w:pPr>
            <w:r>
              <w:rPr/>
              <w:t xml:space="preserve">K4 III </w:t>
            </w:r>
          </w:p>
        </w:tc>
      </w:tr>
      <w:tr>
        <w:trPr/>
        <w:tc>
          <w:tcPr>
            <w:tcW w:w="3758" w:type="dxa"/>
            <w:tcBorders/>
            <w:vAlign w:val="center"/>
          </w:tcPr>
          <w:p>
            <w:pPr>
              <w:pStyle w:val="TableContents"/>
              <w:bidi w:val="0"/>
              <w:spacing w:before="0" w:after="283"/>
              <w:jc w:val="left"/>
              <w:rPr/>
            </w:pPr>
            <w:r>
              <w:rPr/>
              <w:t xml:space="preserve">7000209009999900000 ♠ 2.09 </w:t>
            </w:r>
          </w:p>
        </w:tc>
        <w:tc>
          <w:tcPr>
            <w:tcW w:w="1454" w:type="dxa"/>
            <w:tcBorders/>
            <w:vAlign w:val="center"/>
          </w:tcPr>
          <w:p>
            <w:pPr>
              <w:pStyle w:val="TableContents"/>
              <w:bidi w:val="0"/>
              <w:spacing w:before="0" w:after="283"/>
              <w:jc w:val="left"/>
              <w:rPr/>
            </w:pPr>
            <w:r>
              <w:rPr/>
              <w:t xml:space="preserve">Saiph </w:t>
            </w:r>
          </w:p>
        </w:tc>
        <w:tc>
          <w:tcPr>
            <w:tcW w:w="1612" w:type="dxa"/>
            <w:tcBorders/>
            <w:vAlign w:val="center"/>
          </w:tcPr>
          <w:p>
            <w:pPr>
              <w:pStyle w:val="TableContents"/>
              <w:bidi w:val="0"/>
              <w:spacing w:before="0" w:after="283"/>
              <w:jc w:val="left"/>
              <w:rPr/>
            </w:pPr>
            <w:r>
              <w:rPr/>
              <w:t xml:space="preserve">κ Ori </w:t>
            </w:r>
          </w:p>
        </w:tc>
        <w:tc>
          <w:tcPr>
            <w:tcW w:w="1248" w:type="dxa"/>
            <w:tcBorders/>
            <w:vAlign w:val="center"/>
          </w:tcPr>
          <w:p>
            <w:pPr>
              <w:pStyle w:val="TableContents"/>
              <w:bidi w:val="0"/>
              <w:spacing w:before="0" w:after="283"/>
              <w:jc w:val="left"/>
              <w:rPr/>
            </w:pPr>
            <w:r>
              <w:rPr/>
              <w:t xml:space="preserve">0720 </w:t>
            </w:r>
          </w:p>
        </w:tc>
        <w:tc>
          <w:tcPr>
            <w:tcW w:w="2133" w:type="dxa"/>
            <w:tcBorders/>
            <w:vAlign w:val="center"/>
          </w:tcPr>
          <w:p>
            <w:pPr>
              <w:pStyle w:val="TableContents"/>
              <w:bidi w:val="0"/>
              <w:spacing w:before="0" w:after="283"/>
              <w:jc w:val="left"/>
              <w:rPr/>
            </w:pPr>
            <w:r>
              <w:rPr/>
              <w:t xml:space="preserve">B0 Iab: </w:t>
            </w:r>
          </w:p>
        </w:tc>
      </w:tr>
      <w:tr>
        <w:trPr/>
        <w:tc>
          <w:tcPr>
            <w:tcW w:w="3758" w:type="dxa"/>
            <w:tcBorders/>
            <w:vAlign w:val="center"/>
          </w:tcPr>
          <w:p>
            <w:pPr>
              <w:pStyle w:val="TableContents"/>
              <w:bidi w:val="0"/>
              <w:spacing w:before="0" w:after="283"/>
              <w:jc w:val="left"/>
              <w:rPr/>
            </w:pPr>
            <w:r>
              <w:rPr/>
              <w:t xml:space="preserve">7000211009999900000 ♠ 2.11 </w:t>
            </w:r>
          </w:p>
        </w:tc>
        <w:tc>
          <w:tcPr>
            <w:tcW w:w="1454" w:type="dxa"/>
            <w:tcBorders/>
            <w:vAlign w:val="center"/>
          </w:tcPr>
          <w:p>
            <w:pPr>
              <w:pStyle w:val="TableContents"/>
              <w:bidi w:val="0"/>
              <w:spacing w:before="0" w:after="283"/>
              <w:jc w:val="left"/>
              <w:rPr/>
            </w:pPr>
            <w:r>
              <w:rPr/>
              <w:t xml:space="preserve">Denebola </w:t>
            </w:r>
          </w:p>
        </w:tc>
        <w:tc>
          <w:tcPr>
            <w:tcW w:w="1612" w:type="dxa"/>
            <w:tcBorders/>
            <w:vAlign w:val="center"/>
          </w:tcPr>
          <w:p>
            <w:pPr>
              <w:pStyle w:val="TableContents"/>
              <w:bidi w:val="0"/>
              <w:spacing w:before="0" w:after="283"/>
              <w:jc w:val="left"/>
              <w:rPr/>
            </w:pPr>
            <w:r>
              <w:rPr/>
              <w:t xml:space="preserve">β Leo </w:t>
            </w:r>
          </w:p>
        </w:tc>
        <w:tc>
          <w:tcPr>
            <w:tcW w:w="1248" w:type="dxa"/>
            <w:tcBorders/>
            <w:vAlign w:val="center"/>
          </w:tcPr>
          <w:p>
            <w:pPr>
              <w:pStyle w:val="TableContents"/>
              <w:bidi w:val="0"/>
              <w:spacing w:before="0" w:after="283"/>
              <w:jc w:val="left"/>
              <w:rPr/>
            </w:pPr>
            <w:r>
              <w:rPr/>
              <w:t xml:space="preserve">00 36 </w:t>
            </w:r>
          </w:p>
        </w:tc>
        <w:tc>
          <w:tcPr>
            <w:tcW w:w="2133" w:type="dxa"/>
            <w:tcBorders/>
            <w:vAlign w:val="center"/>
          </w:tcPr>
          <w:p>
            <w:pPr>
              <w:pStyle w:val="TableContents"/>
              <w:bidi w:val="0"/>
              <w:spacing w:before="0" w:after="283"/>
              <w:jc w:val="left"/>
              <w:rPr/>
            </w:pPr>
            <w:r>
              <w:rPr/>
              <w:t xml:space="preserve">A3 Va </w:t>
            </w:r>
          </w:p>
        </w:tc>
      </w:tr>
      <w:tr>
        <w:trPr/>
        <w:tc>
          <w:tcPr>
            <w:tcW w:w="3758" w:type="dxa"/>
            <w:tcBorders/>
            <w:vAlign w:val="center"/>
          </w:tcPr>
          <w:p>
            <w:pPr>
              <w:pStyle w:val="TableContents"/>
              <w:bidi w:val="0"/>
              <w:spacing w:before="0" w:after="283"/>
              <w:jc w:val="left"/>
              <w:rPr/>
            </w:pPr>
            <w:r>
              <w:rPr/>
              <w:t xml:space="preserve">7000212000000000000 ♠ 2,12 (2,1-3,39var) </w:t>
            </w:r>
          </w:p>
        </w:tc>
        <w:tc>
          <w:tcPr>
            <w:tcW w:w="1454" w:type="dxa"/>
            <w:tcBorders/>
            <w:vAlign w:val="center"/>
          </w:tcPr>
          <w:p>
            <w:pPr>
              <w:pStyle w:val="TableContents"/>
              <w:bidi w:val="0"/>
              <w:spacing w:before="0" w:after="283"/>
              <w:jc w:val="left"/>
              <w:rPr/>
            </w:pPr>
            <w:r>
              <w:rPr/>
              <w:t xml:space="preserve">Algol </w:t>
            </w:r>
          </w:p>
        </w:tc>
        <w:tc>
          <w:tcPr>
            <w:tcW w:w="1612" w:type="dxa"/>
            <w:tcBorders/>
            <w:vAlign w:val="center"/>
          </w:tcPr>
          <w:p>
            <w:pPr>
              <w:pStyle w:val="TableContents"/>
              <w:bidi w:val="0"/>
              <w:spacing w:before="0" w:after="283"/>
              <w:jc w:val="left"/>
              <w:rPr/>
            </w:pPr>
            <w:r>
              <w:rPr/>
              <w:t xml:space="preserve">β Per </w:t>
            </w:r>
          </w:p>
        </w:tc>
        <w:tc>
          <w:tcPr>
            <w:tcW w:w="1248" w:type="dxa"/>
            <w:tcBorders/>
            <w:vAlign w:val="center"/>
          </w:tcPr>
          <w:p>
            <w:pPr>
              <w:pStyle w:val="TableContents"/>
              <w:bidi w:val="0"/>
              <w:spacing w:before="0" w:after="283"/>
              <w:jc w:val="left"/>
              <w:rPr/>
            </w:pPr>
            <w:r>
              <w:rPr/>
              <w:t xml:space="preserve">00 93 </w:t>
            </w:r>
          </w:p>
        </w:tc>
        <w:tc>
          <w:tcPr>
            <w:tcW w:w="2133" w:type="dxa"/>
            <w:tcBorders/>
            <w:vAlign w:val="center"/>
          </w:tcPr>
          <w:p>
            <w:pPr>
              <w:pStyle w:val="TableContents"/>
              <w:bidi w:val="0"/>
              <w:spacing w:before="0" w:after="283"/>
              <w:jc w:val="left"/>
              <w:rPr/>
            </w:pPr>
            <w:r>
              <w:rPr/>
              <w:t xml:space="preserve">B8 V </w:t>
            </w:r>
          </w:p>
        </w:tc>
      </w:tr>
      <w:tr>
        <w:trPr/>
        <w:tc>
          <w:tcPr>
            <w:tcW w:w="3758" w:type="dxa"/>
            <w:tcBorders/>
            <w:vAlign w:val="center"/>
          </w:tcPr>
          <w:p>
            <w:pPr>
              <w:pStyle w:val="TableContents"/>
              <w:bidi w:val="0"/>
              <w:spacing w:before="0" w:after="283"/>
              <w:jc w:val="left"/>
              <w:rPr/>
            </w:pPr>
            <w:r>
              <w:rPr/>
              <w:t xml:space="preserve">70002150000000000000000 ♠ 2.15 (2.0-2.3var)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β Gru </w:t>
            </w:r>
          </w:p>
        </w:tc>
        <w:tc>
          <w:tcPr>
            <w:tcW w:w="1248" w:type="dxa"/>
            <w:tcBorders/>
            <w:vAlign w:val="center"/>
          </w:tcPr>
          <w:p>
            <w:pPr>
              <w:pStyle w:val="TableContents"/>
              <w:bidi w:val="0"/>
              <w:spacing w:before="0" w:after="283"/>
              <w:jc w:val="left"/>
              <w:rPr/>
            </w:pPr>
            <w:r>
              <w:rPr/>
              <w:t xml:space="preserve">0170 </w:t>
            </w:r>
          </w:p>
        </w:tc>
        <w:tc>
          <w:tcPr>
            <w:tcW w:w="2133" w:type="dxa"/>
            <w:tcBorders/>
            <w:vAlign w:val="center"/>
          </w:tcPr>
          <w:p>
            <w:pPr>
              <w:pStyle w:val="TableContents"/>
              <w:bidi w:val="0"/>
              <w:spacing w:before="0" w:after="283"/>
              <w:jc w:val="left"/>
              <w:rPr/>
            </w:pPr>
            <w:r>
              <w:rPr/>
              <w:t xml:space="preserve">M5 III </w:t>
            </w:r>
          </w:p>
        </w:tc>
      </w:tr>
      <w:tr>
        <w:trPr/>
        <w:tc>
          <w:tcPr>
            <w:tcW w:w="3758" w:type="dxa"/>
            <w:tcBorders/>
            <w:vAlign w:val="center"/>
          </w:tcPr>
          <w:p>
            <w:pPr>
              <w:pStyle w:val="TableContents"/>
              <w:bidi w:val="0"/>
              <w:spacing w:before="0" w:after="283"/>
              <w:jc w:val="left"/>
              <w:rPr/>
            </w:pPr>
            <w:r>
              <w:rPr/>
              <w:t xml:space="preserve">7000217000000000000 ♠ 2.17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γ Cen </w:t>
            </w:r>
          </w:p>
        </w:tc>
        <w:tc>
          <w:tcPr>
            <w:tcW w:w="1248" w:type="dxa"/>
            <w:tcBorders/>
            <w:vAlign w:val="center"/>
          </w:tcPr>
          <w:p>
            <w:pPr>
              <w:pStyle w:val="TableContents"/>
              <w:bidi w:val="0"/>
              <w:spacing w:before="0" w:after="283"/>
              <w:jc w:val="left"/>
              <w:rPr/>
            </w:pPr>
            <w:r>
              <w:rPr/>
              <w:t xml:space="preserve">0130 </w:t>
            </w:r>
          </w:p>
        </w:tc>
        <w:tc>
          <w:tcPr>
            <w:tcW w:w="2133" w:type="dxa"/>
            <w:tcBorders/>
            <w:vAlign w:val="center"/>
          </w:tcPr>
          <w:p>
            <w:pPr>
              <w:pStyle w:val="TableContents"/>
              <w:bidi w:val="0"/>
              <w:spacing w:before="0" w:after="283"/>
              <w:jc w:val="left"/>
              <w:rPr/>
            </w:pPr>
            <w:r>
              <w:rPr/>
              <w:t xml:space="preserve">A1IV, (A0III / A0III) </w:t>
            </w:r>
          </w:p>
        </w:tc>
      </w:tr>
      <w:tr>
        <w:trPr/>
        <w:tc>
          <w:tcPr>
            <w:tcW w:w="3758" w:type="dxa"/>
            <w:tcBorders/>
            <w:vAlign w:val="center"/>
          </w:tcPr>
          <w:p>
            <w:pPr>
              <w:pStyle w:val="TableContents"/>
              <w:bidi w:val="0"/>
              <w:spacing w:before="0" w:after="283"/>
              <w:jc w:val="left"/>
              <w:rPr/>
            </w:pPr>
            <w:r>
              <w:rPr/>
              <w:t xml:space="preserve">7000221000000000000 ♠ 2.21 </w:t>
            </w:r>
          </w:p>
        </w:tc>
        <w:tc>
          <w:tcPr>
            <w:tcW w:w="1454" w:type="dxa"/>
            <w:tcBorders/>
            <w:vAlign w:val="center"/>
          </w:tcPr>
          <w:p>
            <w:pPr>
              <w:pStyle w:val="TableContents"/>
              <w:bidi w:val="0"/>
              <w:spacing w:before="0" w:after="283"/>
              <w:jc w:val="left"/>
              <w:rPr/>
            </w:pPr>
            <w:r>
              <w:rPr/>
              <w:t xml:space="preserve">Aspidiske </w:t>
            </w:r>
          </w:p>
        </w:tc>
        <w:tc>
          <w:tcPr>
            <w:tcW w:w="1612" w:type="dxa"/>
            <w:tcBorders/>
            <w:vAlign w:val="center"/>
          </w:tcPr>
          <w:p>
            <w:pPr>
              <w:pStyle w:val="TableContents"/>
              <w:bidi w:val="0"/>
              <w:spacing w:before="0" w:after="283"/>
              <w:jc w:val="left"/>
              <w:rPr/>
            </w:pPr>
            <w:r>
              <w:rPr/>
              <w:t xml:space="preserve">ι Auto </w:t>
            </w:r>
          </w:p>
        </w:tc>
        <w:tc>
          <w:tcPr>
            <w:tcW w:w="1248" w:type="dxa"/>
            <w:tcBorders/>
            <w:vAlign w:val="center"/>
          </w:tcPr>
          <w:p>
            <w:pPr>
              <w:pStyle w:val="TableContents"/>
              <w:bidi w:val="0"/>
              <w:spacing w:before="0" w:after="283"/>
              <w:jc w:val="left"/>
              <w:rPr/>
            </w:pPr>
            <w:r>
              <w:rPr/>
              <w:t xml:space="preserve">0690 </w:t>
            </w:r>
          </w:p>
        </w:tc>
        <w:tc>
          <w:tcPr>
            <w:tcW w:w="2133" w:type="dxa"/>
            <w:tcBorders/>
            <w:vAlign w:val="center"/>
          </w:tcPr>
          <w:p>
            <w:pPr>
              <w:pStyle w:val="TableContents"/>
              <w:bidi w:val="0"/>
              <w:spacing w:before="0" w:after="283"/>
              <w:jc w:val="left"/>
              <w:rPr/>
            </w:pPr>
            <w:r>
              <w:rPr/>
              <w:t xml:space="preserve">A9 Ib </w:t>
            </w:r>
          </w:p>
        </w:tc>
      </w:tr>
      <w:tr>
        <w:trPr/>
        <w:tc>
          <w:tcPr>
            <w:tcW w:w="3758" w:type="dxa"/>
            <w:tcBorders/>
            <w:vAlign w:val="center"/>
          </w:tcPr>
          <w:p>
            <w:pPr>
              <w:pStyle w:val="TableContents"/>
              <w:bidi w:val="0"/>
              <w:spacing w:before="0" w:after="283"/>
              <w:jc w:val="left"/>
              <w:rPr/>
            </w:pPr>
            <w:r>
              <w:rPr/>
              <w:t xml:space="preserve">7000221000000000000 ♠ 2.21 (2.14-2.30var) </w:t>
            </w:r>
          </w:p>
        </w:tc>
        <w:tc>
          <w:tcPr>
            <w:tcW w:w="1454" w:type="dxa"/>
            <w:tcBorders/>
            <w:vAlign w:val="center"/>
          </w:tcPr>
          <w:p>
            <w:pPr>
              <w:pStyle w:val="TableContents"/>
              <w:bidi w:val="0"/>
              <w:spacing w:before="0" w:after="283"/>
              <w:jc w:val="left"/>
              <w:rPr/>
            </w:pPr>
            <w:r>
              <w:rPr/>
              <w:t xml:space="preserve">Suhail </w:t>
            </w:r>
          </w:p>
        </w:tc>
        <w:tc>
          <w:tcPr>
            <w:tcW w:w="1612" w:type="dxa"/>
            <w:tcBorders/>
            <w:vAlign w:val="center"/>
          </w:tcPr>
          <w:p>
            <w:pPr>
              <w:pStyle w:val="TableContents"/>
              <w:bidi w:val="0"/>
              <w:spacing w:before="0" w:after="283"/>
              <w:jc w:val="left"/>
              <w:rPr/>
            </w:pPr>
            <w:r>
              <w:rPr/>
              <w:t xml:space="preserve">λ Vel </w:t>
            </w:r>
          </w:p>
        </w:tc>
        <w:tc>
          <w:tcPr>
            <w:tcW w:w="1248" w:type="dxa"/>
            <w:tcBorders/>
            <w:vAlign w:val="center"/>
          </w:tcPr>
          <w:p>
            <w:pPr>
              <w:pStyle w:val="TableContents"/>
              <w:bidi w:val="0"/>
              <w:spacing w:before="0" w:after="283"/>
              <w:jc w:val="left"/>
              <w:rPr/>
            </w:pPr>
            <w:r>
              <w:rPr/>
              <w:t xml:space="preserve">0570 </w:t>
            </w:r>
          </w:p>
        </w:tc>
        <w:tc>
          <w:tcPr>
            <w:tcW w:w="2133" w:type="dxa"/>
            <w:tcBorders/>
            <w:vAlign w:val="center"/>
          </w:tcPr>
          <w:p>
            <w:pPr>
              <w:pStyle w:val="TableContents"/>
              <w:bidi w:val="0"/>
              <w:spacing w:before="0" w:after="283"/>
              <w:jc w:val="left"/>
              <w:rPr/>
            </w:pPr>
            <w:r>
              <w:rPr/>
              <w:t xml:space="preserve">K4. 5 Ib-II </w:t>
            </w:r>
          </w:p>
        </w:tc>
      </w:tr>
      <w:tr>
        <w:trPr/>
        <w:tc>
          <w:tcPr>
            <w:tcW w:w="3758" w:type="dxa"/>
            <w:tcBorders/>
            <w:vAlign w:val="center"/>
          </w:tcPr>
          <w:p>
            <w:pPr>
              <w:pStyle w:val="TableContents"/>
              <w:bidi w:val="0"/>
              <w:spacing w:before="0" w:after="283"/>
              <w:jc w:val="left"/>
              <w:rPr/>
            </w:pPr>
            <w:r>
              <w:rPr/>
              <w:t xml:space="preserve">70002230000000000000000 ♠ 2.23 (2.21-2.32var) </w:t>
            </w:r>
          </w:p>
        </w:tc>
        <w:tc>
          <w:tcPr>
            <w:tcW w:w="1454" w:type="dxa"/>
            <w:tcBorders/>
            <w:vAlign w:val="center"/>
          </w:tcPr>
          <w:p>
            <w:pPr>
              <w:pStyle w:val="TableContents"/>
              <w:bidi w:val="0"/>
              <w:spacing w:before="0" w:after="283"/>
              <w:jc w:val="left"/>
              <w:rPr/>
            </w:pPr>
            <w:r>
              <w:rPr/>
              <w:t xml:space="preserve">Alphecca </w:t>
            </w:r>
          </w:p>
        </w:tc>
        <w:tc>
          <w:tcPr>
            <w:tcW w:w="1612" w:type="dxa"/>
            <w:tcBorders/>
            <w:vAlign w:val="center"/>
          </w:tcPr>
          <w:p>
            <w:pPr>
              <w:pStyle w:val="TableContents"/>
              <w:bidi w:val="0"/>
              <w:spacing w:before="0" w:after="283"/>
              <w:jc w:val="left"/>
              <w:rPr/>
            </w:pPr>
            <w:r>
              <w:rPr/>
              <w:t xml:space="preserve">α CrB </w:t>
            </w:r>
          </w:p>
        </w:tc>
        <w:tc>
          <w:tcPr>
            <w:tcW w:w="1248" w:type="dxa"/>
            <w:tcBorders/>
            <w:vAlign w:val="center"/>
          </w:tcPr>
          <w:p>
            <w:pPr>
              <w:pStyle w:val="TableContents"/>
              <w:bidi w:val="0"/>
              <w:spacing w:before="0" w:after="283"/>
              <w:jc w:val="left"/>
              <w:rPr/>
            </w:pPr>
            <w:r>
              <w:rPr/>
              <w:t xml:space="preserve">00 75 </w:t>
            </w:r>
          </w:p>
        </w:tc>
        <w:tc>
          <w:tcPr>
            <w:tcW w:w="2133" w:type="dxa"/>
            <w:tcBorders/>
            <w:vAlign w:val="center"/>
          </w:tcPr>
          <w:p>
            <w:pPr>
              <w:pStyle w:val="TableContents"/>
              <w:bidi w:val="0"/>
              <w:spacing w:before="0" w:after="283"/>
              <w:jc w:val="left"/>
              <w:rPr/>
            </w:pPr>
            <w:r>
              <w:rPr/>
              <w:t xml:space="preserve">A0 V, G5 V </w:t>
            </w:r>
          </w:p>
        </w:tc>
      </w:tr>
      <w:tr>
        <w:trPr/>
        <w:tc>
          <w:tcPr>
            <w:tcW w:w="3758" w:type="dxa"/>
            <w:tcBorders/>
            <w:vAlign w:val="center"/>
          </w:tcPr>
          <w:p>
            <w:pPr>
              <w:pStyle w:val="TableContents"/>
              <w:bidi w:val="0"/>
              <w:spacing w:before="0" w:after="283"/>
              <w:jc w:val="left"/>
              <w:rPr/>
            </w:pPr>
            <w:r>
              <w:rPr/>
              <w:t xml:space="preserve">7000223000000000000 ♠ 2,23 (2,23-2,35var) </w:t>
            </w:r>
          </w:p>
        </w:tc>
        <w:tc>
          <w:tcPr>
            <w:tcW w:w="1454" w:type="dxa"/>
            <w:tcBorders/>
            <w:vAlign w:val="center"/>
          </w:tcPr>
          <w:p>
            <w:pPr>
              <w:pStyle w:val="TableContents"/>
              <w:bidi w:val="0"/>
              <w:spacing w:before="0" w:after="283"/>
              <w:jc w:val="left"/>
              <w:rPr/>
            </w:pPr>
            <w:r>
              <w:rPr/>
              <w:t xml:space="preserve">Mintaka </w:t>
            </w:r>
          </w:p>
        </w:tc>
        <w:tc>
          <w:tcPr>
            <w:tcW w:w="1612" w:type="dxa"/>
            <w:tcBorders/>
            <w:vAlign w:val="center"/>
          </w:tcPr>
          <w:p>
            <w:pPr>
              <w:pStyle w:val="TableContents"/>
              <w:bidi w:val="0"/>
              <w:spacing w:before="0" w:after="283"/>
              <w:jc w:val="left"/>
              <w:rPr/>
            </w:pPr>
            <w:r>
              <w:rPr/>
              <w:t xml:space="preserve">δ Ori </w:t>
            </w:r>
          </w:p>
        </w:tc>
        <w:tc>
          <w:tcPr>
            <w:tcW w:w="1248" w:type="dxa"/>
            <w:tcBorders/>
            <w:vAlign w:val="center"/>
          </w:tcPr>
          <w:p>
            <w:pPr>
              <w:pStyle w:val="TableContents"/>
              <w:bidi w:val="0"/>
              <w:spacing w:before="0" w:after="283"/>
              <w:jc w:val="left"/>
              <w:rPr/>
            </w:pPr>
            <w:r>
              <w:rPr/>
              <w:t xml:space="preserve">0900 </w:t>
            </w:r>
          </w:p>
        </w:tc>
        <w:tc>
          <w:tcPr>
            <w:tcW w:w="2133" w:type="dxa"/>
            <w:tcBorders/>
            <w:vAlign w:val="center"/>
          </w:tcPr>
          <w:p>
            <w:pPr>
              <w:pStyle w:val="TableContents"/>
              <w:bidi w:val="0"/>
              <w:spacing w:before="0" w:after="283"/>
              <w:jc w:val="left"/>
              <w:rPr/>
            </w:pPr>
            <w:r>
              <w:rPr/>
              <w:t xml:space="preserve">B0 III, O9 V </w:t>
            </w:r>
          </w:p>
        </w:tc>
      </w:tr>
      <w:tr>
        <w:trPr/>
        <w:tc>
          <w:tcPr>
            <w:tcW w:w="3758" w:type="dxa"/>
            <w:tcBorders/>
            <w:vAlign w:val="center"/>
          </w:tcPr>
          <w:p>
            <w:pPr>
              <w:pStyle w:val="TableContents"/>
              <w:bidi w:val="0"/>
              <w:spacing w:before="0" w:after="283"/>
              <w:jc w:val="left"/>
              <w:rPr/>
            </w:pPr>
            <w:r>
              <w:rPr/>
              <w:t xml:space="preserve">7000223000000000000 ♠ 2.23 </w:t>
            </w:r>
          </w:p>
        </w:tc>
        <w:tc>
          <w:tcPr>
            <w:tcW w:w="1454" w:type="dxa"/>
            <w:tcBorders/>
            <w:vAlign w:val="center"/>
          </w:tcPr>
          <w:p>
            <w:pPr>
              <w:pStyle w:val="TableContents"/>
              <w:bidi w:val="0"/>
              <w:spacing w:before="0" w:after="283"/>
              <w:jc w:val="left"/>
              <w:rPr/>
            </w:pPr>
            <w:r>
              <w:rPr/>
              <w:t xml:space="preserve">Sadr </w:t>
            </w:r>
          </w:p>
        </w:tc>
        <w:tc>
          <w:tcPr>
            <w:tcW w:w="1612" w:type="dxa"/>
            <w:tcBorders/>
            <w:vAlign w:val="center"/>
          </w:tcPr>
          <w:p>
            <w:pPr>
              <w:pStyle w:val="TableContents"/>
              <w:bidi w:val="0"/>
              <w:spacing w:before="0" w:after="283"/>
              <w:jc w:val="left"/>
              <w:rPr/>
            </w:pPr>
            <w:r>
              <w:rPr/>
              <w:t xml:space="preserve">γ Cyg </w:t>
            </w:r>
          </w:p>
        </w:tc>
        <w:tc>
          <w:tcPr>
            <w:tcW w:w="1248" w:type="dxa"/>
            <w:tcBorders/>
            <w:vAlign w:val="center"/>
          </w:tcPr>
          <w:p>
            <w:pPr>
              <w:pStyle w:val="TableContents"/>
              <w:bidi w:val="0"/>
              <w:spacing w:before="0" w:after="283"/>
              <w:jc w:val="left"/>
              <w:rPr/>
            </w:pPr>
            <w:r>
              <w:rPr/>
              <w:t xml:space="preserve">1,500 </w:t>
            </w:r>
          </w:p>
        </w:tc>
        <w:tc>
          <w:tcPr>
            <w:tcW w:w="2133" w:type="dxa"/>
            <w:tcBorders/>
            <w:vAlign w:val="center"/>
          </w:tcPr>
          <w:p>
            <w:pPr>
              <w:pStyle w:val="TableContents"/>
              <w:bidi w:val="0"/>
              <w:spacing w:before="0" w:after="283"/>
              <w:jc w:val="left"/>
              <w:rPr/>
            </w:pPr>
            <w:r>
              <w:rPr/>
              <w:t xml:space="preserve">F8 Ib </w:t>
            </w:r>
          </w:p>
        </w:tc>
      </w:tr>
      <w:tr>
        <w:trPr/>
        <w:tc>
          <w:tcPr>
            <w:tcW w:w="3758" w:type="dxa"/>
            <w:tcBorders/>
            <w:vAlign w:val="center"/>
          </w:tcPr>
          <w:p>
            <w:pPr>
              <w:pStyle w:val="TableContents"/>
              <w:bidi w:val="0"/>
              <w:spacing w:before="0" w:after="283"/>
              <w:jc w:val="left"/>
              <w:rPr/>
            </w:pPr>
            <w:r>
              <w:rPr/>
              <w:t xml:space="preserve">7000223000000000000 ♠ 2.23 </w:t>
            </w:r>
          </w:p>
        </w:tc>
        <w:tc>
          <w:tcPr>
            <w:tcW w:w="1454" w:type="dxa"/>
            <w:tcBorders/>
            <w:vAlign w:val="center"/>
          </w:tcPr>
          <w:p>
            <w:pPr>
              <w:pStyle w:val="TableContents"/>
              <w:bidi w:val="0"/>
              <w:spacing w:before="0" w:after="283"/>
              <w:jc w:val="left"/>
              <w:rPr/>
            </w:pPr>
            <w:r>
              <w:rPr/>
              <w:t xml:space="preserve">Eltanin </w:t>
            </w:r>
          </w:p>
        </w:tc>
        <w:tc>
          <w:tcPr>
            <w:tcW w:w="1612" w:type="dxa"/>
            <w:tcBorders/>
            <w:vAlign w:val="center"/>
          </w:tcPr>
          <w:p>
            <w:pPr>
              <w:pStyle w:val="TableContents"/>
              <w:bidi w:val="0"/>
              <w:spacing w:before="0" w:after="283"/>
              <w:jc w:val="left"/>
              <w:rPr/>
            </w:pPr>
            <w:r>
              <w:rPr/>
              <w:t xml:space="preserve">γ Dra </w:t>
            </w:r>
          </w:p>
        </w:tc>
        <w:tc>
          <w:tcPr>
            <w:tcW w:w="1248" w:type="dxa"/>
            <w:tcBorders/>
            <w:vAlign w:val="center"/>
          </w:tcPr>
          <w:p>
            <w:pPr>
              <w:pStyle w:val="TableContents"/>
              <w:bidi w:val="0"/>
              <w:spacing w:before="0" w:after="283"/>
              <w:jc w:val="left"/>
              <w:rPr/>
            </w:pPr>
            <w:r>
              <w:rPr/>
              <w:t xml:space="preserve">0150 </w:t>
            </w:r>
          </w:p>
        </w:tc>
        <w:tc>
          <w:tcPr>
            <w:tcW w:w="2133" w:type="dxa"/>
            <w:tcBorders/>
            <w:vAlign w:val="center"/>
          </w:tcPr>
          <w:p>
            <w:pPr>
              <w:pStyle w:val="TableContents"/>
              <w:bidi w:val="0"/>
              <w:spacing w:before="0" w:after="283"/>
              <w:jc w:val="left"/>
              <w:rPr/>
            </w:pPr>
            <w:r>
              <w:rPr/>
              <w:t xml:space="preserve">K5 III </w:t>
            </w:r>
          </w:p>
        </w:tc>
      </w:tr>
      <w:tr>
        <w:trPr/>
        <w:tc>
          <w:tcPr>
            <w:tcW w:w="3758" w:type="dxa"/>
            <w:tcBorders/>
            <w:vAlign w:val="center"/>
          </w:tcPr>
          <w:p>
            <w:pPr>
              <w:pStyle w:val="TableContents"/>
              <w:bidi w:val="0"/>
              <w:spacing w:before="0" w:after="283"/>
              <w:jc w:val="left"/>
              <w:rPr/>
            </w:pPr>
            <w:r>
              <w:rPr/>
              <w:t xml:space="preserve">7000224000000000000 ♠ 2.24 </w:t>
            </w:r>
          </w:p>
        </w:tc>
        <w:tc>
          <w:tcPr>
            <w:tcW w:w="1454" w:type="dxa"/>
            <w:tcBorders/>
            <w:vAlign w:val="center"/>
          </w:tcPr>
          <w:p>
            <w:pPr>
              <w:pStyle w:val="TableContents"/>
              <w:bidi w:val="0"/>
              <w:spacing w:before="0" w:after="283"/>
              <w:jc w:val="left"/>
              <w:rPr/>
            </w:pPr>
            <w:r>
              <w:rPr/>
              <w:t xml:space="preserve">Schedar </w:t>
            </w:r>
          </w:p>
        </w:tc>
        <w:tc>
          <w:tcPr>
            <w:tcW w:w="1612" w:type="dxa"/>
            <w:tcBorders/>
            <w:vAlign w:val="center"/>
          </w:tcPr>
          <w:p>
            <w:pPr>
              <w:pStyle w:val="TableContents"/>
              <w:bidi w:val="0"/>
              <w:spacing w:before="0" w:after="283"/>
              <w:jc w:val="left"/>
              <w:rPr/>
            </w:pPr>
            <w:r>
              <w:rPr/>
              <w:t xml:space="preserve">α Cas </w:t>
            </w:r>
          </w:p>
        </w:tc>
        <w:tc>
          <w:tcPr>
            <w:tcW w:w="1248" w:type="dxa"/>
            <w:tcBorders/>
            <w:vAlign w:val="center"/>
          </w:tcPr>
          <w:p>
            <w:pPr>
              <w:pStyle w:val="TableContents"/>
              <w:bidi w:val="0"/>
              <w:spacing w:before="0" w:after="283"/>
              <w:jc w:val="left"/>
              <w:rPr/>
            </w:pPr>
            <w:r>
              <w:rPr/>
              <w:t xml:space="preserve">0230 </w:t>
            </w:r>
          </w:p>
        </w:tc>
        <w:tc>
          <w:tcPr>
            <w:tcW w:w="2133" w:type="dxa"/>
            <w:tcBorders/>
            <w:vAlign w:val="center"/>
          </w:tcPr>
          <w:p>
            <w:pPr>
              <w:pStyle w:val="TableContents"/>
              <w:bidi w:val="0"/>
              <w:spacing w:before="0" w:after="283"/>
              <w:jc w:val="left"/>
              <w:rPr/>
            </w:pPr>
            <w:r>
              <w:rPr/>
              <w:t xml:space="preserve">K0 IIIa </w:t>
            </w:r>
          </w:p>
        </w:tc>
      </w:tr>
      <w:tr>
        <w:trPr/>
        <w:tc>
          <w:tcPr>
            <w:tcW w:w="3758" w:type="dxa"/>
            <w:tcBorders/>
            <w:vAlign w:val="center"/>
          </w:tcPr>
          <w:p>
            <w:pPr>
              <w:pStyle w:val="TableContents"/>
              <w:bidi w:val="0"/>
              <w:spacing w:before="0" w:after="283"/>
              <w:jc w:val="left"/>
              <w:rPr/>
            </w:pPr>
            <w:r>
              <w:rPr/>
              <w:t xml:space="preserve">7000225000000000000 ♠ 2.25 </w:t>
            </w:r>
          </w:p>
        </w:tc>
        <w:tc>
          <w:tcPr>
            <w:tcW w:w="1454" w:type="dxa"/>
            <w:tcBorders/>
            <w:vAlign w:val="center"/>
          </w:tcPr>
          <w:p>
            <w:pPr>
              <w:pStyle w:val="TableContents"/>
              <w:bidi w:val="0"/>
              <w:spacing w:before="0" w:after="283"/>
              <w:jc w:val="left"/>
              <w:rPr/>
            </w:pPr>
            <w:r>
              <w:rPr/>
              <w:t xml:space="preserve">Naos </w:t>
            </w:r>
          </w:p>
        </w:tc>
        <w:tc>
          <w:tcPr>
            <w:tcW w:w="1612" w:type="dxa"/>
            <w:tcBorders/>
            <w:vAlign w:val="center"/>
          </w:tcPr>
          <w:p>
            <w:pPr>
              <w:pStyle w:val="TableContents"/>
              <w:bidi w:val="0"/>
              <w:spacing w:before="0" w:after="283"/>
              <w:jc w:val="left"/>
              <w:rPr/>
            </w:pPr>
            <w:r>
              <w:rPr/>
              <w:t xml:space="preserve">ζ Pup </w:t>
            </w:r>
          </w:p>
        </w:tc>
        <w:tc>
          <w:tcPr>
            <w:tcW w:w="1248" w:type="dxa"/>
            <w:tcBorders/>
            <w:vAlign w:val="center"/>
          </w:tcPr>
          <w:p>
            <w:pPr>
              <w:pStyle w:val="TableContents"/>
              <w:bidi w:val="0"/>
              <w:spacing w:before="0" w:after="283"/>
              <w:jc w:val="left"/>
              <w:rPr/>
            </w:pPr>
            <w:r>
              <w:rPr/>
              <w:t xml:space="preserve">1,100 </w:t>
            </w:r>
          </w:p>
        </w:tc>
        <w:tc>
          <w:tcPr>
            <w:tcW w:w="2133" w:type="dxa"/>
            <w:tcBorders/>
            <w:vAlign w:val="center"/>
          </w:tcPr>
          <w:p>
            <w:pPr>
              <w:pStyle w:val="TableContents"/>
              <w:bidi w:val="0"/>
              <w:spacing w:before="0" w:after="283"/>
              <w:jc w:val="left"/>
              <w:rPr/>
            </w:pPr>
            <w:r>
              <w:rPr/>
              <w:t xml:space="preserve">O4 Jos (n) p </w:t>
            </w:r>
          </w:p>
        </w:tc>
      </w:tr>
      <w:tr>
        <w:trPr/>
        <w:tc>
          <w:tcPr>
            <w:tcW w:w="3758" w:type="dxa"/>
            <w:tcBorders/>
            <w:vAlign w:val="center"/>
          </w:tcPr>
          <w:p>
            <w:pPr>
              <w:pStyle w:val="TableContents"/>
              <w:bidi w:val="0"/>
              <w:spacing w:before="0" w:after="283"/>
              <w:jc w:val="left"/>
              <w:rPr/>
            </w:pPr>
            <w:r>
              <w:rPr/>
              <w:t xml:space="preserve">7000225990000099999 ♠ 2.26 </w:t>
            </w:r>
          </w:p>
        </w:tc>
        <w:tc>
          <w:tcPr>
            <w:tcW w:w="1454" w:type="dxa"/>
            <w:tcBorders/>
            <w:vAlign w:val="center"/>
          </w:tcPr>
          <w:p>
            <w:pPr>
              <w:pStyle w:val="TableContents"/>
              <w:bidi w:val="0"/>
              <w:spacing w:before="0" w:after="283"/>
              <w:jc w:val="left"/>
              <w:rPr/>
            </w:pPr>
            <w:r>
              <w:rPr/>
              <w:t xml:space="preserve">Almach </w:t>
            </w:r>
          </w:p>
        </w:tc>
        <w:tc>
          <w:tcPr>
            <w:tcW w:w="1612" w:type="dxa"/>
            <w:tcBorders/>
            <w:vAlign w:val="center"/>
          </w:tcPr>
          <w:p>
            <w:pPr>
              <w:pStyle w:val="TableContents"/>
              <w:bidi w:val="0"/>
              <w:spacing w:before="0" w:after="283"/>
              <w:jc w:val="left"/>
              <w:rPr/>
            </w:pPr>
            <w:r>
              <w:rPr/>
              <w:t xml:space="preserve">γ Ja </w:t>
            </w:r>
          </w:p>
        </w:tc>
        <w:tc>
          <w:tcPr>
            <w:tcW w:w="1248" w:type="dxa"/>
            <w:tcBorders/>
            <w:vAlign w:val="center"/>
          </w:tcPr>
          <w:p>
            <w:pPr>
              <w:pStyle w:val="TableContents"/>
              <w:bidi w:val="0"/>
              <w:spacing w:before="0" w:after="283"/>
              <w:jc w:val="left"/>
              <w:rPr/>
            </w:pPr>
            <w:r>
              <w:rPr/>
              <w:t xml:space="preserve">0350 </w:t>
            </w:r>
          </w:p>
        </w:tc>
        <w:tc>
          <w:tcPr>
            <w:tcW w:w="2133" w:type="dxa"/>
            <w:tcBorders/>
            <w:vAlign w:val="center"/>
          </w:tcPr>
          <w:p>
            <w:pPr>
              <w:pStyle w:val="TableContents"/>
              <w:bidi w:val="0"/>
              <w:spacing w:before="0" w:after="283"/>
              <w:jc w:val="left"/>
              <w:rPr/>
            </w:pPr>
            <w:r>
              <w:rPr/>
              <w:t xml:space="preserve">K3 IIb, B9. 5 V, B9. 5 V, A0 V </w:t>
            </w:r>
          </w:p>
        </w:tc>
      </w:tr>
      <w:tr>
        <w:trPr/>
        <w:tc>
          <w:tcPr>
            <w:tcW w:w="3758" w:type="dxa"/>
            <w:tcBorders/>
            <w:vAlign w:val="center"/>
          </w:tcPr>
          <w:p>
            <w:pPr>
              <w:pStyle w:val="TableContents"/>
              <w:bidi w:val="0"/>
              <w:spacing w:before="0" w:after="283"/>
              <w:jc w:val="left"/>
              <w:rPr/>
            </w:pPr>
            <w:r>
              <w:rPr/>
              <w:t xml:space="preserve">7000227000000000000 ♠ 2.27 </w:t>
            </w:r>
          </w:p>
        </w:tc>
        <w:tc>
          <w:tcPr>
            <w:tcW w:w="1454" w:type="dxa"/>
            <w:tcBorders/>
            <w:vAlign w:val="center"/>
          </w:tcPr>
          <w:p>
            <w:pPr>
              <w:pStyle w:val="TableContents"/>
              <w:bidi w:val="0"/>
              <w:spacing w:before="0" w:after="283"/>
              <w:jc w:val="left"/>
              <w:rPr/>
            </w:pPr>
            <w:r>
              <w:rPr/>
              <w:t xml:space="preserve">Mizar </w:t>
            </w:r>
          </w:p>
        </w:tc>
        <w:tc>
          <w:tcPr>
            <w:tcW w:w="1612" w:type="dxa"/>
            <w:tcBorders/>
            <w:vAlign w:val="center"/>
          </w:tcPr>
          <w:p>
            <w:pPr>
              <w:pStyle w:val="TableContents"/>
              <w:bidi w:val="0"/>
              <w:spacing w:before="0" w:after="283"/>
              <w:jc w:val="left"/>
              <w:rPr/>
            </w:pPr>
            <w:r>
              <w:rPr/>
              <w:t xml:space="preserve">ζ UMa </w:t>
            </w:r>
          </w:p>
        </w:tc>
        <w:tc>
          <w:tcPr>
            <w:tcW w:w="1248" w:type="dxa"/>
            <w:tcBorders/>
            <w:vAlign w:val="center"/>
          </w:tcPr>
          <w:p>
            <w:pPr>
              <w:pStyle w:val="TableContents"/>
              <w:bidi w:val="0"/>
              <w:spacing w:before="0" w:after="283"/>
              <w:jc w:val="left"/>
              <w:rPr/>
            </w:pPr>
            <w:r>
              <w:rPr/>
              <w:t xml:space="preserve">00 78 </w:t>
            </w:r>
          </w:p>
        </w:tc>
        <w:tc>
          <w:tcPr>
            <w:tcW w:w="2133" w:type="dxa"/>
            <w:tcBorders/>
            <w:vAlign w:val="center"/>
          </w:tcPr>
          <w:p>
            <w:pPr>
              <w:pStyle w:val="TableContents"/>
              <w:bidi w:val="0"/>
              <w:spacing w:before="0" w:after="283"/>
              <w:jc w:val="left"/>
              <w:rPr/>
            </w:pPr>
            <w:r>
              <w:rPr/>
              <w:t xml:space="preserve">A2 Vp, A2 Vp, A1m, A5 V </w:t>
            </w:r>
          </w:p>
        </w:tc>
      </w:tr>
      <w:tr>
        <w:trPr/>
        <w:tc>
          <w:tcPr>
            <w:tcW w:w="3758" w:type="dxa"/>
            <w:tcBorders/>
            <w:vAlign w:val="center"/>
          </w:tcPr>
          <w:p>
            <w:pPr>
              <w:pStyle w:val="TableContents"/>
              <w:bidi w:val="0"/>
              <w:spacing w:before="0" w:after="283"/>
              <w:jc w:val="left"/>
              <w:rPr/>
            </w:pPr>
            <w:r>
              <w:rPr/>
              <w:t xml:space="preserve">7000227990000099999 ♠ 2,28 (2,25-2,31var) </w:t>
            </w:r>
          </w:p>
        </w:tc>
        <w:tc>
          <w:tcPr>
            <w:tcW w:w="1454" w:type="dxa"/>
            <w:tcBorders/>
            <w:vAlign w:val="center"/>
          </w:tcPr>
          <w:p>
            <w:pPr>
              <w:pStyle w:val="TableContents"/>
              <w:bidi w:val="0"/>
              <w:spacing w:before="0" w:after="283"/>
              <w:jc w:val="left"/>
              <w:rPr/>
            </w:pPr>
            <w:r>
              <w:rPr/>
              <w:t xml:space="preserve">Caph </w:t>
            </w:r>
          </w:p>
        </w:tc>
        <w:tc>
          <w:tcPr>
            <w:tcW w:w="1612" w:type="dxa"/>
            <w:tcBorders/>
            <w:vAlign w:val="center"/>
          </w:tcPr>
          <w:p>
            <w:pPr>
              <w:pStyle w:val="TableContents"/>
              <w:bidi w:val="0"/>
              <w:spacing w:before="0" w:after="283"/>
              <w:jc w:val="left"/>
              <w:rPr/>
            </w:pPr>
            <w:r>
              <w:rPr/>
              <w:t xml:space="preserve">β Cas </w:t>
            </w:r>
          </w:p>
        </w:tc>
        <w:tc>
          <w:tcPr>
            <w:tcW w:w="1248" w:type="dxa"/>
            <w:tcBorders/>
            <w:vAlign w:val="center"/>
          </w:tcPr>
          <w:p>
            <w:pPr>
              <w:pStyle w:val="TableContents"/>
              <w:bidi w:val="0"/>
              <w:spacing w:before="0" w:after="283"/>
              <w:jc w:val="left"/>
              <w:rPr/>
            </w:pPr>
            <w:r>
              <w:rPr/>
              <w:t xml:space="preserve">00 54 </w:t>
            </w:r>
          </w:p>
        </w:tc>
        <w:tc>
          <w:tcPr>
            <w:tcW w:w="2133" w:type="dxa"/>
            <w:tcBorders/>
            <w:vAlign w:val="center"/>
          </w:tcPr>
          <w:p>
            <w:pPr>
              <w:pStyle w:val="TableContents"/>
              <w:bidi w:val="0"/>
              <w:spacing w:before="0" w:after="283"/>
              <w:jc w:val="left"/>
              <w:rPr/>
            </w:pPr>
            <w:r>
              <w:rPr/>
              <w:t xml:space="preserve">F2 III </w:t>
            </w:r>
          </w:p>
        </w:tc>
      </w:tr>
      <w:tr>
        <w:trPr/>
        <w:tc>
          <w:tcPr>
            <w:tcW w:w="3758" w:type="dxa"/>
            <w:tcBorders/>
            <w:vAlign w:val="center"/>
          </w:tcPr>
          <w:p>
            <w:pPr>
              <w:pStyle w:val="TableContents"/>
              <w:bidi w:val="0"/>
              <w:spacing w:before="0" w:after="283"/>
              <w:jc w:val="left"/>
              <w:rPr/>
            </w:pPr>
            <w:r>
              <w:rPr/>
              <w:t xml:space="preserve">7000229000000000000 ♠ 2.29 </w:t>
            </w:r>
          </w:p>
        </w:tc>
        <w:tc>
          <w:tcPr>
            <w:tcW w:w="1454" w:type="dxa"/>
            <w:tcBorders/>
            <w:vAlign w:val="center"/>
          </w:tcPr>
          <w:p>
            <w:pPr>
              <w:pStyle w:val="TableContents"/>
              <w:bidi w:val="0"/>
              <w:spacing w:before="0" w:after="283"/>
              <w:jc w:val="left"/>
              <w:rPr/>
            </w:pPr>
            <w:r>
              <w:rPr/>
              <w:t xml:space="preserve">Izar </w:t>
            </w:r>
          </w:p>
        </w:tc>
        <w:tc>
          <w:tcPr>
            <w:tcW w:w="1612" w:type="dxa"/>
            <w:tcBorders/>
            <w:vAlign w:val="center"/>
          </w:tcPr>
          <w:p>
            <w:pPr>
              <w:pStyle w:val="TableContents"/>
              <w:bidi w:val="0"/>
              <w:spacing w:before="0" w:after="283"/>
              <w:jc w:val="left"/>
              <w:rPr/>
            </w:pPr>
            <w:r>
              <w:rPr/>
              <w:t xml:space="preserve">ε Boo </w:t>
            </w:r>
          </w:p>
        </w:tc>
        <w:tc>
          <w:tcPr>
            <w:tcW w:w="1248" w:type="dxa"/>
            <w:tcBorders/>
            <w:vAlign w:val="center"/>
          </w:tcPr>
          <w:p>
            <w:pPr>
              <w:pStyle w:val="TableContents"/>
              <w:bidi w:val="0"/>
              <w:spacing w:before="0" w:after="283"/>
              <w:jc w:val="left"/>
              <w:rPr/>
            </w:pPr>
            <w:r>
              <w:rPr/>
              <w:t xml:space="preserve">0202 </w:t>
            </w:r>
          </w:p>
        </w:tc>
        <w:tc>
          <w:tcPr>
            <w:tcW w:w="2133" w:type="dxa"/>
            <w:tcBorders/>
            <w:vAlign w:val="center"/>
          </w:tcPr>
          <w:p>
            <w:pPr>
              <w:pStyle w:val="TableContents"/>
              <w:bidi w:val="0"/>
              <w:spacing w:before="0" w:after="283"/>
              <w:jc w:val="left"/>
              <w:rPr/>
            </w:pPr>
            <w:r>
              <w:rPr/>
              <w:t xml:space="preserve">K0 II-III, A2 V </w:t>
            </w:r>
          </w:p>
        </w:tc>
      </w:tr>
      <w:tr>
        <w:trPr/>
        <w:tc>
          <w:tcPr>
            <w:tcW w:w="3758" w:type="dxa"/>
            <w:tcBorders/>
            <w:vAlign w:val="center"/>
          </w:tcPr>
          <w:p>
            <w:pPr>
              <w:pStyle w:val="TableContents"/>
              <w:bidi w:val="0"/>
              <w:spacing w:before="0" w:after="283"/>
              <w:jc w:val="left"/>
              <w:rPr/>
            </w:pPr>
            <w:r>
              <w:rPr/>
              <w:t xml:space="preserve">70002300000000000099999 ♠ 2.30 (2.29-2.34var)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α Lup </w:t>
            </w:r>
          </w:p>
        </w:tc>
        <w:tc>
          <w:tcPr>
            <w:tcW w:w="1248" w:type="dxa"/>
            <w:tcBorders/>
            <w:vAlign w:val="center"/>
          </w:tcPr>
          <w:p>
            <w:pPr>
              <w:pStyle w:val="TableContents"/>
              <w:bidi w:val="0"/>
              <w:spacing w:before="0" w:after="283"/>
              <w:jc w:val="left"/>
              <w:rPr/>
            </w:pPr>
            <w:r>
              <w:rPr/>
              <w:t xml:space="preserve">0550 </w:t>
            </w:r>
          </w:p>
        </w:tc>
        <w:tc>
          <w:tcPr>
            <w:tcW w:w="2133" w:type="dxa"/>
            <w:tcBorders/>
            <w:vAlign w:val="center"/>
          </w:tcPr>
          <w:p>
            <w:pPr>
              <w:pStyle w:val="TableContents"/>
              <w:bidi w:val="0"/>
              <w:spacing w:before="0" w:after="283"/>
              <w:jc w:val="left"/>
              <w:rPr/>
            </w:pPr>
            <w:r>
              <w:rPr/>
              <w:t xml:space="preserve">B1. 5 III </w:t>
            </w:r>
          </w:p>
        </w:tc>
      </w:tr>
      <w:tr>
        <w:trPr/>
        <w:tc>
          <w:tcPr>
            <w:tcW w:w="3758" w:type="dxa"/>
            <w:tcBorders/>
            <w:vAlign w:val="center"/>
          </w:tcPr>
          <w:p>
            <w:pPr>
              <w:pStyle w:val="TableContents"/>
              <w:bidi w:val="0"/>
              <w:spacing w:before="0" w:after="283"/>
              <w:jc w:val="left"/>
              <w:rPr/>
            </w:pPr>
            <w:r>
              <w:rPr/>
              <w:t xml:space="preserve">70002300000000000099999 ♠ 2.30 (2.29-2.31var)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ε Cen </w:t>
            </w:r>
          </w:p>
        </w:tc>
        <w:tc>
          <w:tcPr>
            <w:tcW w:w="1248" w:type="dxa"/>
            <w:tcBorders/>
            <w:vAlign w:val="center"/>
          </w:tcPr>
          <w:p>
            <w:pPr>
              <w:pStyle w:val="TableContents"/>
              <w:bidi w:val="0"/>
              <w:spacing w:before="0" w:after="283"/>
              <w:jc w:val="left"/>
              <w:rPr/>
            </w:pPr>
            <w:r>
              <w:rPr/>
              <w:t xml:space="preserve">0380 </w:t>
            </w:r>
          </w:p>
        </w:tc>
        <w:tc>
          <w:tcPr>
            <w:tcW w:w="2133" w:type="dxa"/>
            <w:tcBorders/>
            <w:vAlign w:val="center"/>
          </w:tcPr>
          <w:p>
            <w:pPr>
              <w:pStyle w:val="TableContents"/>
              <w:bidi w:val="0"/>
              <w:spacing w:before="0" w:after="283"/>
              <w:jc w:val="left"/>
              <w:rPr/>
            </w:pPr>
            <w:r>
              <w:rPr/>
              <w:t xml:space="preserve">B1III </w:t>
            </w:r>
          </w:p>
        </w:tc>
      </w:tr>
      <w:tr>
        <w:trPr/>
        <w:tc>
          <w:tcPr>
            <w:tcW w:w="3758" w:type="dxa"/>
            <w:tcBorders/>
            <w:vAlign w:val="center"/>
          </w:tcPr>
          <w:p>
            <w:pPr>
              <w:pStyle w:val="TableContents"/>
              <w:bidi w:val="0"/>
              <w:spacing w:before="0" w:after="283"/>
              <w:jc w:val="left"/>
              <w:rPr/>
            </w:pPr>
            <w:r>
              <w:rPr/>
              <w:t xml:space="preserve">70002310000000000000000 ♠ 2,31 (1,6-2,32var) </w:t>
            </w:r>
          </w:p>
        </w:tc>
        <w:tc>
          <w:tcPr>
            <w:tcW w:w="1454" w:type="dxa"/>
            <w:tcBorders/>
            <w:vAlign w:val="center"/>
          </w:tcPr>
          <w:p>
            <w:pPr>
              <w:pStyle w:val="TableContents"/>
              <w:bidi w:val="0"/>
              <w:spacing w:before="0" w:after="283"/>
              <w:jc w:val="left"/>
              <w:rPr/>
            </w:pPr>
            <w:r>
              <w:rPr/>
              <w:t xml:space="preserve">Dschubba </w:t>
            </w:r>
          </w:p>
        </w:tc>
        <w:tc>
          <w:tcPr>
            <w:tcW w:w="1612" w:type="dxa"/>
            <w:tcBorders/>
            <w:vAlign w:val="center"/>
          </w:tcPr>
          <w:p>
            <w:pPr>
              <w:pStyle w:val="TableContents"/>
              <w:bidi w:val="0"/>
              <w:spacing w:before="0" w:after="283"/>
              <w:jc w:val="left"/>
              <w:rPr/>
            </w:pPr>
            <w:r>
              <w:rPr/>
              <w:t xml:space="preserve">δ Sco </w:t>
            </w:r>
          </w:p>
        </w:tc>
        <w:tc>
          <w:tcPr>
            <w:tcW w:w="1248" w:type="dxa"/>
            <w:tcBorders/>
            <w:vAlign w:val="center"/>
          </w:tcPr>
          <w:p>
            <w:pPr>
              <w:pStyle w:val="TableContents"/>
              <w:bidi w:val="0"/>
              <w:spacing w:before="0" w:after="283"/>
              <w:jc w:val="left"/>
              <w:rPr/>
            </w:pPr>
            <w:r>
              <w:rPr/>
              <w:t xml:space="preserve">0400 </w:t>
            </w:r>
          </w:p>
        </w:tc>
        <w:tc>
          <w:tcPr>
            <w:tcW w:w="2133" w:type="dxa"/>
            <w:tcBorders/>
            <w:vAlign w:val="center"/>
          </w:tcPr>
          <w:p>
            <w:pPr>
              <w:pStyle w:val="TableContents"/>
              <w:bidi w:val="0"/>
              <w:spacing w:before="0" w:after="283"/>
              <w:jc w:val="left"/>
              <w:rPr/>
            </w:pPr>
            <w:r>
              <w:rPr/>
              <w:t xml:space="preserve">B0. 3 IV </w:t>
            </w:r>
          </w:p>
        </w:tc>
      </w:tr>
      <w:tr>
        <w:trPr/>
        <w:tc>
          <w:tcPr>
            <w:tcW w:w="3758" w:type="dxa"/>
            <w:tcBorders/>
            <w:vAlign w:val="center"/>
          </w:tcPr>
          <w:p>
            <w:pPr>
              <w:pStyle w:val="TableContents"/>
              <w:bidi w:val="0"/>
              <w:spacing w:before="0" w:after="283"/>
              <w:jc w:val="left"/>
              <w:rPr/>
            </w:pPr>
            <w:r>
              <w:rPr/>
              <w:t xml:space="preserve">7000231000000000000 ♠ 2.31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ε Sco </w:t>
            </w:r>
          </w:p>
        </w:tc>
        <w:tc>
          <w:tcPr>
            <w:tcW w:w="1248" w:type="dxa"/>
            <w:tcBorders/>
            <w:vAlign w:val="center"/>
          </w:tcPr>
          <w:p>
            <w:pPr>
              <w:pStyle w:val="TableContents"/>
              <w:bidi w:val="0"/>
              <w:spacing w:before="0" w:after="283"/>
              <w:jc w:val="left"/>
              <w:rPr/>
            </w:pPr>
            <w:r>
              <w:rPr/>
              <w:t xml:space="preserve">00 65 </w:t>
            </w:r>
          </w:p>
        </w:tc>
        <w:tc>
          <w:tcPr>
            <w:tcW w:w="2133" w:type="dxa"/>
            <w:tcBorders/>
            <w:vAlign w:val="center"/>
          </w:tcPr>
          <w:p>
            <w:pPr>
              <w:pStyle w:val="TableContents"/>
              <w:bidi w:val="0"/>
              <w:spacing w:before="0" w:after="283"/>
              <w:jc w:val="left"/>
              <w:rPr/>
            </w:pPr>
            <w:r>
              <w:rPr/>
              <w:t xml:space="preserve">K1 III </w:t>
            </w:r>
          </w:p>
        </w:tc>
      </w:tr>
      <w:tr>
        <w:trPr/>
        <w:tc>
          <w:tcPr>
            <w:tcW w:w="3758" w:type="dxa"/>
            <w:tcBorders/>
            <w:vAlign w:val="center"/>
          </w:tcPr>
          <w:p>
            <w:pPr>
              <w:pStyle w:val="TableContents"/>
              <w:bidi w:val="0"/>
              <w:spacing w:before="0" w:after="283"/>
              <w:jc w:val="left"/>
              <w:rPr/>
            </w:pPr>
            <w:r>
              <w:rPr/>
              <w:t xml:space="preserve">70002350000000000000000 ♠ 2,35 (2,30-2,41var)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η Cen </w:t>
            </w:r>
          </w:p>
        </w:tc>
        <w:tc>
          <w:tcPr>
            <w:tcW w:w="1248" w:type="dxa"/>
            <w:tcBorders/>
            <w:vAlign w:val="center"/>
          </w:tcPr>
          <w:p>
            <w:pPr>
              <w:pStyle w:val="TableContents"/>
              <w:bidi w:val="0"/>
              <w:spacing w:before="0" w:after="283"/>
              <w:jc w:val="left"/>
              <w:rPr/>
            </w:pPr>
            <w:r>
              <w:rPr/>
              <w:t xml:space="preserve">0310 </w:t>
            </w:r>
          </w:p>
        </w:tc>
        <w:tc>
          <w:tcPr>
            <w:tcW w:w="2133" w:type="dxa"/>
            <w:tcBorders/>
            <w:vAlign w:val="center"/>
          </w:tcPr>
          <w:p>
            <w:pPr>
              <w:pStyle w:val="TableContents"/>
              <w:bidi w:val="0"/>
              <w:spacing w:before="0" w:after="283"/>
              <w:jc w:val="left"/>
              <w:rPr/>
            </w:pPr>
            <w:r>
              <w:rPr/>
              <w:t xml:space="preserve">B1. 5Vne </w:t>
            </w:r>
          </w:p>
        </w:tc>
      </w:tr>
      <w:tr>
        <w:trPr/>
        <w:tc>
          <w:tcPr>
            <w:tcW w:w="3758" w:type="dxa"/>
            <w:tcBorders/>
            <w:vAlign w:val="center"/>
          </w:tcPr>
          <w:p>
            <w:pPr>
              <w:pStyle w:val="TableContents"/>
              <w:bidi w:val="0"/>
              <w:spacing w:before="0" w:after="283"/>
              <w:jc w:val="left"/>
              <w:rPr/>
            </w:pPr>
            <w:r>
              <w:rPr/>
              <w:t xml:space="preserve">7000237000000000000 ♠ 2.37 </w:t>
            </w:r>
          </w:p>
        </w:tc>
        <w:tc>
          <w:tcPr>
            <w:tcW w:w="1454" w:type="dxa"/>
            <w:tcBorders/>
            <w:vAlign w:val="center"/>
          </w:tcPr>
          <w:p>
            <w:pPr>
              <w:pStyle w:val="TableContents"/>
              <w:bidi w:val="0"/>
              <w:spacing w:before="0" w:after="283"/>
              <w:jc w:val="left"/>
              <w:rPr/>
            </w:pPr>
            <w:r>
              <w:rPr/>
              <w:t xml:space="preserve">Merak </w:t>
            </w:r>
          </w:p>
        </w:tc>
        <w:tc>
          <w:tcPr>
            <w:tcW w:w="1612" w:type="dxa"/>
            <w:tcBorders/>
            <w:vAlign w:val="center"/>
          </w:tcPr>
          <w:p>
            <w:pPr>
              <w:pStyle w:val="TableContents"/>
              <w:bidi w:val="0"/>
              <w:spacing w:before="0" w:after="283"/>
              <w:jc w:val="left"/>
              <w:rPr/>
            </w:pPr>
            <w:r>
              <w:rPr/>
              <w:t xml:space="preserve">β UMa </w:t>
            </w:r>
          </w:p>
        </w:tc>
        <w:tc>
          <w:tcPr>
            <w:tcW w:w="1248" w:type="dxa"/>
            <w:tcBorders/>
            <w:vAlign w:val="center"/>
          </w:tcPr>
          <w:p>
            <w:pPr>
              <w:pStyle w:val="TableContents"/>
              <w:bidi w:val="0"/>
              <w:spacing w:before="0" w:after="283"/>
              <w:jc w:val="left"/>
              <w:rPr/>
            </w:pPr>
            <w:r>
              <w:rPr/>
              <w:t xml:space="preserve">00 79 </w:t>
            </w:r>
          </w:p>
        </w:tc>
        <w:tc>
          <w:tcPr>
            <w:tcW w:w="2133" w:type="dxa"/>
            <w:tcBorders/>
            <w:vAlign w:val="center"/>
          </w:tcPr>
          <w:p>
            <w:pPr>
              <w:pStyle w:val="TableContents"/>
              <w:bidi w:val="0"/>
              <w:spacing w:before="0" w:after="283"/>
              <w:jc w:val="left"/>
              <w:rPr/>
            </w:pPr>
            <w:r>
              <w:rPr/>
              <w:t xml:space="preserve">A1 IVps </w:t>
            </w:r>
          </w:p>
        </w:tc>
      </w:tr>
      <w:tr>
        <w:trPr/>
        <w:tc>
          <w:tcPr>
            <w:tcW w:w="3758" w:type="dxa"/>
            <w:tcBorders/>
            <w:vAlign w:val="center"/>
          </w:tcPr>
          <w:p>
            <w:pPr>
              <w:pStyle w:val="TableContents"/>
              <w:bidi w:val="0"/>
              <w:spacing w:before="0" w:after="283"/>
              <w:jc w:val="left"/>
              <w:rPr/>
            </w:pPr>
            <w:r>
              <w:rPr/>
              <w:t xml:space="preserve">7000238000000000000 ♠ 2.38 </w:t>
            </w:r>
          </w:p>
        </w:tc>
        <w:tc>
          <w:tcPr>
            <w:tcW w:w="1454" w:type="dxa"/>
            <w:tcBorders/>
            <w:vAlign w:val="center"/>
          </w:tcPr>
          <w:p>
            <w:pPr>
              <w:pStyle w:val="TableContents"/>
              <w:bidi w:val="0"/>
              <w:spacing w:before="0" w:after="283"/>
              <w:jc w:val="left"/>
              <w:rPr/>
            </w:pPr>
            <w:r>
              <w:rPr/>
              <w:t xml:space="preserve">Ankaa </w:t>
            </w:r>
          </w:p>
        </w:tc>
        <w:tc>
          <w:tcPr>
            <w:tcW w:w="1612" w:type="dxa"/>
            <w:tcBorders/>
            <w:vAlign w:val="center"/>
          </w:tcPr>
          <w:p>
            <w:pPr>
              <w:pStyle w:val="TableContents"/>
              <w:bidi w:val="0"/>
              <w:spacing w:before="0" w:after="283"/>
              <w:jc w:val="left"/>
              <w:rPr/>
            </w:pPr>
            <w:r>
              <w:rPr/>
              <w:t xml:space="preserve">α Phe </w:t>
            </w:r>
          </w:p>
        </w:tc>
        <w:tc>
          <w:tcPr>
            <w:tcW w:w="1248" w:type="dxa"/>
            <w:tcBorders/>
            <w:vAlign w:val="center"/>
          </w:tcPr>
          <w:p>
            <w:pPr>
              <w:pStyle w:val="TableContents"/>
              <w:bidi w:val="0"/>
              <w:spacing w:before="0" w:after="283"/>
              <w:jc w:val="left"/>
              <w:rPr/>
            </w:pPr>
            <w:r>
              <w:rPr/>
              <w:t xml:space="preserve">00 77 </w:t>
            </w:r>
          </w:p>
        </w:tc>
        <w:tc>
          <w:tcPr>
            <w:tcW w:w="2133" w:type="dxa"/>
            <w:tcBorders/>
            <w:vAlign w:val="center"/>
          </w:tcPr>
          <w:p>
            <w:pPr>
              <w:pStyle w:val="TableContents"/>
              <w:bidi w:val="0"/>
              <w:spacing w:before="0" w:after="283"/>
              <w:jc w:val="left"/>
              <w:rPr/>
            </w:pPr>
            <w:r>
              <w:rPr/>
              <w:t xml:space="preserve">K0. 5 IIIb </w:t>
            </w:r>
          </w:p>
        </w:tc>
      </w:tr>
      <w:tr>
        <w:trPr/>
        <w:tc>
          <w:tcPr>
            <w:tcW w:w="3758" w:type="dxa"/>
            <w:tcBorders/>
            <w:vAlign w:val="center"/>
          </w:tcPr>
          <w:p>
            <w:pPr>
              <w:pStyle w:val="TableContents"/>
              <w:bidi w:val="0"/>
              <w:spacing w:before="0" w:after="283"/>
              <w:jc w:val="left"/>
              <w:rPr/>
            </w:pPr>
            <w:r>
              <w:rPr/>
              <w:t xml:space="preserve">7000239000000000000 ♠ 2.39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κ Sco </w:t>
            </w:r>
          </w:p>
        </w:tc>
        <w:tc>
          <w:tcPr>
            <w:tcW w:w="1248" w:type="dxa"/>
            <w:tcBorders/>
            <w:vAlign w:val="center"/>
          </w:tcPr>
          <w:p>
            <w:pPr>
              <w:pStyle w:val="TableContents"/>
              <w:bidi w:val="0"/>
              <w:spacing w:before="0" w:after="283"/>
              <w:jc w:val="left"/>
              <w:rPr/>
            </w:pPr>
            <w:r>
              <w:rPr/>
              <w:t xml:space="preserve">0460 </w:t>
            </w:r>
          </w:p>
        </w:tc>
        <w:tc>
          <w:tcPr>
            <w:tcW w:w="2133" w:type="dxa"/>
            <w:tcBorders/>
            <w:vAlign w:val="center"/>
          </w:tcPr>
          <w:p>
            <w:pPr>
              <w:pStyle w:val="TableContents"/>
              <w:bidi w:val="0"/>
              <w:spacing w:before="0" w:after="283"/>
              <w:jc w:val="left"/>
              <w:rPr/>
            </w:pPr>
            <w:r>
              <w:rPr/>
              <w:t xml:space="preserve">B1. 5 III </w:t>
            </w:r>
          </w:p>
        </w:tc>
      </w:tr>
      <w:tr>
        <w:trPr/>
        <w:tc>
          <w:tcPr>
            <w:tcW w:w="3758" w:type="dxa"/>
            <w:tcBorders/>
            <w:vAlign w:val="center"/>
          </w:tcPr>
          <w:p>
            <w:pPr>
              <w:pStyle w:val="TableContents"/>
              <w:bidi w:val="0"/>
              <w:spacing w:before="0" w:after="283"/>
              <w:jc w:val="left"/>
              <w:rPr/>
            </w:pPr>
            <w:r>
              <w:rPr/>
              <w:t xml:space="preserve">700024000000000000000 ♠ 2.40 (0.7-3.0var) </w:t>
            </w:r>
          </w:p>
        </w:tc>
        <w:tc>
          <w:tcPr>
            <w:tcW w:w="1454" w:type="dxa"/>
            <w:tcBorders/>
            <w:vAlign w:val="center"/>
          </w:tcPr>
          <w:p>
            <w:pPr>
              <w:pStyle w:val="TableContents"/>
              <w:bidi w:val="0"/>
              <w:spacing w:before="0" w:after="283"/>
              <w:jc w:val="left"/>
              <w:rPr/>
            </w:pPr>
            <w:r>
              <w:rPr/>
              <w:t xml:space="preserve">Enif </w:t>
            </w:r>
          </w:p>
        </w:tc>
        <w:tc>
          <w:tcPr>
            <w:tcW w:w="1612" w:type="dxa"/>
            <w:tcBorders/>
            <w:vAlign w:val="center"/>
          </w:tcPr>
          <w:p>
            <w:pPr>
              <w:pStyle w:val="TableContents"/>
              <w:bidi w:val="0"/>
              <w:spacing w:before="0" w:after="283"/>
              <w:jc w:val="left"/>
              <w:rPr/>
            </w:pPr>
            <w:r>
              <w:rPr/>
              <w:t xml:space="preserve">ε Tappi </w:t>
            </w:r>
          </w:p>
        </w:tc>
        <w:tc>
          <w:tcPr>
            <w:tcW w:w="1248" w:type="dxa"/>
            <w:tcBorders/>
            <w:vAlign w:val="center"/>
          </w:tcPr>
          <w:p>
            <w:pPr>
              <w:pStyle w:val="TableContents"/>
              <w:bidi w:val="0"/>
              <w:spacing w:before="0" w:after="283"/>
              <w:jc w:val="left"/>
              <w:rPr/>
            </w:pPr>
            <w:r>
              <w:rPr/>
              <w:t xml:space="preserve">0670 </w:t>
            </w:r>
          </w:p>
        </w:tc>
        <w:tc>
          <w:tcPr>
            <w:tcW w:w="2133" w:type="dxa"/>
            <w:tcBorders/>
            <w:vAlign w:val="center"/>
          </w:tcPr>
          <w:p>
            <w:pPr>
              <w:pStyle w:val="TableContents"/>
              <w:bidi w:val="0"/>
              <w:spacing w:before="0" w:after="283"/>
              <w:jc w:val="left"/>
              <w:rPr/>
            </w:pPr>
            <w:r>
              <w:rPr/>
              <w:t xml:space="preserve">K2 Ib </w:t>
            </w:r>
          </w:p>
        </w:tc>
      </w:tr>
      <w:tr>
        <w:trPr/>
        <w:tc>
          <w:tcPr>
            <w:tcW w:w="3758" w:type="dxa"/>
            <w:tcBorders/>
            <w:vAlign w:val="center"/>
          </w:tcPr>
          <w:p>
            <w:pPr>
              <w:pStyle w:val="TableContents"/>
              <w:bidi w:val="0"/>
              <w:spacing w:before="0" w:after="283"/>
              <w:jc w:val="left"/>
              <w:rPr/>
            </w:pPr>
            <w:r>
              <w:rPr/>
              <w:t xml:space="preserve">7000242000000000000 ♠ 2.42 (2.31-2.74var) </w:t>
            </w:r>
          </w:p>
        </w:tc>
        <w:tc>
          <w:tcPr>
            <w:tcW w:w="1454" w:type="dxa"/>
            <w:tcBorders/>
            <w:vAlign w:val="center"/>
          </w:tcPr>
          <w:p>
            <w:pPr>
              <w:pStyle w:val="TableContents"/>
              <w:bidi w:val="0"/>
              <w:spacing w:before="0" w:after="283"/>
              <w:jc w:val="left"/>
              <w:rPr/>
            </w:pPr>
            <w:r>
              <w:rPr/>
              <w:t xml:space="preserve">Scheat </w:t>
            </w:r>
          </w:p>
        </w:tc>
        <w:tc>
          <w:tcPr>
            <w:tcW w:w="1612" w:type="dxa"/>
            <w:tcBorders/>
            <w:vAlign w:val="center"/>
          </w:tcPr>
          <w:p>
            <w:pPr>
              <w:pStyle w:val="TableContents"/>
              <w:bidi w:val="0"/>
              <w:spacing w:before="0" w:after="283"/>
              <w:jc w:val="left"/>
              <w:rPr/>
            </w:pPr>
            <w:r>
              <w:rPr/>
              <w:t xml:space="preserve">β Tappi </w:t>
            </w:r>
          </w:p>
        </w:tc>
        <w:tc>
          <w:tcPr>
            <w:tcW w:w="1248" w:type="dxa"/>
            <w:tcBorders/>
            <w:vAlign w:val="center"/>
          </w:tcPr>
          <w:p>
            <w:pPr>
              <w:pStyle w:val="TableContents"/>
              <w:bidi w:val="0"/>
              <w:spacing w:before="0" w:after="283"/>
              <w:jc w:val="left"/>
              <w:rPr/>
            </w:pPr>
            <w:r>
              <w:rPr/>
              <w:t xml:space="preserve">0200 </w:t>
            </w:r>
          </w:p>
        </w:tc>
        <w:tc>
          <w:tcPr>
            <w:tcW w:w="2133" w:type="dxa"/>
            <w:tcBorders/>
            <w:vAlign w:val="center"/>
          </w:tcPr>
          <w:p>
            <w:pPr>
              <w:pStyle w:val="TableContents"/>
              <w:bidi w:val="0"/>
              <w:spacing w:before="0" w:after="283"/>
              <w:jc w:val="left"/>
              <w:rPr/>
            </w:pPr>
            <w:r>
              <w:rPr/>
              <w:t xml:space="preserve">M2. 5 II-IIIe </w:t>
            </w:r>
          </w:p>
        </w:tc>
      </w:tr>
      <w:tr>
        <w:trPr/>
        <w:tc>
          <w:tcPr>
            <w:tcW w:w="3758" w:type="dxa"/>
            <w:tcBorders/>
            <w:vAlign w:val="center"/>
          </w:tcPr>
          <w:p>
            <w:pPr>
              <w:pStyle w:val="TableContents"/>
              <w:bidi w:val="0"/>
              <w:spacing w:before="0" w:after="283"/>
              <w:jc w:val="left"/>
              <w:rPr/>
            </w:pPr>
            <w:r>
              <w:rPr/>
              <w:t xml:space="preserve">7000243000000000000 ♠ 2.43 </w:t>
            </w:r>
          </w:p>
        </w:tc>
        <w:tc>
          <w:tcPr>
            <w:tcW w:w="1454" w:type="dxa"/>
            <w:tcBorders/>
            <w:vAlign w:val="center"/>
          </w:tcPr>
          <w:p>
            <w:pPr>
              <w:pStyle w:val="TableContents"/>
              <w:bidi w:val="0"/>
              <w:spacing w:before="0" w:after="283"/>
              <w:jc w:val="left"/>
              <w:rPr/>
            </w:pPr>
            <w:r>
              <w:rPr/>
              <w:t xml:space="preserve">Sabik </w:t>
            </w:r>
          </w:p>
        </w:tc>
        <w:tc>
          <w:tcPr>
            <w:tcW w:w="1612" w:type="dxa"/>
            <w:tcBorders/>
            <w:vAlign w:val="center"/>
          </w:tcPr>
          <w:p>
            <w:pPr>
              <w:pStyle w:val="TableContents"/>
              <w:bidi w:val="0"/>
              <w:spacing w:before="0" w:after="283"/>
              <w:jc w:val="left"/>
              <w:rPr/>
            </w:pPr>
            <w:r>
              <w:rPr/>
              <w:t xml:space="preserve">η Oph </w:t>
            </w:r>
          </w:p>
        </w:tc>
        <w:tc>
          <w:tcPr>
            <w:tcW w:w="1248" w:type="dxa"/>
            <w:tcBorders/>
            <w:vAlign w:val="center"/>
          </w:tcPr>
          <w:p>
            <w:pPr>
              <w:pStyle w:val="TableContents"/>
              <w:bidi w:val="0"/>
              <w:spacing w:before="0" w:after="283"/>
              <w:jc w:val="left"/>
              <w:rPr/>
            </w:pPr>
            <w:r>
              <w:rPr/>
              <w:t xml:space="preserve">00 49 </w:t>
            </w:r>
          </w:p>
        </w:tc>
        <w:tc>
          <w:tcPr>
            <w:tcW w:w="2133" w:type="dxa"/>
            <w:tcBorders/>
            <w:vAlign w:val="center"/>
          </w:tcPr>
          <w:p>
            <w:pPr>
              <w:pStyle w:val="TableContents"/>
              <w:bidi w:val="0"/>
              <w:spacing w:before="0" w:after="283"/>
              <w:jc w:val="left"/>
              <w:rPr/>
            </w:pPr>
            <w:r>
              <w:rPr/>
              <w:t xml:space="preserve">A1 V, A3 V </w:t>
            </w:r>
          </w:p>
        </w:tc>
      </w:tr>
      <w:tr>
        <w:trPr/>
        <w:tc>
          <w:tcPr>
            <w:tcW w:w="3758" w:type="dxa"/>
            <w:tcBorders/>
            <w:vAlign w:val="center"/>
          </w:tcPr>
          <w:p>
            <w:pPr>
              <w:pStyle w:val="TableContents"/>
              <w:bidi w:val="0"/>
              <w:spacing w:before="0" w:after="283"/>
              <w:jc w:val="left"/>
              <w:rPr/>
            </w:pPr>
            <w:r>
              <w:rPr/>
              <w:t xml:space="preserve">7000244000000000000 ♠ 2.44 </w:t>
            </w:r>
          </w:p>
        </w:tc>
        <w:tc>
          <w:tcPr>
            <w:tcW w:w="1454" w:type="dxa"/>
            <w:tcBorders/>
            <w:vAlign w:val="center"/>
          </w:tcPr>
          <w:p>
            <w:pPr>
              <w:pStyle w:val="TableContents"/>
              <w:bidi w:val="0"/>
              <w:spacing w:before="0" w:after="283"/>
              <w:jc w:val="left"/>
              <w:rPr/>
            </w:pPr>
            <w:r>
              <w:rPr/>
              <w:t xml:space="preserve">Phecda </w:t>
            </w:r>
          </w:p>
        </w:tc>
        <w:tc>
          <w:tcPr>
            <w:tcW w:w="1612" w:type="dxa"/>
            <w:tcBorders/>
            <w:vAlign w:val="center"/>
          </w:tcPr>
          <w:p>
            <w:pPr>
              <w:pStyle w:val="TableContents"/>
              <w:bidi w:val="0"/>
              <w:spacing w:before="0" w:after="283"/>
              <w:jc w:val="left"/>
              <w:rPr/>
            </w:pPr>
            <w:r>
              <w:rPr/>
              <w:t xml:space="preserve">γ UMa </w:t>
            </w:r>
          </w:p>
        </w:tc>
        <w:tc>
          <w:tcPr>
            <w:tcW w:w="1248" w:type="dxa"/>
            <w:tcBorders/>
            <w:vAlign w:val="center"/>
          </w:tcPr>
          <w:p>
            <w:pPr>
              <w:pStyle w:val="TableContents"/>
              <w:bidi w:val="0"/>
              <w:spacing w:before="0" w:after="283"/>
              <w:jc w:val="left"/>
              <w:rPr/>
            </w:pPr>
            <w:r>
              <w:rPr/>
              <w:t xml:space="preserve">00 84 </w:t>
            </w:r>
          </w:p>
        </w:tc>
        <w:tc>
          <w:tcPr>
            <w:tcW w:w="2133" w:type="dxa"/>
            <w:tcBorders/>
            <w:vAlign w:val="center"/>
          </w:tcPr>
          <w:p>
            <w:pPr>
              <w:pStyle w:val="TableContents"/>
              <w:bidi w:val="0"/>
              <w:spacing w:before="0" w:after="283"/>
              <w:jc w:val="left"/>
              <w:rPr/>
            </w:pPr>
            <w:r>
              <w:rPr/>
              <w:t xml:space="preserve">A0Ve </w:t>
            </w:r>
          </w:p>
        </w:tc>
      </w:tr>
      <w:tr>
        <w:trPr/>
        <w:tc>
          <w:tcPr>
            <w:tcW w:w="3758" w:type="dxa"/>
            <w:tcBorders/>
            <w:vAlign w:val="center"/>
          </w:tcPr>
          <w:p>
            <w:pPr>
              <w:pStyle w:val="TableContents"/>
              <w:bidi w:val="0"/>
              <w:spacing w:before="0" w:after="283"/>
              <w:jc w:val="left"/>
              <w:rPr/>
            </w:pPr>
            <w:r>
              <w:rPr/>
              <w:t xml:space="preserve">7000245000000000000 ♠ 2.45 </w:t>
            </w:r>
          </w:p>
        </w:tc>
        <w:tc>
          <w:tcPr>
            <w:tcW w:w="1454" w:type="dxa"/>
            <w:tcBorders/>
            <w:vAlign w:val="center"/>
          </w:tcPr>
          <w:p>
            <w:pPr>
              <w:pStyle w:val="TableContents"/>
              <w:bidi w:val="0"/>
              <w:spacing w:before="0" w:after="283"/>
              <w:jc w:val="left"/>
              <w:rPr/>
            </w:pPr>
            <w:r>
              <w:rPr/>
              <w:t xml:space="preserve">Aludra </w:t>
            </w:r>
          </w:p>
        </w:tc>
        <w:tc>
          <w:tcPr>
            <w:tcW w:w="1612" w:type="dxa"/>
            <w:tcBorders/>
            <w:vAlign w:val="center"/>
          </w:tcPr>
          <w:p>
            <w:pPr>
              <w:pStyle w:val="TableContents"/>
              <w:bidi w:val="0"/>
              <w:spacing w:before="0" w:after="283"/>
              <w:jc w:val="left"/>
              <w:rPr/>
            </w:pPr>
            <w:r>
              <w:rPr/>
              <w:t xml:space="preserve">η CMa </w:t>
            </w:r>
          </w:p>
        </w:tc>
        <w:tc>
          <w:tcPr>
            <w:tcW w:w="1248" w:type="dxa"/>
            <w:tcBorders/>
            <w:vAlign w:val="center"/>
          </w:tcPr>
          <w:p>
            <w:pPr>
              <w:pStyle w:val="TableContents"/>
              <w:bidi w:val="0"/>
              <w:spacing w:before="0" w:after="283"/>
              <w:jc w:val="left"/>
              <w:rPr/>
            </w:pPr>
            <w:r>
              <w:rPr/>
              <w:t xml:space="preserve">2,000 </w:t>
            </w:r>
          </w:p>
        </w:tc>
        <w:tc>
          <w:tcPr>
            <w:tcW w:w="2133" w:type="dxa"/>
            <w:tcBorders/>
            <w:vAlign w:val="center"/>
          </w:tcPr>
          <w:p>
            <w:pPr>
              <w:pStyle w:val="TableContents"/>
              <w:bidi w:val="0"/>
              <w:spacing w:before="0" w:after="283"/>
              <w:jc w:val="left"/>
              <w:rPr/>
            </w:pPr>
            <w:r>
              <w:rPr/>
              <w:t xml:space="preserve">B5 Ia </w:t>
            </w:r>
          </w:p>
        </w:tc>
      </w:tr>
      <w:tr>
        <w:trPr/>
        <w:tc>
          <w:tcPr>
            <w:tcW w:w="3758" w:type="dxa"/>
            <w:tcBorders/>
            <w:vAlign w:val="center"/>
          </w:tcPr>
          <w:p>
            <w:pPr>
              <w:pStyle w:val="TableContents"/>
              <w:bidi w:val="0"/>
              <w:spacing w:before="0" w:after="283"/>
              <w:jc w:val="left"/>
              <w:rPr/>
            </w:pPr>
            <w:r>
              <w:rPr/>
              <w:t xml:space="preserve">7000246000000000000 ♠ 2.46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κ Vel </w:t>
            </w:r>
          </w:p>
        </w:tc>
        <w:tc>
          <w:tcPr>
            <w:tcW w:w="1248" w:type="dxa"/>
            <w:tcBorders/>
            <w:vAlign w:val="center"/>
          </w:tcPr>
          <w:p>
            <w:pPr>
              <w:pStyle w:val="TableContents"/>
              <w:bidi w:val="0"/>
              <w:spacing w:before="0" w:after="283"/>
              <w:jc w:val="left"/>
              <w:rPr/>
            </w:pPr>
            <w:r>
              <w:rPr/>
              <w:t xml:space="preserve">0540 </w:t>
            </w:r>
          </w:p>
        </w:tc>
        <w:tc>
          <w:tcPr>
            <w:tcW w:w="2133" w:type="dxa"/>
            <w:tcBorders/>
            <w:vAlign w:val="center"/>
          </w:tcPr>
          <w:p>
            <w:pPr>
              <w:pStyle w:val="TableContents"/>
              <w:bidi w:val="0"/>
              <w:spacing w:before="0" w:after="283"/>
              <w:jc w:val="left"/>
              <w:rPr/>
            </w:pPr>
            <w:r>
              <w:rPr/>
              <w:t xml:space="preserve">B2 IV </w:t>
            </w:r>
          </w:p>
        </w:tc>
      </w:tr>
      <w:tr>
        <w:trPr/>
        <w:tc>
          <w:tcPr>
            <w:tcW w:w="3758" w:type="dxa"/>
            <w:tcBorders/>
            <w:vAlign w:val="center"/>
          </w:tcPr>
          <w:p>
            <w:pPr>
              <w:pStyle w:val="TableContents"/>
              <w:bidi w:val="0"/>
              <w:spacing w:before="0" w:after="283"/>
              <w:jc w:val="left"/>
              <w:rPr/>
            </w:pPr>
            <w:r>
              <w:rPr/>
              <w:t xml:space="preserve">70002470000000000000000 ♠ 2.47 (1.6-3.0var)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γ Cas </w:t>
            </w:r>
          </w:p>
        </w:tc>
        <w:tc>
          <w:tcPr>
            <w:tcW w:w="1248" w:type="dxa"/>
            <w:tcBorders/>
            <w:vAlign w:val="center"/>
          </w:tcPr>
          <w:p>
            <w:pPr>
              <w:pStyle w:val="TableContents"/>
              <w:bidi w:val="0"/>
              <w:spacing w:before="0" w:after="283"/>
              <w:jc w:val="left"/>
              <w:rPr/>
            </w:pPr>
            <w:r>
              <w:rPr/>
              <w:t xml:space="preserve">0610 </w:t>
            </w:r>
          </w:p>
        </w:tc>
        <w:tc>
          <w:tcPr>
            <w:tcW w:w="2133" w:type="dxa"/>
            <w:tcBorders/>
            <w:vAlign w:val="center"/>
          </w:tcPr>
          <w:p>
            <w:pPr>
              <w:pStyle w:val="TableContents"/>
              <w:bidi w:val="0"/>
              <w:spacing w:before="0" w:after="283"/>
              <w:jc w:val="left"/>
              <w:rPr/>
            </w:pPr>
            <w:r>
              <w:rPr/>
              <w:t xml:space="preserve">B0. 5 IVpe </w:t>
            </w:r>
          </w:p>
        </w:tc>
      </w:tr>
      <w:tr>
        <w:trPr/>
        <w:tc>
          <w:tcPr>
            <w:tcW w:w="3758" w:type="dxa"/>
            <w:tcBorders/>
            <w:vAlign w:val="center"/>
          </w:tcPr>
          <w:p>
            <w:pPr>
              <w:pStyle w:val="TableContents"/>
              <w:bidi w:val="0"/>
              <w:spacing w:before="0" w:after="283"/>
              <w:jc w:val="left"/>
              <w:rPr/>
            </w:pPr>
            <w:r>
              <w:rPr/>
              <w:t xml:space="preserve">7000248000000000000 ♠ 2.48 </w:t>
            </w:r>
          </w:p>
        </w:tc>
        <w:tc>
          <w:tcPr>
            <w:tcW w:w="1454" w:type="dxa"/>
            <w:tcBorders/>
            <w:vAlign w:val="center"/>
          </w:tcPr>
          <w:p>
            <w:pPr>
              <w:pStyle w:val="TableContents"/>
              <w:bidi w:val="0"/>
              <w:spacing w:before="0" w:after="283"/>
              <w:jc w:val="left"/>
              <w:rPr/>
            </w:pPr>
            <w:r>
              <w:rPr/>
              <w:t xml:space="preserve">Markab </w:t>
            </w:r>
          </w:p>
        </w:tc>
        <w:tc>
          <w:tcPr>
            <w:tcW w:w="1612" w:type="dxa"/>
            <w:tcBorders/>
            <w:vAlign w:val="center"/>
          </w:tcPr>
          <w:p>
            <w:pPr>
              <w:pStyle w:val="TableContents"/>
              <w:bidi w:val="0"/>
              <w:spacing w:before="0" w:after="283"/>
              <w:jc w:val="left"/>
              <w:rPr/>
            </w:pPr>
            <w:r>
              <w:rPr/>
              <w:t xml:space="preserve">α Tappi </w:t>
            </w:r>
          </w:p>
        </w:tc>
        <w:tc>
          <w:tcPr>
            <w:tcW w:w="1248" w:type="dxa"/>
            <w:tcBorders/>
            <w:vAlign w:val="center"/>
          </w:tcPr>
          <w:p>
            <w:pPr>
              <w:pStyle w:val="TableContents"/>
              <w:bidi w:val="0"/>
              <w:spacing w:before="0" w:after="283"/>
              <w:jc w:val="left"/>
              <w:rPr/>
            </w:pPr>
            <w:r>
              <w:rPr/>
              <w:t xml:space="preserve">0140 </w:t>
            </w:r>
          </w:p>
        </w:tc>
        <w:tc>
          <w:tcPr>
            <w:tcW w:w="2133" w:type="dxa"/>
            <w:tcBorders/>
            <w:vAlign w:val="center"/>
          </w:tcPr>
          <w:p>
            <w:pPr>
              <w:pStyle w:val="TableContents"/>
              <w:bidi w:val="0"/>
              <w:spacing w:before="0" w:after="283"/>
              <w:jc w:val="left"/>
              <w:rPr/>
            </w:pPr>
            <w:r>
              <w:rPr/>
              <w:t xml:space="preserve">B9 III </w:t>
            </w:r>
          </w:p>
        </w:tc>
      </w:tr>
      <w:tr>
        <w:trPr/>
        <w:tc>
          <w:tcPr>
            <w:tcW w:w="3758" w:type="dxa"/>
            <w:tcBorders/>
            <w:vAlign w:val="center"/>
          </w:tcPr>
          <w:p>
            <w:pPr>
              <w:pStyle w:val="TableContents"/>
              <w:bidi w:val="0"/>
              <w:spacing w:before="0" w:after="283"/>
              <w:jc w:val="left"/>
              <w:rPr/>
            </w:pPr>
            <w:r>
              <w:rPr/>
              <w:t xml:space="preserve">7000248000000000000 ♠ 2.48 </w:t>
            </w:r>
          </w:p>
        </w:tc>
        <w:tc>
          <w:tcPr>
            <w:tcW w:w="1454" w:type="dxa"/>
            <w:tcBorders/>
            <w:vAlign w:val="center"/>
          </w:tcPr>
          <w:p>
            <w:pPr>
              <w:pStyle w:val="TableContents"/>
              <w:bidi w:val="0"/>
              <w:spacing w:before="0" w:after="283"/>
              <w:jc w:val="left"/>
              <w:rPr/>
            </w:pPr>
            <w:r>
              <w:rPr/>
              <w:t xml:space="preserve">-- </w:t>
            </w:r>
          </w:p>
        </w:tc>
        <w:tc>
          <w:tcPr>
            <w:tcW w:w="1612" w:type="dxa"/>
            <w:tcBorders/>
            <w:vAlign w:val="center"/>
          </w:tcPr>
          <w:p>
            <w:pPr>
              <w:pStyle w:val="TableContents"/>
              <w:bidi w:val="0"/>
              <w:spacing w:before="0" w:after="283"/>
              <w:jc w:val="left"/>
              <w:rPr/>
            </w:pPr>
            <w:r>
              <w:rPr/>
              <w:t xml:space="preserve">ε Cyg </w:t>
            </w:r>
          </w:p>
        </w:tc>
        <w:tc>
          <w:tcPr>
            <w:tcW w:w="1248" w:type="dxa"/>
            <w:tcBorders/>
            <w:vAlign w:val="center"/>
          </w:tcPr>
          <w:p>
            <w:pPr>
              <w:pStyle w:val="TableContents"/>
              <w:bidi w:val="0"/>
              <w:spacing w:before="0" w:after="283"/>
              <w:jc w:val="left"/>
              <w:rPr/>
            </w:pPr>
            <w:r>
              <w:rPr/>
              <w:t xml:space="preserve">00 72 </w:t>
            </w:r>
          </w:p>
        </w:tc>
        <w:tc>
          <w:tcPr>
            <w:tcW w:w="2133" w:type="dxa"/>
            <w:tcBorders/>
            <w:vAlign w:val="center"/>
          </w:tcPr>
          <w:p>
            <w:pPr>
              <w:pStyle w:val="TableContents"/>
              <w:bidi w:val="0"/>
              <w:spacing w:before="0" w:after="283"/>
              <w:jc w:val="left"/>
              <w:rPr/>
            </w:pPr>
            <w:r>
              <w:rPr/>
              <w:t xml:space="preserve">K0 III-IV </w:t>
            </w:r>
          </w:p>
        </w:tc>
      </w:tr>
      <w:tr>
        <w:trPr/>
        <w:tc>
          <w:tcPr>
            <w:tcW w:w="3758" w:type="dxa"/>
            <w:tcBorders/>
            <w:vAlign w:val="center"/>
          </w:tcPr>
          <w:p>
            <w:pPr>
              <w:pStyle w:val="TableContents"/>
              <w:bidi w:val="0"/>
              <w:spacing w:before="0" w:after="283"/>
              <w:jc w:val="left"/>
              <w:rPr/>
            </w:pPr>
            <w:r>
              <w:rPr/>
              <w:t xml:space="preserve">7000250000000000000 ♠ 2.50 </w:t>
            </w:r>
          </w:p>
        </w:tc>
        <w:tc>
          <w:tcPr>
            <w:tcW w:w="1454" w:type="dxa"/>
            <w:tcBorders/>
            <w:vAlign w:val="center"/>
          </w:tcPr>
          <w:p>
            <w:pPr>
              <w:pStyle w:val="TableContents"/>
              <w:bidi w:val="0"/>
              <w:spacing w:before="0" w:after="283"/>
              <w:jc w:val="left"/>
              <w:rPr/>
            </w:pPr>
            <w:r>
              <w:rPr/>
              <w:t xml:space="preserve">Rapu </w:t>
            </w:r>
          </w:p>
        </w:tc>
        <w:tc>
          <w:tcPr>
            <w:tcW w:w="1612" w:type="dxa"/>
            <w:tcBorders/>
            <w:vAlign w:val="center"/>
          </w:tcPr>
          <w:p>
            <w:pPr>
              <w:pStyle w:val="TableContents"/>
              <w:bidi w:val="0"/>
              <w:spacing w:before="0" w:after="283"/>
              <w:jc w:val="left"/>
              <w:rPr/>
            </w:pPr>
            <w:r>
              <w:rPr/>
              <w:t xml:space="preserve">β Sco </w:t>
            </w:r>
          </w:p>
        </w:tc>
        <w:tc>
          <w:tcPr>
            <w:tcW w:w="1248" w:type="dxa"/>
            <w:tcBorders/>
            <w:vAlign w:val="center"/>
          </w:tcPr>
          <w:p>
            <w:pPr>
              <w:pStyle w:val="TableContents"/>
              <w:bidi w:val="0"/>
              <w:spacing w:before="0" w:after="283"/>
              <w:jc w:val="left"/>
              <w:rPr/>
            </w:pPr>
            <w:r>
              <w:rPr/>
              <w:t xml:space="preserve">0404 </w:t>
            </w:r>
          </w:p>
        </w:tc>
        <w:tc>
          <w:tcPr>
            <w:tcW w:w="2133" w:type="dxa"/>
            <w:tcBorders/>
            <w:vAlign w:val="center"/>
          </w:tcPr>
          <w:p>
            <w:pPr>
              <w:pStyle w:val="TableContents"/>
              <w:bidi w:val="0"/>
              <w:spacing w:before="0" w:after="283"/>
              <w:jc w:val="left"/>
              <w:rPr/>
            </w:pPr>
            <w:r>
              <w:rPr/>
              <w:t xml:space="preserve">B1V, B2V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aurinkokunnan kirkkain tähti?</w:t>
      </w:r>
    </w:p>
    <w:p>
      <w:pPr>
        <w:pStyle w:val="TextBody"/>
        <w:bidi w:val="0"/>
        <w:jc w:val="left"/>
        <w:rPr>
          <w:b/>
          <w:u w:val="single"/>
          <w:shd w:val="clear" w:fill="FFFF00"/>
        </w:rPr>
      </w:pPr>
      <w:r>
        <w:rPr>
          <w:b/>
          <w:u w:val="single"/>
          <w:shd w:val="clear" w:fill="FFFF00"/>
        </w:rPr>
        <w:t xml:space="preserve">Asiakirjan numero 28069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7"/>
        <w:gridCol w:w="921"/>
        <w:gridCol w:w="1200"/>
        <w:gridCol w:w="1581"/>
        <w:gridCol w:w="1259"/>
        <w:gridCol w:w="4387"/>
      </w:tblGrid>
      <w:tr>
        <w:trPr/>
        <w:tc>
          <w:tcPr>
            <w:tcW w:w="857" w:type="dxa"/>
            <w:tcBorders/>
            <w:vAlign w:val="center"/>
          </w:tcPr>
          <w:p>
            <w:pPr>
              <w:pStyle w:val="TableHeading"/>
              <w:suppressLineNumbers/>
              <w:bidi w:val="0"/>
              <w:spacing w:before="0" w:after="283"/>
              <w:jc w:val="center"/>
              <w:rPr/>
            </w:pPr>
            <w:r>
              <w:rPr/>
              <w:t xml:space="preserve">Ei. </w:t>
            </w:r>
          </w:p>
        </w:tc>
        <w:tc>
          <w:tcPr>
            <w:tcW w:w="921" w:type="dxa"/>
            <w:tcBorders/>
            <w:vAlign w:val="center"/>
          </w:tcPr>
          <w:p>
            <w:pPr>
              <w:pStyle w:val="TableHeading"/>
              <w:suppressLineNumbers/>
              <w:bidi w:val="0"/>
              <w:spacing w:before="0" w:after="283"/>
              <w:jc w:val="center"/>
              <w:rPr/>
            </w:pPr>
            <w:r>
              <w:rPr/>
              <w:t xml:space="preserve">Jakso </w:t>
            </w:r>
          </w:p>
        </w:tc>
        <w:tc>
          <w:tcPr>
            <w:tcW w:w="1200" w:type="dxa"/>
            <w:tcBorders/>
            <w:vAlign w:val="center"/>
          </w:tcPr>
          <w:p>
            <w:pPr>
              <w:pStyle w:val="TableHeading"/>
              <w:suppressLineNumbers/>
              <w:bidi w:val="0"/>
              <w:spacing w:before="0" w:after="283"/>
              <w:jc w:val="center"/>
              <w:rPr/>
            </w:pPr>
            <w:r>
              <w:rPr/>
              <w:t xml:space="preserve">Otsikko </w:t>
            </w:r>
          </w:p>
        </w:tc>
        <w:tc>
          <w:tcPr>
            <w:tcW w:w="1581" w:type="dxa"/>
            <w:tcBorders/>
            <w:vAlign w:val="center"/>
          </w:tcPr>
          <w:p>
            <w:pPr>
              <w:pStyle w:val="TableHeading"/>
              <w:suppressLineNumbers/>
              <w:bidi w:val="0"/>
              <w:spacing w:before="0" w:after="283"/>
              <w:jc w:val="center"/>
              <w:rPr/>
            </w:pPr>
            <w:r>
              <w:rPr/>
              <w:t xml:space="preserve">Ohjaaja </w:t>
            </w:r>
          </w:p>
        </w:tc>
        <w:tc>
          <w:tcPr>
            <w:tcW w:w="1259" w:type="dxa"/>
            <w:tcBorders/>
            <w:vAlign w:val="center"/>
          </w:tcPr>
          <w:p>
            <w:pPr>
              <w:pStyle w:val="TableHeading"/>
              <w:suppressLineNumbers/>
              <w:bidi w:val="0"/>
              <w:spacing w:before="0" w:after="283"/>
              <w:jc w:val="center"/>
              <w:rPr/>
            </w:pPr>
            <w:r>
              <w:rPr/>
              <w:t xml:space="preserve">Kirjoittanut </w:t>
            </w:r>
          </w:p>
        </w:tc>
        <w:tc>
          <w:tcPr>
            <w:tcW w:w="4387" w:type="dxa"/>
            <w:tcBorders/>
            <w:vAlign w:val="center"/>
          </w:tcPr>
          <w:p>
            <w:pPr>
              <w:pStyle w:val="TableHeading"/>
              <w:suppressLineNumbers/>
              <w:bidi w:val="0"/>
              <w:spacing w:before="0" w:after="283"/>
              <w:jc w:val="center"/>
              <w:rPr/>
            </w:pPr>
            <w:r>
              <w:rPr/>
              <w:t xml:space="preserve">Lähetyspäivä </w:t>
            </w:r>
          </w:p>
        </w:tc>
      </w:tr>
      <w:tr>
        <w:trPr/>
        <w:tc>
          <w:tcPr>
            <w:tcW w:w="857" w:type="dxa"/>
            <w:tcBorders/>
            <w:vAlign w:val="center"/>
          </w:tcPr>
          <w:p>
            <w:pPr>
              <w:pStyle w:val="TableHeading"/>
              <w:suppressLineNumbers/>
              <w:bidi w:val="0"/>
              <w:spacing w:before="0" w:after="283"/>
              <w:jc w:val="center"/>
              <w:rPr/>
            </w:pPr>
            <w:r>
              <w:rPr/>
              <w:t xml:space="preserve">6 </w:t>
            </w:r>
          </w:p>
        </w:tc>
        <w:tc>
          <w:tcPr>
            <w:tcW w:w="92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"Vanhemmat </w:t>
            </w:r>
          </w:p>
        </w:tc>
        <w:tc>
          <w:tcPr>
            <w:tcW w:w="1581" w:type="dxa"/>
            <w:tcBorders/>
            <w:vAlign w:val="center"/>
          </w:tcPr>
          <w:p>
            <w:pPr>
              <w:pStyle w:val="TableContents"/>
              <w:bidi w:val="0"/>
              <w:spacing w:before="0" w:after="283"/>
              <w:jc w:val="left"/>
              <w:rPr/>
            </w:pPr>
            <w:r>
              <w:rPr/>
              <w:t xml:space="preserve">Deepak Kumar Mishra &amp; Biswapati Sarkar </w:t>
            </w:r>
          </w:p>
        </w:tc>
        <w:tc>
          <w:tcPr>
            <w:tcW w:w="1259" w:type="dxa"/>
            <w:tcBorders/>
            <w:vAlign w:val="center"/>
          </w:tcPr>
          <w:p>
            <w:pPr>
              <w:pStyle w:val="TableContents"/>
              <w:bidi w:val="0"/>
              <w:spacing w:before="0" w:after="283"/>
              <w:jc w:val="left"/>
              <w:rPr/>
            </w:pPr>
            <w:r>
              <w:rPr/>
              <w:t xml:space="preserve">Biswapati Sarkar </w:t>
            </w:r>
          </w:p>
        </w:tc>
        <w:tc>
          <w:tcPr>
            <w:tcW w:w="4387" w:type="dxa"/>
            <w:tcBorders/>
            <w:vAlign w:val="center"/>
          </w:tcPr>
          <w:p>
            <w:pPr>
              <w:pStyle w:val="TableContents"/>
              <w:bidi w:val="0"/>
              <w:spacing w:before="0" w:after="283"/>
              <w:jc w:val="left"/>
              <w:rPr/>
            </w:pPr>
            <w:r>
              <w:rPr/>
              <w:t xml:space="preserve">14. helmikuuta 2016 (2016-02-14) Tanya on huolissaan Mikeshin vanhempien tapaamisesta, mutta ennen sitä Tanya saa yllättävän uutisen, joka lisää hänen ahdistustaan. </w:t>
            </w:r>
          </w:p>
        </w:tc>
      </w:tr>
      <w:tr>
        <w:trPr/>
        <w:tc>
          <w:tcPr>
            <w:tcW w:w="857" w:type="dxa"/>
            <w:tcBorders/>
            <w:vAlign w:val="center"/>
          </w:tcPr>
          <w:p>
            <w:pPr>
              <w:pStyle w:val="TableHeading"/>
              <w:suppressLineNumbers/>
              <w:bidi w:val="0"/>
              <w:spacing w:before="0" w:after="283"/>
              <w:jc w:val="center"/>
              <w:rPr/>
            </w:pPr>
            <w:r>
              <w:rPr/>
              <w:t xml:space="preserve">7 </w:t>
            </w:r>
          </w:p>
        </w:tc>
        <w:tc>
          <w:tcPr>
            <w:tcW w:w="92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"The Man </w:t>
            </w:r>
          </w:p>
        </w:tc>
        <w:tc>
          <w:tcPr>
            <w:tcW w:w="1581" w:type="dxa"/>
            <w:tcBorders/>
            <w:vAlign w:val="center"/>
          </w:tcPr>
          <w:p>
            <w:pPr>
              <w:pStyle w:val="TableContents"/>
              <w:bidi w:val="0"/>
              <w:spacing w:before="0" w:after="283"/>
              <w:jc w:val="left"/>
              <w:rPr/>
            </w:pPr>
            <w:r>
              <w:rPr/>
              <w:t xml:space="preserve">Deepak Kumar Mishra &amp; Biswapati Sarkar </w:t>
            </w:r>
          </w:p>
        </w:tc>
        <w:tc>
          <w:tcPr>
            <w:tcW w:w="1259" w:type="dxa"/>
            <w:tcBorders/>
            <w:vAlign w:val="center"/>
          </w:tcPr>
          <w:p>
            <w:pPr>
              <w:pStyle w:val="TableContents"/>
              <w:bidi w:val="0"/>
              <w:spacing w:before="0" w:after="283"/>
              <w:jc w:val="left"/>
              <w:rPr/>
            </w:pPr>
            <w:r>
              <w:rPr/>
              <w:t xml:space="preserve">Biswapati Sarkar </w:t>
            </w:r>
          </w:p>
        </w:tc>
        <w:tc>
          <w:tcPr>
            <w:tcW w:w="4387" w:type="dxa"/>
            <w:tcBorders/>
            <w:vAlign w:val="center"/>
          </w:tcPr>
          <w:p>
            <w:pPr>
              <w:pStyle w:val="TableContents"/>
              <w:bidi w:val="0"/>
              <w:spacing w:before="0" w:after="283"/>
              <w:jc w:val="left"/>
              <w:rPr/>
            </w:pPr>
            <w:r>
              <w:rPr/>
              <w:t xml:space="preserve">28. helmikuuta 2016 (2016-02-28) Mikeshin vanhemmat haluavat, että Tanya ja Mikesh menevät naimisiin mahdollisimman pian, mutta Mikesh kieltäytyy. Seuraa hämmennyksen ja tunnustusten yö, jossa paljastuu lisää salaisuuksia. </w:t>
            </w:r>
          </w:p>
        </w:tc>
      </w:tr>
      <w:tr>
        <w:trPr/>
        <w:tc>
          <w:tcPr>
            <w:tcW w:w="857" w:type="dxa"/>
            <w:tcBorders/>
            <w:vAlign w:val="center"/>
          </w:tcPr>
          <w:p>
            <w:pPr>
              <w:pStyle w:val="TableHeading"/>
              <w:suppressLineNumbers/>
              <w:bidi w:val="0"/>
              <w:spacing w:before="0" w:after="283"/>
              <w:jc w:val="center"/>
              <w:rPr/>
            </w:pPr>
            <w:r>
              <w:rPr/>
              <w:t xml:space="preserve">8 </w:t>
            </w:r>
          </w:p>
        </w:tc>
        <w:tc>
          <w:tcPr>
            <w:tcW w:w="92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"Tapahtuma - osa 1 </w:t>
            </w:r>
          </w:p>
        </w:tc>
        <w:tc>
          <w:tcPr>
            <w:tcW w:w="1581" w:type="dxa"/>
            <w:tcBorders/>
            <w:vAlign w:val="center"/>
          </w:tcPr>
          <w:p>
            <w:pPr>
              <w:pStyle w:val="TableContents"/>
              <w:bidi w:val="0"/>
              <w:spacing w:before="0" w:after="283"/>
              <w:jc w:val="left"/>
              <w:rPr/>
            </w:pPr>
            <w:r>
              <w:rPr/>
              <w:t xml:space="preserve">Deepak Kumar Mishra &amp; Biswapati Sarkar </w:t>
            </w:r>
          </w:p>
        </w:tc>
        <w:tc>
          <w:tcPr>
            <w:tcW w:w="1259" w:type="dxa"/>
            <w:tcBorders/>
            <w:vAlign w:val="center"/>
          </w:tcPr>
          <w:p>
            <w:pPr>
              <w:pStyle w:val="TableContents"/>
              <w:bidi w:val="0"/>
              <w:spacing w:before="0" w:after="283"/>
              <w:jc w:val="left"/>
              <w:rPr/>
            </w:pPr>
            <w:r>
              <w:rPr/>
              <w:t xml:space="preserve">Biswapati Sarkar &amp; Nidhi Bisht </w:t>
            </w:r>
          </w:p>
        </w:tc>
        <w:tc>
          <w:tcPr>
            <w:tcW w:w="4387" w:type="dxa"/>
            <w:tcBorders/>
            <w:vAlign w:val="center"/>
          </w:tcPr>
          <w:p>
            <w:pPr>
              <w:pStyle w:val="TableContents"/>
              <w:bidi w:val="0"/>
              <w:spacing w:before="0" w:after="283"/>
              <w:jc w:val="left"/>
              <w:rPr/>
            </w:pPr>
            <w:r>
              <w:rPr/>
              <w:t xml:space="preserve">13. maaliskuuta 2016 (2016-03-13) Palattuaan työmatkalta Tanya saa tietää, että Mikesh suunnittelee erittäin kalliita häitä heille kahdelle. Tanya kieltäytyy menemästä naimisiin näin tuhlailevalla tavalla, mutta huomaa olevansa mykistynyt, kun hän törmää Seema Khatriin, hääjuhlan tapahtumapäällikköön. </w:t>
            </w:r>
          </w:p>
        </w:tc>
      </w:tr>
      <w:tr>
        <w:trPr/>
        <w:tc>
          <w:tcPr>
            <w:tcW w:w="857" w:type="dxa"/>
            <w:tcBorders/>
            <w:vAlign w:val="center"/>
          </w:tcPr>
          <w:p>
            <w:pPr>
              <w:pStyle w:val="TableHeading"/>
              <w:suppressLineNumbers/>
              <w:bidi w:val="0"/>
              <w:spacing w:before="0" w:after="283"/>
              <w:jc w:val="center"/>
              <w:rPr/>
            </w:pPr>
            <w:r>
              <w:rPr/>
              <w:t xml:space="preserve">9 </w:t>
            </w:r>
          </w:p>
        </w:tc>
        <w:tc>
          <w:tcPr>
            <w:tcW w:w="921"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"Tapahtuma - osa 2 </w:t>
            </w:r>
          </w:p>
        </w:tc>
        <w:tc>
          <w:tcPr>
            <w:tcW w:w="1581" w:type="dxa"/>
            <w:tcBorders/>
            <w:vAlign w:val="center"/>
          </w:tcPr>
          <w:p>
            <w:pPr>
              <w:pStyle w:val="TableContents"/>
              <w:bidi w:val="0"/>
              <w:spacing w:before="0" w:after="283"/>
              <w:jc w:val="left"/>
              <w:rPr/>
            </w:pPr>
            <w:r>
              <w:rPr/>
              <w:t xml:space="preserve">Deepak Kumar Mishra &amp; Biswapati Sarkar </w:t>
            </w:r>
          </w:p>
        </w:tc>
        <w:tc>
          <w:tcPr>
            <w:tcW w:w="1259" w:type="dxa"/>
            <w:tcBorders/>
            <w:vAlign w:val="center"/>
          </w:tcPr>
          <w:p>
            <w:pPr>
              <w:pStyle w:val="TableContents"/>
              <w:bidi w:val="0"/>
              <w:spacing w:before="0" w:after="283"/>
              <w:jc w:val="left"/>
              <w:rPr/>
            </w:pPr>
            <w:r>
              <w:rPr/>
              <w:t xml:space="preserve">Biswapati Sarkar &amp; Nidhi Bisht </w:t>
            </w:r>
          </w:p>
        </w:tc>
        <w:tc>
          <w:tcPr>
            <w:tcW w:w="4387" w:type="dxa"/>
            <w:tcBorders/>
            <w:vAlign w:val="center"/>
          </w:tcPr>
          <w:p>
            <w:pPr>
              <w:pStyle w:val="TableContents"/>
              <w:bidi w:val="0"/>
              <w:spacing w:before="0" w:after="283"/>
              <w:jc w:val="left"/>
              <w:rPr/>
            </w:pPr>
            <w:r>
              <w:rPr/>
              <w:t xml:space="preserve">25. maaliskuuta 2016 (2016-03-25) Kun Tanya ja Mikesh yrittävät pysäyttää valtavaksi tapahtumaksi muuttuneen avioliiton, heidän vanhempansa luovat heille uuden ongelman. </w:t>
            </w:r>
          </w:p>
        </w:tc>
      </w:tr>
      <w:tr>
        <w:trPr/>
        <w:tc>
          <w:tcPr>
            <w:tcW w:w="857" w:type="dxa"/>
            <w:tcBorders/>
            <w:vAlign w:val="center"/>
          </w:tcPr>
          <w:p>
            <w:pPr>
              <w:pStyle w:val="TableHeading"/>
              <w:suppressLineNumbers/>
              <w:bidi w:val="0"/>
              <w:spacing w:before="0" w:after="283"/>
              <w:jc w:val="center"/>
              <w:rPr/>
            </w:pPr>
            <w:r>
              <w:rPr/>
              <w:t xml:space="preserve">10 </w:t>
            </w:r>
          </w:p>
        </w:tc>
        <w:tc>
          <w:tcPr>
            <w:tcW w:w="921" w:type="dxa"/>
            <w:tcBorders/>
            <w:vAlign w:val="center"/>
          </w:tcPr>
          <w:p>
            <w:pPr>
              <w:pStyle w:val="TableContents"/>
              <w:bidi w:val="0"/>
              <w:spacing w:before="0" w:after="283"/>
              <w:jc w:val="left"/>
              <w:rPr/>
            </w:pPr>
            <w:r>
              <w:rPr/>
              <w:t xml:space="preserve">5 </w:t>
            </w:r>
          </w:p>
        </w:tc>
        <w:tc>
          <w:tcPr>
            <w:tcW w:w="1200" w:type="dxa"/>
            <w:tcBorders/>
            <w:vAlign w:val="center"/>
          </w:tcPr>
          <w:p>
            <w:pPr>
              <w:pStyle w:val="TableContents"/>
              <w:bidi w:val="0"/>
              <w:spacing w:before="0" w:after="283"/>
              <w:jc w:val="left"/>
              <w:rPr/>
            </w:pPr>
            <w:r>
              <w:rPr/>
              <w:t xml:space="preserve">"Illallinen </w:t>
            </w:r>
          </w:p>
        </w:tc>
        <w:tc>
          <w:tcPr>
            <w:tcW w:w="1581" w:type="dxa"/>
            <w:tcBorders/>
            <w:vAlign w:val="center"/>
          </w:tcPr>
          <w:p>
            <w:pPr>
              <w:pStyle w:val="TableContents"/>
              <w:bidi w:val="0"/>
              <w:spacing w:before="0" w:after="283"/>
              <w:jc w:val="left"/>
              <w:rPr/>
            </w:pPr>
            <w:r>
              <w:rPr/>
              <w:t xml:space="preserve">Sameer Saxena </w:t>
            </w:r>
          </w:p>
        </w:tc>
        <w:tc>
          <w:tcPr>
            <w:tcW w:w="1259" w:type="dxa"/>
            <w:tcBorders/>
            <w:vAlign w:val="center"/>
          </w:tcPr>
          <w:p>
            <w:pPr>
              <w:pStyle w:val="TableContents"/>
              <w:bidi w:val="0"/>
              <w:spacing w:before="0" w:after="283"/>
              <w:jc w:val="left"/>
              <w:rPr/>
            </w:pPr>
            <w:r>
              <w:rPr/>
              <w:t xml:space="preserve">Biswapati Sarkar </w:t>
            </w:r>
          </w:p>
        </w:tc>
        <w:tc>
          <w:tcPr>
            <w:tcW w:w="4387" w:type="dxa"/>
            <w:tcBorders/>
            <w:vAlign w:val="center"/>
          </w:tcPr>
          <w:p>
            <w:pPr>
              <w:pStyle w:val="TableContents"/>
              <w:bidi w:val="0"/>
              <w:spacing w:before="0" w:after="283"/>
              <w:jc w:val="left"/>
              <w:rPr/>
            </w:pPr>
            <w:r>
              <w:rPr/>
              <w:t xml:space="preserve">8. huhtikuuta 2016 (2016-04-08) Tohtori Mudhit kutsuu Tanyan ja Mikeshin sekä kaksi muuta pariskuntaa kotiinsa illalliselle ja antaa heille arvoituksen ratkaistavaksi. </w:t>
            </w:r>
          </w:p>
        </w:tc>
      </w:tr>
      <w:tr>
        <w:trPr/>
        <w:tc>
          <w:tcPr>
            <w:tcW w:w="857" w:type="dxa"/>
            <w:tcBorders/>
            <w:vAlign w:val="center"/>
          </w:tcPr>
          <w:p>
            <w:pPr>
              <w:pStyle w:val="TableHeading"/>
              <w:suppressLineNumbers/>
              <w:bidi w:val="0"/>
              <w:spacing w:before="0" w:after="283"/>
              <w:jc w:val="center"/>
              <w:rPr/>
            </w:pPr>
            <w:r>
              <w:rPr/>
              <w:t xml:space="preserve">11 </w:t>
            </w:r>
          </w:p>
        </w:tc>
        <w:tc>
          <w:tcPr>
            <w:tcW w:w="921" w:type="dxa"/>
            <w:tcBorders/>
            <w:vAlign w:val="center"/>
          </w:tcPr>
          <w:p>
            <w:pPr>
              <w:pStyle w:val="TableContents"/>
              <w:bidi w:val="0"/>
              <w:spacing w:before="0" w:after="283"/>
              <w:jc w:val="left"/>
              <w:rPr/>
            </w:pPr>
            <w:r>
              <w:rPr/>
              <w:t xml:space="preserve">6 </w:t>
            </w:r>
          </w:p>
        </w:tc>
        <w:tc>
          <w:tcPr>
            <w:tcW w:w="1200" w:type="dxa"/>
            <w:tcBorders/>
            <w:vAlign w:val="center"/>
          </w:tcPr>
          <w:p>
            <w:pPr>
              <w:pStyle w:val="TableContents"/>
              <w:bidi w:val="0"/>
              <w:spacing w:before="0" w:after="283"/>
              <w:jc w:val="left"/>
              <w:rPr/>
            </w:pPr>
            <w:r>
              <w:rPr/>
              <w:t xml:space="preserve">"Muistot </w:t>
            </w:r>
          </w:p>
        </w:tc>
        <w:tc>
          <w:tcPr>
            <w:tcW w:w="1581" w:type="dxa"/>
            <w:tcBorders/>
            <w:vAlign w:val="center"/>
          </w:tcPr>
          <w:p>
            <w:pPr>
              <w:pStyle w:val="TableContents"/>
              <w:bidi w:val="0"/>
              <w:spacing w:before="0" w:after="283"/>
              <w:jc w:val="left"/>
              <w:rPr/>
            </w:pPr>
            <w:r>
              <w:rPr/>
              <w:t xml:space="preserve">Sameer Saxena </w:t>
            </w:r>
          </w:p>
        </w:tc>
        <w:tc>
          <w:tcPr>
            <w:tcW w:w="1259" w:type="dxa"/>
            <w:tcBorders/>
            <w:vAlign w:val="center"/>
          </w:tcPr>
          <w:p>
            <w:pPr>
              <w:pStyle w:val="TableContents"/>
              <w:bidi w:val="0"/>
              <w:spacing w:before="0" w:after="283"/>
              <w:jc w:val="left"/>
              <w:rPr/>
            </w:pPr>
            <w:r>
              <w:rPr/>
              <w:t xml:space="preserve">Biswapati Sarkar </w:t>
            </w:r>
          </w:p>
        </w:tc>
        <w:tc>
          <w:tcPr>
            <w:tcW w:w="4387" w:type="dxa"/>
            <w:tcBorders/>
            <w:vAlign w:val="center"/>
          </w:tcPr>
          <w:p>
            <w:pPr>
              <w:pStyle w:val="TableContents"/>
              <w:bidi w:val="0"/>
              <w:spacing w:before="0" w:after="283"/>
              <w:jc w:val="left"/>
              <w:rPr/>
            </w:pPr>
            <w:r>
              <w:rPr/>
              <w:t xml:space="preserve">22. toukokuuta 2016 (2016-05-22) Palatessaan sairaalasta kotiin Tanya ja Mikesh kadottavat laukkunsa, jossa oli ensimmäinen ultraäänikuva heidän syntymättömästä lapsestaan. Tanya, Mikesh ja heidän kuljettajansa Purshottam kertovat koko tapahtuman omasta näkökulmastaan tohtori Mudhitille, jotta kadonneen laukun mysteeri saataisiin ratkaistua. </w:t>
            </w:r>
          </w:p>
        </w:tc>
      </w:tr>
      <w:tr>
        <w:trPr/>
        <w:tc>
          <w:tcPr>
            <w:tcW w:w="857" w:type="dxa"/>
            <w:tcBorders/>
            <w:vAlign w:val="center"/>
          </w:tcPr>
          <w:p>
            <w:pPr>
              <w:pStyle w:val="TableHeading"/>
              <w:suppressLineNumbers/>
              <w:bidi w:val="0"/>
              <w:spacing w:before="0" w:after="283"/>
              <w:jc w:val="center"/>
              <w:rPr/>
            </w:pPr>
            <w:r>
              <w:rPr/>
              <w:t xml:space="preserve">12 </w:t>
            </w:r>
          </w:p>
        </w:tc>
        <w:tc>
          <w:tcPr>
            <w:tcW w:w="921" w:type="dxa"/>
            <w:tcBorders/>
            <w:vAlign w:val="center"/>
          </w:tcPr>
          <w:p>
            <w:pPr>
              <w:pStyle w:val="TableContents"/>
              <w:bidi w:val="0"/>
              <w:spacing w:before="0" w:after="283"/>
              <w:jc w:val="left"/>
              <w:rPr/>
            </w:pPr>
            <w:r>
              <w:rPr/>
              <w:t xml:space="preserve">7 </w:t>
            </w:r>
          </w:p>
        </w:tc>
        <w:tc>
          <w:tcPr>
            <w:tcW w:w="1200" w:type="dxa"/>
            <w:tcBorders/>
            <w:vAlign w:val="center"/>
          </w:tcPr>
          <w:p>
            <w:pPr>
              <w:pStyle w:val="TableContents"/>
              <w:bidi w:val="0"/>
              <w:spacing w:before="0" w:after="283"/>
              <w:jc w:val="left"/>
              <w:rPr/>
            </w:pPr>
            <w:r>
              <w:rPr/>
              <w:t xml:space="preserve">"Lahja </w:t>
            </w:r>
          </w:p>
        </w:tc>
        <w:tc>
          <w:tcPr>
            <w:tcW w:w="1581" w:type="dxa"/>
            <w:tcBorders/>
            <w:vAlign w:val="center"/>
          </w:tcPr>
          <w:p>
            <w:pPr>
              <w:pStyle w:val="TableContents"/>
              <w:bidi w:val="0"/>
              <w:spacing w:before="0" w:after="283"/>
              <w:jc w:val="left"/>
              <w:rPr/>
            </w:pPr>
            <w:r>
              <w:rPr/>
              <w:t xml:space="preserve">Sameer Saxena </w:t>
            </w:r>
          </w:p>
        </w:tc>
        <w:tc>
          <w:tcPr>
            <w:tcW w:w="1259" w:type="dxa"/>
            <w:tcBorders/>
            <w:vAlign w:val="center"/>
          </w:tcPr>
          <w:p>
            <w:pPr>
              <w:pStyle w:val="TableContents"/>
              <w:bidi w:val="0"/>
              <w:spacing w:before="0" w:after="283"/>
              <w:jc w:val="left"/>
              <w:rPr/>
            </w:pPr>
            <w:r>
              <w:rPr/>
              <w:t xml:space="preserve">Biswapati Sarkar </w:t>
            </w:r>
          </w:p>
        </w:tc>
        <w:tc>
          <w:tcPr>
            <w:tcW w:w="4387" w:type="dxa"/>
            <w:tcBorders/>
            <w:vAlign w:val="center"/>
          </w:tcPr>
          <w:p>
            <w:pPr>
              <w:pStyle w:val="TableContents"/>
              <w:bidi w:val="0"/>
              <w:spacing w:before="0" w:after="283"/>
              <w:jc w:val="left"/>
              <w:rPr/>
            </w:pPr>
            <w:r>
              <w:rPr/>
              <w:t xml:space="preserve">7. kesäkuuta 2016 (2016-06-07) Kun koko perheellä on kiire valmistautua häihin, Mikesh ja Tanya saavat omakohtaisen kokemuksen vanhemmuudesta, kun Purshottam jättää kaksosveljensä heidän kotiinsa muutamaksi tunniksi. </w:t>
            </w:r>
          </w:p>
        </w:tc>
      </w:tr>
      <w:tr>
        <w:trPr/>
        <w:tc>
          <w:tcPr>
            <w:tcW w:w="857" w:type="dxa"/>
            <w:tcBorders/>
            <w:vAlign w:val="center"/>
          </w:tcPr>
          <w:p>
            <w:pPr>
              <w:pStyle w:val="TableHeading"/>
              <w:suppressLineNumbers/>
              <w:bidi w:val="0"/>
              <w:spacing w:before="0" w:after="283"/>
              <w:jc w:val="center"/>
              <w:rPr/>
            </w:pPr>
            <w:r>
              <w:rPr/>
              <w:t xml:space="preserve">13 </w:t>
            </w:r>
          </w:p>
        </w:tc>
        <w:tc>
          <w:tcPr>
            <w:tcW w:w="921" w:type="dxa"/>
            <w:tcBorders/>
            <w:vAlign w:val="center"/>
          </w:tcPr>
          <w:p>
            <w:pPr>
              <w:pStyle w:val="TableContents"/>
              <w:bidi w:val="0"/>
              <w:spacing w:before="0" w:after="283"/>
              <w:jc w:val="left"/>
              <w:rPr/>
            </w:pPr>
            <w:r>
              <w:rPr/>
              <w:t xml:space="preserve">8 </w:t>
            </w:r>
          </w:p>
        </w:tc>
        <w:tc>
          <w:tcPr>
            <w:tcW w:w="1200" w:type="dxa"/>
            <w:tcBorders/>
            <w:vAlign w:val="center"/>
          </w:tcPr>
          <w:p>
            <w:pPr>
              <w:pStyle w:val="TableContents"/>
              <w:bidi w:val="0"/>
              <w:spacing w:before="0" w:after="283"/>
              <w:jc w:val="left"/>
              <w:rPr/>
            </w:pPr>
            <w:r>
              <w:rPr/>
              <w:t xml:space="preserve">"Yritys </w:t>
            </w:r>
          </w:p>
        </w:tc>
        <w:tc>
          <w:tcPr>
            <w:tcW w:w="1581" w:type="dxa"/>
            <w:tcBorders/>
            <w:vAlign w:val="center"/>
          </w:tcPr>
          <w:p>
            <w:pPr>
              <w:pStyle w:val="TableContents"/>
              <w:bidi w:val="0"/>
              <w:spacing w:before="0" w:after="283"/>
              <w:jc w:val="left"/>
              <w:rPr/>
            </w:pPr>
            <w:r>
              <w:rPr/>
              <w:t xml:space="preserve">Sameer Saxena </w:t>
            </w:r>
          </w:p>
        </w:tc>
        <w:tc>
          <w:tcPr>
            <w:tcW w:w="1259" w:type="dxa"/>
            <w:tcBorders/>
            <w:vAlign w:val="center"/>
          </w:tcPr>
          <w:p>
            <w:pPr>
              <w:pStyle w:val="TableContents"/>
              <w:bidi w:val="0"/>
              <w:spacing w:before="0" w:after="283"/>
              <w:jc w:val="left"/>
              <w:rPr/>
            </w:pPr>
            <w:r>
              <w:rPr/>
              <w:t xml:space="preserve">Biswapati Sarkar </w:t>
            </w:r>
          </w:p>
        </w:tc>
        <w:tc>
          <w:tcPr>
            <w:tcW w:w="4387" w:type="dxa"/>
            <w:tcBorders/>
            <w:vAlign w:val="center"/>
          </w:tcPr>
          <w:p>
            <w:pPr>
              <w:pStyle w:val="TableContents"/>
              <w:bidi w:val="0"/>
              <w:spacing w:before="0" w:after="283"/>
              <w:jc w:val="left"/>
              <w:rPr/>
            </w:pPr>
            <w:r>
              <w:rPr/>
              <w:t xml:space="preserve">24. kesäkuuta 2016 (2016-06-24) Päästäkseen pois surullisesta vaiheesta, joka on vallannut heidän elämänsä, Mikesh ja Tanya päättävät palata onnellisiin muistoihinsa ja etsiä vastauksia tulevaisuudestaan.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pysyvä kämppäkaverit kausi 2</w:t>
      </w:r>
    </w:p>
    <w:p>
      <w:pPr>
        <w:pStyle w:val="TextBody"/>
        <w:bidi w:val="0"/>
        <w:jc w:val="left"/>
        <w:rPr>
          <w:b/>
          <w:u w:val="single"/>
          <w:shd w:val="clear" w:fill="FFFF00"/>
        </w:rPr>
      </w:pPr>
      <w:r>
        <w:rPr>
          <w:b/>
          <w:u w:val="single"/>
          <w:shd w:val="clear" w:fill="FFFF00"/>
        </w:rPr>
        <w:t xml:space="preserve">Asiakirjan numero 28070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Château-Thierry, Aisne, Ranska </w:t>
      </w:r>
      <w:r>
        <w:rPr/>
        <w:t xml:space="preserve">49 ° 2 ′ 31''' N 3 ° 22 ′ 19''' E </w:t>
      </w:r>
      <w:r>
        <w:rPr/>
        <w:t xml:space="preserve">/ </w:t>
      </w:r>
      <w:r>
        <w:rPr/>
        <w:t xml:space="preserve">49.04194 ° N 3.37194 ° E </w:t>
      </w:r>
      <w:r>
        <w:rPr/>
        <w:t xml:space="preserve">/ 49.04194; 3.37194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Chateau Thierryn taistelu käytiin?</w:t>
      </w:r>
    </w:p>
    <w:p>
      <w:pPr>
        <w:pStyle w:val="TextBody"/>
        <w:bidi w:val="0"/>
        <w:jc w:val="left"/>
        <w:rPr>
          <w:b/>
          <w:u w:val="single"/>
          <w:shd w:val="clear" w:fill="FFFF00"/>
        </w:rPr>
      </w:pPr>
      <w:r>
        <w:rPr>
          <w:b/>
          <w:u w:val="single"/>
          <w:shd w:val="clear" w:fill="FFFF00"/>
        </w:rPr>
        <w:t xml:space="preserve">Asiakirjan numero 28071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Much Is) That Doggie in the Window?'' on suosittu uutuuslaulu, joka julkaistiin </w:t>
      </w:r>
      <w:r>
        <w:rPr>
          <w:color w:val="A9A9A9"/>
        </w:rPr>
        <w:t xml:space="preserve">Bob Merrillin </w:t>
      </w:r>
      <w:r>
        <w:rPr/>
        <w:t xml:space="preserve">vuonna </w:t>
      </w:r>
      <w:r>
        <w:rPr>
          <w:color w:val="DCDCDC"/>
        </w:rPr>
        <w:t xml:space="preserve">1952 </w:t>
      </w:r>
      <w:r>
        <w:rPr/>
        <w:t xml:space="preserve">kirjoittamana </w:t>
      </w:r>
      <w:r>
        <w:rPr/>
        <w:t xml:space="preserve">ja joka perustuu hyvin löyhästi kansanlauluun Carnival of Venice. Tämä laulu perustuu myös löyhästi lauluun ``Oh, where, oh, oh, where, has my little dog gone?'' Laulun tunnetuin versio oli </w:t>
      </w:r>
      <w:r>
        <w:rPr>
          <w:color w:val="2F4F4F"/>
        </w:rPr>
        <w:t xml:space="preserve">Patti Pagen </w:t>
      </w:r>
      <w:r>
        <w:rPr/>
        <w:t xml:space="preserve">18. joulukuuta 1952 </w:t>
      </w:r>
      <w:r>
        <w:rPr/>
        <w:t xml:space="preserve">levyttämä alkuperäinen versio, jonka </w:t>
      </w:r>
      <w:r>
        <w:rPr/>
        <w:t xml:space="preserve">Mercury Records julkaisi tammikuussa 1953 luettelonumeroilla 70070 (78 rpm) ja 70070X45 (45 rpm) nimellä ``The Doggie in the Window'', ja kappaleen kääntöpuolena oli ``My Jealous Eyes''. Se nousi Billboard- ja Cash Box -listojen ykköseksi vuonna 1953, ja sitä myytiin yli kaksi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kuinka paljon on tuo koiranpentu ikkunassa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How much is that doggie in the window</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kirjasi kuinka paljon tuo ikkunassa oleva koira maksaa.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kuinka paljon tuo koira ikkunassa maksaa.</w:t>
      </w:r>
    </w:p>
    <w:p>
      <w:pPr>
        <w:pStyle w:val="TextBody"/>
        <w:bidi w:val="0"/>
        <w:jc w:val="left"/>
        <w:rPr>
          <w:b/>
          <w:u w:val="single"/>
          <w:shd w:val="clear" w:fill="FFFF00"/>
        </w:rPr>
      </w:pPr>
      <w:r>
        <w:rPr>
          <w:b/>
          <w:u w:val="single"/>
          <w:shd w:val="clear" w:fill="FFFF00"/>
        </w:rPr>
        <w:t xml:space="preserve">Asiakirjan numero 28072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Bertin suosikkeja ovat hyvin tylsät ruoat. Hän rakastaa kaurapuuroa, maustamatonta soodavettä ja muita mauttomia ruokia. Eräässä jaksossa, kun Ernie palkataan herra Hooperin sijaiseksi, hän antaa Bertille lasillisen maustamatonta soodavettä, mutta lisää siihen mansikanmakuista siirappia, jäätelöä ja kermavaahtoa, mikä suututtaa Bertin, joka lopulta huutaa mieleenpainuvan lauseen: ``Vihaan jäätelöjuomia!''. Bertin ulkonäkö ja vaatetus eroavat selvästi Ernien ulkonäöstä; hän on </w:t>
      </w:r>
      <w:r>
        <w:rPr>
          <w:color w:val="A9A9A9"/>
        </w:rPr>
        <w:t xml:space="preserve">pidempi ja hoikempi, hänellä on pystyraitaisen paidan alla poolokaulus (toisin kuin Ernien vaakasuorissa raidoissa) ja hänen päänsä on kapeampi kuin korkea. Lisäksi </w:t>
      </w:r>
      <w:r>
        <w:rPr>
          <w:color w:val="A9A9A9"/>
        </w:rPr>
        <w:t xml:space="preserve">Bertillä on näkyvät kulmakarvat (itse asiassa yksi kulmakarva), kun taas Ernellä ei ole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Bert näyttää Sesamkadulta?</w:t>
      </w:r>
    </w:p>
    <w:p>
      <w:pPr>
        <w:pStyle w:val="TextBody"/>
        <w:bidi w:val="0"/>
        <w:jc w:val="left"/>
        <w:rPr>
          <w:b/>
          <w:u w:val="single"/>
          <w:shd w:val="clear" w:fill="FFFF00"/>
        </w:rPr>
      </w:pPr>
      <w:r>
        <w:rPr>
          <w:b/>
          <w:u w:val="single"/>
          <w:shd w:val="clear" w:fill="FFFF00"/>
        </w:rPr>
        <w:t xml:space="preserve">Asiakirjan numero 28073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Malthusilaisuus on ajatus siitä, että väestönkasvu on potentiaalisesti eksponentiaalista, kun taas elintarvikehuollon kasvu on parhaimmillaankin aritmeettista. Se juontaa juurensa pastori Thomas Robert Malthusin poliittisesta/taloudellisesta ajattelusta, jonka hän esitti vuonna 1798 ilmestyneessä kirjoituksessaan An Essay on the Principle of Population (Essee väestöperiaatteesta). Malthus uskoi, että on olemassa kahdenlaisia "tarkastuksia", jotka kaikkina aikoina ja kaikissa paikoissa pitivät väestönkasvun samassa tahdissa elintarvikkeiden tarjonnan kasvun kanssa: Ennaltaehkäisevät tarkastukset, kuten moraaliset rajoitukset (</w:t>
      </w:r>
      <w:r>
        <w:rPr>
          <w:color w:val="A9A9A9"/>
        </w:rPr>
        <w:t xml:space="preserve">pidättäytyminen</w:t>
      </w:r>
      <w:r>
        <w:rPr/>
        <w:t xml:space="preserve">, </w:t>
      </w:r>
      <w:r>
        <w:rPr>
          <w:color w:val="DCDCDC"/>
        </w:rPr>
        <w:t xml:space="preserve">avioliiton solmimisen lykkääminen</w:t>
      </w:r>
      <w:r>
        <w:rPr/>
        <w:t xml:space="preserve">, kunnes talous on tasapainossa) ja avioliittojen rajoittaminen köyhyydestä kärsiviin tai vajavaisiksi koettuihin henkilöihin, ja positiiviset tarkastukset, jotka johtavat ennenaikaiseen kuolemaan: taudit, nälänhätä, sodat, jotka johtavat niin sanottuun malthusilaiseen katastrofiin. Katastrofi palauttaisi väestömäärän alhaisemmalle, ``kestävämmälle'' tasolle. Malthusilaisuus on liitetty moniin poliittisiin ja yhteiskunnallisiin liikkeisiin, mutta lähes aina sillä viitataan väestönkasvun hallinnan kannattajiin.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Neomalthusilaiset uskovat, että köyhyyden ratkaisu on se, että -</w:t>
      </w:r>
    </w:p>
    <w:p>
      <w:pPr>
        <w:pStyle w:val="TextBody"/>
        <w:bidi w:val="0"/>
        <w:jc w:val="left"/>
        <w:rPr>
          <w:b/>
          <w:u w:val="single"/>
          <w:shd w:val="clear" w:fill="FFFF00"/>
        </w:rPr>
      </w:pPr>
      <w:r>
        <w:rPr>
          <w:b/>
          <w:u w:val="single"/>
          <w:shd w:val="clear" w:fill="FFFF00"/>
        </w:rPr>
        <w:t xml:space="preserve">Asiakirjan numero 28074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67 16 </w:t>
      </w:r>
      <w:r>
        <w:rPr>
          <w:color w:val="A9A9A9"/>
        </w:rPr>
        <w:t xml:space="preserve">``Kuva katoaa</w:t>
      </w:r>
      <w:r>
        <w:rPr/>
        <w:t xml:space="preserve">'' Wendey Stanzler Terrence Coli &amp; Linda Gase 14. heinäkuuta 2014 (2014-07-14) 1.56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kytketty syntymässä missä jaksossa Angelo kuolee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ABC Family -televisiosarjan Switched at Birth kolmas kausi alkoi 13. tammikuuta 2014, ja se koostuu </w:t>
      </w:r>
      <w:r>
        <w:rPr>
          <w:color w:val="A9A9A9"/>
        </w:rPr>
        <w:t xml:space="preserve">22 jaksosta</w:t>
      </w:r>
      <w:r>
        <w:rPr/>
        <w:t xml:space="preserve">. Kauden tuottavat ABC Family, Pirates' Cove Entertainment ja Suzy B Productions, ja Paul Stupin ja sarjan luoja Lizzy Weiss toimivat vastaavina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3. kaudella sarjassa switched at birth</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2"/>
        <w:gridCol w:w="768"/>
        <w:gridCol w:w="2248"/>
        <w:gridCol w:w="1352"/>
        <w:gridCol w:w="1343"/>
        <w:gridCol w:w="1086"/>
        <w:gridCol w:w="2596"/>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2248" w:type="dxa"/>
            <w:tcBorders/>
            <w:vAlign w:val="center"/>
          </w:tcPr>
          <w:p>
            <w:pPr>
              <w:pStyle w:val="TableHeading"/>
              <w:suppressLineNumbers/>
              <w:bidi w:val="0"/>
              <w:spacing w:before="0" w:after="283"/>
              <w:jc w:val="center"/>
              <w:rPr/>
            </w:pPr>
            <w:r>
              <w:rPr/>
              <w:t xml:space="preserve">Otsikko </w:t>
            </w:r>
          </w:p>
        </w:tc>
        <w:tc>
          <w:tcPr>
            <w:tcW w:w="1352" w:type="dxa"/>
            <w:tcBorders/>
            <w:vAlign w:val="center"/>
          </w:tcPr>
          <w:p>
            <w:pPr>
              <w:pStyle w:val="TableHeading"/>
              <w:suppressLineNumbers/>
              <w:bidi w:val="0"/>
              <w:spacing w:before="0" w:after="283"/>
              <w:jc w:val="center"/>
              <w:rPr/>
            </w:pPr>
            <w:r>
              <w:rPr/>
              <w:t xml:space="preserve">Ohjaaja </w:t>
            </w:r>
          </w:p>
        </w:tc>
        <w:tc>
          <w:tcPr>
            <w:tcW w:w="1343" w:type="dxa"/>
            <w:tcBorders/>
            <w:vAlign w:val="center"/>
          </w:tcPr>
          <w:p>
            <w:pPr>
              <w:pStyle w:val="TableHeading"/>
              <w:suppressLineNumbers/>
              <w:bidi w:val="0"/>
              <w:spacing w:before="0" w:after="283"/>
              <w:jc w:val="center"/>
              <w:rPr/>
            </w:pPr>
            <w:r>
              <w:rPr/>
              <w:t xml:space="preserve">Kirjoittanut </w:t>
            </w:r>
          </w:p>
        </w:tc>
        <w:tc>
          <w:tcPr>
            <w:tcW w:w="1086" w:type="dxa"/>
            <w:tcBorders/>
            <w:vAlign w:val="center"/>
          </w:tcPr>
          <w:p>
            <w:pPr>
              <w:pStyle w:val="TableHeading"/>
              <w:suppressLineNumbers/>
              <w:bidi w:val="0"/>
              <w:spacing w:before="0" w:after="283"/>
              <w:jc w:val="center"/>
              <w:rPr/>
            </w:pPr>
            <w:r>
              <w:rPr/>
              <w:t xml:space="preserve">Alkuperäinen lähetyspäivä </w:t>
            </w:r>
          </w:p>
        </w:tc>
        <w:tc>
          <w:tcPr>
            <w:tcW w:w="2596" w:type="dxa"/>
            <w:tcBorders/>
            <w:vAlign w:val="center"/>
          </w:tcPr>
          <w:p>
            <w:pPr>
              <w:pStyle w:val="TableHeading"/>
              <w:suppressLineNumbers/>
              <w:bidi w:val="0"/>
              <w:spacing w:before="0" w:after="283"/>
              <w:jc w:val="center"/>
              <w:rPr/>
            </w:pPr>
            <w:r>
              <w:rPr/>
              <w:t xml:space="preserve">Yhdysvaltain katsojat (miljoonaa) </w:t>
            </w:r>
          </w:p>
        </w:tc>
      </w:tr>
      <w:tr>
        <w:trPr/>
        <w:tc>
          <w:tcPr>
            <w:tcW w:w="812" w:type="dxa"/>
            <w:tcBorders/>
            <w:vAlign w:val="center"/>
          </w:tcPr>
          <w:p>
            <w:pPr>
              <w:pStyle w:val="TableHeading"/>
              <w:suppressLineNumbers/>
              <w:bidi w:val="0"/>
              <w:spacing w:before="0" w:after="283"/>
              <w:jc w:val="center"/>
              <w:rPr/>
            </w:pPr>
            <w:r>
              <w:rPr/>
              <w:t xml:space="preserve">52 </w:t>
            </w:r>
          </w:p>
        </w:tc>
        <w:tc>
          <w:tcPr>
            <w:tcW w:w="768"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"Hukkuva tyttö </w:t>
            </w:r>
          </w:p>
        </w:tc>
        <w:tc>
          <w:tcPr>
            <w:tcW w:w="1352" w:type="dxa"/>
            <w:tcBorders/>
            <w:vAlign w:val="center"/>
          </w:tcPr>
          <w:p>
            <w:pPr>
              <w:pStyle w:val="TableContents"/>
              <w:bidi w:val="0"/>
              <w:spacing w:before="0" w:after="283"/>
              <w:jc w:val="left"/>
              <w:rPr/>
            </w:pPr>
            <w:r>
              <w:rPr/>
              <w:t xml:space="preserve">Jim Hayman </w:t>
            </w:r>
          </w:p>
        </w:tc>
        <w:tc>
          <w:tcPr>
            <w:tcW w:w="1343" w:type="dxa"/>
            <w:tcBorders/>
            <w:vAlign w:val="center"/>
          </w:tcPr>
          <w:p>
            <w:pPr>
              <w:pStyle w:val="TableContents"/>
              <w:bidi w:val="0"/>
              <w:spacing w:before="0" w:after="283"/>
              <w:jc w:val="left"/>
              <w:rPr/>
            </w:pPr>
            <w:r>
              <w:rPr/>
              <w:t xml:space="preserve">Lizzy Weiss </w:t>
            </w:r>
          </w:p>
        </w:tc>
        <w:tc>
          <w:tcPr>
            <w:tcW w:w="1086" w:type="dxa"/>
            <w:tcBorders/>
            <w:vAlign w:val="center"/>
          </w:tcPr>
          <w:p>
            <w:pPr>
              <w:pStyle w:val="TableContents"/>
              <w:bidi w:val="0"/>
              <w:spacing w:before="0" w:after="283"/>
              <w:jc w:val="left"/>
              <w:rPr/>
            </w:pPr>
            <w:r>
              <w:rPr/>
              <w:t xml:space="preserve">13. tammikuuta 2014 (2014-01-13) </w:t>
            </w:r>
          </w:p>
        </w:tc>
        <w:tc>
          <w:tcPr>
            <w:tcW w:w="2596" w:type="dxa"/>
            <w:tcBorders/>
            <w:vAlign w:val="center"/>
          </w:tcPr>
          <w:p>
            <w:pPr>
              <w:pStyle w:val="TableContents"/>
              <w:bidi w:val="0"/>
              <w:jc w:val="left"/>
              <w:rPr/>
            </w:pPr>
            <w:r>
              <w:rPr/>
              <w:t xml:space="preserve">1.76 </w:t>
            </w:r>
          </w:p>
          <w:p>
            <w:pPr>
              <w:pStyle w:val="TextBody"/>
              <w:bidi w:val="0"/>
              <w:spacing w:before="0" w:after="283"/>
              <w:jc w:val="left"/>
              <w:rPr/>
            </w:pPr>
            <w:r>
              <w:rPr/>
              <w:t xml:space="preserve">Kiristystapauksen jälkeen Daphne määrätään suorittamaan yhdyskuntapalvelua ilmaisklinikalla. Hän tapaa Campbellin (RJ Mitte), entisen lumilautailijan, joka on saanut vakavia vammoja onnettomuudessa. Hänen suhteensa Johniin on edelleen kireä. Carltonin kuurot oppilaat ovat tyytymättömiä uusiin oppilaisiin, jotka joutuivat muuttamaan kouluun piirin budjettileikkausten vuoksi. Daphne aloittaa huonoissa väleissä ongelmallisen tytön nimeltä Sharee kanssa. Samaan aikaan Bay osallistuu yliopiston taidekurssille ja saa parikseen veljeskunnan kokelaan Tankin (Max Adler). Toby huomaa, että hänen elämänsä vastanaineena on pysähdyksissä, kun Nikki on lähetystyössä Perussa. Kun hänen pomonsa päättää myydä yrityksen, Regina toivoo voivansa ostaa paikan Angelon avulla. Kathryn on alkanut käydä psykiatrilla masennuksen jälkeen ja löytää valoa tanssikursseista, joita hän salaa Johnilta. </w:t>
            </w:r>
          </w:p>
          <w:p>
            <w:pPr>
              <w:pStyle w:val="TextBody"/>
              <w:bidi w:val="0"/>
              <w:spacing w:before="0" w:after="283"/>
              <w:jc w:val="left"/>
              <w:rPr/>
            </w:pPr>
            <w:r>
              <w:rPr/>
              <w:t xml:space="preserve">Nimikeviite: Roy Lichtensteinin vuonna 1963 tekemästä maalauksesta "Hukkuva tyttö". </w:t>
            </w:r>
          </w:p>
        </w:tc>
      </w:tr>
      <w:tr>
        <w:trPr/>
        <w:tc>
          <w:tcPr>
            <w:tcW w:w="812" w:type="dxa"/>
            <w:tcBorders/>
            <w:vAlign w:val="center"/>
          </w:tcPr>
          <w:p>
            <w:pPr>
              <w:pStyle w:val="TableHeading"/>
              <w:suppressLineNumbers/>
              <w:bidi w:val="0"/>
              <w:spacing w:before="0" w:after="283"/>
              <w:jc w:val="center"/>
              <w:rPr/>
            </w:pPr>
            <w:r>
              <w:rPr/>
              <w:t xml:space="preserve">53 </w:t>
            </w:r>
          </w:p>
        </w:tc>
        <w:tc>
          <w:tcPr>
            <w:tcW w:w="768"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``Vartalosi on taistelukenttä'' </w:t>
            </w:r>
          </w:p>
        </w:tc>
        <w:tc>
          <w:tcPr>
            <w:tcW w:w="1352" w:type="dxa"/>
            <w:tcBorders/>
            <w:vAlign w:val="center"/>
          </w:tcPr>
          <w:p>
            <w:pPr>
              <w:pStyle w:val="TableContents"/>
              <w:bidi w:val="0"/>
              <w:spacing w:before="0" w:after="283"/>
              <w:jc w:val="left"/>
              <w:rPr/>
            </w:pPr>
            <w:r>
              <w:rPr/>
              <w:t xml:space="preserve">Lea Thompson </w:t>
            </w:r>
          </w:p>
        </w:tc>
        <w:tc>
          <w:tcPr>
            <w:tcW w:w="1343" w:type="dxa"/>
            <w:tcBorders/>
            <w:vAlign w:val="center"/>
          </w:tcPr>
          <w:p>
            <w:pPr>
              <w:pStyle w:val="TableContents"/>
              <w:bidi w:val="0"/>
              <w:spacing w:before="0" w:after="283"/>
              <w:jc w:val="left"/>
              <w:rPr/>
            </w:pPr>
            <w:r>
              <w:rPr/>
              <w:t xml:space="preserve">James Stoteraux &amp; Chad Fiveash </w:t>
            </w:r>
          </w:p>
        </w:tc>
        <w:tc>
          <w:tcPr>
            <w:tcW w:w="1086" w:type="dxa"/>
            <w:tcBorders/>
            <w:vAlign w:val="center"/>
          </w:tcPr>
          <w:p>
            <w:pPr>
              <w:pStyle w:val="TableContents"/>
              <w:bidi w:val="0"/>
              <w:spacing w:before="0" w:after="283"/>
              <w:jc w:val="left"/>
              <w:rPr/>
            </w:pPr>
            <w:r>
              <w:rPr/>
              <w:t xml:space="preserve">20. tammikuuta 2014 (2014-01-20) </w:t>
            </w:r>
          </w:p>
        </w:tc>
        <w:tc>
          <w:tcPr>
            <w:tcW w:w="2596" w:type="dxa"/>
            <w:tcBorders/>
            <w:vAlign w:val="center"/>
          </w:tcPr>
          <w:p>
            <w:pPr>
              <w:pStyle w:val="TableContents"/>
              <w:bidi w:val="0"/>
              <w:jc w:val="left"/>
              <w:rPr/>
            </w:pPr>
            <w:r>
              <w:rPr/>
              <w:t xml:space="preserve">1.56 </w:t>
            </w:r>
          </w:p>
          <w:p>
            <w:pPr>
              <w:pStyle w:val="TextBody"/>
              <w:bidi w:val="0"/>
              <w:spacing w:before="0" w:after="283"/>
              <w:jc w:val="left"/>
              <w:rPr/>
            </w:pPr>
            <w:r>
              <w:rPr/>
              <w:t xml:space="preserve">Daphne ja Toby yrittävät saada Bayn liittymään vasta perustettuun maahockeyjoukkueeseen, jotta heillä olisi tarpeeksi pelaajia. Bayn luottamus taiteellisiin kykyihinsä romahtaa, kun hänen opettajansa sanoo, että hänen Tank-teoksestaan puuttuu syvyyttä. Tank välttyy täpärästi siltä, että hänet potkitaan ulos luokasta, kun hän ei saa valmiiksi Bayn muotokuvaa juhlien illasta. John saa selville, että Kathryn on viettänyt aikaa muiden ihmisten kanssa ja livahtanut tanssikursseille, joten Kathryn kutsuu tanssiystävänsä Renzon illalliselle. Klinikalla Daphne ja Campbell joutuvat jäljittämään potilaan, kun Daphne oli päästänyt hänet lähtemään ennen kuin hän oli kirjautunut ulos kunnolla. Daphne yrittää myös värvätä Shareen liittymään maahockeyyn sen jälkeen, kun Toby saa selville, että Sharee on tähtiurheilija. Samaan aikaan, kun Emmett saa Carltonin vandaalin kiinni kameran avulla, hän epäilee, että kuurojen oppilaiden kimppuun hyökkääjä on yksi hänen kuuroista ystävistään. </w:t>
            </w:r>
          </w:p>
          <w:p>
            <w:pPr>
              <w:pStyle w:val="TextBody"/>
              <w:bidi w:val="0"/>
              <w:spacing w:before="0" w:after="283"/>
              <w:jc w:val="left"/>
              <w:rPr/>
            </w:pPr>
            <w:r>
              <w:rPr/>
              <w:t xml:space="preserve">Nimikeviite: Barbara Krugerin vuonna 1989 tekemästä protestijulisteesta Your Body Is a Battleground. </w:t>
            </w:r>
          </w:p>
        </w:tc>
      </w:tr>
      <w:tr>
        <w:trPr/>
        <w:tc>
          <w:tcPr>
            <w:tcW w:w="812" w:type="dxa"/>
            <w:tcBorders/>
            <w:vAlign w:val="center"/>
          </w:tcPr>
          <w:p>
            <w:pPr>
              <w:pStyle w:val="TableHeading"/>
              <w:suppressLineNumbers/>
              <w:bidi w:val="0"/>
              <w:spacing w:before="0" w:after="283"/>
              <w:jc w:val="center"/>
              <w:rPr/>
            </w:pPr>
            <w:r>
              <w:rPr/>
              <w:t xml:space="preserve">54 </w:t>
            </w:r>
          </w:p>
        </w:tc>
        <w:tc>
          <w:tcPr>
            <w:tcW w:w="768"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``Lähde'' </w:t>
            </w:r>
          </w:p>
        </w:tc>
        <w:tc>
          <w:tcPr>
            <w:tcW w:w="1352" w:type="dxa"/>
            <w:tcBorders/>
            <w:vAlign w:val="center"/>
          </w:tcPr>
          <w:p>
            <w:pPr>
              <w:pStyle w:val="TableContents"/>
              <w:bidi w:val="0"/>
              <w:spacing w:before="0" w:after="283"/>
              <w:jc w:val="left"/>
              <w:rPr/>
            </w:pPr>
            <w:r>
              <w:rPr/>
              <w:t xml:space="preserve">Allan Arkush </w:t>
            </w:r>
          </w:p>
        </w:tc>
        <w:tc>
          <w:tcPr>
            <w:tcW w:w="1343" w:type="dxa"/>
            <w:tcBorders/>
            <w:vAlign w:val="center"/>
          </w:tcPr>
          <w:p>
            <w:pPr>
              <w:pStyle w:val="TableContents"/>
              <w:bidi w:val="0"/>
              <w:spacing w:before="0" w:after="283"/>
              <w:jc w:val="left"/>
              <w:rPr/>
            </w:pPr>
            <w:r>
              <w:rPr/>
              <w:t xml:space="preserve">Joy Gregory &amp; Terrence Coli </w:t>
            </w:r>
          </w:p>
        </w:tc>
        <w:tc>
          <w:tcPr>
            <w:tcW w:w="1086" w:type="dxa"/>
            <w:tcBorders/>
            <w:vAlign w:val="center"/>
          </w:tcPr>
          <w:p>
            <w:pPr>
              <w:pStyle w:val="TableContents"/>
              <w:bidi w:val="0"/>
              <w:spacing w:before="0" w:after="283"/>
              <w:jc w:val="left"/>
              <w:rPr/>
            </w:pPr>
            <w:r>
              <w:rPr/>
              <w:t xml:space="preserve">27. tammikuuta 2014 (2014-01-27) </w:t>
            </w:r>
          </w:p>
        </w:tc>
        <w:tc>
          <w:tcPr>
            <w:tcW w:w="2596" w:type="dxa"/>
            <w:tcBorders/>
            <w:vAlign w:val="center"/>
          </w:tcPr>
          <w:p>
            <w:pPr>
              <w:pStyle w:val="TableContents"/>
              <w:bidi w:val="0"/>
              <w:jc w:val="left"/>
              <w:rPr/>
            </w:pPr>
            <w:r>
              <w:rPr/>
              <w:t xml:space="preserve">1.55 </w:t>
            </w:r>
          </w:p>
          <w:p>
            <w:pPr>
              <w:pStyle w:val="TextBody"/>
              <w:bidi w:val="0"/>
              <w:spacing w:before="0" w:after="283"/>
              <w:jc w:val="left"/>
              <w:rPr/>
            </w:pPr>
            <w:r>
              <w:rPr/>
              <w:t xml:space="preserve">Bay pyytää uudelta taideopettajaltaan suosituskirjettä taidekouluhakemusta varten ja saa kutsun Minneapolisin taidenäyttelyyn. Tank liittyy heidän seuraansa. Emmett joutuu vaikeaan tilanteeseen kohdattuaan kuuron oppilastoverinsa vandalismista, ja Travis kannustaa häntä vaikenemaan, jotta uudet kuulevat oppilaat voivat ottaa syyt niskoilleen. Shareeta syytetään erehdyksessä renkaiden viiltelystä, mutta Daphne auttaa häntä perustelemaan asiansa ja saamaan erottamisensa kumottua. Sharee ja Daphne ottavat kuitenkin yhteen, ja molemmat päätyvät jälki-istuntoon, minkä vuoksi heiltä jää jääkiekkopeli väliin Tobyn turhautuessa. </w:t>
            </w:r>
          </w:p>
          <w:p>
            <w:pPr>
              <w:pStyle w:val="TextBody"/>
              <w:bidi w:val="0"/>
              <w:spacing w:before="0" w:after="283"/>
              <w:jc w:val="left"/>
              <w:rPr/>
            </w:pPr>
            <w:r>
              <w:rPr/>
              <w:t xml:space="preserve">Nimikeviite: Marcel Duchampin vuoden 1917 teoksesta Fountain. </w:t>
            </w:r>
          </w:p>
        </w:tc>
      </w:tr>
      <w:tr>
        <w:trPr/>
        <w:tc>
          <w:tcPr>
            <w:tcW w:w="812" w:type="dxa"/>
            <w:tcBorders/>
            <w:vAlign w:val="center"/>
          </w:tcPr>
          <w:p>
            <w:pPr>
              <w:pStyle w:val="TableHeading"/>
              <w:suppressLineNumbers/>
              <w:bidi w:val="0"/>
              <w:spacing w:before="0" w:after="283"/>
              <w:jc w:val="center"/>
              <w:rPr/>
            </w:pPr>
            <w:r>
              <w:rPr/>
              <w:t xml:space="preserve">55 </w:t>
            </w:r>
          </w:p>
        </w:tc>
        <w:tc>
          <w:tcPr>
            <w:tcW w:w="768"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"Rakkauden kanssa on tuskallista odottaa, jos rakkaus on jossain muualla. </w:t>
            </w:r>
          </w:p>
        </w:tc>
        <w:tc>
          <w:tcPr>
            <w:tcW w:w="1352" w:type="dxa"/>
            <w:tcBorders/>
            <w:vAlign w:val="center"/>
          </w:tcPr>
          <w:p>
            <w:pPr>
              <w:pStyle w:val="TableContents"/>
              <w:bidi w:val="0"/>
              <w:spacing w:before="0" w:after="283"/>
              <w:jc w:val="left"/>
              <w:rPr/>
            </w:pPr>
            <w:r>
              <w:rPr/>
              <w:t xml:space="preserve">Melanie Mayron </w:t>
            </w:r>
          </w:p>
        </w:tc>
        <w:tc>
          <w:tcPr>
            <w:tcW w:w="1343" w:type="dxa"/>
            <w:tcBorders/>
            <w:vAlign w:val="center"/>
          </w:tcPr>
          <w:p>
            <w:pPr>
              <w:pStyle w:val="TableContents"/>
              <w:bidi w:val="0"/>
              <w:spacing w:before="0" w:after="283"/>
              <w:jc w:val="left"/>
              <w:rPr/>
            </w:pPr>
            <w:r>
              <w:rPr/>
              <w:t xml:space="preserve">Linda Gase &amp; Henry Robles </w:t>
            </w:r>
          </w:p>
        </w:tc>
        <w:tc>
          <w:tcPr>
            <w:tcW w:w="1086" w:type="dxa"/>
            <w:tcBorders/>
            <w:vAlign w:val="center"/>
          </w:tcPr>
          <w:p>
            <w:pPr>
              <w:pStyle w:val="TableContents"/>
              <w:bidi w:val="0"/>
              <w:spacing w:before="0" w:after="283"/>
              <w:jc w:val="left"/>
              <w:rPr/>
            </w:pPr>
            <w:r>
              <w:rPr/>
              <w:t xml:space="preserve">3. helmikuuta 2014 (2014-02-03) </w:t>
            </w:r>
          </w:p>
        </w:tc>
        <w:tc>
          <w:tcPr>
            <w:tcW w:w="2596" w:type="dxa"/>
            <w:tcBorders/>
            <w:vAlign w:val="center"/>
          </w:tcPr>
          <w:p>
            <w:pPr>
              <w:pStyle w:val="TableContents"/>
              <w:bidi w:val="0"/>
              <w:jc w:val="left"/>
              <w:rPr/>
            </w:pPr>
            <w:r>
              <w:rPr/>
              <w:t xml:space="preserve">1.62 </w:t>
            </w:r>
          </w:p>
          <w:p>
            <w:pPr>
              <w:pStyle w:val="TextBody"/>
              <w:bidi w:val="0"/>
              <w:spacing w:before="0" w:after="283"/>
              <w:jc w:val="left"/>
              <w:rPr/>
            </w:pPr>
            <w:r>
              <w:rPr/>
              <w:t xml:space="preserve">Jorge kutsuu Daphnen perheen grillijuhliin, joissa hän joutuu puhumaan senaattori Coton koettelemuksista. Daphne jatkaa sen potilaan etsimistä, jonka hän antoi lähteä klinikalta etuajassa. John yllättää perheen epätavallisella ostoksella. Bay saa selville, että Emmett seurustelee jälleen ja että hänellä on ristiriitaisia tunteita. Regina ja Angelo keskustelevat liikeasioista. </w:t>
            </w:r>
          </w:p>
          <w:p>
            <w:pPr>
              <w:pStyle w:val="TextBody"/>
              <w:bidi w:val="0"/>
              <w:spacing w:before="0" w:after="283"/>
              <w:jc w:val="left"/>
              <w:rPr/>
            </w:pPr>
            <w:r>
              <w:rPr/>
              <w:t xml:space="preserve">Otsikon viite: Friedensreich Hundertwasserin vuonna 1971 tekemästä maalauksesta "It hurtts to wait with love if love is somewhere else". </w:t>
            </w:r>
          </w:p>
        </w:tc>
      </w:tr>
      <w:tr>
        <w:trPr/>
        <w:tc>
          <w:tcPr>
            <w:tcW w:w="812" w:type="dxa"/>
            <w:tcBorders/>
            <w:vAlign w:val="center"/>
          </w:tcPr>
          <w:p>
            <w:pPr>
              <w:pStyle w:val="TableHeading"/>
              <w:suppressLineNumbers/>
              <w:bidi w:val="0"/>
              <w:spacing w:before="0" w:after="283"/>
              <w:jc w:val="center"/>
              <w:rPr/>
            </w:pPr>
            <w:r>
              <w:rPr/>
              <w:t xml:space="preserve">56 </w:t>
            </w:r>
          </w:p>
        </w:tc>
        <w:tc>
          <w:tcPr>
            <w:tcW w:w="768" w:type="dxa"/>
            <w:tcBorders/>
            <w:vAlign w:val="center"/>
          </w:tcPr>
          <w:p>
            <w:pPr>
              <w:pStyle w:val="TableContents"/>
              <w:bidi w:val="0"/>
              <w:spacing w:before="0" w:after="283"/>
              <w:jc w:val="left"/>
              <w:rPr/>
            </w:pPr>
            <w:r>
              <w:rPr/>
              <w:t xml:space="preserve">5 </w:t>
            </w:r>
          </w:p>
        </w:tc>
        <w:tc>
          <w:tcPr>
            <w:tcW w:w="2248" w:type="dxa"/>
            <w:tcBorders/>
            <w:vAlign w:val="center"/>
          </w:tcPr>
          <w:p>
            <w:pPr>
              <w:pStyle w:val="TableContents"/>
              <w:bidi w:val="0"/>
              <w:spacing w:before="0" w:after="283"/>
              <w:jc w:val="left"/>
              <w:rPr/>
            </w:pPr>
            <w:r>
              <w:rPr/>
              <w:t xml:space="preserve">``Onko sinulla todella rohkeutta?'' </w:t>
            </w:r>
          </w:p>
        </w:tc>
        <w:tc>
          <w:tcPr>
            <w:tcW w:w="1352" w:type="dxa"/>
            <w:tcBorders/>
            <w:vAlign w:val="center"/>
          </w:tcPr>
          <w:p>
            <w:pPr>
              <w:pStyle w:val="TableContents"/>
              <w:bidi w:val="0"/>
              <w:spacing w:before="0" w:after="283"/>
              <w:jc w:val="left"/>
              <w:rPr/>
            </w:pPr>
            <w:r>
              <w:rPr/>
              <w:t xml:space="preserve">Zetna Fuentes </w:t>
            </w:r>
          </w:p>
        </w:tc>
        <w:tc>
          <w:tcPr>
            <w:tcW w:w="1343" w:type="dxa"/>
            <w:tcBorders/>
            <w:vAlign w:val="center"/>
          </w:tcPr>
          <w:p>
            <w:pPr>
              <w:pStyle w:val="TableContents"/>
              <w:bidi w:val="0"/>
              <w:spacing w:before="0" w:after="283"/>
              <w:jc w:val="left"/>
              <w:rPr/>
            </w:pPr>
            <w:r>
              <w:rPr/>
              <w:t xml:space="preserve">Bekah Brunstetter </w:t>
            </w:r>
          </w:p>
        </w:tc>
        <w:tc>
          <w:tcPr>
            <w:tcW w:w="1086" w:type="dxa"/>
            <w:tcBorders/>
            <w:vAlign w:val="center"/>
          </w:tcPr>
          <w:p>
            <w:pPr>
              <w:pStyle w:val="TableContents"/>
              <w:bidi w:val="0"/>
              <w:spacing w:before="0" w:after="283"/>
              <w:jc w:val="left"/>
              <w:rPr/>
            </w:pPr>
            <w:r>
              <w:rPr/>
              <w:t xml:space="preserve">10. helmikuuta 2014 (2014-02-10) </w:t>
            </w:r>
          </w:p>
        </w:tc>
        <w:tc>
          <w:tcPr>
            <w:tcW w:w="2596" w:type="dxa"/>
            <w:tcBorders/>
            <w:vAlign w:val="center"/>
          </w:tcPr>
          <w:p>
            <w:pPr>
              <w:pStyle w:val="TableContents"/>
              <w:bidi w:val="0"/>
              <w:jc w:val="left"/>
              <w:rPr/>
            </w:pPr>
            <w:r>
              <w:rPr/>
              <w:t xml:space="preserve">1.70 </w:t>
            </w:r>
          </w:p>
          <w:p>
            <w:pPr>
              <w:pStyle w:val="TextBody"/>
              <w:bidi w:val="0"/>
              <w:spacing w:before="0" w:after="283"/>
              <w:jc w:val="left"/>
              <w:rPr/>
            </w:pPr>
            <w:r>
              <w:rPr/>
              <w:t xml:space="preserve">John ystävystyy Nikkin äidin Jennicen kanssa, kun he auttavat Tobya muuttamaan uuteen asuntoon. John kutsuu hänet kotiinsa katsomaan nyrkkeilyottelua, ja he päätyvät suutelemaan, minkä Regina näkee ikkunasta. Kathryn lähtee Renzon kanssa New Yorkiin esittelemään ideaa toisesta kirjasta. Daphne kertoo Baylle, että Tank on ihastunut häneen. Bay liittyy myöhemmin uudelleen kenttäjääkiekkojoukkueeseen collegeen pääsyä varten. Daphne on huolissaan Shareesta nähtyään riidan Shareen talon ulkopuolella, ja Regina sekaantuu asiaan. </w:t>
            </w:r>
          </w:p>
          <w:p>
            <w:pPr>
              <w:pStyle w:val="TextBody"/>
              <w:bidi w:val="0"/>
              <w:spacing w:before="0" w:after="283"/>
              <w:jc w:val="left"/>
              <w:rPr/>
            </w:pPr>
            <w:r>
              <w:rPr/>
              <w:t xml:space="preserve">Otsikon viite: Harry Clarken 1900-luvun maalauksesta "Have You Really the Courage?". </w:t>
            </w:r>
          </w:p>
        </w:tc>
      </w:tr>
      <w:tr>
        <w:trPr/>
        <w:tc>
          <w:tcPr>
            <w:tcW w:w="812" w:type="dxa"/>
            <w:tcBorders/>
            <w:vAlign w:val="center"/>
          </w:tcPr>
          <w:p>
            <w:pPr>
              <w:pStyle w:val="TableHeading"/>
              <w:suppressLineNumbers/>
              <w:bidi w:val="0"/>
              <w:spacing w:before="0" w:after="283"/>
              <w:jc w:val="center"/>
              <w:rPr/>
            </w:pPr>
            <w:r>
              <w:rPr/>
              <w:t xml:space="preserve">57 </w:t>
            </w:r>
          </w:p>
        </w:tc>
        <w:tc>
          <w:tcPr>
            <w:tcW w:w="768" w:type="dxa"/>
            <w:tcBorders/>
            <w:vAlign w:val="center"/>
          </w:tcPr>
          <w:p>
            <w:pPr>
              <w:pStyle w:val="TableContents"/>
              <w:bidi w:val="0"/>
              <w:spacing w:before="0" w:after="283"/>
              <w:jc w:val="left"/>
              <w:rPr/>
            </w:pPr>
            <w:r>
              <w:rPr/>
              <w:t xml:space="preserve">6 </w:t>
            </w:r>
          </w:p>
        </w:tc>
        <w:tc>
          <w:tcPr>
            <w:tcW w:w="2248" w:type="dxa"/>
            <w:tcBorders/>
            <w:vAlign w:val="center"/>
          </w:tcPr>
          <w:p>
            <w:pPr>
              <w:pStyle w:val="TableContents"/>
              <w:bidi w:val="0"/>
              <w:spacing w:before="0" w:after="283"/>
              <w:jc w:val="left"/>
              <w:rPr/>
            </w:pPr>
            <w:r>
              <w:rPr/>
              <w:t xml:space="preserve">"Huuto </w:t>
            </w:r>
          </w:p>
        </w:tc>
        <w:tc>
          <w:tcPr>
            <w:tcW w:w="1352" w:type="dxa"/>
            <w:tcBorders/>
            <w:vAlign w:val="center"/>
          </w:tcPr>
          <w:p>
            <w:pPr>
              <w:pStyle w:val="TableContents"/>
              <w:bidi w:val="0"/>
              <w:spacing w:before="0" w:after="283"/>
              <w:jc w:val="left"/>
              <w:rPr/>
            </w:pPr>
            <w:r>
              <w:rPr/>
              <w:t xml:space="preserve">Jonathan Frakes </w:t>
            </w:r>
          </w:p>
        </w:tc>
        <w:tc>
          <w:tcPr>
            <w:tcW w:w="1343" w:type="dxa"/>
            <w:tcBorders/>
            <w:vAlign w:val="center"/>
          </w:tcPr>
          <w:p>
            <w:pPr>
              <w:pStyle w:val="TableContents"/>
              <w:bidi w:val="0"/>
              <w:spacing w:before="0" w:after="283"/>
              <w:jc w:val="left"/>
              <w:rPr/>
            </w:pPr>
            <w:r>
              <w:rPr/>
              <w:t xml:space="preserve">Chad Fiveash &amp; James Stoteraux </w:t>
            </w:r>
          </w:p>
        </w:tc>
        <w:tc>
          <w:tcPr>
            <w:tcW w:w="1086" w:type="dxa"/>
            <w:tcBorders/>
            <w:vAlign w:val="center"/>
          </w:tcPr>
          <w:p>
            <w:pPr>
              <w:pStyle w:val="TableContents"/>
              <w:bidi w:val="0"/>
              <w:spacing w:before="0" w:after="283"/>
              <w:jc w:val="left"/>
              <w:rPr/>
            </w:pPr>
            <w:r>
              <w:rPr/>
              <w:t xml:space="preserve">17. helmikuuta 2014 (2014-02-17) </w:t>
            </w:r>
          </w:p>
        </w:tc>
        <w:tc>
          <w:tcPr>
            <w:tcW w:w="2596" w:type="dxa"/>
            <w:tcBorders/>
            <w:vAlign w:val="center"/>
          </w:tcPr>
          <w:p>
            <w:pPr>
              <w:pStyle w:val="TableContents"/>
              <w:bidi w:val="0"/>
              <w:jc w:val="left"/>
              <w:rPr/>
            </w:pPr>
            <w:r>
              <w:rPr/>
              <w:t xml:space="preserve">1.70 </w:t>
            </w:r>
          </w:p>
          <w:p>
            <w:pPr>
              <w:pStyle w:val="TextBody"/>
              <w:bidi w:val="0"/>
              <w:spacing w:before="0" w:after="283"/>
              <w:jc w:val="left"/>
              <w:rPr/>
            </w:pPr>
            <w:r>
              <w:rPr/>
              <w:t xml:space="preserve">Kathryn ja Renzo järjestävät murhamysteeri-aiheiset juhlat Kathrynin äskettäisen kirjasopimuksen kunniaksi. Kennishit ja Vasquezit (ilman Daphnea) sekä Tank ja Jennice osallistuvat juhliin. Jennice ja John yrittävät pitää suudelmansa salassa, ja Regina päättää, kertooko Kathrynille vai ei. Bay tajuaa tunteensa Tankia kohtaan, mutta on huolissaan siitä, miksei hän kutsunut häntä veljeskuntansa juhliin. Samaan aikaan Daphne järjestää Campbellille 21-vuotissyntymäpäiväjuhlat. </w:t>
            </w:r>
          </w:p>
          <w:p>
            <w:pPr>
              <w:pStyle w:val="TextBody"/>
              <w:bidi w:val="0"/>
              <w:spacing w:before="0" w:after="283"/>
              <w:jc w:val="left"/>
              <w:rPr/>
            </w:pPr>
            <w:r>
              <w:rPr/>
              <w:t xml:space="preserve">Otsikon viite: Edvard Munchin maalauksesta "Huuto" vuodelta 1895. </w:t>
            </w:r>
          </w:p>
        </w:tc>
      </w:tr>
      <w:tr>
        <w:trPr/>
        <w:tc>
          <w:tcPr>
            <w:tcW w:w="812" w:type="dxa"/>
            <w:tcBorders/>
            <w:vAlign w:val="center"/>
          </w:tcPr>
          <w:p>
            <w:pPr>
              <w:pStyle w:val="TableHeading"/>
              <w:suppressLineNumbers/>
              <w:bidi w:val="0"/>
              <w:spacing w:before="0" w:after="283"/>
              <w:jc w:val="center"/>
              <w:rPr/>
            </w:pPr>
            <w:r>
              <w:rPr/>
              <w:t xml:space="preserve">58 </w:t>
            </w:r>
          </w:p>
        </w:tc>
        <w:tc>
          <w:tcPr>
            <w:tcW w:w="768" w:type="dxa"/>
            <w:tcBorders/>
            <w:vAlign w:val="center"/>
          </w:tcPr>
          <w:p>
            <w:pPr>
              <w:pStyle w:val="TableContents"/>
              <w:bidi w:val="0"/>
              <w:spacing w:before="0" w:after="283"/>
              <w:jc w:val="left"/>
              <w:rPr/>
            </w:pPr>
            <w:r>
              <w:rPr/>
              <w:t xml:space="preserve">7 </w:t>
            </w:r>
          </w:p>
        </w:tc>
        <w:tc>
          <w:tcPr>
            <w:tcW w:w="2248" w:type="dxa"/>
            <w:tcBorders/>
            <w:vAlign w:val="center"/>
          </w:tcPr>
          <w:p>
            <w:pPr>
              <w:pStyle w:val="TableContents"/>
              <w:bidi w:val="0"/>
              <w:spacing w:before="0" w:after="283"/>
              <w:jc w:val="left"/>
              <w:rPr/>
            </w:pPr>
            <w:r>
              <w:rPr/>
              <w:t xml:space="preserve">``Muisti on täydellisyyden kuvasi'' </w:t>
            </w:r>
          </w:p>
        </w:tc>
        <w:tc>
          <w:tcPr>
            <w:tcW w:w="1352" w:type="dxa"/>
            <w:tcBorders/>
            <w:vAlign w:val="center"/>
          </w:tcPr>
          <w:p>
            <w:pPr>
              <w:pStyle w:val="TableContents"/>
              <w:bidi w:val="0"/>
              <w:spacing w:before="0" w:after="283"/>
              <w:jc w:val="left"/>
              <w:rPr/>
            </w:pPr>
            <w:r>
              <w:rPr/>
              <w:t xml:space="preserve">Lee Rose </w:t>
            </w:r>
          </w:p>
        </w:tc>
        <w:tc>
          <w:tcPr>
            <w:tcW w:w="1343" w:type="dxa"/>
            <w:tcBorders/>
            <w:vAlign w:val="center"/>
          </w:tcPr>
          <w:p>
            <w:pPr>
              <w:pStyle w:val="TableContents"/>
              <w:bidi w:val="0"/>
              <w:spacing w:before="0" w:after="283"/>
              <w:jc w:val="left"/>
              <w:rPr/>
            </w:pPr>
            <w:r>
              <w:rPr/>
              <w:t xml:space="preserve">Terrence Coli </w:t>
            </w:r>
          </w:p>
        </w:tc>
        <w:tc>
          <w:tcPr>
            <w:tcW w:w="1086" w:type="dxa"/>
            <w:tcBorders/>
            <w:vAlign w:val="center"/>
          </w:tcPr>
          <w:p>
            <w:pPr>
              <w:pStyle w:val="TableContents"/>
              <w:bidi w:val="0"/>
              <w:spacing w:before="0" w:after="283"/>
              <w:jc w:val="left"/>
              <w:rPr/>
            </w:pPr>
            <w:r>
              <w:rPr/>
              <w:t xml:space="preserve">24. helmikuuta 2014 (2014-02-24) </w:t>
            </w:r>
          </w:p>
        </w:tc>
        <w:tc>
          <w:tcPr>
            <w:tcW w:w="2596" w:type="dxa"/>
            <w:tcBorders/>
            <w:vAlign w:val="center"/>
          </w:tcPr>
          <w:p>
            <w:pPr>
              <w:pStyle w:val="TableContents"/>
              <w:bidi w:val="0"/>
              <w:jc w:val="left"/>
              <w:rPr/>
            </w:pPr>
            <w:r>
              <w:rPr/>
              <w:t xml:space="preserve">1.63 </w:t>
            </w:r>
          </w:p>
          <w:p>
            <w:pPr>
              <w:pStyle w:val="TextBody"/>
              <w:bidi w:val="0"/>
              <w:spacing w:before="0" w:after="283"/>
              <w:jc w:val="left"/>
              <w:rPr/>
            </w:pPr>
            <w:r>
              <w:rPr/>
              <w:t xml:space="preserve">John muuttaa väliaikaisesti Tobyn luo, joka on tyytymätön tilanteeseen. Toby ja Bay yrittävät saada vanhempansa palaamaan yhteen perheretkellä, mutta Kathryn haluaa ehdottomasti löytää oman itsenäisyytensä. Melody valmistelee Travisia tärkeään yliopistohaastatteluun, jonka hän lopulta jättää väliin. Regina joutuu vaikeuksiin pomonsa kanssa sen jälkeen, kun Adriana puhuu kokouksessa East Riversiden kunnostusta vastaan. Daphne yrittää vakuuttaa Shareen hankkimaan äidilleen apua tämän mielenterveysongelmiin. Bay kohtaa vakavia ongelmia loukkaantuneen kätensä kanssa, jotka voivat vaikuttaa hänen tulevaan taideuraansa. </w:t>
            </w:r>
          </w:p>
          <w:p>
            <w:pPr>
              <w:pStyle w:val="TextBody"/>
              <w:bidi w:val="0"/>
              <w:spacing w:before="0" w:after="283"/>
              <w:jc w:val="left"/>
              <w:rPr/>
            </w:pPr>
            <w:r>
              <w:rPr/>
              <w:t xml:space="preserve">Nimikeviite: Barbara Krugerin vuonna 1982 julkaistusta valokuvasta Memory Is Your Image of Perfection. </w:t>
            </w:r>
          </w:p>
        </w:tc>
      </w:tr>
      <w:tr>
        <w:trPr/>
        <w:tc>
          <w:tcPr>
            <w:tcW w:w="812" w:type="dxa"/>
            <w:tcBorders/>
            <w:vAlign w:val="center"/>
          </w:tcPr>
          <w:p>
            <w:pPr>
              <w:pStyle w:val="TableHeading"/>
              <w:suppressLineNumbers/>
              <w:bidi w:val="0"/>
              <w:spacing w:before="0" w:after="283"/>
              <w:jc w:val="center"/>
              <w:rPr/>
            </w:pPr>
            <w:r>
              <w:rPr/>
              <w:t xml:space="preserve">59 </w:t>
            </w:r>
          </w:p>
        </w:tc>
        <w:tc>
          <w:tcPr>
            <w:tcW w:w="768" w:type="dxa"/>
            <w:tcBorders/>
            <w:vAlign w:val="center"/>
          </w:tcPr>
          <w:p>
            <w:pPr>
              <w:pStyle w:val="TableContents"/>
              <w:bidi w:val="0"/>
              <w:spacing w:before="0" w:after="283"/>
              <w:jc w:val="left"/>
              <w:rPr/>
            </w:pPr>
            <w:r>
              <w:rPr/>
              <w:t xml:space="preserve">8 </w:t>
            </w:r>
          </w:p>
        </w:tc>
        <w:tc>
          <w:tcPr>
            <w:tcW w:w="2248" w:type="dxa"/>
            <w:tcBorders/>
            <w:vAlign w:val="center"/>
          </w:tcPr>
          <w:p>
            <w:pPr>
              <w:pStyle w:val="TableContents"/>
              <w:bidi w:val="0"/>
              <w:spacing w:before="0" w:after="283"/>
              <w:jc w:val="left"/>
              <w:rPr/>
            </w:pPr>
            <w:r>
              <w:rPr/>
              <w:t xml:space="preserve">"Tanssi minut rakkauden loppuun"... </w:t>
            </w:r>
          </w:p>
        </w:tc>
        <w:tc>
          <w:tcPr>
            <w:tcW w:w="1352" w:type="dxa"/>
            <w:tcBorders/>
            <w:vAlign w:val="center"/>
          </w:tcPr>
          <w:p>
            <w:pPr>
              <w:pStyle w:val="TableContents"/>
              <w:bidi w:val="0"/>
              <w:spacing w:before="0" w:after="283"/>
              <w:jc w:val="left"/>
              <w:rPr/>
            </w:pPr>
            <w:r>
              <w:rPr/>
              <w:t xml:space="preserve">Millicent Shelton </w:t>
            </w:r>
          </w:p>
        </w:tc>
        <w:tc>
          <w:tcPr>
            <w:tcW w:w="1343" w:type="dxa"/>
            <w:tcBorders/>
            <w:vAlign w:val="center"/>
          </w:tcPr>
          <w:p>
            <w:pPr>
              <w:pStyle w:val="TableContents"/>
              <w:bidi w:val="0"/>
              <w:spacing w:before="0" w:after="283"/>
              <w:jc w:val="left"/>
              <w:rPr/>
            </w:pPr>
            <w:r>
              <w:rPr/>
              <w:t xml:space="preserve">Michael V. Ross &amp; Lizzy Weiss </w:t>
            </w:r>
          </w:p>
        </w:tc>
        <w:tc>
          <w:tcPr>
            <w:tcW w:w="1086" w:type="dxa"/>
            <w:tcBorders/>
            <w:vAlign w:val="center"/>
          </w:tcPr>
          <w:p>
            <w:pPr>
              <w:pStyle w:val="TableContents"/>
              <w:bidi w:val="0"/>
              <w:spacing w:before="0" w:after="283"/>
              <w:jc w:val="left"/>
              <w:rPr/>
            </w:pPr>
            <w:r>
              <w:rPr/>
              <w:t xml:space="preserve">3. maaliskuuta 2014 (2014-03-03) </w:t>
            </w:r>
          </w:p>
        </w:tc>
        <w:tc>
          <w:tcPr>
            <w:tcW w:w="2596" w:type="dxa"/>
            <w:tcBorders/>
            <w:vAlign w:val="center"/>
          </w:tcPr>
          <w:p>
            <w:pPr>
              <w:pStyle w:val="TableContents"/>
              <w:bidi w:val="0"/>
              <w:jc w:val="left"/>
              <w:rPr/>
            </w:pPr>
            <w:r>
              <w:rPr/>
              <w:t xml:space="preserve">1.61 </w:t>
            </w:r>
          </w:p>
          <w:p>
            <w:pPr>
              <w:pStyle w:val="TextBody"/>
              <w:bidi w:val="0"/>
              <w:spacing w:before="0" w:after="283"/>
              <w:jc w:val="left"/>
              <w:rPr/>
            </w:pPr>
            <w:r>
              <w:rPr/>
              <w:t xml:space="preserve">Daphne on kiinnostunut lääkärin ammatista ja yrittää ottaa enemmän vastuuta klinikalla. Bay kamppailee vammansa aiheuttamien rajoitusten kanssa. Travis yrittää opetella tanssia ennen kuin osallistuu koulun juhliin Mary Bethin kanssa. Bayn taideopettaja ei suhtaudu lempeästi Bayn käsivammaan ja vaatii häntä työskentelemään kovemmin, ja Bay onnistuu Emmettin avulla löytämään uusia tapoja luoda taidettaan. John yrittää ansaita Kathrynin anteeksiannon, mutta ei ymmärrä, mitä Kathryn haluaa. </w:t>
            </w:r>
          </w:p>
          <w:p>
            <w:pPr>
              <w:pStyle w:val="TextBody"/>
              <w:bidi w:val="0"/>
              <w:spacing w:before="0" w:after="283"/>
              <w:jc w:val="left"/>
              <w:rPr/>
            </w:pPr>
            <w:r>
              <w:rPr/>
              <w:t xml:space="preserve">Otsikon viite: Jack Vettrianon vuonna 1998 tekemästä maalauksesta Dance Me to the End of Love. </w:t>
            </w:r>
          </w:p>
        </w:tc>
      </w:tr>
      <w:tr>
        <w:trPr/>
        <w:tc>
          <w:tcPr>
            <w:tcW w:w="812" w:type="dxa"/>
            <w:tcBorders/>
            <w:vAlign w:val="center"/>
          </w:tcPr>
          <w:p>
            <w:pPr>
              <w:pStyle w:val="TableHeading"/>
              <w:suppressLineNumbers/>
              <w:bidi w:val="0"/>
              <w:spacing w:before="0" w:after="283"/>
              <w:jc w:val="center"/>
              <w:rPr/>
            </w:pPr>
            <w:r>
              <w:rPr/>
              <w:t xml:space="preserve">60 </w:t>
            </w:r>
          </w:p>
        </w:tc>
        <w:tc>
          <w:tcPr>
            <w:tcW w:w="768" w:type="dxa"/>
            <w:tcBorders/>
            <w:vAlign w:val="center"/>
          </w:tcPr>
          <w:p>
            <w:pPr>
              <w:pStyle w:val="TableContents"/>
              <w:bidi w:val="0"/>
              <w:spacing w:before="0" w:after="283"/>
              <w:jc w:val="left"/>
              <w:rPr/>
            </w:pPr>
            <w:r>
              <w:rPr/>
              <w:t xml:space="preserve">9 </w:t>
            </w:r>
          </w:p>
        </w:tc>
        <w:tc>
          <w:tcPr>
            <w:tcW w:w="2248" w:type="dxa"/>
            <w:tcBorders/>
            <w:vAlign w:val="center"/>
          </w:tcPr>
          <w:p>
            <w:pPr>
              <w:pStyle w:val="TableContents"/>
              <w:bidi w:val="0"/>
              <w:spacing w:before="0" w:after="283"/>
              <w:jc w:val="left"/>
              <w:rPr/>
            </w:pPr>
            <w:r>
              <w:rPr/>
              <w:t xml:space="preserve">Menneisyys (unohdettu-nielaistu)'' </w:t>
            </w:r>
          </w:p>
        </w:tc>
        <w:tc>
          <w:tcPr>
            <w:tcW w:w="1352" w:type="dxa"/>
            <w:tcBorders/>
            <w:vAlign w:val="center"/>
          </w:tcPr>
          <w:p>
            <w:pPr>
              <w:pStyle w:val="TableContents"/>
              <w:bidi w:val="0"/>
              <w:spacing w:before="0" w:after="283"/>
              <w:jc w:val="left"/>
              <w:rPr/>
            </w:pPr>
            <w:r>
              <w:rPr/>
              <w:t xml:space="preserve">Fred Gerber </w:t>
            </w:r>
          </w:p>
        </w:tc>
        <w:tc>
          <w:tcPr>
            <w:tcW w:w="1343" w:type="dxa"/>
            <w:tcBorders/>
            <w:vAlign w:val="center"/>
          </w:tcPr>
          <w:p>
            <w:pPr>
              <w:pStyle w:val="TableContents"/>
              <w:bidi w:val="0"/>
              <w:spacing w:before="0" w:after="283"/>
              <w:jc w:val="left"/>
              <w:rPr/>
            </w:pPr>
            <w:r>
              <w:rPr/>
              <w:t xml:space="preserve">Joy Gregory </w:t>
            </w:r>
          </w:p>
        </w:tc>
        <w:tc>
          <w:tcPr>
            <w:tcW w:w="1086" w:type="dxa"/>
            <w:tcBorders/>
            <w:vAlign w:val="center"/>
          </w:tcPr>
          <w:p>
            <w:pPr>
              <w:pStyle w:val="TableContents"/>
              <w:bidi w:val="0"/>
              <w:spacing w:before="0" w:after="283"/>
              <w:jc w:val="left"/>
              <w:rPr/>
            </w:pPr>
            <w:r>
              <w:rPr/>
              <w:t xml:space="preserve">10. maaliskuuta 2014 (2014-03-10) </w:t>
            </w:r>
          </w:p>
        </w:tc>
        <w:tc>
          <w:tcPr>
            <w:tcW w:w="2596" w:type="dxa"/>
            <w:tcBorders/>
            <w:vAlign w:val="center"/>
          </w:tcPr>
          <w:p>
            <w:pPr>
              <w:pStyle w:val="TableContents"/>
              <w:bidi w:val="0"/>
              <w:jc w:val="left"/>
              <w:rPr/>
            </w:pPr>
            <w:r>
              <w:rPr/>
              <w:t xml:space="preserve">1.39 </w:t>
            </w:r>
          </w:p>
          <w:p>
            <w:pPr>
              <w:pStyle w:val="TextBody"/>
              <w:bidi w:val="0"/>
              <w:spacing w:before="0" w:after="283"/>
              <w:jc w:val="left"/>
              <w:rPr/>
            </w:pPr>
            <w:r>
              <w:rPr/>
              <w:t xml:space="preserve">Hyvät aikomukset johtavat loukkaantumiseen. John kutsuu yhden entisen baseball-kollegansa kylään saadakseen tietoja Kathrynin kirjaa varten. Toby opettaa Shareelle fysiikkaa varmistaakseen, että hän pysyy pelikelpoisena maahockeyyn. Daphne kutsutaan klinikan varainkeruukeräykseen, ja Regina yrittää auttaa Angeloa ehdottamalla, että hänen ravintolansa tarjoaisi tilaisuuden tarjoilut. Campbell ja Jorge ovat molemmat edelleen kiinnostuneita Daphnesta. Bayn suhde Tankiin kärsii Mary Bethin paheksunnan vuoksi. </w:t>
            </w:r>
          </w:p>
          <w:p>
            <w:pPr>
              <w:pStyle w:val="TextBody"/>
              <w:bidi w:val="0"/>
              <w:spacing w:before="0" w:after="283"/>
              <w:jc w:val="left"/>
              <w:rPr/>
            </w:pPr>
            <w:r>
              <w:rPr/>
              <w:t xml:space="preserve">Otsikon viite: Alfred Kubinin vuonna 1901 tekemästä maalauksesta "Menneisyys (unohdettu-nielaistu)". </w:t>
            </w:r>
          </w:p>
        </w:tc>
      </w:tr>
      <w:tr>
        <w:trPr/>
        <w:tc>
          <w:tcPr>
            <w:tcW w:w="812" w:type="dxa"/>
            <w:tcBorders/>
            <w:vAlign w:val="center"/>
          </w:tcPr>
          <w:p>
            <w:pPr>
              <w:pStyle w:val="TableHeading"/>
              <w:suppressLineNumbers/>
              <w:bidi w:val="0"/>
              <w:spacing w:before="0" w:after="283"/>
              <w:jc w:val="center"/>
              <w:rPr/>
            </w:pPr>
            <w:r>
              <w:rPr/>
              <w:t xml:space="preserve">61 </w:t>
            </w:r>
          </w:p>
        </w:tc>
        <w:tc>
          <w:tcPr>
            <w:tcW w:w="768" w:type="dxa"/>
            <w:tcBorders/>
            <w:vAlign w:val="center"/>
          </w:tcPr>
          <w:p>
            <w:pPr>
              <w:pStyle w:val="TableContents"/>
              <w:bidi w:val="0"/>
              <w:spacing w:before="0" w:after="283"/>
              <w:jc w:val="left"/>
              <w:rPr/>
            </w:pPr>
            <w:r>
              <w:rPr/>
              <w:t xml:space="preserve">10 </w:t>
            </w:r>
          </w:p>
        </w:tc>
        <w:tc>
          <w:tcPr>
            <w:tcW w:w="2248" w:type="dxa"/>
            <w:tcBorders/>
            <w:vAlign w:val="center"/>
          </w:tcPr>
          <w:p>
            <w:pPr>
              <w:pStyle w:val="TableContents"/>
              <w:bidi w:val="0"/>
              <w:spacing w:before="0" w:after="283"/>
              <w:jc w:val="left"/>
              <w:rPr/>
            </w:pPr>
            <w:r>
              <w:rPr/>
              <w:t xml:space="preserve">"Väijytys </w:t>
            </w:r>
          </w:p>
        </w:tc>
        <w:tc>
          <w:tcPr>
            <w:tcW w:w="1352" w:type="dxa"/>
            <w:tcBorders/>
            <w:vAlign w:val="center"/>
          </w:tcPr>
          <w:p>
            <w:pPr>
              <w:pStyle w:val="TableContents"/>
              <w:bidi w:val="0"/>
              <w:spacing w:before="0" w:after="283"/>
              <w:jc w:val="left"/>
              <w:rPr/>
            </w:pPr>
            <w:r>
              <w:rPr/>
              <w:t xml:space="preserve">Allan Arkush </w:t>
            </w:r>
          </w:p>
        </w:tc>
        <w:tc>
          <w:tcPr>
            <w:tcW w:w="1343" w:type="dxa"/>
            <w:tcBorders/>
            <w:vAlign w:val="center"/>
          </w:tcPr>
          <w:p>
            <w:pPr>
              <w:pStyle w:val="TableContents"/>
              <w:bidi w:val="0"/>
              <w:spacing w:before="0" w:after="283"/>
              <w:jc w:val="left"/>
              <w:rPr/>
            </w:pPr>
            <w:r>
              <w:rPr/>
              <w:t xml:space="preserve">Henry Robles &amp; Bekah Brunstetter </w:t>
            </w:r>
          </w:p>
        </w:tc>
        <w:tc>
          <w:tcPr>
            <w:tcW w:w="1086" w:type="dxa"/>
            <w:tcBorders/>
            <w:vAlign w:val="center"/>
          </w:tcPr>
          <w:p>
            <w:pPr>
              <w:pStyle w:val="TableContents"/>
              <w:bidi w:val="0"/>
              <w:spacing w:before="0" w:after="283"/>
              <w:jc w:val="left"/>
              <w:rPr/>
            </w:pPr>
            <w:r>
              <w:rPr/>
              <w:t xml:space="preserve">17. maaliskuuta 2014 (2014-03-17) </w:t>
            </w:r>
          </w:p>
        </w:tc>
        <w:tc>
          <w:tcPr>
            <w:tcW w:w="2596" w:type="dxa"/>
            <w:tcBorders/>
            <w:vAlign w:val="center"/>
          </w:tcPr>
          <w:p>
            <w:pPr>
              <w:pStyle w:val="TableContents"/>
              <w:bidi w:val="0"/>
              <w:jc w:val="left"/>
              <w:rPr/>
            </w:pPr>
            <w:r>
              <w:rPr/>
              <w:t xml:space="preserve">1.18 </w:t>
            </w:r>
          </w:p>
          <w:p>
            <w:pPr>
              <w:pStyle w:val="TextBody"/>
              <w:bidi w:val="0"/>
              <w:spacing w:before="0" w:after="283"/>
              <w:jc w:val="left"/>
              <w:rPr/>
            </w:pPr>
            <w:r>
              <w:rPr/>
              <w:t xml:space="preserve">Bay värvää Tankin auttamaan häntä iskemään takaisin, kun Carltonin ja Bucknerin jääkiekkojoukkueiden välinen kilpailu kiihtyy. Toby saa yllätysvierailun Nikkiltä, joka kertoo haluavansa asua Perussa. Regina saa selville, että Wes huijaa East Riversiden asukkaita. Daphnen on valittava Campbellin ja Jorgen välillä. Bay ja Daphne valmistautuvat suureen peliin. </w:t>
            </w:r>
          </w:p>
          <w:p>
            <w:pPr>
              <w:pStyle w:val="TextBody"/>
              <w:bidi w:val="0"/>
              <w:spacing w:before="0" w:after="283"/>
              <w:jc w:val="left"/>
              <w:rPr/>
            </w:pPr>
            <w:r>
              <w:rPr/>
              <w:t xml:space="preserve">Otsikon viite: Charles Marion Russellin vuonna 1896 tekemästä maalauksesta "Väijytys". </w:t>
            </w:r>
          </w:p>
        </w:tc>
      </w:tr>
      <w:tr>
        <w:trPr/>
        <w:tc>
          <w:tcPr>
            <w:tcW w:w="812" w:type="dxa"/>
            <w:tcBorders/>
            <w:vAlign w:val="center"/>
          </w:tcPr>
          <w:p>
            <w:pPr>
              <w:pStyle w:val="TableHeading"/>
              <w:suppressLineNumbers/>
              <w:bidi w:val="0"/>
              <w:spacing w:before="0" w:after="283"/>
              <w:jc w:val="center"/>
              <w:rPr/>
            </w:pPr>
            <w:r>
              <w:rPr/>
              <w:t xml:space="preserve">62 </w:t>
            </w:r>
          </w:p>
        </w:tc>
        <w:tc>
          <w:tcPr>
            <w:tcW w:w="768" w:type="dxa"/>
            <w:tcBorders/>
            <w:vAlign w:val="center"/>
          </w:tcPr>
          <w:p>
            <w:pPr>
              <w:pStyle w:val="TableContents"/>
              <w:bidi w:val="0"/>
              <w:spacing w:before="0" w:after="283"/>
              <w:jc w:val="left"/>
              <w:rPr/>
            </w:pPr>
            <w:r>
              <w:rPr/>
              <w:t xml:space="preserve">11 </w:t>
            </w:r>
          </w:p>
        </w:tc>
        <w:tc>
          <w:tcPr>
            <w:tcW w:w="2248" w:type="dxa"/>
            <w:tcBorders/>
            <w:vAlign w:val="center"/>
          </w:tcPr>
          <w:p>
            <w:pPr>
              <w:pStyle w:val="TableContents"/>
              <w:bidi w:val="0"/>
              <w:spacing w:before="0" w:after="283"/>
              <w:jc w:val="left"/>
              <w:rPr/>
            </w:pPr>
            <w:r>
              <w:rPr/>
              <w:t xml:space="preserve">"Rakkaus viettelee viattomuuden, nautinto vangitsee, ja katumus seuraa. </w:t>
            </w:r>
          </w:p>
        </w:tc>
        <w:tc>
          <w:tcPr>
            <w:tcW w:w="1352" w:type="dxa"/>
            <w:tcBorders/>
            <w:vAlign w:val="center"/>
          </w:tcPr>
          <w:p>
            <w:pPr>
              <w:pStyle w:val="TableContents"/>
              <w:bidi w:val="0"/>
              <w:spacing w:before="0" w:after="283"/>
              <w:jc w:val="left"/>
              <w:rPr/>
            </w:pPr>
            <w:r>
              <w:rPr/>
              <w:t xml:space="preserve">Steve Miner </w:t>
            </w:r>
          </w:p>
        </w:tc>
        <w:tc>
          <w:tcPr>
            <w:tcW w:w="1343" w:type="dxa"/>
            <w:tcBorders/>
            <w:vAlign w:val="center"/>
          </w:tcPr>
          <w:p>
            <w:pPr>
              <w:pStyle w:val="TableContents"/>
              <w:bidi w:val="0"/>
              <w:spacing w:before="0" w:after="283"/>
              <w:jc w:val="left"/>
              <w:rPr/>
            </w:pPr>
            <w:r>
              <w:rPr/>
              <w:t xml:space="preserve">Linda Gase &amp; Lizzy Weiss </w:t>
            </w:r>
          </w:p>
        </w:tc>
        <w:tc>
          <w:tcPr>
            <w:tcW w:w="1086" w:type="dxa"/>
            <w:tcBorders/>
            <w:vAlign w:val="center"/>
          </w:tcPr>
          <w:p>
            <w:pPr>
              <w:pStyle w:val="TableContents"/>
              <w:bidi w:val="0"/>
              <w:spacing w:before="0" w:after="283"/>
              <w:jc w:val="left"/>
              <w:rPr/>
            </w:pPr>
            <w:r>
              <w:rPr/>
              <w:t xml:space="preserve">24. maaliskuuta 2014 (2014-03-24) </w:t>
            </w:r>
          </w:p>
        </w:tc>
        <w:tc>
          <w:tcPr>
            <w:tcW w:w="2596" w:type="dxa"/>
            <w:tcBorders/>
            <w:vAlign w:val="center"/>
          </w:tcPr>
          <w:p>
            <w:pPr>
              <w:pStyle w:val="TableContents"/>
              <w:bidi w:val="0"/>
              <w:jc w:val="left"/>
              <w:rPr/>
            </w:pPr>
            <w:r>
              <w:rPr/>
              <w:t xml:space="preserve">1.30 </w:t>
            </w:r>
          </w:p>
          <w:p>
            <w:pPr>
              <w:pStyle w:val="TextBody"/>
              <w:bidi w:val="0"/>
              <w:spacing w:before="0" w:after="283"/>
              <w:jc w:val="left"/>
              <w:rPr/>
            </w:pPr>
            <w:r>
              <w:rPr/>
              <w:t xml:space="preserve">Kathrynin uusi kirja vuotaa julkisuuteen ennen sen julkaisua. Daphne kohtaa klinikalla yllättäen miehen menneisyydestään. Regina tuntee syyllisyyttä käytöksestään East Riversidessa. Takaisin K&amp;D designsin luona joku heittää tiilen hänen studionsa ikkunan läpi ja uhkaa, ettei hän palaa East Riversideen. Toby yrittää lähteä Nikkin perään. Samaan aikaan Bay suhtautuu epäilevästi Emmettin uuteen tyttöystävään. </w:t>
            </w:r>
          </w:p>
          <w:p>
            <w:pPr>
              <w:pStyle w:val="TextBody"/>
              <w:bidi w:val="0"/>
              <w:spacing w:before="0" w:after="283"/>
              <w:jc w:val="left"/>
              <w:rPr/>
            </w:pPr>
            <w:r>
              <w:rPr/>
              <w:t xml:space="preserve">Otsikon viite: Pierre-Paul Prud'honin vuonna 1809 tekemästä maalauksesta Rakkaus viettelee viattomuuden, nautinto vangitsee ja katumus seuraa. </w:t>
            </w:r>
          </w:p>
        </w:tc>
      </w:tr>
      <w:tr>
        <w:trPr/>
        <w:tc>
          <w:tcPr>
            <w:tcW w:w="812" w:type="dxa"/>
            <w:tcBorders/>
            <w:vAlign w:val="center"/>
          </w:tcPr>
          <w:p>
            <w:pPr>
              <w:pStyle w:val="TableHeading"/>
              <w:suppressLineNumbers/>
              <w:bidi w:val="0"/>
              <w:spacing w:before="0" w:after="283"/>
              <w:jc w:val="center"/>
              <w:rPr/>
            </w:pPr>
            <w:r>
              <w:rPr/>
              <w:t xml:space="preserve">63 </w:t>
            </w:r>
          </w:p>
        </w:tc>
        <w:tc>
          <w:tcPr>
            <w:tcW w:w="768" w:type="dxa"/>
            <w:tcBorders/>
            <w:vAlign w:val="center"/>
          </w:tcPr>
          <w:p>
            <w:pPr>
              <w:pStyle w:val="TableContents"/>
              <w:bidi w:val="0"/>
              <w:spacing w:before="0" w:after="283"/>
              <w:jc w:val="left"/>
              <w:rPr/>
            </w:pPr>
            <w:r>
              <w:rPr/>
              <w:t xml:space="preserve">12 </w:t>
            </w:r>
          </w:p>
        </w:tc>
        <w:tc>
          <w:tcPr>
            <w:tcW w:w="2248" w:type="dxa"/>
            <w:tcBorders/>
            <w:vAlign w:val="center"/>
          </w:tcPr>
          <w:p>
            <w:pPr>
              <w:pStyle w:val="TableContents"/>
              <w:bidi w:val="0"/>
              <w:spacing w:before="0" w:after="283"/>
              <w:jc w:val="left"/>
              <w:rPr/>
            </w:pPr>
            <w:r>
              <w:rPr/>
              <w:t xml:space="preserve">"Rakkautta raunioiden keskellä. </w:t>
            </w:r>
          </w:p>
        </w:tc>
        <w:tc>
          <w:tcPr>
            <w:tcW w:w="1352" w:type="dxa"/>
            <w:tcBorders/>
            <w:vAlign w:val="center"/>
          </w:tcPr>
          <w:p>
            <w:pPr>
              <w:pStyle w:val="TableContents"/>
              <w:bidi w:val="0"/>
              <w:spacing w:before="0" w:after="283"/>
              <w:jc w:val="left"/>
              <w:rPr/>
            </w:pPr>
            <w:r>
              <w:rPr/>
              <w:t xml:space="preserve">Norman Buckley </w:t>
            </w:r>
          </w:p>
        </w:tc>
        <w:tc>
          <w:tcPr>
            <w:tcW w:w="1343" w:type="dxa"/>
            <w:tcBorders/>
            <w:vAlign w:val="center"/>
          </w:tcPr>
          <w:p>
            <w:pPr>
              <w:pStyle w:val="TableContents"/>
              <w:bidi w:val="0"/>
              <w:spacing w:before="0" w:after="283"/>
              <w:jc w:val="left"/>
              <w:rPr/>
            </w:pPr>
            <w:r>
              <w:rPr/>
              <w:t xml:space="preserve">Lizzy Weiss </w:t>
            </w:r>
          </w:p>
        </w:tc>
        <w:tc>
          <w:tcPr>
            <w:tcW w:w="1086" w:type="dxa"/>
            <w:tcBorders/>
            <w:vAlign w:val="center"/>
          </w:tcPr>
          <w:p>
            <w:pPr>
              <w:pStyle w:val="TableContents"/>
              <w:bidi w:val="0"/>
              <w:spacing w:before="0" w:after="283"/>
              <w:jc w:val="left"/>
              <w:rPr/>
            </w:pPr>
            <w:r>
              <w:rPr/>
              <w:t xml:space="preserve">16. kesäkuuta 2014 (2014-06-16) </w:t>
            </w:r>
          </w:p>
        </w:tc>
        <w:tc>
          <w:tcPr>
            <w:tcW w:w="2596" w:type="dxa"/>
            <w:tcBorders/>
            <w:vAlign w:val="center"/>
          </w:tcPr>
          <w:p>
            <w:pPr>
              <w:pStyle w:val="TableContents"/>
              <w:bidi w:val="0"/>
              <w:jc w:val="left"/>
              <w:rPr/>
            </w:pPr>
            <w:r>
              <w:rPr/>
              <w:t xml:space="preserve">1.17 </w:t>
            </w:r>
          </w:p>
          <w:p>
            <w:pPr>
              <w:pStyle w:val="TextBody"/>
              <w:bidi w:val="0"/>
              <w:spacing w:before="0" w:after="283"/>
              <w:jc w:val="left"/>
              <w:rPr/>
            </w:pPr>
            <w:r>
              <w:rPr/>
              <w:t xml:space="preserve">Toby matkustaa Islantiin. Melody haluaa tehdä lopun siitä, että Matthew kiusaa Emmettiä. Samaan aikaan Bay tuntee olevansa repaleinen tunteidensa välillä Emmettiä ja Tankia kohtaan, ja Emmett kysyy Baylta, aikooko hän erota Tankista. Daphne aikoo määrätietoisesti metsästää Reginan studion vandalisoineen henkilön. John saa selville, että Bay katsoi, mistä voi ostaa aamunjälkeisiä pillereitä. Daphne pyytää Angeloa muuttamaan vierastaloon hänen ja Reginan kanssa. </w:t>
            </w:r>
          </w:p>
          <w:p>
            <w:pPr>
              <w:pStyle w:val="TextBody"/>
              <w:bidi w:val="0"/>
              <w:spacing w:before="0" w:after="283"/>
              <w:jc w:val="left"/>
              <w:rPr/>
            </w:pPr>
            <w:r>
              <w:rPr/>
              <w:t xml:space="preserve">Nimikeviite: Edward Burne-Jonesin vuonna 1873 tekemästä maalauksesta Love Among the Ruins. </w:t>
            </w:r>
          </w:p>
        </w:tc>
      </w:tr>
      <w:tr>
        <w:trPr/>
        <w:tc>
          <w:tcPr>
            <w:tcW w:w="812" w:type="dxa"/>
            <w:tcBorders/>
            <w:vAlign w:val="center"/>
          </w:tcPr>
          <w:p>
            <w:pPr>
              <w:pStyle w:val="TableHeading"/>
              <w:suppressLineNumbers/>
              <w:bidi w:val="0"/>
              <w:spacing w:before="0" w:after="283"/>
              <w:jc w:val="center"/>
              <w:rPr/>
            </w:pPr>
            <w:r>
              <w:rPr/>
              <w:t xml:space="preserve">64 </w:t>
            </w:r>
          </w:p>
        </w:tc>
        <w:tc>
          <w:tcPr>
            <w:tcW w:w="768" w:type="dxa"/>
            <w:tcBorders/>
            <w:vAlign w:val="center"/>
          </w:tcPr>
          <w:p>
            <w:pPr>
              <w:pStyle w:val="TableContents"/>
              <w:bidi w:val="0"/>
              <w:spacing w:before="0" w:after="283"/>
              <w:jc w:val="left"/>
              <w:rPr/>
            </w:pPr>
            <w:r>
              <w:rPr/>
              <w:t xml:space="preserve">13 </w:t>
            </w:r>
          </w:p>
        </w:tc>
        <w:tc>
          <w:tcPr>
            <w:tcW w:w="2248" w:type="dxa"/>
            <w:tcBorders/>
            <w:vAlign w:val="center"/>
          </w:tcPr>
          <w:p>
            <w:pPr>
              <w:pStyle w:val="TableContents"/>
              <w:bidi w:val="0"/>
              <w:spacing w:before="0" w:after="283"/>
              <w:jc w:val="left"/>
              <w:rPr/>
            </w:pPr>
            <w:r>
              <w:rPr/>
              <w:t xml:space="preserve">"Kuin lumipallo vuorta pitkin. </w:t>
            </w:r>
          </w:p>
        </w:tc>
        <w:tc>
          <w:tcPr>
            <w:tcW w:w="1352" w:type="dxa"/>
            <w:tcBorders/>
            <w:vAlign w:val="center"/>
          </w:tcPr>
          <w:p>
            <w:pPr>
              <w:pStyle w:val="TableContents"/>
              <w:bidi w:val="0"/>
              <w:spacing w:before="0" w:after="283"/>
              <w:jc w:val="left"/>
              <w:rPr/>
            </w:pPr>
            <w:r>
              <w:rPr/>
              <w:t xml:space="preserve">Melanie Mayron </w:t>
            </w:r>
          </w:p>
        </w:tc>
        <w:tc>
          <w:tcPr>
            <w:tcW w:w="1343" w:type="dxa"/>
            <w:tcBorders/>
            <w:vAlign w:val="center"/>
          </w:tcPr>
          <w:p>
            <w:pPr>
              <w:pStyle w:val="TableContents"/>
              <w:bidi w:val="0"/>
              <w:spacing w:before="0" w:after="283"/>
              <w:jc w:val="left"/>
              <w:rPr/>
            </w:pPr>
            <w:r>
              <w:rPr/>
              <w:t xml:space="preserve">James Patrick Stoteraux &amp; Chad Fiveash </w:t>
            </w:r>
          </w:p>
        </w:tc>
        <w:tc>
          <w:tcPr>
            <w:tcW w:w="1086" w:type="dxa"/>
            <w:tcBorders/>
            <w:vAlign w:val="center"/>
          </w:tcPr>
          <w:p>
            <w:pPr>
              <w:pStyle w:val="TableContents"/>
              <w:bidi w:val="0"/>
              <w:spacing w:before="0" w:after="283"/>
              <w:jc w:val="left"/>
              <w:rPr/>
            </w:pPr>
            <w:r>
              <w:rPr/>
              <w:t xml:space="preserve">23. kesäkuuta 2014 (2014-06-23) </w:t>
            </w:r>
          </w:p>
        </w:tc>
        <w:tc>
          <w:tcPr>
            <w:tcW w:w="2596" w:type="dxa"/>
            <w:tcBorders/>
            <w:vAlign w:val="center"/>
          </w:tcPr>
          <w:p>
            <w:pPr>
              <w:pStyle w:val="TableContents"/>
              <w:bidi w:val="0"/>
              <w:jc w:val="left"/>
              <w:rPr/>
            </w:pPr>
            <w:r>
              <w:rPr/>
              <w:t xml:space="preserve">1.41 </w:t>
            </w:r>
          </w:p>
          <w:p>
            <w:pPr>
              <w:pStyle w:val="TextBody"/>
              <w:bidi w:val="0"/>
              <w:spacing w:before="0" w:after="283"/>
              <w:jc w:val="left"/>
              <w:rPr/>
            </w:pPr>
            <w:r>
              <w:rPr/>
              <w:t xml:space="preserve">Bay ja Emmett tekevät odottamattoman löydön, kun he käsittelevät Matthew'n kiristysuhkaa. Daphne saa tilaisuuden klinikalla, mutta on huolissaan siitä, miten se vaikuttaa hänen poikaystäväänsä Campbelliin. Bay erottaa Tankin ja sanoo, että heidän pitäisi vain palata ystäviksi, mutta John kohtaa erehdyksessä sydänsuruisen Tankin siitä, että Bayn on saatava jälkiehkäisypilleri. Joku Kathrynin menneisyydestä uhkaa hänen kirjansa julkaisua. Reginaa tarkkailee töihin mennessään mies, joka istuu autossaan odottamassa häntä. </w:t>
            </w:r>
          </w:p>
          <w:p>
            <w:pPr>
              <w:pStyle w:val="TextBody"/>
              <w:bidi w:val="0"/>
              <w:spacing w:before="0" w:after="283"/>
              <w:jc w:val="left"/>
              <w:rPr/>
            </w:pPr>
            <w:r>
              <w:rPr/>
              <w:t xml:space="preserve">Otsikon viite: Damien Hirstin maalauksesta "Like a snowball down a mountain" vuodelta 2002. </w:t>
            </w:r>
          </w:p>
        </w:tc>
      </w:tr>
      <w:tr>
        <w:trPr/>
        <w:tc>
          <w:tcPr>
            <w:tcW w:w="812" w:type="dxa"/>
            <w:tcBorders/>
            <w:vAlign w:val="center"/>
          </w:tcPr>
          <w:p>
            <w:pPr>
              <w:pStyle w:val="TableHeading"/>
              <w:suppressLineNumbers/>
              <w:bidi w:val="0"/>
              <w:spacing w:before="0" w:after="283"/>
              <w:jc w:val="center"/>
              <w:rPr/>
            </w:pPr>
            <w:r>
              <w:rPr/>
              <w:t xml:space="preserve">65 </w:t>
            </w:r>
          </w:p>
        </w:tc>
        <w:tc>
          <w:tcPr>
            <w:tcW w:w="768" w:type="dxa"/>
            <w:tcBorders/>
            <w:vAlign w:val="center"/>
          </w:tcPr>
          <w:p>
            <w:pPr>
              <w:pStyle w:val="TableContents"/>
              <w:bidi w:val="0"/>
              <w:spacing w:before="0" w:after="283"/>
              <w:jc w:val="left"/>
              <w:rPr/>
            </w:pPr>
            <w:r>
              <w:rPr/>
              <w:t xml:space="preserve">14 </w:t>
            </w:r>
          </w:p>
        </w:tc>
        <w:tc>
          <w:tcPr>
            <w:tcW w:w="2248" w:type="dxa"/>
            <w:tcBorders/>
            <w:vAlign w:val="center"/>
          </w:tcPr>
          <w:p>
            <w:pPr>
              <w:pStyle w:val="TableContents"/>
              <w:bidi w:val="0"/>
              <w:spacing w:before="0" w:after="283"/>
              <w:jc w:val="left"/>
              <w:rPr/>
            </w:pPr>
            <w:r>
              <w:rPr/>
              <w:t xml:space="preserve">"Voi, tulevaisuus! </w:t>
            </w:r>
          </w:p>
        </w:tc>
        <w:tc>
          <w:tcPr>
            <w:tcW w:w="1352" w:type="dxa"/>
            <w:tcBorders/>
            <w:vAlign w:val="center"/>
          </w:tcPr>
          <w:p>
            <w:pPr>
              <w:pStyle w:val="TableContents"/>
              <w:bidi w:val="0"/>
              <w:spacing w:before="0" w:after="283"/>
              <w:jc w:val="left"/>
              <w:rPr/>
            </w:pPr>
            <w:r>
              <w:rPr/>
              <w:t xml:space="preserve">Zetna Fuentes </w:t>
            </w:r>
          </w:p>
        </w:tc>
        <w:tc>
          <w:tcPr>
            <w:tcW w:w="1343" w:type="dxa"/>
            <w:tcBorders/>
            <w:vAlign w:val="center"/>
          </w:tcPr>
          <w:p>
            <w:pPr>
              <w:pStyle w:val="TableContents"/>
              <w:bidi w:val="0"/>
              <w:spacing w:before="0" w:after="283"/>
              <w:jc w:val="left"/>
              <w:rPr/>
            </w:pPr>
            <w:r>
              <w:rPr/>
              <w:t xml:space="preserve">Henry Robles </w:t>
            </w:r>
          </w:p>
        </w:tc>
        <w:tc>
          <w:tcPr>
            <w:tcW w:w="1086" w:type="dxa"/>
            <w:tcBorders/>
            <w:vAlign w:val="center"/>
          </w:tcPr>
          <w:p>
            <w:pPr>
              <w:pStyle w:val="TableContents"/>
              <w:bidi w:val="0"/>
              <w:spacing w:before="0" w:after="283"/>
              <w:jc w:val="left"/>
              <w:rPr/>
            </w:pPr>
            <w:r>
              <w:rPr/>
              <w:t xml:space="preserve">30. kesäkuuta 2014 (2014-06-30) </w:t>
            </w:r>
          </w:p>
        </w:tc>
        <w:tc>
          <w:tcPr>
            <w:tcW w:w="2596" w:type="dxa"/>
            <w:tcBorders/>
            <w:vAlign w:val="center"/>
          </w:tcPr>
          <w:p>
            <w:pPr>
              <w:pStyle w:val="TableContents"/>
              <w:bidi w:val="0"/>
              <w:jc w:val="left"/>
              <w:rPr/>
            </w:pPr>
            <w:r>
              <w:rPr/>
              <w:t xml:space="preserve">1.15 </w:t>
            </w:r>
          </w:p>
          <w:p>
            <w:pPr>
              <w:pStyle w:val="TextBody"/>
              <w:bidi w:val="0"/>
              <w:spacing w:before="0" w:after="283"/>
              <w:jc w:val="left"/>
              <w:rPr/>
            </w:pPr>
            <w:r>
              <w:rPr/>
              <w:t xml:space="preserve">Kun Bay saa selville, että Melody harkitsee muuttoa osavaltion ulkopuolelle, jolloin Emmett lähtisi mukaan, Bay rohkaisee Emmettiä vahvistamaan suhdettaan isäänsä. Kathryn ja John ottavat yhteen Reginan kanssa Daphnen opiskelukulujen rahoittamisesta. Daphne haastattelee latinalaisamerikkalaisen korkeakoulustipendin saajaksi. Mary-Beth yllättää Travisin, kun hän jäljittää jalkapalloilija Derrick Colemanin. Cameron kertoo Emmettille suuria uutisia. </w:t>
            </w:r>
          </w:p>
          <w:p>
            <w:pPr>
              <w:pStyle w:val="TextBody"/>
              <w:bidi w:val="0"/>
              <w:spacing w:before="0" w:after="283"/>
              <w:jc w:val="left"/>
              <w:rPr/>
            </w:pPr>
            <w:r>
              <w:rPr/>
              <w:t xml:space="preserve">Otsikon viite: Nicholas Roerichin maalauksesta "Oh, tulevaisuus!" vuodelta 1933. </w:t>
            </w:r>
          </w:p>
        </w:tc>
      </w:tr>
      <w:tr>
        <w:trPr/>
        <w:tc>
          <w:tcPr>
            <w:tcW w:w="812" w:type="dxa"/>
            <w:tcBorders/>
            <w:vAlign w:val="center"/>
          </w:tcPr>
          <w:p>
            <w:pPr>
              <w:pStyle w:val="TableHeading"/>
              <w:suppressLineNumbers/>
              <w:bidi w:val="0"/>
              <w:spacing w:before="0" w:after="283"/>
              <w:jc w:val="center"/>
              <w:rPr/>
            </w:pPr>
            <w:r>
              <w:rPr/>
              <w:t xml:space="preserve">66 </w:t>
            </w:r>
          </w:p>
        </w:tc>
        <w:tc>
          <w:tcPr>
            <w:tcW w:w="768" w:type="dxa"/>
            <w:tcBorders/>
            <w:vAlign w:val="center"/>
          </w:tcPr>
          <w:p>
            <w:pPr>
              <w:pStyle w:val="TableContents"/>
              <w:bidi w:val="0"/>
              <w:spacing w:before="0" w:after="283"/>
              <w:jc w:val="left"/>
              <w:rPr/>
            </w:pPr>
            <w:r>
              <w:rPr/>
              <w:t xml:space="preserve">15 </w:t>
            </w:r>
          </w:p>
        </w:tc>
        <w:tc>
          <w:tcPr>
            <w:tcW w:w="2248" w:type="dxa"/>
            <w:tcBorders/>
            <w:vAlign w:val="center"/>
          </w:tcPr>
          <w:p>
            <w:pPr>
              <w:pStyle w:val="TableContents"/>
              <w:bidi w:val="0"/>
              <w:spacing w:before="0" w:after="283"/>
              <w:jc w:val="left"/>
              <w:rPr/>
            </w:pPr>
            <w:r>
              <w:rPr/>
              <w:t xml:space="preserve">"Ja me tuomme valon </w:t>
            </w:r>
          </w:p>
        </w:tc>
        <w:tc>
          <w:tcPr>
            <w:tcW w:w="1352" w:type="dxa"/>
            <w:tcBorders/>
            <w:vAlign w:val="center"/>
          </w:tcPr>
          <w:p>
            <w:pPr>
              <w:pStyle w:val="TableContents"/>
              <w:bidi w:val="0"/>
              <w:spacing w:before="0" w:after="283"/>
              <w:jc w:val="left"/>
              <w:rPr/>
            </w:pPr>
            <w:r>
              <w:rPr/>
              <w:t xml:space="preserve">James Hayman </w:t>
            </w:r>
          </w:p>
        </w:tc>
        <w:tc>
          <w:tcPr>
            <w:tcW w:w="1343" w:type="dxa"/>
            <w:tcBorders/>
            <w:vAlign w:val="center"/>
          </w:tcPr>
          <w:p>
            <w:pPr>
              <w:pStyle w:val="TableContents"/>
              <w:bidi w:val="0"/>
              <w:spacing w:before="0" w:after="283"/>
              <w:jc w:val="left"/>
              <w:rPr/>
            </w:pPr>
            <w:r>
              <w:rPr/>
              <w:t xml:space="preserve">Joy Gregory &amp; Alexander Georgakis </w:t>
            </w:r>
          </w:p>
        </w:tc>
        <w:tc>
          <w:tcPr>
            <w:tcW w:w="1086" w:type="dxa"/>
            <w:tcBorders/>
            <w:vAlign w:val="center"/>
          </w:tcPr>
          <w:p>
            <w:pPr>
              <w:pStyle w:val="TableContents"/>
              <w:bidi w:val="0"/>
              <w:spacing w:before="0" w:after="283"/>
              <w:jc w:val="left"/>
              <w:rPr/>
            </w:pPr>
            <w:r>
              <w:rPr/>
              <w:t xml:space="preserve">7. heinäkuuta 2014 (2014-07-07) </w:t>
            </w:r>
          </w:p>
        </w:tc>
        <w:tc>
          <w:tcPr>
            <w:tcW w:w="2596" w:type="dxa"/>
            <w:tcBorders/>
            <w:vAlign w:val="center"/>
          </w:tcPr>
          <w:p>
            <w:pPr>
              <w:pStyle w:val="TableContents"/>
              <w:bidi w:val="0"/>
              <w:jc w:val="left"/>
              <w:rPr/>
            </w:pPr>
            <w:r>
              <w:rPr/>
              <w:t xml:space="preserve">1.33 </w:t>
            </w:r>
          </w:p>
          <w:p>
            <w:pPr>
              <w:pStyle w:val="TextBody"/>
              <w:bidi w:val="0"/>
              <w:spacing w:before="0" w:after="283"/>
              <w:jc w:val="left"/>
              <w:rPr/>
            </w:pPr>
            <w:r>
              <w:rPr/>
              <w:t xml:space="preserve">Toby palaa epäonnistuneen avioliittonsa jälkeen Islannin-matkalta uuden näkökulman ja yllättävien uratoiveiden kanssa. Bay saa vastauksen Pratt-instituutista. Angelo auttaa Daphnea suuntaamaan loppuvuoden stressiä uudelleen leivontahaasteella. Samaan aikaan Reginan osallistuminen East Riverside -projektiin tuo hänet jälleen uuteen moraaliseen risteykseen. Kauhea auto-onnettomuus vie Angelon sairaalaan, eikä ole tiedossa, selviääkö hän hengissä. </w:t>
            </w:r>
          </w:p>
          <w:p>
            <w:pPr>
              <w:pStyle w:val="TextBody"/>
              <w:bidi w:val="0"/>
              <w:spacing w:before="0" w:after="283"/>
              <w:jc w:val="left"/>
              <w:rPr/>
            </w:pPr>
            <w:r>
              <w:rPr/>
              <w:t xml:space="preserve">Nimikeviite: Nicholas Roerichin maalauksesta "Ja me tuomme valon" vuodelta 1922. </w:t>
            </w:r>
          </w:p>
        </w:tc>
      </w:tr>
      <w:tr>
        <w:trPr/>
        <w:tc>
          <w:tcPr>
            <w:tcW w:w="812" w:type="dxa"/>
            <w:tcBorders/>
            <w:vAlign w:val="center"/>
          </w:tcPr>
          <w:p>
            <w:pPr>
              <w:pStyle w:val="TableHeading"/>
              <w:suppressLineNumbers/>
              <w:bidi w:val="0"/>
              <w:spacing w:before="0" w:after="283"/>
              <w:jc w:val="center"/>
              <w:rPr/>
            </w:pPr>
            <w:r>
              <w:rPr/>
              <w:t xml:space="preserve">67 </w:t>
            </w:r>
          </w:p>
        </w:tc>
        <w:tc>
          <w:tcPr>
            <w:tcW w:w="768" w:type="dxa"/>
            <w:tcBorders/>
            <w:vAlign w:val="center"/>
          </w:tcPr>
          <w:p>
            <w:pPr>
              <w:pStyle w:val="TableContents"/>
              <w:bidi w:val="0"/>
              <w:spacing w:before="0" w:after="283"/>
              <w:jc w:val="left"/>
              <w:rPr/>
            </w:pPr>
            <w:r>
              <w:rPr/>
              <w:t xml:space="preserve">16 </w:t>
            </w:r>
          </w:p>
        </w:tc>
        <w:tc>
          <w:tcPr>
            <w:tcW w:w="2248" w:type="dxa"/>
            <w:tcBorders/>
            <w:vAlign w:val="center"/>
          </w:tcPr>
          <w:p>
            <w:pPr>
              <w:pStyle w:val="TableContents"/>
              <w:bidi w:val="0"/>
              <w:spacing w:before="0" w:after="283"/>
              <w:jc w:val="left"/>
              <w:rPr/>
            </w:pPr>
            <w:r>
              <w:rPr>
                <w:color w:val="DCDCDC"/>
              </w:rPr>
              <w:t xml:space="preserve">"Kuva katoa</w:t>
            </w:r>
            <w:r>
              <w:rPr/>
              <w:t xml:space="preserve">a </w:t>
            </w:r>
          </w:p>
        </w:tc>
        <w:tc>
          <w:tcPr>
            <w:tcW w:w="1352" w:type="dxa"/>
            <w:tcBorders/>
            <w:vAlign w:val="center"/>
          </w:tcPr>
          <w:p>
            <w:pPr>
              <w:pStyle w:val="TableContents"/>
              <w:bidi w:val="0"/>
              <w:spacing w:before="0" w:after="283"/>
              <w:jc w:val="left"/>
              <w:rPr/>
            </w:pPr>
            <w:r>
              <w:rPr/>
              <w:t xml:space="preserve">Wendey Stanzler </w:t>
            </w:r>
          </w:p>
        </w:tc>
        <w:tc>
          <w:tcPr>
            <w:tcW w:w="1343" w:type="dxa"/>
            <w:tcBorders/>
            <w:vAlign w:val="center"/>
          </w:tcPr>
          <w:p>
            <w:pPr>
              <w:pStyle w:val="TableContents"/>
              <w:bidi w:val="0"/>
              <w:spacing w:before="0" w:after="283"/>
              <w:jc w:val="left"/>
              <w:rPr/>
            </w:pPr>
            <w:r>
              <w:rPr/>
              <w:t xml:space="preserve">Terrence Coli &amp; Linda Gase </w:t>
            </w:r>
          </w:p>
        </w:tc>
        <w:tc>
          <w:tcPr>
            <w:tcW w:w="1086" w:type="dxa"/>
            <w:tcBorders/>
            <w:vAlign w:val="center"/>
          </w:tcPr>
          <w:p>
            <w:pPr>
              <w:pStyle w:val="TableContents"/>
              <w:bidi w:val="0"/>
              <w:spacing w:before="0" w:after="283"/>
              <w:jc w:val="left"/>
              <w:rPr/>
            </w:pPr>
            <w:r>
              <w:rPr/>
              <w:t xml:space="preserve">14. heinäkuuta 2014 (2014-07-14) </w:t>
            </w:r>
          </w:p>
        </w:tc>
        <w:tc>
          <w:tcPr>
            <w:tcW w:w="2596" w:type="dxa"/>
            <w:tcBorders/>
            <w:vAlign w:val="center"/>
          </w:tcPr>
          <w:p>
            <w:pPr>
              <w:pStyle w:val="TableContents"/>
              <w:bidi w:val="0"/>
              <w:jc w:val="left"/>
              <w:rPr/>
            </w:pPr>
            <w:r>
              <w:rPr/>
              <w:t xml:space="preserve">1.56 </w:t>
            </w:r>
          </w:p>
          <w:p>
            <w:pPr>
              <w:pStyle w:val="TextBody"/>
              <w:bidi w:val="0"/>
              <w:spacing w:before="0" w:after="283"/>
              <w:jc w:val="left"/>
              <w:rPr/>
            </w:pPr>
            <w:r>
              <w:rPr/>
              <w:t xml:space="preserve">Kauhea onnettomuus on jättänyt Angelon sairaalaan taistelemaan henkiinjäämisestään, kun muut syyttelevät häntä, ja tunteet kuumenevat. Kennishin ja Vasquezin perheet kokoontuvat tukemaan Angeloa. Tunteiden keskellä on tehtävä päätöksiä, ja elämät muuttuvat ikuisiksi ajoiksi. Lääkärit sanovat, että Angelo on aivokuollut. Bay ja Emmett löytävät Angelon testamentin, jossa sanotaan, että hän haluaa, että hänet irrotetaan häntä elossa pitävistä koneista. Jakson lopussa paljastuu, että Angelo kuoli aneurysmaan, jonka aiheutti se, että hän oli todella vihainen Reginalle. Daphne syyttää Reginaa Angelon kuolemasta. </w:t>
            </w:r>
          </w:p>
          <w:p>
            <w:pPr>
              <w:pStyle w:val="TextBody"/>
              <w:bidi w:val="0"/>
              <w:spacing w:before="0" w:after="283"/>
              <w:jc w:val="left"/>
              <w:rPr/>
            </w:pPr>
            <w:r>
              <w:rPr/>
              <w:t xml:space="preserve">Nimikeviite: Salvador Dalín maalauksesta "Kuva katoaa" vuodelta 1938. </w:t>
            </w:r>
          </w:p>
        </w:tc>
      </w:tr>
      <w:tr>
        <w:trPr/>
        <w:tc>
          <w:tcPr>
            <w:tcW w:w="812" w:type="dxa"/>
            <w:tcBorders/>
            <w:vAlign w:val="center"/>
          </w:tcPr>
          <w:p>
            <w:pPr>
              <w:pStyle w:val="TableHeading"/>
              <w:suppressLineNumbers/>
              <w:bidi w:val="0"/>
              <w:spacing w:before="0" w:after="283"/>
              <w:jc w:val="center"/>
              <w:rPr/>
            </w:pPr>
            <w:r>
              <w:rPr/>
              <w:t xml:space="preserve">68 </w:t>
            </w:r>
          </w:p>
        </w:tc>
        <w:tc>
          <w:tcPr>
            <w:tcW w:w="768" w:type="dxa"/>
            <w:tcBorders/>
            <w:vAlign w:val="center"/>
          </w:tcPr>
          <w:p>
            <w:pPr>
              <w:pStyle w:val="TableContents"/>
              <w:bidi w:val="0"/>
              <w:spacing w:before="0" w:after="283"/>
              <w:jc w:val="left"/>
              <w:rPr/>
            </w:pPr>
            <w:r>
              <w:rPr/>
              <w:t xml:space="preserve">17 </w:t>
            </w:r>
          </w:p>
        </w:tc>
        <w:tc>
          <w:tcPr>
            <w:tcW w:w="2248" w:type="dxa"/>
            <w:tcBorders/>
            <w:vAlign w:val="center"/>
          </w:tcPr>
          <w:p>
            <w:pPr>
              <w:pStyle w:val="TableContents"/>
              <w:bidi w:val="0"/>
              <w:spacing w:before="0" w:after="283"/>
              <w:jc w:val="left"/>
              <w:rPr/>
            </w:pPr>
            <w:r>
              <w:rPr/>
              <w:t xml:space="preserve">``Tyttö, jolla on kuolonaamio (hän pelaa yksin)'' </w:t>
            </w:r>
          </w:p>
        </w:tc>
        <w:tc>
          <w:tcPr>
            <w:tcW w:w="1352" w:type="dxa"/>
            <w:tcBorders/>
            <w:vAlign w:val="center"/>
          </w:tcPr>
          <w:p>
            <w:pPr>
              <w:pStyle w:val="TableContents"/>
              <w:bidi w:val="0"/>
              <w:spacing w:before="0" w:after="283"/>
              <w:jc w:val="left"/>
              <w:rPr/>
            </w:pPr>
            <w:r>
              <w:rPr/>
              <w:t xml:space="preserve">Joanna Kerns </w:t>
            </w:r>
          </w:p>
        </w:tc>
        <w:tc>
          <w:tcPr>
            <w:tcW w:w="1343" w:type="dxa"/>
            <w:tcBorders/>
            <w:vAlign w:val="center"/>
          </w:tcPr>
          <w:p>
            <w:pPr>
              <w:pStyle w:val="TableContents"/>
              <w:bidi w:val="0"/>
              <w:spacing w:before="0" w:after="283"/>
              <w:jc w:val="left"/>
              <w:rPr/>
            </w:pPr>
            <w:r>
              <w:rPr/>
              <w:t xml:space="preserve">Bekah Brunstetter &amp; Lizzy Weiss </w:t>
            </w:r>
          </w:p>
        </w:tc>
        <w:tc>
          <w:tcPr>
            <w:tcW w:w="1086" w:type="dxa"/>
            <w:tcBorders/>
            <w:vAlign w:val="center"/>
          </w:tcPr>
          <w:p>
            <w:pPr>
              <w:pStyle w:val="TableContents"/>
              <w:bidi w:val="0"/>
              <w:spacing w:before="0" w:after="283"/>
              <w:jc w:val="left"/>
              <w:rPr/>
            </w:pPr>
            <w:r>
              <w:rPr/>
              <w:t xml:space="preserve">21. heinäkuuta 2014 (2014-07-21) </w:t>
            </w:r>
          </w:p>
        </w:tc>
        <w:tc>
          <w:tcPr>
            <w:tcW w:w="2596" w:type="dxa"/>
            <w:tcBorders/>
            <w:vAlign w:val="center"/>
          </w:tcPr>
          <w:p>
            <w:pPr>
              <w:pStyle w:val="TableContents"/>
              <w:bidi w:val="0"/>
              <w:jc w:val="left"/>
              <w:rPr/>
            </w:pPr>
            <w:r>
              <w:rPr/>
              <w:t xml:space="preserve">1.36 </w:t>
            </w:r>
          </w:p>
          <w:p>
            <w:pPr>
              <w:pStyle w:val="TextBody"/>
              <w:bidi w:val="0"/>
              <w:spacing w:before="0" w:after="283"/>
              <w:jc w:val="left"/>
              <w:rPr/>
            </w:pPr>
            <w:r>
              <w:rPr/>
              <w:t xml:space="preserve">Kun John alkaa tuntea Bayn ja Daphnen välille kertynyttä jännitettä, hän ehdottaa matkaa Chicagoon, jotta Bayn pikkuserkku löytyisi Angelon suvun puolelta ja Daphne pääsisi tutustumaan mahdollisiin korkeakouluihin. Matka menee kuitenkin pieleen, kun Daphne käyttää tilaisuutta hyväkseen ja Bay saa uutisia Angelon sukuhistoriasta. </w:t>
            </w:r>
          </w:p>
          <w:p>
            <w:pPr>
              <w:pStyle w:val="TextBody"/>
              <w:bidi w:val="0"/>
              <w:spacing w:before="0" w:after="283"/>
              <w:jc w:val="left"/>
              <w:rPr/>
            </w:pPr>
            <w:r>
              <w:rPr/>
              <w:t xml:space="preserve">Nimikeviite: Frida Kahlon maalauksesta Girl With Death Mask (She Plays Alone) vuodelta 1938. </w:t>
            </w:r>
          </w:p>
        </w:tc>
      </w:tr>
      <w:tr>
        <w:trPr/>
        <w:tc>
          <w:tcPr>
            <w:tcW w:w="812" w:type="dxa"/>
            <w:tcBorders/>
            <w:vAlign w:val="center"/>
          </w:tcPr>
          <w:p>
            <w:pPr>
              <w:pStyle w:val="TableHeading"/>
              <w:suppressLineNumbers/>
              <w:bidi w:val="0"/>
              <w:spacing w:before="0" w:after="283"/>
              <w:jc w:val="center"/>
              <w:rPr/>
            </w:pPr>
            <w:r>
              <w:rPr/>
              <w:t xml:space="preserve">69 </w:t>
            </w:r>
          </w:p>
        </w:tc>
        <w:tc>
          <w:tcPr>
            <w:tcW w:w="768" w:type="dxa"/>
            <w:tcBorders/>
            <w:vAlign w:val="center"/>
          </w:tcPr>
          <w:p>
            <w:pPr>
              <w:pStyle w:val="TableContents"/>
              <w:bidi w:val="0"/>
              <w:spacing w:before="0" w:after="283"/>
              <w:jc w:val="left"/>
              <w:rPr/>
            </w:pPr>
            <w:r>
              <w:rPr/>
              <w:t xml:space="preserve">18 </w:t>
            </w:r>
          </w:p>
        </w:tc>
        <w:tc>
          <w:tcPr>
            <w:tcW w:w="2248" w:type="dxa"/>
            <w:tcBorders/>
            <w:vAlign w:val="center"/>
          </w:tcPr>
          <w:p>
            <w:pPr>
              <w:pStyle w:val="TableContents"/>
              <w:bidi w:val="0"/>
              <w:spacing w:before="0" w:after="283"/>
              <w:jc w:val="left"/>
              <w:rPr/>
            </w:pPr>
            <w:r>
              <w:rPr/>
              <w:t xml:space="preserve">"Se ei ole sitä, mitä luulet. </w:t>
            </w:r>
          </w:p>
        </w:tc>
        <w:tc>
          <w:tcPr>
            <w:tcW w:w="1352" w:type="dxa"/>
            <w:tcBorders/>
            <w:vAlign w:val="center"/>
          </w:tcPr>
          <w:p>
            <w:pPr>
              <w:pStyle w:val="TableContents"/>
              <w:bidi w:val="0"/>
              <w:spacing w:before="0" w:after="283"/>
              <w:jc w:val="left"/>
              <w:rPr/>
            </w:pPr>
            <w:r>
              <w:rPr/>
              <w:t xml:space="preserve">Ron Lagomarsino </w:t>
            </w:r>
          </w:p>
        </w:tc>
        <w:tc>
          <w:tcPr>
            <w:tcW w:w="1343" w:type="dxa"/>
            <w:tcBorders/>
            <w:vAlign w:val="center"/>
          </w:tcPr>
          <w:p>
            <w:pPr>
              <w:pStyle w:val="TableContents"/>
              <w:bidi w:val="0"/>
              <w:spacing w:before="0" w:after="283"/>
              <w:jc w:val="left"/>
              <w:rPr/>
            </w:pPr>
            <w:r>
              <w:rPr/>
              <w:t xml:space="preserve">J.R. Phillips &amp; Henry Robles </w:t>
            </w:r>
          </w:p>
        </w:tc>
        <w:tc>
          <w:tcPr>
            <w:tcW w:w="1086" w:type="dxa"/>
            <w:tcBorders/>
            <w:vAlign w:val="center"/>
          </w:tcPr>
          <w:p>
            <w:pPr>
              <w:pStyle w:val="TableContents"/>
              <w:bidi w:val="0"/>
              <w:spacing w:before="0" w:after="283"/>
              <w:jc w:val="left"/>
              <w:rPr/>
            </w:pPr>
            <w:r>
              <w:rPr/>
              <w:t xml:space="preserve">28. heinäkuuta 2014 (2014-07-28) </w:t>
            </w:r>
          </w:p>
        </w:tc>
        <w:tc>
          <w:tcPr>
            <w:tcW w:w="2596" w:type="dxa"/>
            <w:tcBorders/>
            <w:vAlign w:val="center"/>
          </w:tcPr>
          <w:p>
            <w:pPr>
              <w:pStyle w:val="TableContents"/>
              <w:bidi w:val="0"/>
              <w:jc w:val="left"/>
              <w:rPr/>
            </w:pPr>
            <w:r>
              <w:rPr/>
              <w:t xml:space="preserve">1.13 </w:t>
            </w:r>
          </w:p>
          <w:p>
            <w:pPr>
              <w:pStyle w:val="TextBody"/>
              <w:bidi w:val="0"/>
              <w:spacing w:before="0" w:after="283"/>
              <w:jc w:val="left"/>
              <w:rPr/>
            </w:pPr>
            <w:r>
              <w:rPr/>
              <w:t xml:space="preserve">Daphne ja Travis saavat Gallaudet-yliopistosta pääsykoetulokset. Bay yrittää olla Tankin ystävä ja tukee häntä, kun tämä tapaa isänsä illallisella. Toby ja Lily joutuvat riitaan Shareen uusintakokeesta. </w:t>
            </w:r>
          </w:p>
          <w:p>
            <w:pPr>
              <w:pStyle w:val="TextBody"/>
              <w:bidi w:val="0"/>
              <w:spacing w:before="0" w:after="283"/>
              <w:jc w:val="left"/>
              <w:rPr/>
            </w:pPr>
            <w:r>
              <w:rPr/>
              <w:t xml:space="preserve">Nimikeviite: Christopher Willardin vuonna 2009 tekemästä maalauksesta "It Isn't What You Think". </w:t>
            </w:r>
          </w:p>
        </w:tc>
      </w:tr>
      <w:tr>
        <w:trPr/>
        <w:tc>
          <w:tcPr>
            <w:tcW w:w="812" w:type="dxa"/>
            <w:tcBorders/>
            <w:vAlign w:val="center"/>
          </w:tcPr>
          <w:p>
            <w:pPr>
              <w:pStyle w:val="TableHeading"/>
              <w:suppressLineNumbers/>
              <w:bidi w:val="0"/>
              <w:spacing w:before="0" w:after="283"/>
              <w:jc w:val="center"/>
              <w:rPr/>
            </w:pPr>
            <w:r>
              <w:rPr/>
              <w:t xml:space="preserve">70 </w:t>
            </w:r>
          </w:p>
        </w:tc>
        <w:tc>
          <w:tcPr>
            <w:tcW w:w="768" w:type="dxa"/>
            <w:tcBorders/>
            <w:vAlign w:val="center"/>
          </w:tcPr>
          <w:p>
            <w:pPr>
              <w:pStyle w:val="TableContents"/>
              <w:bidi w:val="0"/>
              <w:spacing w:before="0" w:after="283"/>
              <w:jc w:val="left"/>
              <w:rPr/>
            </w:pPr>
            <w:r>
              <w:rPr/>
              <w:t xml:space="preserve">19 </w:t>
            </w:r>
          </w:p>
        </w:tc>
        <w:tc>
          <w:tcPr>
            <w:tcW w:w="2248" w:type="dxa"/>
            <w:tcBorders/>
            <w:vAlign w:val="center"/>
          </w:tcPr>
          <w:p>
            <w:pPr>
              <w:pStyle w:val="TableContents"/>
              <w:bidi w:val="0"/>
              <w:spacing w:before="0" w:after="283"/>
              <w:jc w:val="left"/>
              <w:rPr/>
            </w:pPr>
            <w:r>
              <w:rPr/>
              <w:t xml:space="preserve">"Et pääse pakoon. </w:t>
            </w:r>
          </w:p>
        </w:tc>
        <w:tc>
          <w:tcPr>
            <w:tcW w:w="1352" w:type="dxa"/>
            <w:tcBorders/>
            <w:vAlign w:val="center"/>
          </w:tcPr>
          <w:p>
            <w:pPr>
              <w:pStyle w:val="TableContents"/>
              <w:bidi w:val="0"/>
              <w:spacing w:before="0" w:after="283"/>
              <w:jc w:val="left"/>
              <w:rPr/>
            </w:pPr>
            <w:r>
              <w:rPr/>
              <w:t xml:space="preserve">Michael Lange </w:t>
            </w:r>
          </w:p>
        </w:tc>
        <w:tc>
          <w:tcPr>
            <w:tcW w:w="1343" w:type="dxa"/>
            <w:tcBorders/>
            <w:vAlign w:val="center"/>
          </w:tcPr>
          <w:p>
            <w:pPr>
              <w:pStyle w:val="TableContents"/>
              <w:bidi w:val="0"/>
              <w:spacing w:before="0" w:after="283"/>
              <w:jc w:val="left"/>
              <w:rPr/>
            </w:pPr>
            <w:r>
              <w:rPr/>
              <w:t xml:space="preserve">Joy Gregory </w:t>
            </w:r>
          </w:p>
        </w:tc>
        <w:tc>
          <w:tcPr>
            <w:tcW w:w="1086" w:type="dxa"/>
            <w:tcBorders/>
            <w:vAlign w:val="center"/>
          </w:tcPr>
          <w:p>
            <w:pPr>
              <w:pStyle w:val="TableContents"/>
              <w:bidi w:val="0"/>
              <w:spacing w:before="0" w:after="283"/>
              <w:jc w:val="left"/>
              <w:rPr/>
            </w:pPr>
            <w:r>
              <w:rPr/>
              <w:t xml:space="preserve">4. elokuuta 2014 (2014-08-04) </w:t>
            </w:r>
          </w:p>
        </w:tc>
        <w:tc>
          <w:tcPr>
            <w:tcW w:w="2596" w:type="dxa"/>
            <w:tcBorders/>
            <w:vAlign w:val="center"/>
          </w:tcPr>
          <w:p>
            <w:pPr>
              <w:pStyle w:val="TableContents"/>
              <w:bidi w:val="0"/>
              <w:jc w:val="left"/>
              <w:rPr/>
            </w:pPr>
            <w:r>
              <w:rPr/>
              <w:t xml:space="preserve">1.29 </w:t>
            </w:r>
          </w:p>
          <w:p>
            <w:pPr>
              <w:pStyle w:val="TextBody"/>
              <w:bidi w:val="0"/>
              <w:spacing w:before="0" w:after="283"/>
              <w:jc w:val="left"/>
              <w:rPr/>
            </w:pPr>
            <w:r>
              <w:rPr/>
              <w:t xml:space="preserve">Daphne etsii ajanvietettä ja järjestää Carlton-luokkatovereilleen seniorien ojituspäivän, mutta tilanne riistäytyy käsistä. Samaan aikaan Bay tapaa Angelon lääkärin keskustellakseen heidän perheensä sairaushistoriasta. Kathryn vie Reginan kustantajansa kirjailijabileisiin New Yorkiin. </w:t>
            </w:r>
          </w:p>
          <w:p>
            <w:pPr>
              <w:pStyle w:val="TextBody"/>
              <w:bidi w:val="0"/>
              <w:spacing w:before="0" w:after="283"/>
              <w:jc w:val="left"/>
              <w:rPr/>
            </w:pPr>
            <w:r>
              <w:rPr/>
              <w:t xml:space="preserve">Nimikeviite: Francisco Goyan maalauksesta "You Will Not Escape" vuodelta 1799. </w:t>
            </w:r>
          </w:p>
        </w:tc>
      </w:tr>
      <w:tr>
        <w:trPr/>
        <w:tc>
          <w:tcPr>
            <w:tcW w:w="812" w:type="dxa"/>
            <w:tcBorders/>
            <w:vAlign w:val="center"/>
          </w:tcPr>
          <w:p>
            <w:pPr>
              <w:pStyle w:val="TableHeading"/>
              <w:suppressLineNumbers/>
              <w:bidi w:val="0"/>
              <w:spacing w:before="0" w:after="283"/>
              <w:jc w:val="center"/>
              <w:rPr/>
            </w:pPr>
            <w:r>
              <w:rPr/>
              <w:t xml:space="preserve">71 </w:t>
            </w:r>
          </w:p>
        </w:tc>
        <w:tc>
          <w:tcPr>
            <w:tcW w:w="768" w:type="dxa"/>
            <w:tcBorders/>
            <w:vAlign w:val="center"/>
          </w:tcPr>
          <w:p>
            <w:pPr>
              <w:pStyle w:val="TableContents"/>
              <w:bidi w:val="0"/>
              <w:spacing w:before="0" w:after="283"/>
              <w:jc w:val="left"/>
              <w:rPr/>
            </w:pPr>
            <w:r>
              <w:rPr/>
              <w:t xml:space="preserve">20 </w:t>
            </w:r>
          </w:p>
        </w:tc>
        <w:tc>
          <w:tcPr>
            <w:tcW w:w="2248" w:type="dxa"/>
            <w:tcBorders/>
            <w:vAlign w:val="center"/>
          </w:tcPr>
          <w:p>
            <w:pPr>
              <w:pStyle w:val="TableContents"/>
              <w:bidi w:val="0"/>
              <w:spacing w:before="0" w:after="283"/>
              <w:jc w:val="left"/>
              <w:rPr/>
            </w:pPr>
            <w:r>
              <w:rPr/>
              <w:t xml:space="preserve">"Tyttö kalliolla"... </w:t>
            </w:r>
          </w:p>
        </w:tc>
        <w:tc>
          <w:tcPr>
            <w:tcW w:w="1352" w:type="dxa"/>
            <w:tcBorders/>
            <w:vAlign w:val="center"/>
          </w:tcPr>
          <w:p>
            <w:pPr>
              <w:pStyle w:val="TableContents"/>
              <w:bidi w:val="0"/>
              <w:spacing w:before="0" w:after="283"/>
              <w:jc w:val="left"/>
              <w:rPr/>
            </w:pPr>
            <w:r>
              <w:rPr/>
              <w:t xml:space="preserve">D.W. Moffett </w:t>
            </w:r>
          </w:p>
        </w:tc>
        <w:tc>
          <w:tcPr>
            <w:tcW w:w="1343" w:type="dxa"/>
            <w:tcBorders/>
            <w:vAlign w:val="center"/>
          </w:tcPr>
          <w:p>
            <w:pPr>
              <w:pStyle w:val="TableContents"/>
              <w:bidi w:val="0"/>
              <w:spacing w:before="0" w:after="283"/>
              <w:jc w:val="left"/>
              <w:rPr/>
            </w:pPr>
            <w:r>
              <w:rPr/>
              <w:t xml:space="preserve">Linda Gase </w:t>
            </w:r>
          </w:p>
        </w:tc>
        <w:tc>
          <w:tcPr>
            <w:tcW w:w="1086" w:type="dxa"/>
            <w:tcBorders/>
            <w:vAlign w:val="center"/>
          </w:tcPr>
          <w:p>
            <w:pPr>
              <w:pStyle w:val="TableContents"/>
              <w:bidi w:val="0"/>
              <w:spacing w:before="0" w:after="283"/>
              <w:jc w:val="left"/>
              <w:rPr/>
            </w:pPr>
            <w:r>
              <w:rPr/>
              <w:t xml:space="preserve">11. elokuuta 2014 (2014-08-11) </w:t>
            </w:r>
          </w:p>
        </w:tc>
        <w:tc>
          <w:tcPr>
            <w:tcW w:w="2596" w:type="dxa"/>
            <w:tcBorders/>
            <w:vAlign w:val="center"/>
          </w:tcPr>
          <w:p>
            <w:pPr>
              <w:pStyle w:val="TableContents"/>
              <w:bidi w:val="0"/>
              <w:jc w:val="left"/>
              <w:rPr/>
            </w:pPr>
            <w:r>
              <w:rPr/>
              <w:t xml:space="preserve">1.06 </w:t>
            </w:r>
          </w:p>
          <w:p>
            <w:pPr>
              <w:pStyle w:val="TextBody"/>
              <w:bidi w:val="0"/>
              <w:spacing w:before="0" w:after="283"/>
              <w:jc w:val="left"/>
              <w:rPr/>
            </w:pPr>
            <w:r>
              <w:rPr/>
              <w:t xml:space="preserve">Bay harkitsee uudelleen tanssiaisiin osallistumista, kun pukukoodisäännöt otetaan käyttöön. Samaan aikaan Kathryn, John ja Regina ovat yllättyneitä saadessaan tietää Daphnen huonon käytöksen vakavuuden, ja Tank auttaa Tobya hänen uudessa, kasvavassa yrityksessään. </w:t>
            </w:r>
          </w:p>
          <w:p>
            <w:pPr>
              <w:pStyle w:val="TextBody"/>
              <w:bidi w:val="0"/>
              <w:spacing w:before="0" w:after="283"/>
              <w:jc w:val="left"/>
              <w:rPr/>
            </w:pPr>
            <w:r>
              <w:rPr/>
              <w:t xml:space="preserve">Nimikeviite: Augustus Johnin maalauksesta Tyttö kalliolla vuodelta 1936. </w:t>
            </w:r>
          </w:p>
        </w:tc>
      </w:tr>
      <w:tr>
        <w:trPr/>
        <w:tc>
          <w:tcPr>
            <w:tcW w:w="812" w:type="dxa"/>
            <w:tcBorders/>
            <w:vAlign w:val="center"/>
          </w:tcPr>
          <w:p>
            <w:pPr>
              <w:pStyle w:val="TableHeading"/>
              <w:suppressLineNumbers/>
              <w:bidi w:val="0"/>
              <w:spacing w:before="0" w:after="283"/>
              <w:jc w:val="center"/>
              <w:rPr/>
            </w:pPr>
            <w:r>
              <w:rPr/>
              <w:t xml:space="preserve">72 </w:t>
            </w:r>
          </w:p>
        </w:tc>
        <w:tc>
          <w:tcPr>
            <w:tcW w:w="768" w:type="dxa"/>
            <w:tcBorders/>
            <w:vAlign w:val="center"/>
          </w:tcPr>
          <w:p>
            <w:pPr>
              <w:pStyle w:val="TableContents"/>
              <w:bidi w:val="0"/>
              <w:spacing w:before="0" w:after="283"/>
              <w:jc w:val="left"/>
              <w:rPr/>
            </w:pPr>
            <w:r>
              <w:rPr/>
              <w:t xml:space="preserve">21 </w:t>
            </w:r>
          </w:p>
        </w:tc>
        <w:tc>
          <w:tcPr>
            <w:tcW w:w="2248" w:type="dxa"/>
            <w:tcBorders/>
            <w:vAlign w:val="center"/>
          </w:tcPr>
          <w:p>
            <w:pPr>
              <w:pStyle w:val="TableContents"/>
              <w:bidi w:val="0"/>
              <w:spacing w:before="0" w:after="283"/>
              <w:jc w:val="left"/>
              <w:rPr/>
            </w:pPr>
            <w:r>
              <w:rPr/>
              <w:t xml:space="preserve">``Ja elämä alkaa heti'' </w:t>
            </w:r>
          </w:p>
        </w:tc>
        <w:tc>
          <w:tcPr>
            <w:tcW w:w="1352" w:type="dxa"/>
            <w:tcBorders/>
            <w:vAlign w:val="center"/>
          </w:tcPr>
          <w:p>
            <w:pPr>
              <w:pStyle w:val="TableContents"/>
              <w:bidi w:val="0"/>
              <w:spacing w:before="0" w:after="283"/>
              <w:jc w:val="left"/>
              <w:rPr/>
            </w:pPr>
            <w:r>
              <w:rPr/>
              <w:t xml:space="preserve">Melanie Mayron </w:t>
            </w:r>
          </w:p>
        </w:tc>
        <w:tc>
          <w:tcPr>
            <w:tcW w:w="1343" w:type="dxa"/>
            <w:tcBorders/>
            <w:vAlign w:val="center"/>
          </w:tcPr>
          <w:p>
            <w:pPr>
              <w:pStyle w:val="TableContents"/>
              <w:bidi w:val="0"/>
              <w:spacing w:before="0" w:after="283"/>
              <w:jc w:val="left"/>
              <w:rPr/>
            </w:pPr>
            <w:r>
              <w:rPr/>
              <w:t xml:space="preserve">Lizzy Weiss &amp; William H. Brown </w:t>
            </w:r>
          </w:p>
        </w:tc>
        <w:tc>
          <w:tcPr>
            <w:tcW w:w="1086" w:type="dxa"/>
            <w:tcBorders/>
            <w:vAlign w:val="center"/>
          </w:tcPr>
          <w:p>
            <w:pPr>
              <w:pStyle w:val="TableContents"/>
              <w:bidi w:val="0"/>
              <w:spacing w:before="0" w:after="283"/>
              <w:jc w:val="left"/>
              <w:rPr/>
            </w:pPr>
            <w:r>
              <w:rPr/>
              <w:t xml:space="preserve">18. elokuuta 2014 (2014-08-18) </w:t>
            </w:r>
          </w:p>
        </w:tc>
        <w:tc>
          <w:tcPr>
            <w:tcW w:w="2596" w:type="dxa"/>
            <w:tcBorders/>
            <w:vAlign w:val="center"/>
          </w:tcPr>
          <w:p>
            <w:pPr>
              <w:pStyle w:val="TableContents"/>
              <w:bidi w:val="0"/>
              <w:jc w:val="left"/>
              <w:rPr/>
            </w:pPr>
            <w:r>
              <w:rPr/>
              <w:t xml:space="preserve">1.29 </w:t>
            </w:r>
          </w:p>
          <w:p>
            <w:pPr>
              <w:pStyle w:val="TextBody"/>
              <w:bidi w:val="0"/>
              <w:spacing w:before="0" w:after="283"/>
              <w:jc w:val="left"/>
              <w:rPr/>
            </w:pPr>
            <w:r>
              <w:rPr/>
              <w:t xml:space="preserve">Valmistumispäivänsä lähestyessä Bay ja Daphne saavat tietää, että Carlton suljetaan lopullisesti, ja he liittyvät ryhmään oppilaita, jotka lähtevät Kansasin Mauissa järjestettävään Senior Skip Day -päivään. Daphne alkaa masentua, kun hän tajuaa, miten hänen huonot valintansa tulevat varmasti pilaamaan hänen suunnitelmansa päästä lääketieteelliseen. Bay on hänen mukanaan, kun hän antautuu poliisille, ja viime hetkellä Bay yllättää kaikki tunnustamalla valheellisesti Daphnen vandalismin. </w:t>
            </w:r>
          </w:p>
          <w:p>
            <w:pPr>
              <w:pStyle w:val="TextBody"/>
              <w:bidi w:val="0"/>
              <w:spacing w:before="0" w:after="283"/>
              <w:jc w:val="left"/>
              <w:rPr/>
            </w:pPr>
            <w:r>
              <w:rPr/>
              <w:t xml:space="preserve">Nimikeviite: Robert Fillioun maalauksesta And Life Begins Right Away vuodelta 1974. </w:t>
            </w:r>
          </w:p>
        </w:tc>
      </w:tr>
      <w:tr>
        <w:trPr/>
        <w:tc>
          <w:tcPr>
            <w:tcW w:w="812" w:type="dxa"/>
            <w:tcBorders/>
            <w:vAlign w:val="center"/>
          </w:tcPr>
          <w:p>
            <w:pPr>
              <w:pStyle w:val="TableHeading"/>
              <w:suppressLineNumbers/>
              <w:bidi w:val="0"/>
              <w:spacing w:before="0" w:after="283"/>
              <w:jc w:val="center"/>
              <w:rPr/>
            </w:pPr>
            <w:r>
              <w:rPr/>
              <w:t xml:space="preserve">73 </w:t>
            </w:r>
          </w:p>
        </w:tc>
        <w:tc>
          <w:tcPr>
            <w:tcW w:w="768" w:type="dxa"/>
            <w:tcBorders/>
            <w:vAlign w:val="center"/>
          </w:tcPr>
          <w:p>
            <w:pPr>
              <w:pStyle w:val="TableContents"/>
              <w:bidi w:val="0"/>
              <w:spacing w:before="0" w:after="283"/>
              <w:jc w:val="left"/>
              <w:rPr/>
            </w:pPr>
            <w:r>
              <w:rPr/>
              <w:t xml:space="preserve">22 </w:t>
            </w:r>
          </w:p>
        </w:tc>
        <w:tc>
          <w:tcPr>
            <w:tcW w:w="2248" w:type="dxa"/>
            <w:tcBorders/>
            <w:vAlign w:val="center"/>
          </w:tcPr>
          <w:p>
            <w:pPr>
              <w:pStyle w:val="TableContents"/>
              <w:bidi w:val="0"/>
              <w:spacing w:before="0" w:after="283"/>
              <w:jc w:val="left"/>
              <w:rPr/>
            </w:pPr>
            <w:r>
              <w:rPr/>
              <w:t xml:space="preserve">``Joulunajan ennustajat'' </w:t>
            </w:r>
          </w:p>
        </w:tc>
        <w:tc>
          <w:tcPr>
            <w:tcW w:w="1352" w:type="dxa"/>
            <w:tcBorders/>
            <w:vAlign w:val="center"/>
          </w:tcPr>
          <w:p>
            <w:pPr>
              <w:pStyle w:val="TableContents"/>
              <w:bidi w:val="0"/>
              <w:spacing w:before="0" w:after="283"/>
              <w:jc w:val="left"/>
              <w:rPr/>
            </w:pPr>
            <w:r>
              <w:rPr/>
              <w:t xml:space="preserve">Michael Grossman </w:t>
            </w:r>
          </w:p>
        </w:tc>
        <w:tc>
          <w:tcPr>
            <w:tcW w:w="1343" w:type="dxa"/>
            <w:tcBorders/>
            <w:vAlign w:val="center"/>
          </w:tcPr>
          <w:p>
            <w:pPr>
              <w:pStyle w:val="TableContents"/>
              <w:bidi w:val="0"/>
              <w:spacing w:before="0" w:after="283"/>
              <w:jc w:val="left"/>
              <w:rPr/>
            </w:pPr>
            <w:r>
              <w:rPr/>
              <w:t xml:space="preserve">Terrence Coli &amp; Lizzy Weiss </w:t>
            </w:r>
          </w:p>
        </w:tc>
        <w:tc>
          <w:tcPr>
            <w:tcW w:w="1086" w:type="dxa"/>
            <w:tcBorders/>
            <w:vAlign w:val="center"/>
          </w:tcPr>
          <w:p>
            <w:pPr>
              <w:pStyle w:val="TableContents"/>
              <w:bidi w:val="0"/>
              <w:spacing w:before="0" w:after="283"/>
              <w:jc w:val="left"/>
              <w:rPr/>
            </w:pPr>
            <w:r>
              <w:rPr/>
              <w:t xml:space="preserve">8. joulukuuta 2014 (2014-12-08) </w:t>
            </w:r>
          </w:p>
        </w:tc>
        <w:tc>
          <w:tcPr>
            <w:tcW w:w="2596" w:type="dxa"/>
            <w:tcBorders/>
            <w:vAlign w:val="center"/>
          </w:tcPr>
          <w:p>
            <w:pPr>
              <w:pStyle w:val="TableContents"/>
              <w:bidi w:val="0"/>
              <w:jc w:val="left"/>
              <w:rPr/>
            </w:pPr>
            <w:r>
              <w:rPr/>
              <w:t xml:space="preserve">1.40 </w:t>
            </w:r>
          </w:p>
          <w:p>
            <w:pPr>
              <w:pStyle w:val="TextBody"/>
              <w:bidi w:val="0"/>
              <w:spacing w:before="0" w:after="283"/>
              <w:jc w:val="left"/>
              <w:rPr/>
            </w:pPr>
            <w:r>
              <w:rPr/>
              <w:t xml:space="preserve">Kun Bay ja Daphne kapinoivat äitiensä jouluperinteitä vastaan, joulun ihme täyttää heidän toiveensa vaihtoehtoisesta elämästä, jossa heitä ei ole vaihdettu. Daphne herää Bay Kennishinä (``Bay-Daphne''), jonka kuulo on säilynyt ja joka on taitava jalkapalloilija, joka harjoittelee olympialaisiin; kun taas Bay herää Daphne Sorrentona (``Daphne-Bay''), joka on kuuro, mutta tunnustettu taiteilija ja jolla on veli, Angelo Junior (AJ). Näillä eduilla on kuitenkin hintansa: työnarkomaani kosmetiikkayrittäjä Kathryn ja masentunut, kotiäiti John ovat avioeron partaalla, Toby on angstinen emo, Emmett on vain Daphne-Bayn platoninen ystävä, ja Regina ei ole koskaan voittanut alkoholismiaan. Kun tytöt päättävät, että tämä on vielä pahempaa, he epäonnistuvat yrittäessään kääntää asian päinvastaiseksi Kennishien katastrofaalisessa jouluillan illallisjuhlassa ja onnistuvat heräämään normaaliksi vasta omaksuttuaan äidin perinteet, joita he aikoinaan vihasivat. </w:t>
            </w:r>
          </w:p>
          <w:p>
            <w:pPr>
              <w:pStyle w:val="TextBody"/>
              <w:bidi w:val="0"/>
              <w:spacing w:before="0" w:after="283"/>
              <w:jc w:val="left"/>
              <w:rPr/>
            </w:pPr>
            <w:r>
              <w:rPr/>
              <w:t xml:space="preserve">Otsikon viite: Mykola Pymonenkon vuonna 1888 tekemästä maalauksesta "Joulunajan ennustajat".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Angelo kuolee, kun hänet vaihdetaan syntymässä?</w:t>
      </w:r>
    </w:p>
    <w:p>
      <w:pPr>
        <w:pStyle w:val="TextBody"/>
        <w:bidi w:val="0"/>
        <w:jc w:val="left"/>
        <w:rPr>
          <w:b/>
          <w:u w:val="single"/>
          <w:shd w:val="clear" w:fill="FFFF00"/>
        </w:rPr>
      </w:pPr>
      <w:r>
        <w:rPr>
          <w:b/>
          <w:u w:val="single"/>
          <w:shd w:val="clear" w:fill="FFFF00"/>
        </w:rPr>
        <w:t xml:space="preserve">Asiakirjan numero 28075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Rikkihappo (vaihtoehtoinen kirjoitusasu rikkihappo), joka tunnetaan myös nimellä </w:t>
      </w:r>
      <w:r>
        <w:rPr>
          <w:color w:val="A9A9A9"/>
        </w:rPr>
        <w:t xml:space="preserve">vitrioli, on </w:t>
      </w:r>
      <w:r>
        <w:rPr/>
        <w:t xml:space="preserve">mineraalihappo, jonka molekyylikaava on H SO. Se on väritön, hajuton ja siirappimainen neste, joka liukenee veteen ja jonka reaktio on erittäin eksoterminen.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rikkihapon toinen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Rikkihappo (vaihtoehtoinen kirjoitusasu rikkihappo) on mineraalihappo, jonka molekyylikaava on H SO. Se on </w:t>
      </w:r>
      <w:r>
        <w:rPr>
          <w:color w:val="A9A9A9"/>
        </w:rPr>
        <w:t xml:space="preserve">väritön, hajuton, siirappimainen neste</w:t>
      </w:r>
      <w:r>
        <w:rPr/>
        <w:t xml:space="preserve">,</w:t>
      </w:r>
      <w:r>
        <w:rPr>
          <w:color w:val="A9A9A9"/>
        </w:rPr>
        <w:t xml:space="preserve"> joka liukenee veteen ja jonka reaktio on erittäin eksoterminen.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rikkihapon olomuoto?</w:t>
      </w:r>
    </w:p>
    <w:p>
      <w:pPr>
        <w:pStyle w:val="TextBody"/>
        <w:bidi w:val="0"/>
        <w:jc w:val="left"/>
        <w:rPr>
          <w:b/>
          <w:u w:val="single"/>
          <w:shd w:val="clear" w:fill="FFFF00"/>
        </w:rPr>
      </w:pPr>
      <w:r>
        <w:rPr>
          <w:b/>
          <w:u w:val="single"/>
          <w:shd w:val="clear" w:fill="FFFF00"/>
        </w:rPr>
        <w:t xml:space="preserve">Asiakirjan numero 28076</w:t>
      </w:r>
    </w:p>
    <w:p>
      <w:pPr>
        <w:pStyle w:val="TextBody"/>
        <w:bidi w:val="0"/>
        <w:jc w:val="left"/>
        <w:rPr>
          <w:b/>
          <w:shd w:val="clear" w:fill="FFFF00"/>
        </w:rPr>
      </w:pPr>
      <w:r>
        <w:rPr>
          <w:b/>
          <w:shd w:val="clear" w:fill="FFFF00"/>
        </w:rPr>
        <w:t xml:space="preserve">Tekstin numero 0</w:t>
      </w:r>
    </w:p>
    <w:tbl>
      <w:tblPr>
        <w:tblW w:w="10761" w:type="dxa"/>
        <w:jc w:val="left"/>
        <w:tblInd w:w="0" w:type="dxa"/>
        <w:tblLayout w:type="fixed"/>
        <w:tblCellMar>
          <w:top w:w="28" w:type="dxa"/>
          <w:left w:w="28" w:type="dxa"/>
          <w:bottom w:w="28" w:type="dxa"/>
          <w:right w:w="28" w:type="dxa"/>
        </w:tblCellMar>
      </w:tblPr>
      <w:tblGrid>
        <w:gridCol w:w="976"/>
        <w:gridCol w:w="2581"/>
        <w:gridCol w:w="2581"/>
        <w:gridCol w:w="1141"/>
        <w:gridCol w:w="2056"/>
        <w:gridCol w:w="1426"/>
      </w:tblGrid>
      <w:tr>
        <w:trPr/>
        <w:tc>
          <w:tcPr>
            <w:tcW w:w="976" w:type="dxa"/>
            <w:tcBorders/>
            <w:vAlign w:val="center"/>
          </w:tcPr>
          <w:p>
            <w:pPr>
              <w:pStyle w:val="TableHeading"/>
              <w:suppressLineNumbers/>
              <w:bidi w:val="0"/>
              <w:spacing w:before="0" w:after="283"/>
              <w:jc w:val="center"/>
              <w:rPr/>
            </w:pPr>
            <w:r>
              <w:rPr/>
              <w:t xml:space="preserve">C-atomien lukumäärä </w:t>
            </w:r>
          </w:p>
        </w:tc>
        <w:tc>
          <w:tcPr>
            <w:tcW w:w="2581" w:type="dxa"/>
            <w:tcBorders/>
            <w:vAlign w:val="center"/>
          </w:tcPr>
          <w:p>
            <w:pPr>
              <w:pStyle w:val="TableHeading"/>
              <w:suppressLineNumbers/>
              <w:bidi w:val="0"/>
              <w:spacing w:before="0" w:after="283"/>
              <w:jc w:val="center"/>
              <w:rPr/>
            </w:pPr>
            <w:r>
              <w:rPr/>
              <w:t xml:space="preserve">Isomeerien lukumäärä </w:t>
            </w:r>
          </w:p>
        </w:tc>
        <w:tc>
          <w:tcPr>
            <w:tcW w:w="2581" w:type="dxa"/>
            <w:tcBorders/>
            <w:vAlign w:val="center"/>
          </w:tcPr>
          <w:p>
            <w:pPr>
              <w:pStyle w:val="TableHeading"/>
              <w:suppressLineNumbers/>
              <w:bidi w:val="0"/>
              <w:spacing w:before="0" w:after="283"/>
              <w:jc w:val="center"/>
              <w:rPr/>
            </w:pPr>
            <w:r>
              <w:rPr/>
              <w:t xml:space="preserve">Isomeerien lukumäärä, mukaan lukien stereoisomeerit </w:t>
            </w:r>
          </w:p>
        </w:tc>
        <w:tc>
          <w:tcPr>
            <w:tcW w:w="1141" w:type="dxa"/>
            <w:tcBorders/>
            <w:vAlign w:val="center"/>
          </w:tcPr>
          <w:p>
            <w:pPr>
              <w:pStyle w:val="TableHeading"/>
              <w:suppressLineNumbers/>
              <w:bidi w:val="0"/>
              <w:spacing w:before="0" w:after="283"/>
              <w:jc w:val="center"/>
              <w:rPr/>
            </w:pPr>
            <w:r>
              <w:rPr/>
              <w:t xml:space="preserve">Molekyylikaava </w:t>
            </w:r>
          </w:p>
        </w:tc>
        <w:tc>
          <w:tcPr>
            <w:tcW w:w="2056" w:type="dxa"/>
            <w:tcBorders/>
            <w:vAlign w:val="center"/>
          </w:tcPr>
          <w:p>
            <w:pPr>
              <w:pStyle w:val="TableHeading"/>
              <w:suppressLineNumbers/>
              <w:bidi w:val="0"/>
              <w:spacing w:before="0" w:after="283"/>
              <w:jc w:val="center"/>
              <w:rPr/>
            </w:pPr>
            <w:r>
              <w:rPr/>
              <w:t xml:space="preserve">Suoran ketjun nimi </w:t>
            </w:r>
          </w:p>
        </w:tc>
        <w:tc>
          <w:tcPr>
            <w:tcW w:w="1426" w:type="dxa"/>
            <w:tcBorders/>
            <w:vAlign w:val="center"/>
          </w:tcPr>
          <w:p>
            <w:pPr>
              <w:pStyle w:val="TableHeading"/>
              <w:suppressLineNumbers/>
              <w:bidi w:val="0"/>
              <w:spacing w:before="0" w:after="283"/>
              <w:jc w:val="center"/>
              <w:rPr/>
            </w:pPr>
            <w:r>
              <w:rPr/>
              <w:t xml:space="preserve">Synonyymit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CH </w:t>
            </w:r>
          </w:p>
        </w:tc>
        <w:tc>
          <w:tcPr>
            <w:tcW w:w="2056" w:type="dxa"/>
            <w:tcBorders/>
            <w:vAlign w:val="center"/>
          </w:tcPr>
          <w:p>
            <w:pPr>
              <w:pStyle w:val="TableContents"/>
              <w:bidi w:val="0"/>
              <w:spacing w:before="0" w:after="283"/>
              <w:jc w:val="left"/>
              <w:rPr/>
            </w:pPr>
            <w:r>
              <w:rPr/>
              <w:t xml:space="preserve">metaani </w:t>
            </w:r>
          </w:p>
        </w:tc>
        <w:tc>
          <w:tcPr>
            <w:tcW w:w="1426" w:type="dxa"/>
            <w:tcBorders/>
            <w:vAlign w:val="center"/>
          </w:tcPr>
          <w:p>
            <w:pPr>
              <w:pStyle w:val="TableContents"/>
              <w:bidi w:val="0"/>
              <w:spacing w:before="0" w:after="283"/>
              <w:jc w:val="left"/>
              <w:rPr/>
            </w:pPr>
            <w:r>
              <w:rPr/>
              <w:t xml:space="preserve">metyylihydridi; maakaasu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etaani </w:t>
            </w:r>
          </w:p>
        </w:tc>
        <w:tc>
          <w:tcPr>
            <w:tcW w:w="1426" w:type="dxa"/>
            <w:tcBorders/>
            <w:vAlign w:val="center"/>
          </w:tcPr>
          <w:p>
            <w:pPr>
              <w:pStyle w:val="TableContents"/>
              <w:bidi w:val="0"/>
              <w:spacing w:before="0" w:after="283"/>
              <w:jc w:val="left"/>
              <w:rPr/>
            </w:pPr>
            <w:r>
              <w:rPr/>
              <w:t xml:space="preserve">dimetyyli; etyylihydridi; metyylimetaani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propaani </w:t>
            </w:r>
          </w:p>
        </w:tc>
        <w:tc>
          <w:tcPr>
            <w:tcW w:w="1426" w:type="dxa"/>
            <w:tcBorders/>
            <w:vAlign w:val="center"/>
          </w:tcPr>
          <w:p>
            <w:pPr>
              <w:pStyle w:val="TableContents"/>
              <w:bidi w:val="0"/>
              <w:spacing w:before="0" w:after="283"/>
              <w:jc w:val="left"/>
              <w:rPr/>
            </w:pPr>
            <w:r>
              <w:rPr/>
              <w:t xml:space="preserve">dimetyylimetaani; propyylihydridi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n-butaani </w:t>
            </w:r>
          </w:p>
        </w:tc>
        <w:tc>
          <w:tcPr>
            <w:tcW w:w="1426" w:type="dxa"/>
            <w:tcBorders/>
            <w:vAlign w:val="center"/>
          </w:tcPr>
          <w:p>
            <w:pPr>
              <w:pStyle w:val="TableContents"/>
              <w:bidi w:val="0"/>
              <w:spacing w:before="0" w:after="283"/>
              <w:jc w:val="left"/>
              <w:rPr/>
            </w:pPr>
            <w:r>
              <w:rPr/>
              <w:t xml:space="preserve">butyylihydridi; metyylietyylimetaani </w:t>
            </w:r>
          </w:p>
        </w:tc>
      </w:tr>
      <w:tr>
        <w:trPr/>
        <w:tc>
          <w:tcPr>
            <w:tcW w:w="976"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sz w:val="4"/>
                <w:szCs w:val="4"/>
              </w:rPr>
            </w:pPr>
            <w:r>
              <w:rPr>
                <w:sz w:val="4"/>
                <w:szCs w:val="4"/>
              </w:rPr>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n-pentaani </w:t>
            </w:r>
          </w:p>
        </w:tc>
        <w:tc>
          <w:tcPr>
            <w:tcW w:w="1426" w:type="dxa"/>
            <w:tcBorders/>
            <w:vAlign w:val="center"/>
          </w:tcPr>
          <w:p>
            <w:pPr>
              <w:pStyle w:val="TableContents"/>
              <w:bidi w:val="0"/>
              <w:spacing w:before="0" w:after="283"/>
              <w:jc w:val="left"/>
              <w:rPr/>
            </w:pPr>
            <w:r>
              <w:rPr/>
              <w:t xml:space="preserve">amyylihydridi; Skellysolve A </w:t>
            </w:r>
          </w:p>
        </w:tc>
      </w:tr>
      <w:tr>
        <w:trPr/>
        <w:tc>
          <w:tcPr>
            <w:tcW w:w="976" w:type="dxa"/>
            <w:tcBorders/>
            <w:vAlign w:val="center"/>
          </w:tcPr>
          <w:p>
            <w:pPr>
              <w:pStyle w:val="TableContents"/>
              <w:bidi w:val="0"/>
              <w:spacing w:before="0" w:after="283"/>
              <w:jc w:val="left"/>
              <w:rPr/>
            </w:pPr>
            <w:r>
              <w:rPr/>
              <w:t xml:space="preserve">6 </w:t>
            </w:r>
          </w:p>
        </w:tc>
        <w:tc>
          <w:tcPr>
            <w:tcW w:w="2581" w:type="dxa"/>
            <w:tcBorders/>
            <w:vAlign w:val="center"/>
          </w:tcPr>
          <w:p>
            <w:pPr>
              <w:pStyle w:val="TableContents"/>
              <w:bidi w:val="0"/>
              <w:spacing w:before="0" w:after="283"/>
              <w:jc w:val="left"/>
              <w:rPr/>
            </w:pPr>
            <w:r>
              <w:rPr/>
              <w:t xml:space="preserve">5 </w:t>
            </w:r>
          </w:p>
        </w:tc>
        <w:tc>
          <w:tcPr>
            <w:tcW w:w="2581"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n-heksaani </w:t>
            </w:r>
          </w:p>
        </w:tc>
        <w:tc>
          <w:tcPr>
            <w:tcW w:w="1426" w:type="dxa"/>
            <w:tcBorders/>
            <w:vAlign w:val="center"/>
          </w:tcPr>
          <w:p>
            <w:pPr>
              <w:pStyle w:val="TableContents"/>
              <w:bidi w:val="0"/>
              <w:spacing w:before="0" w:after="283"/>
              <w:jc w:val="left"/>
              <w:rPr/>
            </w:pPr>
            <w:r>
              <w:rPr/>
              <w:t xml:space="preserve">dipropyyli; Gettysolve-B; heksyylihydridi; Skellysolve B </w:t>
            </w:r>
          </w:p>
        </w:tc>
      </w:tr>
      <w:tr>
        <w:trPr/>
        <w:tc>
          <w:tcPr>
            <w:tcW w:w="976" w:type="dxa"/>
            <w:tcBorders/>
            <w:vAlign w:val="center"/>
          </w:tcPr>
          <w:p>
            <w:pPr>
              <w:pStyle w:val="TableContents"/>
              <w:bidi w:val="0"/>
              <w:spacing w:before="0" w:after="283"/>
              <w:jc w:val="left"/>
              <w:rPr/>
            </w:pPr>
            <w:r>
              <w:rPr/>
              <w:t xml:space="preserve">7 </w:t>
            </w:r>
          </w:p>
        </w:tc>
        <w:tc>
          <w:tcPr>
            <w:tcW w:w="2581" w:type="dxa"/>
            <w:tcBorders/>
            <w:vAlign w:val="center"/>
          </w:tcPr>
          <w:p>
            <w:pPr>
              <w:pStyle w:val="TableContents"/>
              <w:bidi w:val="0"/>
              <w:spacing w:before="0" w:after="283"/>
              <w:jc w:val="left"/>
              <w:rPr/>
            </w:pPr>
            <w:r>
              <w:rPr/>
              <w:t xml:space="preserve">9 </w:t>
            </w:r>
          </w:p>
        </w:tc>
        <w:tc>
          <w:tcPr>
            <w:tcW w:w="2581" w:type="dxa"/>
            <w:tcBorders/>
            <w:vAlign w:val="center"/>
          </w:tcPr>
          <w:p>
            <w:pPr>
              <w:pStyle w:val="TableContents"/>
              <w:bidi w:val="0"/>
              <w:spacing w:before="0" w:after="283"/>
              <w:jc w:val="left"/>
              <w:rPr/>
            </w:pPr>
            <w:r>
              <w:rPr/>
              <w:t xml:space="preserve">11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n-heptaani </w:t>
            </w:r>
          </w:p>
        </w:tc>
        <w:tc>
          <w:tcPr>
            <w:tcW w:w="1426" w:type="dxa"/>
            <w:tcBorders/>
            <w:vAlign w:val="center"/>
          </w:tcPr>
          <w:p>
            <w:pPr>
              <w:pStyle w:val="TableContents"/>
              <w:bidi w:val="0"/>
              <w:spacing w:before="0" w:after="283"/>
              <w:jc w:val="left"/>
              <w:rPr/>
            </w:pPr>
            <w:r>
              <w:rPr/>
              <w:t xml:space="preserve">dipropyylimetaani; Gettysolve-C; heptyylihydridi; Skellysolve C </w:t>
            </w:r>
          </w:p>
        </w:tc>
      </w:tr>
      <w:tr>
        <w:trPr/>
        <w:tc>
          <w:tcPr>
            <w:tcW w:w="976" w:type="dxa"/>
            <w:tcBorders/>
            <w:vAlign w:val="center"/>
          </w:tcPr>
          <w:p>
            <w:pPr>
              <w:pStyle w:val="TableContents"/>
              <w:bidi w:val="0"/>
              <w:spacing w:before="0" w:after="283"/>
              <w:jc w:val="left"/>
              <w:rPr/>
            </w:pPr>
            <w:r>
              <w:rPr/>
              <w:t xml:space="preserve">8 </w:t>
            </w:r>
          </w:p>
        </w:tc>
        <w:tc>
          <w:tcPr>
            <w:tcW w:w="2581" w:type="dxa"/>
            <w:tcBorders/>
            <w:vAlign w:val="center"/>
          </w:tcPr>
          <w:p>
            <w:pPr>
              <w:pStyle w:val="TableContents"/>
              <w:bidi w:val="0"/>
              <w:spacing w:before="0" w:after="283"/>
              <w:jc w:val="left"/>
              <w:rPr/>
            </w:pPr>
            <w:r>
              <w:rPr/>
              <w:t xml:space="preserve">18 </w:t>
            </w:r>
          </w:p>
        </w:tc>
        <w:tc>
          <w:tcPr>
            <w:tcW w:w="2581" w:type="dxa"/>
            <w:tcBorders/>
            <w:vAlign w:val="center"/>
          </w:tcPr>
          <w:p>
            <w:pPr>
              <w:pStyle w:val="TableContents"/>
              <w:bidi w:val="0"/>
              <w:spacing w:before="0" w:after="283"/>
              <w:jc w:val="left"/>
              <w:rPr/>
            </w:pPr>
            <w:r>
              <w:rPr/>
              <w:t xml:space="preserve">24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n-oktaani </w:t>
            </w:r>
          </w:p>
        </w:tc>
        <w:tc>
          <w:tcPr>
            <w:tcW w:w="1426" w:type="dxa"/>
            <w:tcBorders/>
            <w:vAlign w:val="center"/>
          </w:tcPr>
          <w:p>
            <w:pPr>
              <w:pStyle w:val="TableContents"/>
              <w:bidi w:val="0"/>
              <w:spacing w:before="0" w:after="283"/>
              <w:jc w:val="left"/>
              <w:rPr/>
            </w:pPr>
            <w:r>
              <w:rPr/>
              <w:t xml:space="preserve">dibutyyli; oktyylihydridi </w:t>
            </w:r>
          </w:p>
        </w:tc>
      </w:tr>
      <w:tr>
        <w:trPr/>
        <w:tc>
          <w:tcPr>
            <w:tcW w:w="976" w:type="dxa"/>
            <w:tcBorders/>
            <w:vAlign w:val="center"/>
          </w:tcPr>
          <w:p>
            <w:pPr>
              <w:pStyle w:val="TableContents"/>
              <w:bidi w:val="0"/>
              <w:spacing w:before="0" w:after="283"/>
              <w:jc w:val="left"/>
              <w:rPr/>
            </w:pPr>
            <w:r>
              <w:rPr/>
              <w:t xml:space="preserve">9 </w:t>
            </w:r>
          </w:p>
        </w:tc>
        <w:tc>
          <w:tcPr>
            <w:tcW w:w="2581" w:type="dxa"/>
            <w:tcBorders/>
            <w:vAlign w:val="center"/>
          </w:tcPr>
          <w:p>
            <w:pPr>
              <w:pStyle w:val="TableContents"/>
              <w:bidi w:val="0"/>
              <w:spacing w:before="0" w:after="283"/>
              <w:jc w:val="left"/>
              <w:rPr/>
            </w:pPr>
            <w:r>
              <w:rPr/>
              <w:t xml:space="preserve">35 </w:t>
            </w:r>
          </w:p>
        </w:tc>
        <w:tc>
          <w:tcPr>
            <w:tcW w:w="2581" w:type="dxa"/>
            <w:tcBorders/>
            <w:vAlign w:val="center"/>
          </w:tcPr>
          <w:p>
            <w:pPr>
              <w:pStyle w:val="TableContents"/>
              <w:bidi w:val="0"/>
              <w:spacing w:before="0" w:after="283"/>
              <w:jc w:val="left"/>
              <w:rPr/>
            </w:pPr>
            <w:r>
              <w:rPr/>
              <w:t xml:space="preserve">55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n-nonaani </w:t>
            </w:r>
          </w:p>
        </w:tc>
        <w:tc>
          <w:tcPr>
            <w:tcW w:w="1426" w:type="dxa"/>
            <w:tcBorders/>
            <w:vAlign w:val="center"/>
          </w:tcPr>
          <w:p>
            <w:pPr>
              <w:pStyle w:val="TableContents"/>
              <w:bidi w:val="0"/>
              <w:spacing w:before="0" w:after="283"/>
              <w:jc w:val="left"/>
              <w:rPr/>
            </w:pPr>
            <w:r>
              <w:rPr/>
              <w:t xml:space="preserve">nonyylihydridi; Shellsol 140 </w:t>
            </w:r>
          </w:p>
        </w:tc>
      </w:tr>
      <w:tr>
        <w:trPr/>
        <w:tc>
          <w:tcPr>
            <w:tcW w:w="976" w:type="dxa"/>
            <w:tcBorders/>
            <w:vAlign w:val="center"/>
          </w:tcPr>
          <w:p>
            <w:pPr>
              <w:pStyle w:val="TableContents"/>
              <w:bidi w:val="0"/>
              <w:spacing w:before="0" w:after="283"/>
              <w:jc w:val="left"/>
              <w:rPr/>
            </w:pPr>
            <w:r>
              <w:rPr/>
              <w:t xml:space="preserve">10 </w:t>
            </w:r>
          </w:p>
        </w:tc>
        <w:tc>
          <w:tcPr>
            <w:tcW w:w="2581" w:type="dxa"/>
            <w:tcBorders/>
            <w:vAlign w:val="center"/>
          </w:tcPr>
          <w:p>
            <w:pPr>
              <w:pStyle w:val="TableContents"/>
              <w:bidi w:val="0"/>
              <w:spacing w:before="0" w:after="283"/>
              <w:jc w:val="left"/>
              <w:rPr/>
            </w:pPr>
            <w:r>
              <w:rPr/>
              <w:t xml:space="preserve">75 </w:t>
            </w:r>
          </w:p>
        </w:tc>
        <w:tc>
          <w:tcPr>
            <w:tcW w:w="2581" w:type="dxa"/>
            <w:tcBorders/>
            <w:vAlign w:val="center"/>
          </w:tcPr>
          <w:p>
            <w:pPr>
              <w:pStyle w:val="TableContents"/>
              <w:bidi w:val="0"/>
              <w:spacing w:before="0" w:after="283"/>
              <w:jc w:val="left"/>
              <w:rPr/>
            </w:pPr>
            <w:r>
              <w:rPr/>
              <w:t xml:space="preserve">136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n-dekaani </w:t>
            </w:r>
          </w:p>
        </w:tc>
        <w:tc>
          <w:tcPr>
            <w:tcW w:w="1426" w:type="dxa"/>
            <w:tcBorders/>
            <w:vAlign w:val="center"/>
          </w:tcPr>
          <w:p>
            <w:pPr>
              <w:pStyle w:val="TableContents"/>
              <w:bidi w:val="0"/>
              <w:spacing w:before="0" w:after="283"/>
              <w:jc w:val="left"/>
              <w:rPr/>
            </w:pPr>
            <w:r>
              <w:rPr/>
              <w:t xml:space="preserve">decyylihydridi </w:t>
            </w:r>
          </w:p>
        </w:tc>
      </w:tr>
      <w:tr>
        <w:trPr/>
        <w:tc>
          <w:tcPr>
            <w:tcW w:w="976" w:type="dxa"/>
            <w:tcBorders/>
            <w:vAlign w:val="center"/>
          </w:tcPr>
          <w:p>
            <w:pPr>
              <w:pStyle w:val="TableContents"/>
              <w:bidi w:val="0"/>
              <w:spacing w:before="0" w:after="283"/>
              <w:jc w:val="left"/>
              <w:rPr/>
            </w:pPr>
            <w:r>
              <w:rPr/>
              <w:t xml:space="preserve">11 </w:t>
            </w:r>
          </w:p>
        </w:tc>
        <w:tc>
          <w:tcPr>
            <w:tcW w:w="2581" w:type="dxa"/>
            <w:tcBorders/>
            <w:vAlign w:val="center"/>
          </w:tcPr>
          <w:p>
            <w:pPr>
              <w:pStyle w:val="TableContents"/>
              <w:bidi w:val="0"/>
              <w:spacing w:before="0" w:after="283"/>
              <w:jc w:val="left"/>
              <w:rPr/>
            </w:pPr>
            <w:r>
              <w:rPr/>
              <w:t xml:space="preserve">159 </w:t>
            </w:r>
          </w:p>
        </w:tc>
        <w:tc>
          <w:tcPr>
            <w:tcW w:w="2581" w:type="dxa"/>
            <w:tcBorders/>
            <w:vAlign w:val="center"/>
          </w:tcPr>
          <w:p>
            <w:pPr>
              <w:pStyle w:val="TableContents"/>
              <w:bidi w:val="0"/>
              <w:spacing w:before="0" w:after="283"/>
              <w:jc w:val="left"/>
              <w:rPr/>
            </w:pPr>
            <w:r>
              <w:rPr/>
              <w:t xml:space="preserve">345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n-undecane </w:t>
            </w:r>
          </w:p>
        </w:tc>
        <w:tc>
          <w:tcPr>
            <w:tcW w:w="1426" w:type="dxa"/>
            <w:tcBorders/>
            <w:vAlign w:val="center"/>
          </w:tcPr>
          <w:p>
            <w:pPr>
              <w:pStyle w:val="TableContents"/>
              <w:bidi w:val="0"/>
              <w:spacing w:before="0" w:after="283"/>
              <w:jc w:val="left"/>
              <w:rPr/>
            </w:pPr>
            <w:r>
              <w:rPr/>
              <w:t xml:space="preserve">hendecane </w:t>
            </w:r>
          </w:p>
        </w:tc>
      </w:tr>
      <w:tr>
        <w:trPr/>
        <w:tc>
          <w:tcPr>
            <w:tcW w:w="976" w:type="dxa"/>
            <w:tcBorders/>
            <w:vAlign w:val="center"/>
          </w:tcPr>
          <w:p>
            <w:pPr>
              <w:pStyle w:val="TableContents"/>
              <w:bidi w:val="0"/>
              <w:spacing w:before="0" w:after="283"/>
              <w:jc w:val="left"/>
              <w:rPr/>
            </w:pPr>
            <w:r>
              <w:rPr/>
              <w:t xml:space="preserve">12 </w:t>
            </w:r>
          </w:p>
        </w:tc>
        <w:tc>
          <w:tcPr>
            <w:tcW w:w="2581" w:type="dxa"/>
            <w:tcBorders/>
            <w:vAlign w:val="center"/>
          </w:tcPr>
          <w:p>
            <w:pPr>
              <w:pStyle w:val="TableContents"/>
              <w:bidi w:val="0"/>
              <w:spacing w:before="0" w:after="283"/>
              <w:jc w:val="left"/>
              <w:rPr/>
            </w:pPr>
            <w:r>
              <w:rPr/>
              <w:t xml:space="preserve">355 </w:t>
            </w:r>
          </w:p>
        </w:tc>
        <w:tc>
          <w:tcPr>
            <w:tcW w:w="2581" w:type="dxa"/>
            <w:tcBorders/>
            <w:vAlign w:val="center"/>
          </w:tcPr>
          <w:p>
            <w:pPr>
              <w:pStyle w:val="TableContents"/>
              <w:bidi w:val="0"/>
              <w:spacing w:before="0" w:after="283"/>
              <w:jc w:val="left"/>
              <w:rPr/>
            </w:pPr>
            <w:r>
              <w:rPr/>
              <w:t xml:space="preserve">900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n-dodekaani </w:t>
            </w:r>
          </w:p>
        </w:tc>
        <w:tc>
          <w:tcPr>
            <w:tcW w:w="1426" w:type="dxa"/>
            <w:tcBorders/>
            <w:vAlign w:val="center"/>
          </w:tcPr>
          <w:p>
            <w:pPr>
              <w:pStyle w:val="TableContents"/>
              <w:bidi w:val="0"/>
              <w:spacing w:before="0" w:after="283"/>
              <w:jc w:val="left"/>
              <w:rPr/>
            </w:pPr>
            <w:r>
              <w:rPr/>
              <w:t xml:space="preserve">adakaani 12; biheksyyli; diheksyyli; duodekaani </w:t>
            </w:r>
          </w:p>
        </w:tc>
      </w:tr>
      <w:tr>
        <w:trPr/>
        <w:tc>
          <w:tcPr>
            <w:tcW w:w="976" w:type="dxa"/>
            <w:tcBorders/>
            <w:vAlign w:val="center"/>
          </w:tcPr>
          <w:p>
            <w:pPr>
              <w:pStyle w:val="TableContents"/>
              <w:bidi w:val="0"/>
              <w:spacing w:before="0" w:after="283"/>
              <w:jc w:val="left"/>
              <w:rPr/>
            </w:pPr>
            <w:r>
              <w:rPr/>
              <w:t xml:space="preserve">13 </w:t>
            </w:r>
          </w:p>
        </w:tc>
        <w:tc>
          <w:tcPr>
            <w:tcW w:w="2581" w:type="dxa"/>
            <w:tcBorders/>
            <w:vAlign w:val="center"/>
          </w:tcPr>
          <w:p>
            <w:pPr>
              <w:pStyle w:val="TableContents"/>
              <w:bidi w:val="0"/>
              <w:spacing w:before="0" w:after="283"/>
              <w:jc w:val="left"/>
              <w:rPr/>
            </w:pPr>
            <w:r>
              <w:rPr/>
              <w:t xml:space="preserve">802 </w:t>
            </w:r>
          </w:p>
        </w:tc>
        <w:tc>
          <w:tcPr>
            <w:tcW w:w="2581" w:type="dxa"/>
            <w:tcBorders/>
            <w:vAlign w:val="center"/>
          </w:tcPr>
          <w:p>
            <w:pPr>
              <w:pStyle w:val="TableContents"/>
              <w:bidi w:val="0"/>
              <w:spacing w:before="0" w:after="283"/>
              <w:jc w:val="left"/>
              <w:rPr/>
            </w:pPr>
            <w:r>
              <w:rPr/>
              <w:t xml:space="preserve">7003241200000000000 ♠ 2412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n-tridekaani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14 </w:t>
            </w:r>
          </w:p>
        </w:tc>
        <w:tc>
          <w:tcPr>
            <w:tcW w:w="2581" w:type="dxa"/>
            <w:tcBorders/>
            <w:vAlign w:val="center"/>
          </w:tcPr>
          <w:p>
            <w:pPr>
              <w:pStyle w:val="TableContents"/>
              <w:bidi w:val="0"/>
              <w:spacing w:before="0" w:after="283"/>
              <w:jc w:val="left"/>
              <w:rPr/>
            </w:pPr>
            <w:r>
              <w:rPr/>
              <w:t xml:space="preserve">7003185800000000000 ♠ 1858 </w:t>
            </w:r>
          </w:p>
        </w:tc>
        <w:tc>
          <w:tcPr>
            <w:tcW w:w="2581" w:type="dxa"/>
            <w:tcBorders/>
            <w:vAlign w:val="center"/>
          </w:tcPr>
          <w:p>
            <w:pPr>
              <w:pStyle w:val="TableContents"/>
              <w:bidi w:val="0"/>
              <w:spacing w:before="0" w:after="283"/>
              <w:jc w:val="left"/>
              <w:rPr/>
            </w:pPr>
            <w:r>
              <w:rPr/>
              <w:t xml:space="preserve">7003656300000000000 ♠ 6563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n-tetradekaani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15 </w:t>
            </w:r>
          </w:p>
        </w:tc>
        <w:tc>
          <w:tcPr>
            <w:tcW w:w="2581" w:type="dxa"/>
            <w:tcBorders/>
            <w:vAlign w:val="center"/>
          </w:tcPr>
          <w:p>
            <w:pPr>
              <w:pStyle w:val="TableContents"/>
              <w:bidi w:val="0"/>
              <w:spacing w:before="0" w:after="283"/>
              <w:jc w:val="left"/>
              <w:rPr/>
            </w:pPr>
            <w:r>
              <w:rPr/>
              <w:t xml:space="preserve">7003434700000000000 ♠ 4347 </w:t>
            </w:r>
          </w:p>
        </w:tc>
        <w:tc>
          <w:tcPr>
            <w:tcW w:w="2581" w:type="dxa"/>
            <w:tcBorders/>
            <w:vAlign w:val="center"/>
          </w:tcPr>
          <w:p>
            <w:pPr>
              <w:pStyle w:val="TableContents"/>
              <w:bidi w:val="0"/>
              <w:spacing w:before="0" w:after="283"/>
              <w:jc w:val="left"/>
              <w:rPr/>
            </w:pPr>
            <w:r>
              <w:rPr/>
              <w:t xml:space="preserve">7004181270000000000 ♠ 18 127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n-pentadekaani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16 </w:t>
            </w:r>
          </w:p>
        </w:tc>
        <w:tc>
          <w:tcPr>
            <w:tcW w:w="2581" w:type="dxa"/>
            <w:tcBorders/>
            <w:vAlign w:val="center"/>
          </w:tcPr>
          <w:p>
            <w:pPr>
              <w:pStyle w:val="TableContents"/>
              <w:bidi w:val="0"/>
              <w:spacing w:before="0" w:after="283"/>
              <w:jc w:val="left"/>
              <w:rPr/>
            </w:pPr>
            <w:r>
              <w:rPr/>
              <w:t xml:space="preserve">7004103590000000000 ♠ 10 359 </w:t>
            </w:r>
          </w:p>
        </w:tc>
        <w:tc>
          <w:tcPr>
            <w:tcW w:w="2581" w:type="dxa"/>
            <w:tcBorders/>
            <w:vAlign w:val="center"/>
          </w:tcPr>
          <w:p>
            <w:pPr>
              <w:pStyle w:val="TableContents"/>
              <w:bidi w:val="0"/>
              <w:spacing w:before="0" w:after="283"/>
              <w:jc w:val="left"/>
              <w:rPr/>
            </w:pPr>
            <w:r>
              <w:rPr/>
              <w:t xml:space="preserve">7004506990000000000 ♠ 50 699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n-heksadekaani </w:t>
            </w:r>
          </w:p>
        </w:tc>
        <w:tc>
          <w:tcPr>
            <w:tcW w:w="1426" w:type="dxa"/>
            <w:tcBorders/>
            <w:vAlign w:val="center"/>
          </w:tcPr>
          <w:p>
            <w:pPr>
              <w:pStyle w:val="TableContents"/>
              <w:bidi w:val="0"/>
              <w:spacing w:before="0" w:after="283"/>
              <w:jc w:val="left"/>
              <w:rPr/>
            </w:pPr>
            <w:r>
              <w:rPr/>
              <w:t xml:space="preserve">setaani </w:t>
            </w:r>
          </w:p>
        </w:tc>
      </w:tr>
      <w:tr>
        <w:trPr/>
        <w:tc>
          <w:tcPr>
            <w:tcW w:w="976" w:type="dxa"/>
            <w:tcBorders/>
            <w:vAlign w:val="center"/>
          </w:tcPr>
          <w:p>
            <w:pPr>
              <w:pStyle w:val="TableContents"/>
              <w:bidi w:val="0"/>
              <w:spacing w:before="0" w:after="283"/>
              <w:jc w:val="left"/>
              <w:rPr/>
            </w:pPr>
            <w:r>
              <w:rPr/>
              <w:t xml:space="preserve">17 </w:t>
            </w:r>
          </w:p>
        </w:tc>
        <w:tc>
          <w:tcPr>
            <w:tcW w:w="2581" w:type="dxa"/>
            <w:tcBorders/>
            <w:vAlign w:val="center"/>
          </w:tcPr>
          <w:p>
            <w:pPr>
              <w:pStyle w:val="TableContents"/>
              <w:bidi w:val="0"/>
              <w:spacing w:before="0" w:after="283"/>
              <w:jc w:val="left"/>
              <w:rPr/>
            </w:pPr>
            <w:r>
              <w:rPr/>
              <w:t xml:space="preserve">7004248940000000000 ♠ 24 894 </w:t>
            </w:r>
          </w:p>
        </w:tc>
        <w:tc>
          <w:tcPr>
            <w:tcW w:w="2581" w:type="dxa"/>
            <w:tcBorders/>
            <w:vAlign w:val="center"/>
          </w:tcPr>
          <w:p>
            <w:pPr>
              <w:pStyle w:val="TableContents"/>
              <w:bidi w:val="0"/>
              <w:spacing w:before="0" w:after="283"/>
              <w:jc w:val="left"/>
              <w:rPr/>
            </w:pPr>
            <w:r>
              <w:rPr/>
              <w:t xml:space="preserve">7005143255000000000 ♠ 143 255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n-heptadekaani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18 </w:t>
            </w:r>
          </w:p>
        </w:tc>
        <w:tc>
          <w:tcPr>
            <w:tcW w:w="2581" w:type="dxa"/>
            <w:tcBorders/>
            <w:vAlign w:val="center"/>
          </w:tcPr>
          <w:p>
            <w:pPr>
              <w:pStyle w:val="TableContents"/>
              <w:bidi w:val="0"/>
              <w:spacing w:before="0" w:after="283"/>
              <w:jc w:val="left"/>
              <w:rPr/>
            </w:pPr>
            <w:r>
              <w:rPr/>
              <w:t xml:space="preserve">7004605230000000000 ♠ 60 523 </w:t>
            </w:r>
          </w:p>
        </w:tc>
        <w:tc>
          <w:tcPr>
            <w:tcW w:w="2581" w:type="dxa"/>
            <w:tcBorders/>
            <w:vAlign w:val="center"/>
          </w:tcPr>
          <w:p>
            <w:pPr>
              <w:pStyle w:val="TableContents"/>
              <w:bidi w:val="0"/>
              <w:spacing w:before="0" w:after="283"/>
              <w:jc w:val="left"/>
              <w:rPr/>
            </w:pPr>
            <w:r>
              <w:rPr/>
              <w:t xml:space="preserve">7005408429000000000 ♠ 408 429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n-oktadekaani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19 </w:t>
            </w:r>
          </w:p>
        </w:tc>
        <w:tc>
          <w:tcPr>
            <w:tcW w:w="2581" w:type="dxa"/>
            <w:tcBorders/>
            <w:vAlign w:val="center"/>
          </w:tcPr>
          <w:p>
            <w:pPr>
              <w:pStyle w:val="TableContents"/>
              <w:bidi w:val="0"/>
              <w:spacing w:before="0" w:after="283"/>
              <w:jc w:val="left"/>
              <w:rPr/>
            </w:pPr>
            <w:r>
              <w:rPr/>
              <w:t xml:space="preserve">7005148284000000000 ♠ 148 284 </w:t>
            </w:r>
          </w:p>
        </w:tc>
        <w:tc>
          <w:tcPr>
            <w:tcW w:w="2581" w:type="dxa"/>
            <w:tcBorders/>
            <w:vAlign w:val="center"/>
          </w:tcPr>
          <w:p>
            <w:pPr>
              <w:pStyle w:val="TableContents"/>
              <w:bidi w:val="0"/>
              <w:spacing w:before="0" w:after="283"/>
              <w:jc w:val="left"/>
              <w:rPr/>
            </w:pPr>
            <w:r>
              <w:rPr/>
              <w:t xml:space="preserve">7006117377000000000 ♠ 1173770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n-nonadekaani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20 </w:t>
            </w:r>
          </w:p>
        </w:tc>
        <w:tc>
          <w:tcPr>
            <w:tcW w:w="2581" w:type="dxa"/>
            <w:tcBorders/>
            <w:vAlign w:val="center"/>
          </w:tcPr>
          <w:p>
            <w:pPr>
              <w:pStyle w:val="TableContents"/>
              <w:bidi w:val="0"/>
              <w:spacing w:before="0" w:after="283"/>
              <w:jc w:val="left"/>
              <w:rPr/>
            </w:pPr>
            <w:r>
              <w:rPr/>
              <w:t xml:space="preserve">7005366319000000000 ♠ 366 319 </w:t>
            </w:r>
          </w:p>
        </w:tc>
        <w:tc>
          <w:tcPr>
            <w:tcW w:w="2581" w:type="dxa"/>
            <w:tcBorders/>
            <w:vAlign w:val="center"/>
          </w:tcPr>
          <w:p>
            <w:pPr>
              <w:pStyle w:val="TableContents"/>
              <w:bidi w:val="0"/>
              <w:spacing w:before="0" w:after="283"/>
              <w:jc w:val="left"/>
              <w:rPr/>
            </w:pPr>
            <w:r>
              <w:rPr/>
              <w:t xml:space="preserve">7006339684400000000 ♠ 3396844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n-ikosaani </w:t>
            </w:r>
          </w:p>
        </w:tc>
        <w:tc>
          <w:tcPr>
            <w:tcW w:w="1426" w:type="dxa"/>
            <w:tcBorders/>
            <w:vAlign w:val="center"/>
          </w:tcPr>
          <w:p>
            <w:pPr>
              <w:pStyle w:val="TableContents"/>
              <w:bidi w:val="0"/>
              <w:spacing w:before="0" w:after="283"/>
              <w:jc w:val="left"/>
              <w:rPr/>
            </w:pPr>
            <w:r>
              <w:rPr/>
              <w:t xml:space="preserve">didecyylikosaani </w:t>
            </w:r>
          </w:p>
        </w:tc>
      </w:tr>
      <w:tr>
        <w:trPr/>
        <w:tc>
          <w:tcPr>
            <w:tcW w:w="976" w:type="dxa"/>
            <w:tcBorders/>
            <w:vAlign w:val="center"/>
          </w:tcPr>
          <w:p>
            <w:pPr>
              <w:pStyle w:val="TableContents"/>
              <w:bidi w:val="0"/>
              <w:spacing w:before="0" w:after="283"/>
              <w:jc w:val="left"/>
              <w:rPr/>
            </w:pPr>
            <w:r>
              <w:rPr/>
              <w:t xml:space="preserve">21 </w:t>
            </w:r>
          </w:p>
        </w:tc>
        <w:tc>
          <w:tcPr>
            <w:tcW w:w="2581" w:type="dxa"/>
            <w:tcBorders/>
            <w:vAlign w:val="center"/>
          </w:tcPr>
          <w:p>
            <w:pPr>
              <w:pStyle w:val="TableContents"/>
              <w:bidi w:val="0"/>
              <w:spacing w:before="0" w:after="283"/>
              <w:jc w:val="left"/>
              <w:rPr/>
            </w:pPr>
            <w:r>
              <w:rPr/>
              <w:t xml:space="preserve">7005910726000000000 ♠ 910 726 </w:t>
            </w:r>
          </w:p>
        </w:tc>
        <w:tc>
          <w:tcPr>
            <w:tcW w:w="2581" w:type="dxa"/>
            <w:tcBorders/>
            <w:vAlign w:val="center"/>
          </w:tcPr>
          <w:p>
            <w:pPr>
              <w:pStyle w:val="TableContents"/>
              <w:bidi w:val="0"/>
              <w:spacing w:before="0" w:after="283"/>
              <w:jc w:val="left"/>
              <w:rPr/>
            </w:pPr>
            <w:r>
              <w:rPr/>
              <w:t xml:space="preserve">7006989165000000000 ♠ 9891650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n-chenikosaani </w:t>
            </w:r>
          </w:p>
        </w:tc>
        <w:tc>
          <w:tcPr>
            <w:tcW w:w="1426" w:type="dxa"/>
            <w:tcBorders/>
            <w:vAlign w:val="center"/>
          </w:tcPr>
          <w:p>
            <w:pPr>
              <w:pStyle w:val="TableContents"/>
              <w:bidi w:val="0"/>
              <w:spacing w:before="0" w:after="283"/>
              <w:jc w:val="left"/>
              <w:rPr/>
            </w:pPr>
            <w:r>
              <w:rPr/>
              <w:t xml:space="preserve">henikosaani </w:t>
            </w:r>
          </w:p>
        </w:tc>
      </w:tr>
      <w:tr>
        <w:trPr/>
        <w:tc>
          <w:tcPr>
            <w:tcW w:w="976" w:type="dxa"/>
            <w:tcBorders/>
            <w:vAlign w:val="center"/>
          </w:tcPr>
          <w:p>
            <w:pPr>
              <w:pStyle w:val="TableContents"/>
              <w:bidi w:val="0"/>
              <w:spacing w:before="0" w:after="283"/>
              <w:jc w:val="left"/>
              <w:rPr/>
            </w:pPr>
            <w:r>
              <w:rPr/>
              <w:t xml:space="preserve">22 </w:t>
            </w:r>
          </w:p>
        </w:tc>
        <w:tc>
          <w:tcPr>
            <w:tcW w:w="2581" w:type="dxa"/>
            <w:tcBorders/>
            <w:vAlign w:val="center"/>
          </w:tcPr>
          <w:p>
            <w:pPr>
              <w:pStyle w:val="TableContents"/>
              <w:bidi w:val="0"/>
              <w:spacing w:before="0" w:after="283"/>
              <w:jc w:val="left"/>
              <w:rPr/>
            </w:pPr>
            <w:r>
              <w:rPr/>
              <w:t xml:space="preserve">7006227863800000000 ♠ 2278638 </w:t>
            </w:r>
          </w:p>
        </w:tc>
        <w:tc>
          <w:tcPr>
            <w:tcW w:w="2581" w:type="dxa"/>
            <w:tcBorders/>
            <w:vAlign w:val="center"/>
          </w:tcPr>
          <w:p>
            <w:pPr>
              <w:pStyle w:val="TableContents"/>
              <w:bidi w:val="0"/>
              <w:spacing w:before="0" w:after="283"/>
              <w:jc w:val="left"/>
              <w:rPr/>
            </w:pPr>
            <w:r>
              <w:rPr/>
              <w:t xml:space="preserve">7007289720800000000 ♠ 28 972 080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n-dokosaani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23 </w:t>
            </w:r>
          </w:p>
        </w:tc>
        <w:tc>
          <w:tcPr>
            <w:tcW w:w="2581" w:type="dxa"/>
            <w:tcBorders/>
            <w:vAlign w:val="center"/>
          </w:tcPr>
          <w:p>
            <w:pPr>
              <w:pStyle w:val="TableContents"/>
              <w:bidi w:val="0"/>
              <w:spacing w:before="0" w:after="283"/>
              <w:jc w:val="left"/>
              <w:rPr/>
            </w:pPr>
            <w:r>
              <w:rPr/>
              <w:t xml:space="preserve">7006573158000000000 ♠ 5731580 </w:t>
            </w:r>
          </w:p>
        </w:tc>
        <w:tc>
          <w:tcPr>
            <w:tcW w:w="2581" w:type="dxa"/>
            <w:tcBorders/>
            <w:vAlign w:val="center"/>
          </w:tcPr>
          <w:p>
            <w:pPr>
              <w:pStyle w:val="TableContents"/>
              <w:bidi w:val="0"/>
              <w:spacing w:before="0" w:after="283"/>
              <w:jc w:val="left"/>
              <w:rPr/>
            </w:pPr>
            <w:r>
              <w:rPr/>
              <w:t xml:space="preserve">7007852893900000000 ♠ 85 289 390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n-trikosaani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24 </w:t>
            </w:r>
          </w:p>
        </w:tc>
        <w:tc>
          <w:tcPr>
            <w:tcW w:w="2581" w:type="dxa"/>
            <w:tcBorders/>
            <w:vAlign w:val="center"/>
          </w:tcPr>
          <w:p>
            <w:pPr>
              <w:pStyle w:val="TableContents"/>
              <w:bidi w:val="0"/>
              <w:spacing w:before="0" w:after="283"/>
              <w:jc w:val="left"/>
              <w:rPr/>
            </w:pPr>
            <w:r>
              <w:rPr/>
              <w:t xml:space="preserve">7007144902450000000 ♠ 14 490 245 </w:t>
            </w:r>
          </w:p>
        </w:tc>
        <w:tc>
          <w:tcPr>
            <w:tcW w:w="2581" w:type="dxa"/>
            <w:tcBorders/>
            <w:vAlign w:val="center"/>
          </w:tcPr>
          <w:p>
            <w:pPr>
              <w:pStyle w:val="TableContents"/>
              <w:bidi w:val="0"/>
              <w:spacing w:before="0" w:after="283"/>
              <w:jc w:val="left"/>
              <w:rPr/>
            </w:pPr>
            <w:r>
              <w:rPr/>
              <w:t xml:space="preserve">7008252260276000000 ♠ 252 260 276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n-tetrakosaani </w:t>
            </w:r>
          </w:p>
        </w:tc>
        <w:tc>
          <w:tcPr>
            <w:tcW w:w="1426" w:type="dxa"/>
            <w:tcBorders/>
            <w:vAlign w:val="center"/>
          </w:tcPr>
          <w:p>
            <w:pPr>
              <w:pStyle w:val="TableContents"/>
              <w:bidi w:val="0"/>
              <w:spacing w:before="0" w:after="283"/>
              <w:jc w:val="left"/>
              <w:rPr/>
            </w:pPr>
            <w:r>
              <w:rPr/>
              <w:t xml:space="preserve">tetrakosaani </w:t>
            </w:r>
          </w:p>
        </w:tc>
      </w:tr>
      <w:tr>
        <w:trPr/>
        <w:tc>
          <w:tcPr>
            <w:tcW w:w="976" w:type="dxa"/>
            <w:tcBorders/>
            <w:vAlign w:val="center"/>
          </w:tcPr>
          <w:p>
            <w:pPr>
              <w:pStyle w:val="TableContents"/>
              <w:bidi w:val="0"/>
              <w:spacing w:before="0" w:after="283"/>
              <w:jc w:val="left"/>
              <w:rPr/>
            </w:pPr>
            <w:r>
              <w:rPr/>
              <w:t xml:space="preserve">25 </w:t>
            </w:r>
          </w:p>
        </w:tc>
        <w:tc>
          <w:tcPr>
            <w:tcW w:w="2581" w:type="dxa"/>
            <w:tcBorders/>
            <w:vAlign w:val="center"/>
          </w:tcPr>
          <w:p>
            <w:pPr>
              <w:pStyle w:val="TableContents"/>
              <w:bidi w:val="0"/>
              <w:spacing w:before="0" w:after="283"/>
              <w:jc w:val="left"/>
              <w:rPr/>
            </w:pPr>
            <w:r>
              <w:rPr/>
              <w:t xml:space="preserve">7007367975880000000 ♠ 36 797 588 </w:t>
            </w:r>
          </w:p>
        </w:tc>
        <w:tc>
          <w:tcPr>
            <w:tcW w:w="2581" w:type="dxa"/>
            <w:tcBorders/>
            <w:vAlign w:val="center"/>
          </w:tcPr>
          <w:p>
            <w:pPr>
              <w:pStyle w:val="TableContents"/>
              <w:bidi w:val="0"/>
              <w:spacing w:before="0" w:after="283"/>
              <w:jc w:val="left"/>
              <w:rPr/>
            </w:pPr>
            <w:r>
              <w:rPr/>
              <w:t xml:space="preserve">7008749329719000000 ♠ 749 329 719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n-pentakosaani </w:t>
            </w:r>
          </w:p>
        </w:tc>
        <w:tc>
          <w:tcPr>
            <w:tcW w:w="1426" w:type="dxa"/>
            <w:tcBorders/>
            <w:vAlign w:val="center"/>
          </w:tcPr>
          <w:p>
            <w:pPr>
              <w:pStyle w:val="TableContents"/>
              <w:bidi w:val="0"/>
              <w:spacing w:before="0" w:after="283"/>
              <w:jc w:val="left"/>
              <w:rPr/>
            </w:pPr>
            <w:r>
              <w:rPr/>
              <w:t xml:space="preserve">parafiini </w:t>
            </w:r>
          </w:p>
        </w:tc>
      </w:tr>
      <w:tr>
        <w:trPr/>
        <w:tc>
          <w:tcPr>
            <w:tcW w:w="976" w:type="dxa"/>
            <w:tcBorders/>
            <w:vAlign w:val="center"/>
          </w:tcPr>
          <w:p>
            <w:pPr>
              <w:pStyle w:val="TableContents"/>
              <w:bidi w:val="0"/>
              <w:spacing w:before="0" w:after="283"/>
              <w:jc w:val="left"/>
              <w:rPr/>
            </w:pPr>
            <w:r>
              <w:rPr/>
              <w:t xml:space="preserve">26 </w:t>
            </w:r>
          </w:p>
        </w:tc>
        <w:tc>
          <w:tcPr>
            <w:tcW w:w="2581" w:type="dxa"/>
            <w:tcBorders/>
            <w:vAlign w:val="center"/>
          </w:tcPr>
          <w:p>
            <w:pPr>
              <w:pStyle w:val="TableContents"/>
              <w:bidi w:val="0"/>
              <w:spacing w:before="0" w:after="283"/>
              <w:jc w:val="left"/>
              <w:rPr/>
            </w:pPr>
            <w:r>
              <w:rPr/>
              <w:t xml:space="preserve">7007938394120000000 ♠ 93 839 412 </w:t>
            </w:r>
          </w:p>
        </w:tc>
        <w:tc>
          <w:tcPr>
            <w:tcW w:w="2581" w:type="dxa"/>
            <w:tcBorders/>
            <w:vAlign w:val="center"/>
          </w:tcPr>
          <w:p>
            <w:pPr>
              <w:pStyle w:val="TableContents"/>
              <w:bidi w:val="0"/>
              <w:spacing w:before="0" w:after="283"/>
              <w:jc w:val="left"/>
              <w:rPr/>
            </w:pPr>
            <w:r>
              <w:rPr/>
              <w:t xml:space="preserve">7009223469503000000 ♠ 2234695030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n-heksakosaani </w:t>
            </w:r>
          </w:p>
        </w:tc>
        <w:tc>
          <w:tcPr>
            <w:tcW w:w="1426" w:type="dxa"/>
            <w:tcBorders/>
            <w:vAlign w:val="center"/>
          </w:tcPr>
          <w:p>
            <w:pPr>
              <w:pStyle w:val="TableContents"/>
              <w:bidi w:val="0"/>
              <w:spacing w:before="0" w:after="283"/>
              <w:jc w:val="left"/>
              <w:rPr/>
            </w:pPr>
            <w:r>
              <w:rPr/>
              <w:t xml:space="preserve">keraani; hekseikosaani </w:t>
            </w:r>
          </w:p>
        </w:tc>
      </w:tr>
      <w:tr>
        <w:trPr/>
        <w:tc>
          <w:tcPr>
            <w:tcW w:w="976" w:type="dxa"/>
            <w:tcBorders/>
            <w:vAlign w:val="center"/>
          </w:tcPr>
          <w:p>
            <w:pPr>
              <w:pStyle w:val="TableContents"/>
              <w:bidi w:val="0"/>
              <w:spacing w:before="0" w:after="283"/>
              <w:jc w:val="left"/>
              <w:rPr/>
            </w:pPr>
            <w:r>
              <w:rPr/>
              <w:t xml:space="preserve">27 </w:t>
            </w:r>
          </w:p>
        </w:tc>
        <w:tc>
          <w:tcPr>
            <w:tcW w:w="2581" w:type="dxa"/>
            <w:tcBorders/>
            <w:vAlign w:val="center"/>
          </w:tcPr>
          <w:p>
            <w:pPr>
              <w:pStyle w:val="TableContents"/>
              <w:bidi w:val="0"/>
              <w:spacing w:before="0" w:after="283"/>
              <w:jc w:val="left"/>
              <w:rPr/>
            </w:pPr>
            <w:r>
              <w:rPr/>
              <w:t xml:space="preserve">7008240215803000000 ♠ 240 215 803 </w:t>
            </w:r>
          </w:p>
        </w:tc>
        <w:tc>
          <w:tcPr>
            <w:tcW w:w="2581" w:type="dxa"/>
            <w:tcBorders/>
            <w:vAlign w:val="center"/>
          </w:tcPr>
          <w:p>
            <w:pPr>
              <w:pStyle w:val="TableContents"/>
              <w:bidi w:val="0"/>
              <w:spacing w:before="0" w:after="283"/>
              <w:jc w:val="left"/>
              <w:rPr/>
            </w:pPr>
            <w:r>
              <w:rPr/>
              <w:t xml:space="preserve">7009668889360300000 ♠ 6688893603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n-heptakosaani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28 </w:t>
            </w:r>
          </w:p>
        </w:tc>
        <w:tc>
          <w:tcPr>
            <w:tcW w:w="2581" w:type="dxa"/>
            <w:tcBorders/>
            <w:vAlign w:val="center"/>
          </w:tcPr>
          <w:p>
            <w:pPr>
              <w:pStyle w:val="TableContents"/>
              <w:bidi w:val="0"/>
              <w:spacing w:before="0" w:after="283"/>
              <w:jc w:val="left"/>
              <w:rPr/>
            </w:pPr>
            <w:r>
              <w:rPr/>
              <w:t xml:space="preserve">7008617105614000000 ♠ 617 105 614 </w:t>
            </w:r>
          </w:p>
        </w:tc>
        <w:tc>
          <w:tcPr>
            <w:tcW w:w="2581" w:type="dxa"/>
            <w:tcBorders/>
            <w:vAlign w:val="center"/>
          </w:tcPr>
          <w:p>
            <w:pPr>
              <w:pStyle w:val="TableContents"/>
              <w:bidi w:val="0"/>
              <w:spacing w:before="0" w:after="283"/>
              <w:jc w:val="left"/>
              <w:rPr/>
            </w:pPr>
            <w:r>
              <w:rPr/>
              <w:t xml:space="preserve">7010200892965540000 ♠ 20 089 296 554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n-oktatokosaani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29 </w:t>
            </w:r>
          </w:p>
        </w:tc>
        <w:tc>
          <w:tcPr>
            <w:tcW w:w="2581" w:type="dxa"/>
            <w:tcBorders/>
            <w:vAlign w:val="center"/>
          </w:tcPr>
          <w:p>
            <w:pPr>
              <w:pStyle w:val="TableContents"/>
              <w:bidi w:val="0"/>
              <w:spacing w:before="0" w:after="283"/>
              <w:jc w:val="left"/>
              <w:rPr/>
            </w:pPr>
            <w:r>
              <w:rPr/>
              <w:t xml:space="preserve">7009159050712100000 ♠ 1590507121 </w:t>
            </w:r>
          </w:p>
        </w:tc>
        <w:tc>
          <w:tcPr>
            <w:tcW w:w="2581" w:type="dxa"/>
            <w:tcBorders/>
            <w:vAlign w:val="center"/>
          </w:tcPr>
          <w:p>
            <w:pPr>
              <w:pStyle w:val="TableContents"/>
              <w:bidi w:val="0"/>
              <w:spacing w:before="0" w:after="283"/>
              <w:jc w:val="left"/>
              <w:rPr/>
            </w:pPr>
            <w:r>
              <w:rPr/>
              <w:t xml:space="preserve">7010605265434800000 ♠ 60 526 543 480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n-nonakosaani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30 </w:t>
            </w:r>
          </w:p>
        </w:tc>
        <w:tc>
          <w:tcPr>
            <w:tcW w:w="2581" w:type="dxa"/>
            <w:tcBorders/>
            <w:vAlign w:val="center"/>
          </w:tcPr>
          <w:p>
            <w:pPr>
              <w:pStyle w:val="TableContents"/>
              <w:bidi w:val="0"/>
              <w:spacing w:before="0" w:after="283"/>
              <w:jc w:val="left"/>
              <w:rPr/>
            </w:pPr>
            <w:r>
              <w:rPr/>
              <w:t xml:space="preserve">7009411184676300000 ♠ 4111846763 </w:t>
            </w:r>
          </w:p>
        </w:tc>
        <w:tc>
          <w:tcPr>
            <w:tcW w:w="2581" w:type="dxa"/>
            <w:tcBorders/>
            <w:vAlign w:val="center"/>
          </w:tcPr>
          <w:p>
            <w:pPr>
              <w:pStyle w:val="TableContents"/>
              <w:bidi w:val="0"/>
              <w:spacing w:before="0" w:after="283"/>
              <w:jc w:val="left"/>
              <w:rPr/>
            </w:pPr>
            <w:r>
              <w:rPr/>
              <w:t xml:space="preserve">7011182896187256000 ♠ 182 896 187 256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n-trioktaanit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31 </w:t>
            </w:r>
          </w:p>
        </w:tc>
        <w:tc>
          <w:tcPr>
            <w:tcW w:w="2581" w:type="dxa"/>
            <w:tcBorders/>
            <w:vAlign w:val="center"/>
          </w:tcPr>
          <w:p>
            <w:pPr>
              <w:pStyle w:val="TableContents"/>
              <w:bidi w:val="0"/>
              <w:spacing w:before="0" w:after="283"/>
              <w:jc w:val="left"/>
              <w:rPr/>
            </w:pPr>
            <w:r>
              <w:rPr/>
              <w:t xml:space="preserve">7010106603077910000 ♠ 10 660 307 791 </w:t>
            </w:r>
          </w:p>
        </w:tc>
        <w:tc>
          <w:tcPr>
            <w:tcW w:w="2581" w:type="dxa"/>
            <w:tcBorders/>
            <w:vAlign w:val="center"/>
          </w:tcPr>
          <w:p>
            <w:pPr>
              <w:pStyle w:val="TableContents"/>
              <w:bidi w:val="0"/>
              <w:spacing w:before="0" w:after="283"/>
              <w:jc w:val="left"/>
              <w:rPr/>
            </w:pPr>
            <w:r>
              <w:rPr/>
              <w:t xml:space="preserve">7011554188210352000 ♠ 554 188 210 352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n-hentriakontaani </w:t>
            </w:r>
          </w:p>
        </w:tc>
        <w:tc>
          <w:tcPr>
            <w:tcW w:w="1426" w:type="dxa"/>
            <w:tcBorders/>
            <w:vAlign w:val="center"/>
          </w:tcPr>
          <w:p>
            <w:pPr>
              <w:pStyle w:val="TableContents"/>
              <w:bidi w:val="0"/>
              <w:spacing w:before="0" w:after="283"/>
              <w:jc w:val="left"/>
              <w:rPr/>
            </w:pPr>
            <w:r>
              <w:rPr/>
              <w:t xml:space="preserve">untriacontane </w:t>
            </w:r>
          </w:p>
        </w:tc>
      </w:tr>
      <w:tr>
        <w:trPr/>
        <w:tc>
          <w:tcPr>
            <w:tcW w:w="976" w:type="dxa"/>
            <w:tcBorders/>
            <w:vAlign w:val="center"/>
          </w:tcPr>
          <w:p>
            <w:pPr>
              <w:pStyle w:val="TableContents"/>
              <w:bidi w:val="0"/>
              <w:spacing w:before="0" w:after="283"/>
              <w:jc w:val="left"/>
              <w:rPr/>
            </w:pPr>
            <w:r>
              <w:rPr/>
              <w:t xml:space="preserve">32 </w:t>
            </w:r>
          </w:p>
        </w:tc>
        <w:tc>
          <w:tcPr>
            <w:tcW w:w="2581" w:type="dxa"/>
            <w:tcBorders/>
            <w:vAlign w:val="center"/>
          </w:tcPr>
          <w:p>
            <w:pPr>
              <w:pStyle w:val="TableContents"/>
              <w:bidi w:val="0"/>
              <w:spacing w:before="0" w:after="283"/>
              <w:jc w:val="left"/>
              <w:rPr/>
            </w:pPr>
            <w:r>
              <w:rPr/>
              <w:t xml:space="preserve">7010277112537690000 ♠ 27 711 253 769 </w:t>
            </w:r>
          </w:p>
        </w:tc>
        <w:tc>
          <w:tcPr>
            <w:tcW w:w="2581" w:type="dxa"/>
            <w:tcBorders/>
            <w:vAlign w:val="center"/>
          </w:tcPr>
          <w:p>
            <w:pPr>
              <w:pStyle w:val="TableContents"/>
              <w:bidi w:val="0"/>
              <w:spacing w:before="0" w:after="283"/>
              <w:jc w:val="left"/>
              <w:rPr/>
            </w:pPr>
            <w:r>
              <w:rPr/>
              <w:t xml:space="preserve">7012168355760721100 ♠ 1683557607211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n-dotriakontaani </w:t>
            </w:r>
          </w:p>
        </w:tc>
        <w:tc>
          <w:tcPr>
            <w:tcW w:w="1426" w:type="dxa"/>
            <w:tcBorders/>
            <w:vAlign w:val="center"/>
          </w:tcPr>
          <w:p>
            <w:pPr>
              <w:pStyle w:val="TableContents"/>
              <w:bidi w:val="0"/>
              <w:spacing w:before="0" w:after="283"/>
              <w:jc w:val="left"/>
              <w:rPr/>
            </w:pPr>
            <w:r>
              <w:rPr/>
              <w:t xml:space="preserve">diketyyli </w:t>
            </w:r>
          </w:p>
        </w:tc>
      </w:tr>
      <w:tr>
        <w:trPr/>
        <w:tc>
          <w:tcPr>
            <w:tcW w:w="976" w:type="dxa"/>
            <w:tcBorders/>
            <w:vAlign w:val="center"/>
          </w:tcPr>
          <w:p>
            <w:pPr>
              <w:pStyle w:val="TableContents"/>
              <w:bidi w:val="0"/>
              <w:spacing w:before="0" w:after="283"/>
              <w:jc w:val="left"/>
              <w:rPr/>
            </w:pPr>
            <w:r>
              <w:rPr/>
              <w:t xml:space="preserve">33 </w:t>
            </w:r>
          </w:p>
        </w:tc>
        <w:tc>
          <w:tcPr>
            <w:tcW w:w="2581" w:type="dxa"/>
            <w:tcBorders/>
            <w:vAlign w:val="center"/>
          </w:tcPr>
          <w:p>
            <w:pPr>
              <w:pStyle w:val="TableContents"/>
              <w:bidi w:val="0"/>
              <w:spacing w:before="0" w:after="283"/>
              <w:jc w:val="left"/>
              <w:rPr/>
            </w:pPr>
            <w:r>
              <w:rPr/>
              <w:t xml:space="preserve">7010722140886600000 ♠ 72 214 088 660 </w:t>
            </w:r>
          </w:p>
        </w:tc>
        <w:tc>
          <w:tcPr>
            <w:tcW w:w="2581" w:type="dxa"/>
            <w:tcBorders/>
            <w:vAlign w:val="center"/>
          </w:tcPr>
          <w:p>
            <w:pPr>
              <w:pStyle w:val="TableContents"/>
              <w:bidi w:val="0"/>
              <w:spacing w:before="0" w:after="283"/>
              <w:jc w:val="left"/>
              <w:rPr/>
            </w:pPr>
            <w:r>
              <w:rPr/>
              <w:t xml:space="preserve">7012512681937135600 ♠ 5126819371356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n-tritrioktaanit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34 </w:t>
            </w:r>
          </w:p>
        </w:tc>
        <w:tc>
          <w:tcPr>
            <w:tcW w:w="2581" w:type="dxa"/>
            <w:tcBorders/>
            <w:vAlign w:val="center"/>
          </w:tcPr>
          <w:p>
            <w:pPr>
              <w:pStyle w:val="TableContents"/>
              <w:bidi w:val="0"/>
              <w:spacing w:before="0" w:after="283"/>
              <w:jc w:val="left"/>
              <w:rPr/>
            </w:pPr>
            <w:r>
              <w:rPr/>
              <w:t xml:space="preserve">7011188626236139000 ♠ 188 626 236 139 </w:t>
            </w:r>
          </w:p>
        </w:tc>
        <w:tc>
          <w:tcPr>
            <w:tcW w:w="2581" w:type="dxa"/>
            <w:tcBorders/>
            <w:vAlign w:val="center"/>
          </w:tcPr>
          <w:p>
            <w:pPr>
              <w:pStyle w:val="TableContents"/>
              <w:bidi w:val="0"/>
              <w:spacing w:before="0" w:after="283"/>
              <w:jc w:val="left"/>
              <w:rPr/>
            </w:pPr>
            <w:r>
              <w:rPr/>
              <w:t xml:space="preserve">7013156478553170800 ♠ 15 647 855 317 080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n-tetratriakontaani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35 </w:t>
            </w:r>
          </w:p>
        </w:tc>
        <w:tc>
          <w:tcPr>
            <w:tcW w:w="2581" w:type="dxa"/>
            <w:tcBorders/>
            <w:vAlign w:val="center"/>
          </w:tcPr>
          <w:p>
            <w:pPr>
              <w:pStyle w:val="TableContents"/>
              <w:bidi w:val="0"/>
              <w:spacing w:before="0" w:after="283"/>
              <w:jc w:val="left"/>
              <w:rPr/>
            </w:pPr>
            <w:r>
              <w:rPr/>
              <w:t xml:space="preserve">7011493782952902000 ♠ 493 782 952 902 </w:t>
            </w:r>
          </w:p>
        </w:tc>
        <w:tc>
          <w:tcPr>
            <w:tcW w:w="2581" w:type="dxa"/>
            <w:tcBorders/>
            <w:vAlign w:val="center"/>
          </w:tcPr>
          <w:p>
            <w:pPr>
              <w:pStyle w:val="TableContents"/>
              <w:bidi w:val="0"/>
              <w:spacing w:before="0" w:after="283"/>
              <w:jc w:val="left"/>
              <w:rPr/>
            </w:pPr>
            <w:r>
              <w:rPr/>
              <w:t xml:space="preserve">7013478620491874470 ♠ 47 862 049 187 447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n-pentatriakontaani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36 </w:t>
            </w:r>
          </w:p>
        </w:tc>
        <w:tc>
          <w:tcPr>
            <w:tcW w:w="2581" w:type="dxa"/>
            <w:tcBorders/>
            <w:vAlign w:val="center"/>
          </w:tcPr>
          <w:p>
            <w:pPr>
              <w:pStyle w:val="TableContents"/>
              <w:bidi w:val="0"/>
              <w:spacing w:before="0" w:after="283"/>
              <w:jc w:val="left"/>
              <w:rPr/>
            </w:pPr>
            <w:r>
              <w:rPr/>
              <w:t xml:space="preserve">7012129529758812800 ♠ 1295297588128 </w:t>
            </w:r>
          </w:p>
        </w:tc>
        <w:tc>
          <w:tcPr>
            <w:tcW w:w="2581" w:type="dxa"/>
            <w:tcBorders/>
            <w:vAlign w:val="center"/>
          </w:tcPr>
          <w:p>
            <w:pPr>
              <w:pStyle w:val="TableContents"/>
              <w:bidi w:val="0"/>
              <w:spacing w:before="0" w:after="283"/>
              <w:jc w:val="left"/>
              <w:rPr/>
            </w:pPr>
            <w:r>
              <w:rPr/>
              <w:t xml:space="preserve">7014146691564302648 ♠ 146 691 564 302 648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n-heksatriakontaani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37 </w:t>
            </w:r>
          </w:p>
        </w:tc>
        <w:tc>
          <w:tcPr>
            <w:tcW w:w="2581" w:type="dxa"/>
            <w:tcBorders/>
            <w:vAlign w:val="center"/>
          </w:tcPr>
          <w:p>
            <w:pPr>
              <w:pStyle w:val="TableContents"/>
              <w:bidi w:val="0"/>
              <w:spacing w:before="0" w:after="283"/>
              <w:jc w:val="left"/>
              <w:rPr/>
            </w:pPr>
            <w:r>
              <w:rPr/>
              <w:t xml:space="preserve">7012340449078016100 ♠ 3404490780161 </w:t>
            </w:r>
          </w:p>
        </w:tc>
        <w:tc>
          <w:tcPr>
            <w:tcW w:w="2581" w:type="dxa"/>
            <w:tcBorders/>
            <w:vAlign w:val="center"/>
          </w:tcPr>
          <w:p>
            <w:pPr>
              <w:pStyle w:val="TableContents"/>
              <w:bidi w:val="0"/>
              <w:spacing w:before="0" w:after="283"/>
              <w:jc w:val="left"/>
              <w:rPr/>
            </w:pPr>
            <w:r>
              <w:rPr/>
              <w:t xml:space="preserve">7014450451875783866 ♠ 450 451 875 783 866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n-heptatriacontane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38 </w:t>
            </w:r>
          </w:p>
        </w:tc>
        <w:tc>
          <w:tcPr>
            <w:tcW w:w="2581" w:type="dxa"/>
            <w:tcBorders/>
            <w:vAlign w:val="center"/>
          </w:tcPr>
          <w:p>
            <w:pPr>
              <w:pStyle w:val="TableContents"/>
              <w:bidi w:val="0"/>
              <w:spacing w:before="0" w:after="283"/>
              <w:jc w:val="left"/>
              <w:rPr/>
            </w:pPr>
            <w:r>
              <w:rPr/>
              <w:t xml:space="preserve">7012896474747459500 ♠ 8964747474595 </w:t>
            </w:r>
          </w:p>
        </w:tc>
        <w:tc>
          <w:tcPr>
            <w:tcW w:w="2581" w:type="dxa"/>
            <w:tcBorders/>
            <w:vAlign w:val="center"/>
          </w:tcPr>
          <w:p>
            <w:pPr>
              <w:pStyle w:val="TableContents"/>
              <w:bidi w:val="0"/>
              <w:spacing w:before="0" w:after="283"/>
              <w:jc w:val="left"/>
              <w:rPr/>
            </w:pPr>
            <w:r>
              <w:rPr/>
              <w:t xml:space="preserve">7015138572461528594 ♠ 1385724615285949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n-oktatriakontaani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39 </w:t>
            </w:r>
          </w:p>
        </w:tc>
        <w:tc>
          <w:tcPr>
            <w:tcW w:w="2581" w:type="dxa"/>
            <w:tcBorders/>
            <w:vAlign w:val="center"/>
          </w:tcPr>
          <w:p>
            <w:pPr>
              <w:pStyle w:val="TableContents"/>
              <w:bidi w:val="0"/>
              <w:spacing w:before="0" w:after="283"/>
              <w:jc w:val="left"/>
              <w:rPr/>
            </w:pPr>
            <w:r>
              <w:rPr/>
              <w:t xml:space="preserve">7013236474789339690 ♠ 23 647 478 933 969 </w:t>
            </w:r>
          </w:p>
        </w:tc>
        <w:tc>
          <w:tcPr>
            <w:tcW w:w="2581" w:type="dxa"/>
            <w:tcBorders/>
            <w:vAlign w:val="center"/>
          </w:tcPr>
          <w:p>
            <w:pPr>
              <w:pStyle w:val="TableContents"/>
              <w:bidi w:val="0"/>
              <w:spacing w:before="0" w:after="283"/>
              <w:jc w:val="left"/>
              <w:rPr/>
            </w:pPr>
            <w:r>
              <w:rPr/>
              <w:t xml:space="preserve">7015427021791587840 ♠ 4270217915878409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n-nonatriacontane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40 </w:t>
            </w:r>
          </w:p>
        </w:tc>
        <w:tc>
          <w:tcPr>
            <w:tcW w:w="2581" w:type="dxa"/>
            <w:tcBorders/>
            <w:vAlign w:val="center"/>
          </w:tcPr>
          <w:p>
            <w:pPr>
              <w:pStyle w:val="TableContents"/>
              <w:bidi w:val="0"/>
              <w:spacing w:before="0" w:after="283"/>
              <w:jc w:val="left"/>
              <w:rPr/>
            </w:pPr>
            <w:r>
              <w:rPr/>
              <w:t xml:space="preserve">7013624818011473410 ♠ 62 481 801 147 341 </w:t>
            </w:r>
          </w:p>
        </w:tc>
        <w:tc>
          <w:tcPr>
            <w:tcW w:w="2581" w:type="dxa"/>
            <w:tcBorders/>
            <w:vAlign w:val="center"/>
          </w:tcPr>
          <w:p>
            <w:pPr>
              <w:pStyle w:val="TableContents"/>
              <w:bidi w:val="0"/>
              <w:spacing w:before="0" w:after="283"/>
              <w:jc w:val="left"/>
              <w:rPr/>
            </w:pPr>
            <w:r>
              <w:rPr/>
              <w:t xml:space="preserve">7016131804461893261 ♠ 13 180 446 189 326 135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41 </w:t>
            </w:r>
          </w:p>
        </w:tc>
        <w:tc>
          <w:tcPr>
            <w:tcW w:w="2581" w:type="dxa"/>
            <w:tcBorders/>
            <w:vAlign w:val="center"/>
          </w:tcPr>
          <w:p>
            <w:pPr>
              <w:pStyle w:val="TableContents"/>
              <w:bidi w:val="0"/>
              <w:spacing w:before="0" w:after="283"/>
              <w:jc w:val="left"/>
              <w:rPr/>
            </w:pPr>
            <w:r>
              <w:rPr/>
              <w:t xml:space="preserve">7014165351455535782 ♠ 165 351 455 535 782 </w:t>
            </w:r>
          </w:p>
        </w:tc>
        <w:tc>
          <w:tcPr>
            <w:tcW w:w="2581" w:type="dxa"/>
            <w:tcBorders/>
            <w:vAlign w:val="center"/>
          </w:tcPr>
          <w:p>
            <w:pPr>
              <w:pStyle w:val="TableContents"/>
              <w:bidi w:val="0"/>
              <w:spacing w:before="0" w:after="283"/>
              <w:jc w:val="left"/>
              <w:rPr/>
            </w:pPr>
            <w:r>
              <w:rPr/>
              <w:t xml:space="preserve">7016407457513564218 ♠ 40 745 751 356 421 890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n-hentetrakontaani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42 </w:t>
            </w:r>
          </w:p>
        </w:tc>
        <w:tc>
          <w:tcPr>
            <w:tcW w:w="2581" w:type="dxa"/>
            <w:tcBorders/>
            <w:vAlign w:val="center"/>
          </w:tcPr>
          <w:p>
            <w:pPr>
              <w:pStyle w:val="TableContents"/>
              <w:bidi w:val="0"/>
              <w:spacing w:before="0" w:after="283"/>
              <w:jc w:val="left"/>
              <w:rPr/>
            </w:pPr>
            <w:r>
              <w:rPr/>
              <w:t xml:space="preserve">7014438242894769226 ♠ 438 242 894 769 226 </w:t>
            </w:r>
          </w:p>
        </w:tc>
        <w:tc>
          <w:tcPr>
            <w:tcW w:w="2581" w:type="dxa"/>
            <w:tcBorders/>
            <w:vAlign w:val="center"/>
          </w:tcPr>
          <w:p>
            <w:pPr>
              <w:pStyle w:val="TableContents"/>
              <w:bidi w:val="0"/>
              <w:spacing w:before="0" w:after="283"/>
              <w:jc w:val="left"/>
              <w:rPr/>
            </w:pPr>
            <w:r>
              <w:rPr/>
              <w:t xml:space="preserve">7017126146261761339 ♠ 126 146 261 761 339 138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43 </w:t>
            </w:r>
          </w:p>
        </w:tc>
        <w:tc>
          <w:tcPr>
            <w:tcW w:w="2581" w:type="dxa"/>
            <w:tcBorders/>
            <w:vAlign w:val="center"/>
          </w:tcPr>
          <w:p>
            <w:pPr>
              <w:pStyle w:val="TableContents"/>
              <w:bidi w:val="0"/>
              <w:spacing w:before="0" w:after="283"/>
              <w:jc w:val="left"/>
              <w:rPr/>
            </w:pPr>
            <w:r>
              <w:rPr/>
              <w:t xml:space="preserve">7015116316970788642 ♠ 1163169707886427 </w:t>
            </w:r>
          </w:p>
        </w:tc>
        <w:tc>
          <w:tcPr>
            <w:tcW w:w="2581" w:type="dxa"/>
            <w:tcBorders/>
            <w:vAlign w:val="center"/>
          </w:tcPr>
          <w:p>
            <w:pPr>
              <w:pStyle w:val="TableContents"/>
              <w:bidi w:val="0"/>
              <w:spacing w:before="0" w:after="283"/>
              <w:jc w:val="left"/>
              <w:rPr/>
            </w:pPr>
            <w:r>
              <w:rPr/>
              <w:t xml:space="preserve">7017391089580997271 ♠ 391 089 580 997 271 932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44 </w:t>
            </w:r>
          </w:p>
        </w:tc>
        <w:tc>
          <w:tcPr>
            <w:tcW w:w="2581" w:type="dxa"/>
            <w:tcBorders/>
            <w:vAlign w:val="center"/>
          </w:tcPr>
          <w:p>
            <w:pPr>
              <w:pStyle w:val="TableContents"/>
              <w:bidi w:val="0"/>
              <w:spacing w:before="0" w:after="283"/>
              <w:jc w:val="left"/>
              <w:rPr/>
            </w:pPr>
            <w:r>
              <w:rPr/>
              <w:t xml:space="preserve">7015309146101183685 ♠ 3091461011836856 </w:t>
            </w:r>
          </w:p>
        </w:tc>
        <w:tc>
          <w:tcPr>
            <w:tcW w:w="2581" w:type="dxa"/>
            <w:tcBorders/>
            <w:vAlign w:val="center"/>
          </w:tcPr>
          <w:p>
            <w:pPr>
              <w:pStyle w:val="TableContents"/>
              <w:bidi w:val="0"/>
              <w:spacing w:before="0" w:after="283"/>
              <w:jc w:val="left"/>
              <w:rPr/>
            </w:pPr>
            <w:r>
              <w:rPr/>
              <w:t xml:space="preserve">7018121411535755005 ♠ 1214115357550059889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45 </w:t>
            </w:r>
          </w:p>
        </w:tc>
        <w:tc>
          <w:tcPr>
            <w:tcW w:w="2581" w:type="dxa"/>
            <w:tcBorders/>
            <w:vAlign w:val="center"/>
          </w:tcPr>
          <w:p>
            <w:pPr>
              <w:pStyle w:val="TableContents"/>
              <w:bidi w:val="0"/>
              <w:spacing w:before="0" w:after="283"/>
              <w:jc w:val="left"/>
              <w:rPr/>
            </w:pPr>
            <w:r>
              <w:rPr/>
              <w:t xml:space="preserve">7015822716237222120 ♠ 8227162372221203 </w:t>
            </w:r>
          </w:p>
        </w:tc>
        <w:tc>
          <w:tcPr>
            <w:tcW w:w="2581" w:type="dxa"/>
            <w:tcBorders/>
            <w:vAlign w:val="center"/>
          </w:tcPr>
          <w:p>
            <w:pPr>
              <w:pStyle w:val="TableContents"/>
              <w:bidi w:val="0"/>
              <w:spacing w:before="0" w:after="283"/>
              <w:jc w:val="left"/>
              <w:rPr/>
            </w:pPr>
            <w:r>
              <w:rPr/>
              <w:t xml:space="preserve">7018377397853359443 ♠ 3773978533594435261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46 </w:t>
            </w:r>
          </w:p>
        </w:tc>
        <w:tc>
          <w:tcPr>
            <w:tcW w:w="2581" w:type="dxa"/>
            <w:tcBorders/>
            <w:vAlign w:val="center"/>
          </w:tcPr>
          <w:p>
            <w:pPr>
              <w:pStyle w:val="TableContents"/>
              <w:bidi w:val="0"/>
              <w:spacing w:before="0" w:after="283"/>
              <w:jc w:val="left"/>
              <w:rPr/>
            </w:pPr>
            <w:r>
              <w:rPr/>
              <w:t xml:space="preserve">7016219218340866834 ♠ 21 921 834 086 683 418 </w:t>
            </w:r>
          </w:p>
        </w:tc>
        <w:tc>
          <w:tcPr>
            <w:tcW w:w="2581" w:type="dxa"/>
            <w:tcBorders/>
            <w:vAlign w:val="center"/>
          </w:tcPr>
          <w:p>
            <w:pPr>
              <w:pStyle w:val="TableContents"/>
              <w:bidi w:val="0"/>
              <w:spacing w:before="0" w:after="283"/>
              <w:jc w:val="left"/>
              <w:rPr/>
            </w:pPr>
            <w:r>
              <w:rPr/>
              <w:t xml:space="preserve">7019117454670000000 ♠ 1.174 5467 × 10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47 </w:t>
            </w:r>
          </w:p>
        </w:tc>
        <w:tc>
          <w:tcPr>
            <w:tcW w:w="2581" w:type="dxa"/>
            <w:tcBorders/>
            <w:vAlign w:val="center"/>
          </w:tcPr>
          <w:p>
            <w:pPr>
              <w:pStyle w:val="TableContents"/>
              <w:bidi w:val="0"/>
              <w:spacing w:before="0" w:after="283"/>
              <w:jc w:val="left"/>
              <w:rPr/>
            </w:pPr>
            <w:r>
              <w:rPr/>
              <w:t xml:space="preserve">7016584818066219870 ♠ 58 481 806 621 987 010 </w:t>
            </w:r>
          </w:p>
        </w:tc>
        <w:tc>
          <w:tcPr>
            <w:tcW w:w="2581" w:type="dxa"/>
            <w:tcBorders/>
            <w:vAlign w:val="center"/>
          </w:tcPr>
          <w:p>
            <w:pPr>
              <w:pStyle w:val="TableContents"/>
              <w:bidi w:val="0"/>
              <w:spacing w:before="0" w:after="283"/>
              <w:jc w:val="left"/>
              <w:rPr/>
            </w:pPr>
            <w:r>
              <w:rPr/>
              <w:t xml:space="preserve">7019365973630000000 ♠ 3.659 7363 × 10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48 </w:t>
            </w:r>
          </w:p>
        </w:tc>
        <w:tc>
          <w:tcPr>
            <w:tcW w:w="2581" w:type="dxa"/>
            <w:tcBorders/>
            <w:vAlign w:val="center"/>
          </w:tcPr>
          <w:p>
            <w:pPr>
              <w:pStyle w:val="TableContents"/>
              <w:bidi w:val="0"/>
              <w:spacing w:before="0" w:after="283"/>
              <w:jc w:val="left"/>
              <w:rPr/>
            </w:pPr>
            <w:r>
              <w:rPr/>
              <w:t xml:space="preserve">7017156192366474590 ♠ 156 192 366 474 590 639 </w:t>
            </w:r>
          </w:p>
        </w:tc>
        <w:tc>
          <w:tcPr>
            <w:tcW w:w="2581" w:type="dxa"/>
            <w:tcBorders/>
            <w:vAlign w:val="center"/>
          </w:tcPr>
          <w:p>
            <w:pPr>
              <w:pStyle w:val="TableContents"/>
              <w:bidi w:val="0"/>
              <w:spacing w:before="0" w:after="283"/>
              <w:jc w:val="left"/>
              <w:rPr/>
            </w:pPr>
            <w:r>
              <w:rPr/>
              <w:t xml:space="preserve">7020114160680000000 ♠ 1.141 6068 × 10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49 </w:t>
            </w:r>
          </w:p>
        </w:tc>
        <w:tc>
          <w:tcPr>
            <w:tcW w:w="2581" w:type="dxa"/>
            <w:tcBorders/>
            <w:vAlign w:val="center"/>
          </w:tcPr>
          <w:p>
            <w:pPr>
              <w:pStyle w:val="TableContents"/>
              <w:bidi w:val="0"/>
              <w:spacing w:before="0" w:after="283"/>
              <w:jc w:val="left"/>
              <w:rPr/>
            </w:pPr>
            <w:r>
              <w:rPr/>
              <w:t xml:space="preserve">7017417612400765382 ♠ 417 612 400 765 382 272 </w:t>
            </w:r>
          </w:p>
        </w:tc>
        <w:tc>
          <w:tcPr>
            <w:tcW w:w="2581" w:type="dxa"/>
            <w:tcBorders/>
            <w:vAlign w:val="center"/>
          </w:tcPr>
          <w:p>
            <w:pPr>
              <w:pStyle w:val="TableContents"/>
              <w:bidi w:val="0"/>
              <w:spacing w:before="0" w:after="283"/>
              <w:jc w:val="left"/>
              <w:rPr/>
            </w:pPr>
            <w:r>
              <w:rPr/>
              <w:t xml:space="preserve">7020356492610000000 ♠ 3.564 9261 × 10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n-nonatetrakontaani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50 </w:t>
            </w:r>
          </w:p>
        </w:tc>
        <w:tc>
          <w:tcPr>
            <w:tcW w:w="2581" w:type="dxa"/>
            <w:tcBorders/>
            <w:vAlign w:val="center"/>
          </w:tcPr>
          <w:p>
            <w:pPr>
              <w:pStyle w:val="TableContents"/>
              <w:bidi w:val="0"/>
              <w:spacing w:before="0" w:after="283"/>
              <w:jc w:val="left"/>
              <w:rPr/>
            </w:pPr>
            <w:r>
              <w:rPr/>
              <w:t xml:space="preserve">7018111774365174695 ♠ 1117743651746953270 </w:t>
            </w:r>
          </w:p>
        </w:tc>
        <w:tc>
          <w:tcPr>
            <w:tcW w:w="2581" w:type="dxa"/>
            <w:tcBorders/>
            <w:vAlign w:val="center"/>
          </w:tcPr>
          <w:p>
            <w:pPr>
              <w:pStyle w:val="TableContents"/>
              <w:bidi w:val="0"/>
              <w:spacing w:before="0" w:after="283"/>
              <w:jc w:val="left"/>
              <w:rPr/>
            </w:pPr>
            <w:r>
              <w:rPr/>
              <w:t xml:space="preserve">7021111437889999999 ♠ 1.114 3789 × 10 </w:t>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51 </w:t>
            </w:r>
          </w:p>
        </w:tc>
        <w:tc>
          <w:tcPr>
            <w:tcW w:w="2581" w:type="dxa"/>
            <w:tcBorders/>
            <w:vAlign w:val="center"/>
          </w:tcPr>
          <w:p>
            <w:pPr>
              <w:pStyle w:val="TableContents"/>
              <w:bidi w:val="0"/>
              <w:spacing w:before="0" w:after="283"/>
              <w:jc w:val="left"/>
              <w:rPr/>
            </w:pPr>
            <w:r>
              <w:rPr/>
              <w:t xml:space="preserve">7018299466000000000 ♠ 2.994 66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52 </w:t>
            </w:r>
          </w:p>
        </w:tc>
        <w:tc>
          <w:tcPr>
            <w:tcW w:w="2581" w:type="dxa"/>
            <w:tcBorders/>
            <w:vAlign w:val="center"/>
          </w:tcPr>
          <w:p>
            <w:pPr>
              <w:pStyle w:val="TableContents"/>
              <w:bidi w:val="0"/>
              <w:spacing w:before="0" w:after="283"/>
              <w:jc w:val="left"/>
              <w:rPr/>
            </w:pPr>
            <w:r>
              <w:rPr/>
              <w:t xml:space="preserve">7018803107999999999 ♠ 8.031 08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53 </w:t>
            </w:r>
          </w:p>
        </w:tc>
        <w:tc>
          <w:tcPr>
            <w:tcW w:w="2581" w:type="dxa"/>
            <w:tcBorders/>
            <w:vAlign w:val="center"/>
          </w:tcPr>
          <w:p>
            <w:pPr>
              <w:pStyle w:val="TableContents"/>
              <w:bidi w:val="0"/>
              <w:spacing w:before="0" w:after="283"/>
              <w:jc w:val="left"/>
              <w:rPr/>
            </w:pPr>
            <w:r>
              <w:rPr/>
              <w:t xml:space="preserve">7019215578000000000 ♠ 2.155 78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54 </w:t>
            </w:r>
          </w:p>
        </w:tc>
        <w:tc>
          <w:tcPr>
            <w:tcW w:w="2581" w:type="dxa"/>
            <w:tcBorders/>
            <w:vAlign w:val="center"/>
          </w:tcPr>
          <w:p>
            <w:pPr>
              <w:pStyle w:val="TableContents"/>
              <w:bidi w:val="0"/>
              <w:spacing w:before="0" w:after="283"/>
              <w:jc w:val="left"/>
              <w:rPr/>
            </w:pPr>
            <w:r>
              <w:rPr/>
              <w:t xml:space="preserve">7019579192000000000 ♠ 5.791 92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55 </w:t>
            </w:r>
          </w:p>
        </w:tc>
        <w:tc>
          <w:tcPr>
            <w:tcW w:w="2581" w:type="dxa"/>
            <w:tcBorders/>
            <w:vAlign w:val="center"/>
          </w:tcPr>
          <w:p>
            <w:pPr>
              <w:pStyle w:val="TableContents"/>
              <w:bidi w:val="0"/>
              <w:spacing w:before="0" w:after="283"/>
              <w:jc w:val="left"/>
              <w:rPr/>
            </w:pPr>
            <w:r>
              <w:rPr/>
              <w:t xml:space="preserve">7020155745000000000 ♠ 1.557 45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56 </w:t>
            </w:r>
          </w:p>
        </w:tc>
        <w:tc>
          <w:tcPr>
            <w:tcW w:w="2581" w:type="dxa"/>
            <w:tcBorders/>
            <w:vAlign w:val="center"/>
          </w:tcPr>
          <w:p>
            <w:pPr>
              <w:pStyle w:val="TableContents"/>
              <w:bidi w:val="0"/>
              <w:spacing w:before="0" w:after="283"/>
              <w:jc w:val="left"/>
              <w:rPr/>
            </w:pPr>
            <w:r>
              <w:rPr/>
              <w:t xml:space="preserve">7020419149999999999 ♠ 4.1915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57 </w:t>
            </w:r>
          </w:p>
        </w:tc>
        <w:tc>
          <w:tcPr>
            <w:tcW w:w="2581" w:type="dxa"/>
            <w:tcBorders/>
            <w:vAlign w:val="center"/>
          </w:tcPr>
          <w:p>
            <w:pPr>
              <w:pStyle w:val="TableContents"/>
              <w:bidi w:val="0"/>
              <w:spacing w:before="0" w:after="283"/>
              <w:jc w:val="left"/>
              <w:rPr/>
            </w:pPr>
            <w:r>
              <w:rPr/>
              <w:t xml:space="preserve">7021112894000000000 ♠ 1.128 94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58 </w:t>
            </w:r>
          </w:p>
        </w:tc>
        <w:tc>
          <w:tcPr>
            <w:tcW w:w="2581" w:type="dxa"/>
            <w:tcBorders/>
            <w:vAlign w:val="center"/>
          </w:tcPr>
          <w:p>
            <w:pPr>
              <w:pStyle w:val="TableContents"/>
              <w:bidi w:val="0"/>
              <w:spacing w:before="0" w:after="283"/>
              <w:jc w:val="left"/>
              <w:rPr/>
            </w:pPr>
            <w:r>
              <w:rPr/>
              <w:t xml:space="preserve">7021304304000000000 ♠ 3.043 04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59 </w:t>
            </w:r>
          </w:p>
        </w:tc>
        <w:tc>
          <w:tcPr>
            <w:tcW w:w="2581" w:type="dxa"/>
            <w:tcBorders/>
            <w:vAlign w:val="center"/>
          </w:tcPr>
          <w:p>
            <w:pPr>
              <w:pStyle w:val="TableContents"/>
              <w:bidi w:val="0"/>
              <w:spacing w:before="0" w:after="283"/>
              <w:jc w:val="left"/>
              <w:rPr/>
            </w:pPr>
            <w:r>
              <w:rPr/>
              <w:t xml:space="preserve">7021820862000000000 ♠ 8.208 62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n-nonapentakontaani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60 </w:t>
            </w:r>
          </w:p>
        </w:tc>
        <w:tc>
          <w:tcPr>
            <w:tcW w:w="2581" w:type="dxa"/>
            <w:tcBorders/>
            <w:vAlign w:val="center"/>
          </w:tcPr>
          <w:p>
            <w:pPr>
              <w:pStyle w:val="TableContents"/>
              <w:bidi w:val="0"/>
              <w:spacing w:before="0" w:after="283"/>
              <w:jc w:val="left"/>
              <w:rPr/>
            </w:pPr>
            <w:r>
              <w:rPr/>
              <w:t xml:space="preserve">7022221586999999999 ♠ 2.215 87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61 </w:t>
            </w:r>
          </w:p>
        </w:tc>
        <w:tc>
          <w:tcPr>
            <w:tcW w:w="2581" w:type="dxa"/>
            <w:tcBorders/>
            <w:vAlign w:val="center"/>
          </w:tcPr>
          <w:p>
            <w:pPr>
              <w:pStyle w:val="TableContents"/>
              <w:bidi w:val="0"/>
              <w:spacing w:before="0" w:after="283"/>
              <w:jc w:val="left"/>
              <w:rPr/>
            </w:pPr>
            <w:r>
              <w:rPr/>
              <w:t xml:space="preserve">7022598581000000000 ♠ 5.985 81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n-chenheksakontaani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62 </w:t>
            </w:r>
          </w:p>
        </w:tc>
        <w:tc>
          <w:tcPr>
            <w:tcW w:w="2581" w:type="dxa"/>
            <w:tcBorders/>
            <w:vAlign w:val="center"/>
          </w:tcPr>
          <w:p>
            <w:pPr>
              <w:pStyle w:val="TableContents"/>
              <w:bidi w:val="0"/>
              <w:spacing w:before="0" w:after="283"/>
              <w:jc w:val="left"/>
              <w:rPr/>
            </w:pPr>
            <w:r>
              <w:rPr/>
              <w:t xml:space="preserve">7023161806000000000 ♠ 1.618 06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63 </w:t>
            </w:r>
          </w:p>
        </w:tc>
        <w:tc>
          <w:tcPr>
            <w:tcW w:w="2581" w:type="dxa"/>
            <w:tcBorders/>
            <w:vAlign w:val="center"/>
          </w:tcPr>
          <w:p>
            <w:pPr>
              <w:pStyle w:val="TableContents"/>
              <w:bidi w:val="0"/>
              <w:spacing w:before="0" w:after="283"/>
              <w:jc w:val="left"/>
              <w:rPr/>
            </w:pPr>
            <w:r>
              <w:rPr/>
              <w:t xml:space="preserve">7023437671999999999 ♠ 4.376 72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64 </w:t>
            </w:r>
          </w:p>
        </w:tc>
        <w:tc>
          <w:tcPr>
            <w:tcW w:w="2581" w:type="dxa"/>
            <w:tcBorders/>
            <w:vAlign w:val="center"/>
          </w:tcPr>
          <w:p>
            <w:pPr>
              <w:pStyle w:val="TableContents"/>
              <w:bidi w:val="0"/>
              <w:spacing w:before="0" w:after="283"/>
              <w:jc w:val="left"/>
              <w:rPr/>
            </w:pPr>
            <w:r>
              <w:rPr/>
              <w:t xml:space="preserve">7024118462000000000 ♠ 1.184 62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65 </w:t>
            </w:r>
          </w:p>
        </w:tc>
        <w:tc>
          <w:tcPr>
            <w:tcW w:w="2581" w:type="dxa"/>
            <w:tcBorders/>
            <w:vAlign w:val="center"/>
          </w:tcPr>
          <w:p>
            <w:pPr>
              <w:pStyle w:val="TableContents"/>
              <w:bidi w:val="0"/>
              <w:spacing w:before="0" w:after="283"/>
              <w:jc w:val="left"/>
              <w:rPr/>
            </w:pPr>
            <w:r>
              <w:rPr/>
              <w:t xml:space="preserve">7024320829000000000 ♠ 3.208 29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66 </w:t>
            </w:r>
          </w:p>
        </w:tc>
        <w:tc>
          <w:tcPr>
            <w:tcW w:w="2581" w:type="dxa"/>
            <w:tcBorders/>
            <w:vAlign w:val="center"/>
          </w:tcPr>
          <w:p>
            <w:pPr>
              <w:pStyle w:val="TableContents"/>
              <w:bidi w:val="0"/>
              <w:spacing w:before="0" w:after="283"/>
              <w:jc w:val="left"/>
              <w:rPr/>
            </w:pPr>
            <w:r>
              <w:rPr/>
              <w:t xml:space="preserve">7024869413000000000 ♠ 8.694 13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n-heksiheksakontaani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67 </w:t>
            </w:r>
          </w:p>
        </w:tc>
        <w:tc>
          <w:tcPr>
            <w:tcW w:w="2581" w:type="dxa"/>
            <w:tcBorders/>
            <w:vAlign w:val="center"/>
          </w:tcPr>
          <w:p>
            <w:pPr>
              <w:pStyle w:val="TableContents"/>
              <w:bidi w:val="0"/>
              <w:spacing w:before="0" w:after="283"/>
              <w:jc w:val="left"/>
              <w:rPr/>
            </w:pPr>
            <w:r>
              <w:rPr/>
              <w:t xml:space="preserve">7025235738000000000 ♠ 2.357 38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68 </w:t>
            </w:r>
          </w:p>
        </w:tc>
        <w:tc>
          <w:tcPr>
            <w:tcW w:w="2581" w:type="dxa"/>
            <w:tcBorders/>
            <w:vAlign w:val="center"/>
          </w:tcPr>
          <w:p>
            <w:pPr>
              <w:pStyle w:val="TableContents"/>
              <w:bidi w:val="0"/>
              <w:spacing w:before="0" w:after="283"/>
              <w:jc w:val="left"/>
              <w:rPr/>
            </w:pPr>
            <w:r>
              <w:rPr/>
              <w:t xml:space="preserve">7025639552000000000 ♠ 6.395 52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69 </w:t>
            </w:r>
          </w:p>
        </w:tc>
        <w:tc>
          <w:tcPr>
            <w:tcW w:w="2581" w:type="dxa"/>
            <w:tcBorders/>
            <w:vAlign w:val="center"/>
          </w:tcPr>
          <w:p>
            <w:pPr>
              <w:pStyle w:val="TableContents"/>
              <w:bidi w:val="0"/>
              <w:spacing w:before="0" w:after="283"/>
              <w:jc w:val="left"/>
              <w:rPr/>
            </w:pPr>
            <w:r>
              <w:rPr/>
              <w:t xml:space="preserve">7026173603000000000 ♠ 1.736 03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n-nonaheksakontaani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70 </w:t>
            </w:r>
          </w:p>
        </w:tc>
        <w:tc>
          <w:tcPr>
            <w:tcW w:w="2581" w:type="dxa"/>
            <w:tcBorders/>
            <w:vAlign w:val="center"/>
          </w:tcPr>
          <w:p>
            <w:pPr>
              <w:pStyle w:val="TableContents"/>
              <w:bidi w:val="0"/>
              <w:spacing w:before="0" w:after="283"/>
              <w:jc w:val="left"/>
              <w:rPr/>
            </w:pPr>
            <w:r>
              <w:rPr/>
              <w:t xml:space="preserve">7026471485000000000 ♠ 4.714 85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71 </w:t>
            </w:r>
          </w:p>
        </w:tc>
        <w:tc>
          <w:tcPr>
            <w:tcW w:w="2581" w:type="dxa"/>
            <w:tcBorders/>
            <w:vAlign w:val="center"/>
          </w:tcPr>
          <w:p>
            <w:pPr>
              <w:pStyle w:val="TableContents"/>
              <w:bidi w:val="0"/>
              <w:spacing w:before="0" w:after="283"/>
              <w:jc w:val="left"/>
              <w:rPr/>
            </w:pPr>
            <w:r>
              <w:rPr/>
              <w:t xml:space="preserve">7027128115000000000 ♠ 1.281 15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n-chenheptakontaani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72 </w:t>
            </w:r>
          </w:p>
        </w:tc>
        <w:tc>
          <w:tcPr>
            <w:tcW w:w="2581" w:type="dxa"/>
            <w:tcBorders/>
            <w:vAlign w:val="center"/>
          </w:tcPr>
          <w:p>
            <w:pPr>
              <w:pStyle w:val="TableContents"/>
              <w:bidi w:val="0"/>
              <w:spacing w:before="0" w:after="283"/>
              <w:jc w:val="left"/>
              <w:rPr/>
            </w:pPr>
            <w:r>
              <w:rPr/>
              <w:t xml:space="preserve">7027348297000000000 ♠ 3.482 97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n-doheptacontane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73 </w:t>
            </w:r>
          </w:p>
        </w:tc>
        <w:tc>
          <w:tcPr>
            <w:tcW w:w="2581" w:type="dxa"/>
            <w:tcBorders/>
            <w:vAlign w:val="center"/>
          </w:tcPr>
          <w:p>
            <w:pPr>
              <w:pStyle w:val="TableContents"/>
              <w:bidi w:val="0"/>
              <w:spacing w:before="0" w:after="283"/>
              <w:jc w:val="left"/>
              <w:rPr/>
            </w:pPr>
            <w:r>
              <w:rPr/>
              <w:t xml:space="preserve">7027947345000000000 ♠ 9.473 45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n-triheptakontaani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74 </w:t>
            </w:r>
          </w:p>
        </w:tc>
        <w:tc>
          <w:tcPr>
            <w:tcW w:w="2581" w:type="dxa"/>
            <w:tcBorders/>
            <w:vAlign w:val="center"/>
          </w:tcPr>
          <w:p>
            <w:pPr>
              <w:pStyle w:val="TableContents"/>
              <w:bidi w:val="0"/>
              <w:spacing w:before="0" w:after="283"/>
              <w:jc w:val="left"/>
              <w:rPr/>
            </w:pPr>
            <w:r>
              <w:rPr/>
              <w:t xml:space="preserve">7028257793000000000 ♠ 2.577 93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n-tetraheptakontaani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75 </w:t>
            </w:r>
          </w:p>
        </w:tc>
        <w:tc>
          <w:tcPr>
            <w:tcW w:w="2581" w:type="dxa"/>
            <w:tcBorders/>
            <w:vAlign w:val="center"/>
          </w:tcPr>
          <w:p>
            <w:pPr>
              <w:pStyle w:val="TableContents"/>
              <w:bidi w:val="0"/>
              <w:spacing w:before="0" w:after="283"/>
              <w:jc w:val="left"/>
              <w:rPr/>
            </w:pPr>
            <w:r>
              <w:rPr/>
              <w:t xml:space="preserve">7028701832000000000 ♠ 7.018 32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n-pentaheptakontaani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76 </w:t>
            </w:r>
          </w:p>
        </w:tc>
        <w:tc>
          <w:tcPr>
            <w:tcW w:w="2581" w:type="dxa"/>
            <w:tcBorders/>
            <w:vAlign w:val="center"/>
          </w:tcPr>
          <w:p>
            <w:pPr>
              <w:pStyle w:val="TableContents"/>
              <w:bidi w:val="0"/>
              <w:spacing w:before="0" w:after="283"/>
              <w:jc w:val="left"/>
              <w:rPr/>
            </w:pPr>
            <w:r>
              <w:rPr/>
              <w:t xml:space="preserve">7029191156000000000 ♠ 1.911 56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n-heksaheptakontaani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77 </w:t>
            </w:r>
          </w:p>
        </w:tc>
        <w:tc>
          <w:tcPr>
            <w:tcW w:w="2581" w:type="dxa"/>
            <w:tcBorders/>
            <w:vAlign w:val="center"/>
          </w:tcPr>
          <w:p>
            <w:pPr>
              <w:pStyle w:val="TableContents"/>
              <w:bidi w:val="0"/>
              <w:spacing w:before="0" w:after="283"/>
              <w:jc w:val="left"/>
              <w:rPr/>
            </w:pPr>
            <w:r>
              <w:rPr/>
              <w:t xml:space="preserve">7029520873999999999 ♠ 5.208 74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n-heptaheptacontane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78 </w:t>
            </w:r>
          </w:p>
        </w:tc>
        <w:tc>
          <w:tcPr>
            <w:tcW w:w="2581" w:type="dxa"/>
            <w:tcBorders/>
            <w:vAlign w:val="center"/>
          </w:tcPr>
          <w:p>
            <w:pPr>
              <w:pStyle w:val="TableContents"/>
              <w:bidi w:val="0"/>
              <w:spacing w:before="0" w:after="283"/>
              <w:jc w:val="left"/>
              <w:rPr/>
            </w:pPr>
            <w:r>
              <w:rPr/>
              <w:t xml:space="preserve">7030141991000000000 ♠ 1.419 91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n-oktaheptakontaani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79 </w:t>
            </w:r>
          </w:p>
        </w:tc>
        <w:tc>
          <w:tcPr>
            <w:tcW w:w="2581" w:type="dxa"/>
            <w:tcBorders/>
            <w:vAlign w:val="center"/>
          </w:tcPr>
          <w:p>
            <w:pPr>
              <w:pStyle w:val="TableContents"/>
              <w:bidi w:val="0"/>
              <w:spacing w:before="0" w:after="283"/>
              <w:jc w:val="left"/>
              <w:rPr/>
            </w:pPr>
            <w:r>
              <w:rPr/>
              <w:t xml:space="preserve">7030387228000000000 ♠ 3.872 28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n-nonaheptacontane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80 </w:t>
            </w:r>
          </w:p>
        </w:tc>
        <w:tc>
          <w:tcPr>
            <w:tcW w:w="2581" w:type="dxa"/>
            <w:tcBorders/>
            <w:vAlign w:val="center"/>
          </w:tcPr>
          <w:p>
            <w:pPr>
              <w:pStyle w:val="TableContents"/>
              <w:bidi w:val="0"/>
              <w:spacing w:before="0" w:after="283"/>
              <w:jc w:val="left"/>
              <w:rPr/>
            </w:pPr>
            <w:r>
              <w:rPr/>
              <w:t xml:space="preserve">7031105645000000000 ♠ 1.056 45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81 </w:t>
            </w:r>
          </w:p>
        </w:tc>
        <w:tc>
          <w:tcPr>
            <w:tcW w:w="2581" w:type="dxa"/>
            <w:tcBorders/>
            <w:vAlign w:val="center"/>
          </w:tcPr>
          <w:p>
            <w:pPr>
              <w:pStyle w:val="TableContents"/>
              <w:bidi w:val="0"/>
              <w:spacing w:before="0" w:after="283"/>
              <w:jc w:val="left"/>
              <w:rPr/>
            </w:pPr>
            <w:r>
              <w:rPr/>
              <w:t xml:space="preserve">7031288336000000000 ♠ 2.883 36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n-chenoktacontane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82 </w:t>
            </w:r>
          </w:p>
        </w:tc>
        <w:tc>
          <w:tcPr>
            <w:tcW w:w="2581" w:type="dxa"/>
            <w:tcBorders/>
            <w:vAlign w:val="center"/>
          </w:tcPr>
          <w:p>
            <w:pPr>
              <w:pStyle w:val="TableContents"/>
              <w:bidi w:val="0"/>
              <w:spacing w:before="0" w:after="283"/>
              <w:jc w:val="left"/>
              <w:rPr/>
            </w:pPr>
            <w:r>
              <w:rPr/>
              <w:t xml:space="preserve">7031787256000000000 ♠ 7.872 56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n-doktaakoktaanit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83 </w:t>
            </w:r>
          </w:p>
        </w:tc>
        <w:tc>
          <w:tcPr>
            <w:tcW w:w="2581" w:type="dxa"/>
            <w:tcBorders/>
            <w:vAlign w:val="center"/>
          </w:tcPr>
          <w:p>
            <w:pPr>
              <w:pStyle w:val="TableContents"/>
              <w:bidi w:val="0"/>
              <w:spacing w:before="0" w:after="283"/>
              <w:jc w:val="left"/>
              <w:rPr/>
            </w:pPr>
            <w:r>
              <w:rPr/>
              <w:t xml:space="preserve">7032215028000000000 ♠ 2.150 28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n-trioktaakontaani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84 </w:t>
            </w:r>
          </w:p>
        </w:tc>
        <w:tc>
          <w:tcPr>
            <w:tcW w:w="2581" w:type="dxa"/>
            <w:tcBorders/>
            <w:vAlign w:val="center"/>
          </w:tcPr>
          <w:p>
            <w:pPr>
              <w:pStyle w:val="TableContents"/>
              <w:bidi w:val="0"/>
              <w:spacing w:before="0" w:after="283"/>
              <w:jc w:val="left"/>
              <w:rPr/>
            </w:pPr>
            <w:r>
              <w:rPr/>
              <w:t xml:space="preserve">7032587532000000000 ♠ 5.875 32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n-tetraoktaakoktaanit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85 </w:t>
            </w:r>
          </w:p>
        </w:tc>
        <w:tc>
          <w:tcPr>
            <w:tcW w:w="2581" w:type="dxa"/>
            <w:tcBorders/>
            <w:vAlign w:val="center"/>
          </w:tcPr>
          <w:p>
            <w:pPr>
              <w:pStyle w:val="TableContents"/>
              <w:bidi w:val="0"/>
              <w:spacing w:before="0" w:after="283"/>
              <w:jc w:val="left"/>
              <w:rPr/>
            </w:pPr>
            <w:r>
              <w:rPr/>
              <w:t xml:space="preserve">7033160590999999999 ♠ 1.605 91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n-pentaoktaakoktaanit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86 </w:t>
            </w:r>
          </w:p>
        </w:tc>
        <w:tc>
          <w:tcPr>
            <w:tcW w:w="2581" w:type="dxa"/>
            <w:tcBorders/>
            <w:vAlign w:val="center"/>
          </w:tcPr>
          <w:p>
            <w:pPr>
              <w:pStyle w:val="TableContents"/>
              <w:bidi w:val="0"/>
              <w:spacing w:before="0" w:after="283"/>
              <w:jc w:val="left"/>
              <w:rPr/>
            </w:pPr>
            <w:r>
              <w:rPr/>
              <w:t xml:space="preserve">7033439100000000000 ♠ 4.391 00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n-heksakoktaakoktaanit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87 </w:t>
            </w:r>
          </w:p>
        </w:tc>
        <w:tc>
          <w:tcPr>
            <w:tcW w:w="2581" w:type="dxa"/>
            <w:tcBorders/>
            <w:vAlign w:val="center"/>
          </w:tcPr>
          <w:p>
            <w:pPr>
              <w:pStyle w:val="TableContents"/>
              <w:bidi w:val="0"/>
              <w:spacing w:before="0" w:after="283"/>
              <w:jc w:val="left"/>
              <w:rPr/>
            </w:pPr>
            <w:r>
              <w:rPr/>
              <w:t xml:space="preserve">7034120102999999999 ♠ 1.201 03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n-heptaoktaoktaanikantaani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88 </w:t>
            </w:r>
          </w:p>
        </w:tc>
        <w:tc>
          <w:tcPr>
            <w:tcW w:w="2581" w:type="dxa"/>
            <w:tcBorders/>
            <w:vAlign w:val="center"/>
          </w:tcPr>
          <w:p>
            <w:pPr>
              <w:pStyle w:val="TableContents"/>
              <w:bidi w:val="0"/>
              <w:spacing w:before="0" w:after="283"/>
              <w:jc w:val="left"/>
              <w:rPr/>
            </w:pPr>
            <w:r>
              <w:rPr/>
              <w:t xml:space="preserve">7034328612999999999 ♠ 3.286 13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n-octaoctaoctacontane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89 </w:t>
            </w:r>
          </w:p>
        </w:tc>
        <w:tc>
          <w:tcPr>
            <w:tcW w:w="2581" w:type="dxa"/>
            <w:tcBorders/>
            <w:vAlign w:val="center"/>
          </w:tcPr>
          <w:p>
            <w:pPr>
              <w:pStyle w:val="TableContents"/>
              <w:bidi w:val="0"/>
              <w:spacing w:before="0" w:after="283"/>
              <w:jc w:val="left"/>
              <w:rPr/>
            </w:pPr>
            <w:r>
              <w:rPr/>
              <w:t xml:space="preserve">7034899409999999999 ♠ 8.994 10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n-nonaoktoktaanikantaani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90 </w:t>
            </w:r>
          </w:p>
        </w:tc>
        <w:tc>
          <w:tcPr>
            <w:tcW w:w="2581" w:type="dxa"/>
            <w:tcBorders/>
            <w:vAlign w:val="center"/>
          </w:tcPr>
          <w:p>
            <w:pPr>
              <w:pStyle w:val="TableContents"/>
              <w:bidi w:val="0"/>
              <w:spacing w:before="0" w:after="283"/>
              <w:jc w:val="left"/>
              <w:rPr/>
            </w:pPr>
            <w:r>
              <w:rPr/>
              <w:t xml:space="preserve">7035246244999999999 ♠ 2.462 45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91 </w:t>
            </w:r>
          </w:p>
        </w:tc>
        <w:tc>
          <w:tcPr>
            <w:tcW w:w="2581" w:type="dxa"/>
            <w:tcBorders/>
            <w:vAlign w:val="center"/>
          </w:tcPr>
          <w:p>
            <w:pPr>
              <w:pStyle w:val="TableContents"/>
              <w:bidi w:val="0"/>
              <w:spacing w:before="0" w:after="283"/>
              <w:jc w:val="left"/>
              <w:rPr/>
            </w:pPr>
            <w:r>
              <w:rPr/>
              <w:t xml:space="preserve">7035674392000000000 ♠ 6.743 92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n-hennonakontaani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92 </w:t>
            </w:r>
          </w:p>
        </w:tc>
        <w:tc>
          <w:tcPr>
            <w:tcW w:w="2581" w:type="dxa"/>
            <w:tcBorders/>
            <w:vAlign w:val="center"/>
          </w:tcPr>
          <w:p>
            <w:pPr>
              <w:pStyle w:val="TableContents"/>
              <w:bidi w:val="0"/>
              <w:spacing w:before="0" w:after="283"/>
              <w:jc w:val="left"/>
              <w:rPr/>
            </w:pPr>
            <w:r>
              <w:rPr/>
              <w:t xml:space="preserve">7036184752000000000 ♠ 1.847 52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93 </w:t>
            </w:r>
          </w:p>
        </w:tc>
        <w:tc>
          <w:tcPr>
            <w:tcW w:w="2581" w:type="dxa"/>
            <w:tcBorders/>
            <w:vAlign w:val="center"/>
          </w:tcPr>
          <w:p>
            <w:pPr>
              <w:pStyle w:val="TableContents"/>
              <w:bidi w:val="0"/>
              <w:spacing w:before="0" w:after="283"/>
              <w:jc w:val="left"/>
              <w:rPr/>
            </w:pPr>
            <w:r>
              <w:rPr/>
              <w:t xml:space="preserve">7036506282000000000 ♠ 5.062 82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94 </w:t>
            </w:r>
          </w:p>
        </w:tc>
        <w:tc>
          <w:tcPr>
            <w:tcW w:w="2581" w:type="dxa"/>
            <w:tcBorders/>
            <w:vAlign w:val="center"/>
          </w:tcPr>
          <w:p>
            <w:pPr>
              <w:pStyle w:val="TableContents"/>
              <w:bidi w:val="0"/>
              <w:spacing w:before="0" w:after="283"/>
              <w:jc w:val="left"/>
              <w:rPr/>
            </w:pPr>
            <w:r>
              <w:rPr/>
              <w:t xml:space="preserve">7037138778999999999 ♠ 1.387 79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95 </w:t>
            </w:r>
          </w:p>
        </w:tc>
        <w:tc>
          <w:tcPr>
            <w:tcW w:w="2581" w:type="dxa"/>
            <w:tcBorders/>
            <w:vAlign w:val="center"/>
          </w:tcPr>
          <w:p>
            <w:pPr>
              <w:pStyle w:val="TableContents"/>
              <w:bidi w:val="0"/>
              <w:spacing w:before="0" w:after="283"/>
              <w:jc w:val="left"/>
              <w:rPr/>
            </w:pPr>
            <w:r>
              <w:rPr/>
              <w:t xml:space="preserve">7037380517999999999 ♠ 3.805 18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96 </w:t>
            </w:r>
          </w:p>
        </w:tc>
        <w:tc>
          <w:tcPr>
            <w:tcW w:w="2581" w:type="dxa"/>
            <w:tcBorders/>
            <w:vAlign w:val="center"/>
          </w:tcPr>
          <w:p>
            <w:pPr>
              <w:pStyle w:val="TableContents"/>
              <w:bidi w:val="0"/>
              <w:spacing w:before="0" w:after="283"/>
              <w:jc w:val="left"/>
              <w:rPr/>
            </w:pPr>
            <w:r>
              <w:rPr/>
              <w:t xml:space="preserve">7038104363999999999 ♠ 1.043 64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n-heksaanokontaani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97 </w:t>
            </w:r>
          </w:p>
        </w:tc>
        <w:tc>
          <w:tcPr>
            <w:tcW w:w="2581" w:type="dxa"/>
            <w:tcBorders/>
            <w:vAlign w:val="center"/>
          </w:tcPr>
          <w:p>
            <w:pPr>
              <w:pStyle w:val="TableContents"/>
              <w:bidi w:val="0"/>
              <w:spacing w:before="0" w:after="283"/>
              <w:jc w:val="left"/>
              <w:rPr/>
            </w:pPr>
            <w:r>
              <w:rPr/>
              <w:t xml:space="preserve">7038286312999999999 ♠ 2.863 13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98 </w:t>
            </w:r>
          </w:p>
        </w:tc>
        <w:tc>
          <w:tcPr>
            <w:tcW w:w="2581" w:type="dxa"/>
            <w:tcBorders/>
            <w:vAlign w:val="center"/>
          </w:tcPr>
          <w:p>
            <w:pPr>
              <w:pStyle w:val="TableContents"/>
              <w:bidi w:val="0"/>
              <w:spacing w:before="0" w:after="283"/>
              <w:jc w:val="left"/>
              <w:rPr/>
            </w:pPr>
            <w:r>
              <w:rPr/>
              <w:t xml:space="preserve">7038785684999999999 ♠ 7.856 85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99 </w:t>
            </w:r>
          </w:p>
        </w:tc>
        <w:tc>
          <w:tcPr>
            <w:tcW w:w="2581" w:type="dxa"/>
            <w:tcBorders/>
            <w:vAlign w:val="center"/>
          </w:tcPr>
          <w:p>
            <w:pPr>
              <w:pStyle w:val="TableContents"/>
              <w:bidi w:val="0"/>
              <w:spacing w:before="0" w:after="283"/>
              <w:jc w:val="left"/>
              <w:rPr/>
            </w:pPr>
            <w:r>
              <w:rPr/>
              <w:t xml:space="preserve">7039215660000000000 ♠ 2.156 60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n-nonanonakontaani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100 </w:t>
            </w:r>
          </w:p>
        </w:tc>
        <w:tc>
          <w:tcPr>
            <w:tcW w:w="2581" w:type="dxa"/>
            <w:tcBorders/>
            <w:vAlign w:val="center"/>
          </w:tcPr>
          <w:p>
            <w:pPr>
              <w:pStyle w:val="TableContents"/>
              <w:bidi w:val="0"/>
              <w:spacing w:before="0" w:after="283"/>
              <w:jc w:val="left"/>
              <w:rPr/>
            </w:pPr>
            <w:r>
              <w:rPr/>
              <w:t xml:space="preserve">7039592107000000000 ♠ 5.921 07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101 </w:t>
            </w:r>
          </w:p>
        </w:tc>
        <w:tc>
          <w:tcPr>
            <w:tcW w:w="2581" w:type="dxa"/>
            <w:tcBorders/>
            <w:vAlign w:val="center"/>
          </w:tcPr>
          <w:p>
            <w:pPr>
              <w:pStyle w:val="TableContents"/>
              <w:bidi w:val="0"/>
              <w:spacing w:before="0" w:after="283"/>
              <w:jc w:val="left"/>
              <w:rPr/>
            </w:pPr>
            <w:r>
              <w:rPr/>
              <w:t xml:space="preserve">7040162608000000000 ♠ 1.626 08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102 </w:t>
            </w:r>
          </w:p>
        </w:tc>
        <w:tc>
          <w:tcPr>
            <w:tcW w:w="2581" w:type="dxa"/>
            <w:tcBorders/>
            <w:vAlign w:val="center"/>
          </w:tcPr>
          <w:p>
            <w:pPr>
              <w:pStyle w:val="TableContents"/>
              <w:bidi w:val="0"/>
              <w:spacing w:before="0" w:after="283"/>
              <w:jc w:val="left"/>
              <w:rPr/>
            </w:pPr>
            <w:r>
              <w:rPr/>
              <w:t xml:space="preserve">7040446671000000000 ♠ 4.466 71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103 </w:t>
            </w:r>
          </w:p>
        </w:tc>
        <w:tc>
          <w:tcPr>
            <w:tcW w:w="2581" w:type="dxa"/>
            <w:tcBorders/>
            <w:vAlign w:val="center"/>
          </w:tcPr>
          <w:p>
            <w:pPr>
              <w:pStyle w:val="TableContents"/>
              <w:bidi w:val="0"/>
              <w:spacing w:before="0" w:after="283"/>
              <w:jc w:val="left"/>
              <w:rPr/>
            </w:pPr>
            <w:r>
              <w:rPr/>
              <w:t xml:space="preserve">7041122727000000000 ♠ 1.227 27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104 </w:t>
            </w:r>
          </w:p>
        </w:tc>
        <w:tc>
          <w:tcPr>
            <w:tcW w:w="2581" w:type="dxa"/>
            <w:tcBorders/>
            <w:vAlign w:val="center"/>
          </w:tcPr>
          <w:p>
            <w:pPr>
              <w:pStyle w:val="TableContents"/>
              <w:bidi w:val="0"/>
              <w:spacing w:before="0" w:after="283"/>
              <w:jc w:val="left"/>
              <w:rPr/>
            </w:pPr>
            <w:r>
              <w:rPr/>
              <w:t xml:space="preserve">7041337282000000000 ♠ 3.372 82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105 </w:t>
            </w:r>
          </w:p>
        </w:tc>
        <w:tc>
          <w:tcPr>
            <w:tcW w:w="2581" w:type="dxa"/>
            <w:tcBorders/>
            <w:vAlign w:val="center"/>
          </w:tcPr>
          <w:p>
            <w:pPr>
              <w:pStyle w:val="TableContents"/>
              <w:bidi w:val="0"/>
              <w:spacing w:before="0" w:after="283"/>
              <w:jc w:val="left"/>
              <w:rPr/>
            </w:pPr>
            <w:r>
              <w:rPr/>
              <w:t xml:space="preserve">7041927143000000000 ♠ 9.271 43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106 </w:t>
            </w:r>
          </w:p>
        </w:tc>
        <w:tc>
          <w:tcPr>
            <w:tcW w:w="2581" w:type="dxa"/>
            <w:tcBorders/>
            <w:vAlign w:val="center"/>
          </w:tcPr>
          <w:p>
            <w:pPr>
              <w:pStyle w:val="TableContents"/>
              <w:bidi w:val="0"/>
              <w:spacing w:before="0" w:after="283"/>
              <w:jc w:val="left"/>
              <w:rPr/>
            </w:pPr>
            <w:r>
              <w:rPr/>
              <w:t xml:space="preserve">7042254918000000000 ♠ 2.549 18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107 </w:t>
            </w:r>
          </w:p>
        </w:tc>
        <w:tc>
          <w:tcPr>
            <w:tcW w:w="2581" w:type="dxa"/>
            <w:tcBorders/>
            <w:vAlign w:val="center"/>
          </w:tcPr>
          <w:p>
            <w:pPr>
              <w:pStyle w:val="TableContents"/>
              <w:bidi w:val="0"/>
              <w:spacing w:before="0" w:after="283"/>
              <w:jc w:val="left"/>
              <w:rPr/>
            </w:pPr>
            <w:r>
              <w:rPr/>
              <w:t xml:space="preserve">7042701051000000000 ♠ 7.010 51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108 </w:t>
            </w:r>
          </w:p>
        </w:tc>
        <w:tc>
          <w:tcPr>
            <w:tcW w:w="2581" w:type="dxa"/>
            <w:tcBorders/>
            <w:vAlign w:val="center"/>
          </w:tcPr>
          <w:p>
            <w:pPr>
              <w:pStyle w:val="TableContents"/>
              <w:bidi w:val="0"/>
              <w:spacing w:before="0" w:after="283"/>
              <w:jc w:val="left"/>
              <w:rPr/>
            </w:pPr>
            <w:r>
              <w:rPr/>
              <w:t xml:space="preserve">7043192839000000000 ♠ 1.928 39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109 </w:t>
            </w:r>
          </w:p>
        </w:tc>
        <w:tc>
          <w:tcPr>
            <w:tcW w:w="2581" w:type="dxa"/>
            <w:tcBorders/>
            <w:vAlign w:val="center"/>
          </w:tcPr>
          <w:p>
            <w:pPr>
              <w:pStyle w:val="TableContents"/>
              <w:bidi w:val="0"/>
              <w:spacing w:before="0" w:after="283"/>
              <w:jc w:val="left"/>
              <w:rPr/>
            </w:pPr>
            <w:r>
              <w:rPr/>
              <w:t xml:space="preserve">7043530557000000000 ♠ 5.305 57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110 </w:t>
            </w:r>
          </w:p>
        </w:tc>
        <w:tc>
          <w:tcPr>
            <w:tcW w:w="2581" w:type="dxa"/>
            <w:tcBorders/>
            <w:vAlign w:val="center"/>
          </w:tcPr>
          <w:p>
            <w:pPr>
              <w:pStyle w:val="TableContents"/>
              <w:bidi w:val="0"/>
              <w:spacing w:before="0" w:after="283"/>
              <w:jc w:val="left"/>
              <w:rPr/>
            </w:pPr>
            <w:r>
              <w:rPr/>
              <w:t xml:space="preserve">7044146003000000000 ♠ 1.460 03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n-dekektaani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111 </w:t>
            </w:r>
          </w:p>
        </w:tc>
        <w:tc>
          <w:tcPr>
            <w:tcW w:w="2581" w:type="dxa"/>
            <w:tcBorders/>
            <w:vAlign w:val="center"/>
          </w:tcPr>
          <w:p>
            <w:pPr>
              <w:pStyle w:val="TableContents"/>
              <w:bidi w:val="0"/>
              <w:spacing w:before="0" w:after="283"/>
              <w:jc w:val="left"/>
              <w:rPr/>
            </w:pPr>
            <w:r>
              <w:rPr/>
              <w:t xml:space="preserve">7044401866000000000 ♠ 4.018 66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n-undecahectane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112 </w:t>
            </w:r>
          </w:p>
        </w:tc>
        <w:tc>
          <w:tcPr>
            <w:tcW w:w="2581" w:type="dxa"/>
            <w:tcBorders/>
            <w:vAlign w:val="center"/>
          </w:tcPr>
          <w:p>
            <w:pPr>
              <w:pStyle w:val="TableContents"/>
              <w:bidi w:val="0"/>
              <w:spacing w:before="0" w:after="283"/>
              <w:jc w:val="left"/>
              <w:rPr/>
            </w:pPr>
            <w:r>
              <w:rPr/>
              <w:t xml:space="preserve">7045110633960000000 ♠ 1.106 3396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n-dodekaanihektaani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113 </w:t>
            </w:r>
          </w:p>
        </w:tc>
        <w:tc>
          <w:tcPr>
            <w:tcW w:w="2581" w:type="dxa"/>
            <w:tcBorders/>
            <w:vAlign w:val="center"/>
          </w:tcPr>
          <w:p>
            <w:pPr>
              <w:pStyle w:val="TableContents"/>
              <w:bidi w:val="0"/>
              <w:spacing w:before="0" w:after="283"/>
              <w:jc w:val="left"/>
              <w:rPr/>
            </w:pPr>
            <w:r>
              <w:rPr/>
              <w:t xml:space="preserve">7045304791860000000 ♠ 3.047 9186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n-trideektaani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114 </w:t>
            </w:r>
          </w:p>
        </w:tc>
        <w:tc>
          <w:tcPr>
            <w:tcW w:w="2581" w:type="dxa"/>
            <w:tcBorders/>
            <w:vAlign w:val="center"/>
          </w:tcPr>
          <w:p>
            <w:pPr>
              <w:pStyle w:val="TableContents"/>
              <w:bidi w:val="0"/>
              <w:spacing w:before="0" w:after="283"/>
              <w:jc w:val="left"/>
              <w:rPr/>
            </w:pPr>
            <w:r>
              <w:rPr/>
              <w:t xml:space="preserve">7045838999940000000 ♠ 8.389 9994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n-tetradekaanihektaani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115 </w:t>
            </w:r>
          </w:p>
        </w:tc>
        <w:tc>
          <w:tcPr>
            <w:tcW w:w="2581" w:type="dxa"/>
            <w:tcBorders/>
            <w:vAlign w:val="center"/>
          </w:tcPr>
          <w:p>
            <w:pPr>
              <w:pStyle w:val="TableContents"/>
              <w:bidi w:val="0"/>
              <w:spacing w:before="0" w:after="283"/>
              <w:jc w:val="left"/>
              <w:rPr/>
            </w:pPr>
            <w:r>
              <w:rPr/>
              <w:t xml:space="preserve">7046231229360000000 ♠ 2.312 2936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n-pentadekaanihektaani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116 </w:t>
            </w:r>
          </w:p>
        </w:tc>
        <w:tc>
          <w:tcPr>
            <w:tcW w:w="2581" w:type="dxa"/>
            <w:tcBorders/>
            <w:vAlign w:val="center"/>
          </w:tcPr>
          <w:p>
            <w:pPr>
              <w:pStyle w:val="TableContents"/>
              <w:bidi w:val="0"/>
              <w:spacing w:before="0" w:after="283"/>
              <w:jc w:val="left"/>
              <w:rPr/>
            </w:pPr>
            <w:r>
              <w:rPr/>
              <w:t xml:space="preserve">7046636751550000000 ♠ 6.367 5155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n-heksadekaanihektaani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117 </w:t>
            </w:r>
          </w:p>
        </w:tc>
        <w:tc>
          <w:tcPr>
            <w:tcW w:w="2581" w:type="dxa"/>
            <w:tcBorders/>
            <w:vAlign w:val="center"/>
          </w:tcPr>
          <w:p>
            <w:pPr>
              <w:pStyle w:val="TableContents"/>
              <w:bidi w:val="0"/>
              <w:spacing w:before="0" w:after="283"/>
              <w:jc w:val="left"/>
              <w:rPr/>
            </w:pPr>
            <w:r>
              <w:rPr/>
              <w:t xml:space="preserve">7047175553880000000 ♠ 1.755 5388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n-heptadekaanihektaani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118 </w:t>
            </w:r>
          </w:p>
        </w:tc>
        <w:tc>
          <w:tcPr>
            <w:tcW w:w="2581" w:type="dxa"/>
            <w:tcBorders/>
            <w:vAlign w:val="center"/>
          </w:tcPr>
          <w:p>
            <w:pPr>
              <w:pStyle w:val="TableContents"/>
              <w:bidi w:val="0"/>
              <w:spacing w:before="0" w:after="283"/>
              <w:jc w:val="left"/>
              <w:rPr/>
            </w:pPr>
            <w:r>
              <w:rPr/>
              <w:t xml:space="preserve">7047483616670000000 ♠ 4.836 1667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n-oktadekaanihektaani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119 </w:t>
            </w:r>
          </w:p>
        </w:tc>
        <w:tc>
          <w:tcPr>
            <w:tcW w:w="2581" w:type="dxa"/>
            <w:tcBorders/>
            <w:vAlign w:val="center"/>
          </w:tcPr>
          <w:p>
            <w:pPr>
              <w:pStyle w:val="TableContents"/>
              <w:bidi w:val="0"/>
              <w:spacing w:before="0" w:after="283"/>
              <w:jc w:val="left"/>
              <w:rPr/>
            </w:pPr>
            <w:r>
              <w:rPr/>
              <w:t xml:space="preserve">7048133381829999999 ♠ 1.333 8183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n-nonadekaanihektaani </w:t>
            </w:r>
          </w:p>
        </w:tc>
        <w:tc>
          <w:tcPr>
            <w:tcW w:w="1426"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pPr>
            <w:r>
              <w:rPr/>
              <w:t xml:space="preserve">120 </w:t>
            </w:r>
          </w:p>
        </w:tc>
        <w:tc>
          <w:tcPr>
            <w:tcW w:w="2581" w:type="dxa"/>
            <w:tcBorders/>
            <w:vAlign w:val="center"/>
          </w:tcPr>
          <w:p>
            <w:pPr>
              <w:pStyle w:val="TableContents"/>
              <w:bidi w:val="0"/>
              <w:spacing w:before="0" w:after="283"/>
              <w:jc w:val="left"/>
              <w:rPr/>
            </w:pPr>
            <w:r>
              <w:rPr/>
              <w:t xml:space="preserve">7048367574020000000 ♠ 3.675 7402 × 10 </w:t>
            </w:r>
          </w:p>
        </w:tc>
        <w:tc>
          <w:tcPr>
            <w:tcW w:w="258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n-ikosahektaani </w:t>
            </w:r>
          </w:p>
        </w:tc>
        <w:tc>
          <w:tcPr>
            <w:tcW w:w="1426" w:type="dxa"/>
            <w:tcBorders/>
            <w:vAlign w:val="center"/>
          </w:tcPr>
          <w:p>
            <w:pPr>
              <w:pStyle w:val="TableContents"/>
              <w:bidi w:val="0"/>
              <w:spacing w:before="0" w:after="283"/>
              <w:jc w:val="left"/>
              <w:rPr>
                <w:sz w:val="4"/>
                <w:szCs w:val="4"/>
              </w:rPr>
            </w:pPr>
            <w:r>
              <w:rPr>
                <w:sz w:val="4"/>
                <w:szCs w:val="4"/>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hiiltä on pisimmässä ketjussa?</w:t>
      </w:r>
    </w:p>
    <w:p>
      <w:pPr>
        <w:pStyle w:val="TextBody"/>
        <w:bidi w:val="0"/>
        <w:jc w:val="left"/>
        <w:rPr>
          <w:b/>
          <w:u w:val="single"/>
          <w:shd w:val="clear" w:fill="FFFF00"/>
        </w:rPr>
      </w:pPr>
      <w:r>
        <w:rPr>
          <w:b/>
          <w:u w:val="single"/>
          <w:shd w:val="clear" w:fill="FFFF00"/>
        </w:rPr>
        <w:t xml:space="preserve">Asiakirjan numero 28077</w:t>
      </w:r>
    </w:p>
    <w:p>
      <w:pPr>
        <w:pStyle w:val="TextBody"/>
        <w:bidi w:val="0"/>
        <w:jc w:val="left"/>
        <w:rPr>
          <w:b/>
          <w:shd w:val="clear" w:fill="FFFF00"/>
        </w:rPr>
      </w:pPr>
      <w:r>
        <w:rPr>
          <w:b/>
          <w:shd w:val="clear" w:fill="FFFF00"/>
        </w:rPr>
        <w:t xml:space="preserve">Tekstin numero 0</w:t>
      </w:r>
    </w:p>
    <w:tbl>
      <w:tblPr>
        <w:tblW w:w="12518" w:type="dxa"/>
        <w:jc w:val="left"/>
        <w:tblInd w:w="0" w:type="dxa"/>
        <w:tblLayout w:type="fixed"/>
        <w:tblCellMar>
          <w:top w:w="28" w:type="dxa"/>
          <w:left w:w="28" w:type="dxa"/>
          <w:bottom w:w="28" w:type="dxa"/>
          <w:right w:w="28" w:type="dxa"/>
        </w:tblCellMar>
      </w:tblPr>
      <w:tblGrid>
        <w:gridCol w:w="1126"/>
        <w:gridCol w:w="1246"/>
        <w:gridCol w:w="1621"/>
        <w:gridCol w:w="1621"/>
        <w:gridCol w:w="2386"/>
        <w:gridCol w:w="2386"/>
        <w:gridCol w:w="1066"/>
        <w:gridCol w:w="1066"/>
      </w:tblGrid>
      <w:tr>
        <w:trPr/>
        <w:tc>
          <w:tcPr>
            <w:tcW w:w="1126" w:type="dxa"/>
            <w:tcBorders/>
            <w:vAlign w:val="center"/>
          </w:tcPr>
          <w:p>
            <w:pPr>
              <w:pStyle w:val="TableHeading"/>
              <w:suppressLineNumbers/>
              <w:bidi w:val="0"/>
              <w:spacing w:before="0" w:after="283"/>
              <w:jc w:val="center"/>
              <w:rPr/>
            </w:pPr>
            <w:r>
              <w:rPr/>
              <w:t xml:space="preserve">Sijoitus </w:t>
            </w:r>
          </w:p>
        </w:tc>
        <w:tc>
          <w:tcPr>
            <w:tcW w:w="124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Seksi </w:t>
            </w:r>
          </w:p>
        </w:tc>
        <w:tc>
          <w:tcPr>
            <w:tcW w:w="1621" w:type="dxa"/>
            <w:tcBorders/>
            <w:vAlign w:val="center"/>
          </w:tcPr>
          <w:p>
            <w:pPr>
              <w:pStyle w:val="TableHeading"/>
              <w:suppressLineNumbers/>
              <w:bidi w:val="0"/>
              <w:spacing w:before="0" w:after="283"/>
              <w:jc w:val="center"/>
              <w:rPr/>
            </w:pPr>
            <w:r>
              <w:rPr/>
              <w:t xml:space="preserve">Syntymäaika </w:t>
            </w:r>
          </w:p>
        </w:tc>
        <w:tc>
          <w:tcPr>
            <w:tcW w:w="2386" w:type="dxa"/>
            <w:tcBorders/>
            <w:vAlign w:val="center"/>
          </w:tcPr>
          <w:p>
            <w:pPr>
              <w:pStyle w:val="TableHeading"/>
              <w:suppressLineNumbers/>
              <w:bidi w:val="0"/>
              <w:spacing w:before="0" w:after="283"/>
              <w:jc w:val="center"/>
              <w:rPr/>
            </w:pPr>
            <w:r>
              <w:rPr/>
              <w:t xml:space="preserve">Kuolinpäivä </w:t>
            </w:r>
          </w:p>
        </w:tc>
        <w:tc>
          <w:tcPr>
            <w:tcW w:w="2386" w:type="dxa"/>
            <w:tcBorders/>
            <w:vAlign w:val="center"/>
          </w:tcPr>
          <w:p>
            <w:pPr>
              <w:pStyle w:val="TableHeading"/>
              <w:suppressLineNumbers/>
              <w:bidi w:val="0"/>
              <w:spacing w:before="0" w:after="283"/>
              <w:jc w:val="center"/>
              <w:rPr/>
            </w:pPr>
            <w:r>
              <w:rPr/>
              <w:t xml:space="preserve">Ikä </w:t>
            </w:r>
          </w:p>
        </w:tc>
        <w:tc>
          <w:tcPr>
            <w:tcW w:w="1066" w:type="dxa"/>
            <w:tcBorders/>
            <w:vAlign w:val="center"/>
          </w:tcPr>
          <w:p>
            <w:pPr>
              <w:pStyle w:val="TableHeading"/>
              <w:suppressLineNumbers/>
              <w:bidi w:val="0"/>
              <w:spacing w:before="0" w:after="283"/>
              <w:jc w:val="center"/>
              <w:rPr/>
            </w:pPr>
            <w:r>
              <w:rPr/>
              <w:t xml:space="preserve">Syntymämaa </w:t>
            </w:r>
          </w:p>
        </w:tc>
        <w:tc>
          <w:tcPr>
            <w:tcW w:w="1066" w:type="dxa"/>
            <w:tcBorders/>
            <w:vAlign w:val="center"/>
          </w:tcPr>
          <w:p>
            <w:pPr>
              <w:pStyle w:val="TableHeading"/>
              <w:suppressLineNumbers/>
              <w:bidi w:val="0"/>
              <w:spacing w:before="0" w:after="283"/>
              <w:jc w:val="center"/>
              <w:rPr/>
            </w:pPr>
            <w:r>
              <w:rPr/>
              <w:t xml:space="preserve">Kuoleman maa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Charlotte Hughes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000000001877-08-01-0000 1 elokuuta 1877 </w:t>
            </w:r>
          </w:p>
        </w:tc>
        <w:tc>
          <w:tcPr>
            <w:tcW w:w="2386" w:type="dxa"/>
            <w:tcBorders/>
            <w:vAlign w:val="center"/>
          </w:tcPr>
          <w:p>
            <w:pPr>
              <w:pStyle w:val="TableContents"/>
              <w:bidi w:val="0"/>
              <w:spacing w:before="0" w:after="283"/>
              <w:jc w:val="left"/>
              <w:rPr/>
            </w:pPr>
            <w:r>
              <w:rPr/>
              <w:t xml:space="preserve">000000001993-03-17-0000 17 maaliskuuta 1993 </w:t>
            </w:r>
          </w:p>
        </w:tc>
        <w:tc>
          <w:tcPr>
            <w:tcW w:w="2386" w:type="dxa"/>
            <w:tcBorders/>
            <w:vAlign w:val="center"/>
          </w:tcPr>
          <w:p>
            <w:pPr>
              <w:pStyle w:val="TableContents"/>
              <w:bidi w:val="0"/>
              <w:spacing w:before="0" w:after="283"/>
              <w:jc w:val="left"/>
              <w:rPr/>
            </w:pPr>
            <w:r>
              <w:rPr/>
              <w:t xml:space="preserve">7004422310000000000 ♠ 115 vuotta, 228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Annie Jennings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000000001884-11-12-0000 12 marraskuuta 1884 </w:t>
            </w:r>
          </w:p>
        </w:tc>
        <w:tc>
          <w:tcPr>
            <w:tcW w:w="2386" w:type="dxa"/>
            <w:tcBorders/>
            <w:vAlign w:val="center"/>
          </w:tcPr>
          <w:p>
            <w:pPr>
              <w:pStyle w:val="TableContents"/>
              <w:bidi w:val="0"/>
              <w:spacing w:before="0" w:after="283"/>
              <w:jc w:val="left"/>
              <w:rPr/>
            </w:pPr>
            <w:r>
              <w:rPr/>
              <w:t xml:space="preserve">000000001999-11-20-0000 20. marraskuuta 1999 </w:t>
            </w:r>
          </w:p>
        </w:tc>
        <w:tc>
          <w:tcPr>
            <w:tcW w:w="2386" w:type="dxa"/>
            <w:tcBorders/>
            <w:vAlign w:val="center"/>
          </w:tcPr>
          <w:p>
            <w:pPr>
              <w:pStyle w:val="TableContents"/>
              <w:bidi w:val="0"/>
              <w:spacing w:before="0" w:after="283"/>
              <w:jc w:val="left"/>
              <w:rPr/>
            </w:pPr>
            <w:r>
              <w:rPr/>
              <w:t xml:space="preserve">7004420100000000000 ♠ 115 vuotta, 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Eva Morris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000000001885-11-08-0000 8 marraskuuta 1885 </w:t>
            </w:r>
          </w:p>
        </w:tc>
        <w:tc>
          <w:tcPr>
            <w:tcW w:w="2386" w:type="dxa"/>
            <w:tcBorders/>
            <w:vAlign w:val="center"/>
          </w:tcPr>
          <w:p>
            <w:pPr>
              <w:pStyle w:val="TableContents"/>
              <w:bidi w:val="0"/>
              <w:spacing w:before="0" w:after="283"/>
              <w:jc w:val="left"/>
              <w:rPr/>
            </w:pPr>
            <w:r>
              <w:rPr/>
              <w:t xml:space="preserve">000000002000-11-02-0000 2. marraskuuta 2000 </w:t>
            </w:r>
          </w:p>
        </w:tc>
        <w:tc>
          <w:tcPr>
            <w:tcW w:w="2386" w:type="dxa"/>
            <w:tcBorders/>
            <w:vAlign w:val="center"/>
          </w:tcPr>
          <w:p>
            <w:pPr>
              <w:pStyle w:val="TableContents"/>
              <w:bidi w:val="0"/>
              <w:spacing w:before="0" w:after="283"/>
              <w:jc w:val="left"/>
              <w:rPr/>
            </w:pPr>
            <w:r>
              <w:rPr/>
              <w:t xml:space="preserve">7004419970000000000 ♠ 114 vuotta, 360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Ethel Lang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000000001900-05-27-0000 27 toukokuuta 1900 </w:t>
            </w:r>
          </w:p>
        </w:tc>
        <w:tc>
          <w:tcPr>
            <w:tcW w:w="2386" w:type="dxa"/>
            <w:tcBorders/>
            <w:vAlign w:val="center"/>
          </w:tcPr>
          <w:p>
            <w:pPr>
              <w:pStyle w:val="TableContents"/>
              <w:bidi w:val="0"/>
              <w:spacing w:before="0" w:after="283"/>
              <w:jc w:val="left"/>
              <w:rPr/>
            </w:pPr>
            <w:r>
              <w:rPr/>
              <w:t xml:space="preserve">000000002015-01-15-00-0000 15. tammikuuta 2015 </w:t>
            </w:r>
          </w:p>
        </w:tc>
        <w:tc>
          <w:tcPr>
            <w:tcW w:w="2386" w:type="dxa"/>
            <w:tcBorders/>
            <w:vAlign w:val="center"/>
          </w:tcPr>
          <w:p>
            <w:pPr>
              <w:pStyle w:val="TableContents"/>
              <w:bidi w:val="0"/>
              <w:spacing w:before="0" w:after="283"/>
              <w:jc w:val="left"/>
              <w:rPr/>
            </w:pPr>
            <w:r>
              <w:rPr/>
              <w:t xml:space="preserve">7004418710000000000 ♠ 114 vuotta, 233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pPr>
            <w:r>
              <w:rPr/>
              <w:t xml:space="preserve">Anna Eliza Williams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000000001873-06-02-0000 2. kesäkuuta 1873 </w:t>
            </w:r>
          </w:p>
        </w:tc>
        <w:tc>
          <w:tcPr>
            <w:tcW w:w="2386" w:type="dxa"/>
            <w:tcBorders/>
            <w:vAlign w:val="center"/>
          </w:tcPr>
          <w:p>
            <w:pPr>
              <w:pStyle w:val="TableContents"/>
              <w:bidi w:val="0"/>
              <w:spacing w:before="0" w:after="283"/>
              <w:jc w:val="left"/>
              <w:rPr/>
            </w:pPr>
            <w:r>
              <w:rPr/>
              <w:t xml:space="preserve">000000001987-12-27-0000 27 joulukuuta 1987 </w:t>
            </w:r>
          </w:p>
        </w:tc>
        <w:tc>
          <w:tcPr>
            <w:tcW w:w="2386" w:type="dxa"/>
            <w:tcBorders/>
            <w:vAlign w:val="center"/>
          </w:tcPr>
          <w:p>
            <w:pPr>
              <w:pStyle w:val="TableContents"/>
              <w:bidi w:val="0"/>
              <w:spacing w:before="0" w:after="283"/>
              <w:jc w:val="left"/>
              <w:rPr/>
            </w:pPr>
            <w:r>
              <w:rPr/>
              <w:t xml:space="preserve">7004418450000000000 ♠ 114 vuotta, 208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Wales </w:t>
            </w:r>
          </w:p>
        </w:tc>
      </w:tr>
      <w:tr>
        <w:trPr/>
        <w:tc>
          <w:tcPr>
            <w:tcW w:w="1126"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Lucy Jane Askew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000000001883-09-08-0000 8. syyskuuta 1883 </w:t>
            </w:r>
          </w:p>
        </w:tc>
        <w:tc>
          <w:tcPr>
            <w:tcW w:w="2386" w:type="dxa"/>
            <w:tcBorders/>
            <w:vAlign w:val="center"/>
          </w:tcPr>
          <w:p>
            <w:pPr>
              <w:pStyle w:val="TableContents"/>
              <w:bidi w:val="0"/>
              <w:spacing w:before="0" w:after="283"/>
              <w:jc w:val="left"/>
              <w:rPr/>
            </w:pPr>
            <w:r>
              <w:rPr/>
              <w:t xml:space="preserve">000000001997-12-09-0000 9. joulukuuta 1997 </w:t>
            </w:r>
          </w:p>
        </w:tc>
        <w:tc>
          <w:tcPr>
            <w:tcW w:w="2386" w:type="dxa"/>
            <w:tcBorders/>
            <w:vAlign w:val="center"/>
          </w:tcPr>
          <w:p>
            <w:pPr>
              <w:pStyle w:val="TableContents"/>
              <w:bidi w:val="0"/>
              <w:spacing w:before="0" w:after="283"/>
              <w:jc w:val="left"/>
              <w:rPr/>
            </w:pPr>
            <w:r>
              <w:rPr/>
              <w:t xml:space="preserve">7004417300000000000 ♠ 114 vuotta, 92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Florrie Baldwin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000000001896-03-31-0000 31. maaliskuuta 1896 </w:t>
            </w:r>
          </w:p>
        </w:tc>
        <w:tc>
          <w:tcPr>
            <w:tcW w:w="2386" w:type="dxa"/>
            <w:tcBorders/>
            <w:vAlign w:val="center"/>
          </w:tcPr>
          <w:p>
            <w:pPr>
              <w:pStyle w:val="TableContents"/>
              <w:bidi w:val="0"/>
              <w:spacing w:before="0" w:after="283"/>
              <w:jc w:val="left"/>
              <w:rPr/>
            </w:pPr>
            <w:r>
              <w:rPr/>
              <w:t xml:space="preserve">000000002010-05-08-0000 8. toukokuuta 2010 </w:t>
            </w:r>
          </w:p>
        </w:tc>
        <w:tc>
          <w:tcPr>
            <w:tcW w:w="2386" w:type="dxa"/>
            <w:tcBorders/>
            <w:vAlign w:val="center"/>
          </w:tcPr>
          <w:p>
            <w:pPr>
              <w:pStyle w:val="TableContents"/>
              <w:bidi w:val="0"/>
              <w:spacing w:before="0" w:after="283"/>
              <w:jc w:val="left"/>
              <w:rPr/>
            </w:pPr>
            <w:r>
              <w:rPr/>
              <w:t xml:space="preserve">7004416750000000000 ♠ 114 vuotta, 38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Amy Hulmes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000000001887-10-05-0000 5. lokakuuta 1887 </w:t>
            </w:r>
          </w:p>
        </w:tc>
        <w:tc>
          <w:tcPr>
            <w:tcW w:w="2386" w:type="dxa"/>
            <w:tcBorders/>
            <w:vAlign w:val="center"/>
          </w:tcPr>
          <w:p>
            <w:pPr>
              <w:pStyle w:val="TableContents"/>
              <w:bidi w:val="0"/>
              <w:spacing w:before="0" w:after="283"/>
              <w:jc w:val="left"/>
              <w:rPr/>
            </w:pPr>
            <w:r>
              <w:rPr/>
              <w:t xml:space="preserve">000000002001-10-27-0000 27 lokakuuta 2001 </w:t>
            </w:r>
          </w:p>
        </w:tc>
        <w:tc>
          <w:tcPr>
            <w:tcW w:w="2386" w:type="dxa"/>
            <w:tcBorders/>
            <w:vAlign w:val="center"/>
          </w:tcPr>
          <w:p>
            <w:pPr>
              <w:pStyle w:val="TableContents"/>
              <w:bidi w:val="0"/>
              <w:spacing w:before="0" w:after="283"/>
              <w:jc w:val="left"/>
              <w:rPr/>
            </w:pPr>
            <w:r>
              <w:rPr/>
              <w:t xml:space="preserve">7004416600000000000 ♠ 114 vuotta, 22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Grace Jones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000000001899-12-07-0000 7 joulukuuta 1899 </w:t>
            </w:r>
          </w:p>
        </w:tc>
        <w:tc>
          <w:tcPr>
            <w:tcW w:w="2386" w:type="dxa"/>
            <w:tcBorders/>
            <w:vAlign w:val="center"/>
          </w:tcPr>
          <w:p>
            <w:pPr>
              <w:pStyle w:val="TableContents"/>
              <w:bidi w:val="0"/>
              <w:spacing w:before="0" w:after="283"/>
              <w:jc w:val="left"/>
              <w:rPr/>
            </w:pPr>
            <w:r>
              <w:rPr/>
              <w:t xml:space="preserve">000000002013-11-14-0000 14 marraskuuta 2013 </w:t>
            </w:r>
          </w:p>
        </w:tc>
        <w:tc>
          <w:tcPr>
            <w:tcW w:w="2386" w:type="dxa"/>
            <w:tcBorders/>
            <w:vAlign w:val="center"/>
          </w:tcPr>
          <w:p>
            <w:pPr>
              <w:pStyle w:val="TableContents"/>
              <w:bidi w:val="0"/>
              <w:spacing w:before="0" w:after="283"/>
              <w:jc w:val="left"/>
              <w:rPr/>
            </w:pPr>
            <w:r>
              <w:rPr/>
              <w:t xml:space="preserve">7004416150000000000 ♠ 113 vuotta, 342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Rosa Ann Comfort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000000001879-01-21-0000 21. tammikuuta 1879 </w:t>
            </w:r>
          </w:p>
        </w:tc>
        <w:tc>
          <w:tcPr>
            <w:tcW w:w="2386" w:type="dxa"/>
            <w:tcBorders/>
            <w:vAlign w:val="center"/>
          </w:tcPr>
          <w:p>
            <w:pPr>
              <w:pStyle w:val="TableContents"/>
              <w:bidi w:val="0"/>
              <w:spacing w:before="0" w:after="283"/>
              <w:jc w:val="left"/>
              <w:rPr/>
            </w:pPr>
            <w:r>
              <w:rPr/>
              <w:t xml:space="preserve">000000001992-11-06-0000 6 marraskuuta 1992 </w:t>
            </w:r>
          </w:p>
        </w:tc>
        <w:tc>
          <w:tcPr>
            <w:tcW w:w="2386" w:type="dxa"/>
            <w:tcBorders/>
            <w:vAlign w:val="center"/>
          </w:tcPr>
          <w:p>
            <w:pPr>
              <w:pStyle w:val="TableContents"/>
              <w:bidi w:val="0"/>
              <w:spacing w:before="0" w:after="283"/>
              <w:jc w:val="left"/>
              <w:rPr/>
            </w:pPr>
            <w:r>
              <w:rPr/>
              <w:t xml:space="preserve">7004415620000000000 ♠ 113 vuotta, 290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pPr>
            <w:r>
              <w:rPr/>
              <w:t xml:space="preserve">Lucy d'Abreu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000000001892-05-24-0000 24 toukokuuta 1892 </w:t>
            </w:r>
          </w:p>
        </w:tc>
        <w:tc>
          <w:tcPr>
            <w:tcW w:w="2386" w:type="dxa"/>
            <w:tcBorders/>
            <w:vAlign w:val="center"/>
          </w:tcPr>
          <w:p>
            <w:pPr>
              <w:pStyle w:val="TableContents"/>
              <w:bidi w:val="0"/>
              <w:spacing w:before="0" w:after="283"/>
              <w:jc w:val="left"/>
              <w:rPr/>
            </w:pPr>
            <w:r>
              <w:rPr/>
              <w:t xml:space="preserve">000000002005-12-07-0000 7. joulukuuta 2005 </w:t>
            </w:r>
          </w:p>
        </w:tc>
        <w:tc>
          <w:tcPr>
            <w:tcW w:w="2386" w:type="dxa"/>
            <w:tcBorders/>
            <w:vAlign w:val="center"/>
          </w:tcPr>
          <w:p>
            <w:pPr>
              <w:pStyle w:val="TableContents"/>
              <w:bidi w:val="0"/>
              <w:spacing w:before="0" w:after="283"/>
              <w:jc w:val="left"/>
              <w:rPr/>
            </w:pPr>
            <w:r>
              <w:rPr/>
              <w:t xml:space="preserve">7004414690000000000 ♠ 113 vuotta, 197 päivää </w:t>
            </w:r>
          </w:p>
        </w:tc>
        <w:tc>
          <w:tcPr>
            <w:tcW w:w="1066" w:type="dxa"/>
            <w:tcBorders/>
            <w:vAlign w:val="center"/>
          </w:tcPr>
          <w:p>
            <w:pPr>
              <w:pStyle w:val="TableContents"/>
              <w:bidi w:val="0"/>
              <w:spacing w:before="0" w:after="283"/>
              <w:jc w:val="left"/>
              <w:rPr/>
            </w:pPr>
            <w:r>
              <w:rPr/>
              <w:t xml:space="preserve">Intia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Gladys Hooper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000000001903-01-18-0000 18. tammikuuta 1903 </w:t>
            </w:r>
          </w:p>
        </w:tc>
        <w:tc>
          <w:tcPr>
            <w:tcW w:w="2386" w:type="dxa"/>
            <w:tcBorders/>
            <w:vAlign w:val="center"/>
          </w:tcPr>
          <w:p>
            <w:pPr>
              <w:pStyle w:val="TableContents"/>
              <w:bidi w:val="0"/>
              <w:spacing w:before="0" w:after="283"/>
              <w:jc w:val="left"/>
              <w:rPr/>
            </w:pPr>
            <w:r>
              <w:rPr/>
              <w:t xml:space="preserve">000000002016-07-09-0000 9. heinäkuuta 2016 </w:t>
            </w:r>
          </w:p>
        </w:tc>
        <w:tc>
          <w:tcPr>
            <w:tcW w:w="2386" w:type="dxa"/>
            <w:tcBorders/>
            <w:vAlign w:val="center"/>
          </w:tcPr>
          <w:p>
            <w:pPr>
              <w:pStyle w:val="TableContents"/>
              <w:bidi w:val="0"/>
              <w:spacing w:before="0" w:after="283"/>
              <w:jc w:val="left"/>
              <w:rPr/>
            </w:pPr>
            <w:r>
              <w:rPr/>
              <w:t xml:space="preserve">7004414460000000000 ♠ 113 vuotta, 173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Daisy Adams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000000001880-06-30-0000 30 kesäkuuta 1880 </w:t>
            </w:r>
          </w:p>
        </w:tc>
        <w:tc>
          <w:tcPr>
            <w:tcW w:w="2386" w:type="dxa"/>
            <w:tcBorders/>
            <w:vAlign w:val="center"/>
          </w:tcPr>
          <w:p>
            <w:pPr>
              <w:pStyle w:val="TableContents"/>
              <w:bidi w:val="0"/>
              <w:spacing w:before="0" w:after="283"/>
              <w:jc w:val="left"/>
              <w:rPr/>
            </w:pPr>
            <w:r>
              <w:rPr/>
              <w:t xml:space="preserve">000000001993-12-08-0000 8. joulukuuta 1993 </w:t>
            </w:r>
          </w:p>
        </w:tc>
        <w:tc>
          <w:tcPr>
            <w:tcW w:w="2386" w:type="dxa"/>
            <w:tcBorders/>
            <w:vAlign w:val="center"/>
          </w:tcPr>
          <w:p>
            <w:pPr>
              <w:pStyle w:val="TableContents"/>
              <w:bidi w:val="0"/>
              <w:spacing w:before="0" w:after="283"/>
              <w:jc w:val="left"/>
              <w:rPr/>
            </w:pPr>
            <w:r>
              <w:rPr/>
              <w:t xml:space="preserve">7004414330000000000 ♠ 113 vuotta, 161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color w:val="A9A9A9"/>
              </w:rPr>
              <w:t xml:space="preserve">Bessie Camm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 kesäkuuta 1904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7004414300000000000 ♠ 113 vuotta, 157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Asuminen Englannissa </w:t>
            </w:r>
          </w:p>
        </w:tc>
      </w:tr>
      <w:tr>
        <w:trPr/>
        <w:tc>
          <w:tcPr>
            <w:tcW w:w="1126"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Olive Boar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29. syyskuuta 1904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7004413290000000000 ♠ 113 vuotta, 56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Asuminen Englannissa </w:t>
            </w:r>
          </w:p>
        </w:tc>
      </w:tr>
      <w:tr>
        <w:trPr/>
        <w:tc>
          <w:tcPr>
            <w:tcW w:w="1126"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Henry Allingham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000000001896-06-06-0000 6. kesäkuuta 1896 </w:t>
            </w:r>
          </w:p>
        </w:tc>
        <w:tc>
          <w:tcPr>
            <w:tcW w:w="2386" w:type="dxa"/>
            <w:tcBorders/>
            <w:vAlign w:val="center"/>
          </w:tcPr>
          <w:p>
            <w:pPr>
              <w:pStyle w:val="TableContents"/>
              <w:bidi w:val="0"/>
              <w:spacing w:before="0" w:after="283"/>
              <w:jc w:val="left"/>
              <w:rPr/>
            </w:pPr>
            <w:r>
              <w:rPr/>
              <w:t xml:space="preserve">000000002009-07-18-0000 18. heinäkuuta 2009 </w:t>
            </w:r>
          </w:p>
        </w:tc>
        <w:tc>
          <w:tcPr>
            <w:tcW w:w="2386" w:type="dxa"/>
            <w:tcBorders/>
            <w:vAlign w:val="center"/>
          </w:tcPr>
          <w:p>
            <w:pPr>
              <w:pStyle w:val="TableContents"/>
              <w:bidi w:val="0"/>
              <w:spacing w:before="0" w:after="283"/>
              <w:jc w:val="left"/>
              <w:rPr/>
            </w:pPr>
            <w:r>
              <w:rPr/>
              <w:t xml:space="preserve">7004413140000000000 ♠ 113 vuotta, 42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Annie Scott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000000001883-03-15-0000 15. maaliskuuta 1883 </w:t>
            </w:r>
          </w:p>
        </w:tc>
        <w:tc>
          <w:tcPr>
            <w:tcW w:w="2386" w:type="dxa"/>
            <w:tcBorders/>
            <w:vAlign w:val="center"/>
          </w:tcPr>
          <w:p>
            <w:pPr>
              <w:pStyle w:val="TableContents"/>
              <w:bidi w:val="0"/>
              <w:spacing w:before="0" w:after="283"/>
              <w:jc w:val="left"/>
              <w:rPr/>
            </w:pPr>
            <w:r>
              <w:rPr/>
              <w:t xml:space="preserve">000000001996-04-21-0000 21. huhtikuuta 1996 </w:t>
            </w:r>
          </w:p>
        </w:tc>
        <w:tc>
          <w:tcPr>
            <w:tcW w:w="2386" w:type="dxa"/>
            <w:tcBorders/>
            <w:vAlign w:val="center"/>
          </w:tcPr>
          <w:p>
            <w:pPr>
              <w:pStyle w:val="TableContents"/>
              <w:bidi w:val="0"/>
              <w:spacing w:before="0" w:after="283"/>
              <w:jc w:val="left"/>
              <w:rPr/>
            </w:pPr>
            <w:r>
              <w:rPr/>
              <w:t xml:space="preserve">7004413100000000000 ♠ 113 vuotta, 37 päivää </w:t>
            </w:r>
          </w:p>
        </w:tc>
        <w:tc>
          <w:tcPr>
            <w:tcW w:w="1066" w:type="dxa"/>
            <w:tcBorders/>
            <w:vAlign w:val="center"/>
          </w:tcPr>
          <w:p>
            <w:pPr>
              <w:pStyle w:val="TableContents"/>
              <w:bidi w:val="0"/>
              <w:spacing w:before="0" w:after="283"/>
              <w:jc w:val="left"/>
              <w:rPr/>
            </w:pPr>
            <w:r>
              <w:rPr/>
              <w:t xml:space="preserve">Irlanti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Ruby Gilliam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000000001885-09-21-0000 21. syyskuuta 1885 </w:t>
            </w:r>
          </w:p>
        </w:tc>
        <w:tc>
          <w:tcPr>
            <w:tcW w:w="2386" w:type="dxa"/>
            <w:tcBorders/>
            <w:vAlign w:val="center"/>
          </w:tcPr>
          <w:p>
            <w:pPr>
              <w:pStyle w:val="TableContents"/>
              <w:bidi w:val="0"/>
              <w:spacing w:before="0" w:after="283"/>
              <w:jc w:val="left"/>
              <w:rPr/>
            </w:pPr>
            <w:r>
              <w:rPr/>
              <w:t xml:space="preserve">000000001998-10-22-0000 22. lokakuuta 1998 </w:t>
            </w:r>
          </w:p>
        </w:tc>
        <w:tc>
          <w:tcPr>
            <w:tcW w:w="2386" w:type="dxa"/>
            <w:tcBorders/>
            <w:vAlign w:val="center"/>
          </w:tcPr>
          <w:p>
            <w:pPr>
              <w:pStyle w:val="TableContents"/>
              <w:bidi w:val="0"/>
              <w:spacing w:before="0" w:after="283"/>
              <w:jc w:val="left"/>
              <w:rPr/>
            </w:pPr>
            <w:r>
              <w:rPr/>
              <w:t xml:space="preserve">7004413030000000000 ♠ 113 vuotta, 31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Rebecca Hewison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000000001881-10-19-00-0000 19. lokakuuta 1881 </w:t>
            </w:r>
          </w:p>
        </w:tc>
        <w:tc>
          <w:tcPr>
            <w:tcW w:w="2386" w:type="dxa"/>
            <w:tcBorders/>
            <w:vAlign w:val="center"/>
          </w:tcPr>
          <w:p>
            <w:pPr>
              <w:pStyle w:val="TableContents"/>
              <w:bidi w:val="0"/>
              <w:spacing w:before="0" w:after="283"/>
              <w:jc w:val="left"/>
              <w:rPr/>
            </w:pPr>
            <w:r>
              <w:rPr/>
              <w:t xml:space="preserve">000000001994-09-22-0000 22. syyskuuta 1994 </w:t>
            </w:r>
          </w:p>
        </w:tc>
        <w:tc>
          <w:tcPr>
            <w:tcW w:w="2386" w:type="dxa"/>
            <w:tcBorders/>
            <w:vAlign w:val="center"/>
          </w:tcPr>
          <w:p>
            <w:pPr>
              <w:pStyle w:val="TableContents"/>
              <w:bidi w:val="0"/>
              <w:spacing w:before="0" w:after="283"/>
              <w:jc w:val="left"/>
              <w:rPr/>
            </w:pPr>
            <w:r>
              <w:rPr/>
              <w:t xml:space="preserve">7004412450000000000 ♠ 112 vuotta, 338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John Evans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000000001877-08-19-0000 19 elokuuta 1877 </w:t>
            </w:r>
          </w:p>
        </w:tc>
        <w:tc>
          <w:tcPr>
            <w:tcW w:w="2386" w:type="dxa"/>
            <w:tcBorders/>
            <w:vAlign w:val="center"/>
          </w:tcPr>
          <w:p>
            <w:pPr>
              <w:pStyle w:val="TableContents"/>
              <w:bidi w:val="0"/>
              <w:spacing w:before="0" w:after="283"/>
              <w:jc w:val="left"/>
              <w:rPr/>
            </w:pPr>
            <w:r>
              <w:rPr/>
              <w:t xml:space="preserve">000000001990-06-10-0000 10 kesäkuuta 1990 </w:t>
            </w:r>
          </w:p>
        </w:tc>
        <w:tc>
          <w:tcPr>
            <w:tcW w:w="2386" w:type="dxa"/>
            <w:tcBorders/>
            <w:vAlign w:val="center"/>
          </w:tcPr>
          <w:p>
            <w:pPr>
              <w:pStyle w:val="TableContents"/>
              <w:bidi w:val="0"/>
              <w:spacing w:before="0" w:after="283"/>
              <w:jc w:val="left"/>
              <w:rPr/>
            </w:pPr>
            <w:r>
              <w:rPr/>
              <w:t xml:space="preserve">7004412020000000000 ♠ 112 vuotta, 295 päivää </w:t>
            </w:r>
          </w:p>
        </w:tc>
        <w:tc>
          <w:tcPr>
            <w:tcW w:w="1066" w:type="dxa"/>
            <w:tcBorders/>
            <w:vAlign w:val="center"/>
          </w:tcPr>
          <w:p>
            <w:pPr>
              <w:pStyle w:val="TableContents"/>
              <w:bidi w:val="0"/>
              <w:spacing w:before="0" w:after="283"/>
              <w:jc w:val="left"/>
              <w:rPr/>
            </w:pPr>
            <w:r>
              <w:rPr/>
              <w:t xml:space="preserve">Wales </w:t>
            </w:r>
          </w:p>
        </w:tc>
        <w:tc>
          <w:tcPr>
            <w:tcW w:w="1066" w:type="dxa"/>
            <w:tcBorders/>
            <w:vAlign w:val="center"/>
          </w:tcPr>
          <w:p>
            <w:pPr>
              <w:pStyle w:val="TableContents"/>
              <w:bidi w:val="0"/>
              <w:spacing w:before="0" w:after="283"/>
              <w:jc w:val="left"/>
              <w:rPr/>
            </w:pPr>
            <w:r>
              <w:rPr/>
              <w:t xml:space="preserve">Wales </w:t>
            </w:r>
          </w:p>
        </w:tc>
      </w:tr>
      <w:tr>
        <w:trPr/>
        <w:tc>
          <w:tcPr>
            <w:tcW w:w="1126"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pPr>
            <w:r>
              <w:rPr/>
              <w:t xml:space="preserve">Alice Ducat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8. toukokuuta 1905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7004411080000000000 ♠ 112 vuotta, 200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Asuminen Englannissa </w:t>
            </w:r>
          </w:p>
        </w:tc>
      </w:tr>
      <w:tr>
        <w:trPr/>
        <w:tc>
          <w:tcPr>
            <w:tcW w:w="1126" w:type="dxa"/>
            <w:tcBorders/>
            <w:vAlign w:val="center"/>
          </w:tcPr>
          <w:p>
            <w:pPr>
              <w:pStyle w:val="TableContents"/>
              <w:bidi w:val="0"/>
              <w:spacing w:before="0" w:after="283"/>
              <w:jc w:val="left"/>
              <w:rPr/>
            </w:pPr>
            <w:r>
              <w:rPr/>
              <w:t xml:space="preserve">22 </w:t>
            </w:r>
          </w:p>
        </w:tc>
        <w:tc>
          <w:tcPr>
            <w:tcW w:w="1246" w:type="dxa"/>
            <w:tcBorders/>
            <w:vAlign w:val="center"/>
          </w:tcPr>
          <w:p>
            <w:pPr>
              <w:pStyle w:val="TableContents"/>
              <w:bidi w:val="0"/>
              <w:spacing w:before="0" w:after="283"/>
              <w:jc w:val="left"/>
              <w:rPr/>
            </w:pPr>
            <w:r>
              <w:rPr/>
              <w:t xml:space="preserve">Nellie Bradley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000000001889-09-12-0000 12. syyskuuta 1889 </w:t>
            </w:r>
          </w:p>
        </w:tc>
        <w:tc>
          <w:tcPr>
            <w:tcW w:w="2386" w:type="dxa"/>
            <w:tcBorders/>
            <w:vAlign w:val="center"/>
          </w:tcPr>
          <w:p>
            <w:pPr>
              <w:pStyle w:val="TableContents"/>
              <w:bidi w:val="0"/>
              <w:spacing w:before="0" w:after="283"/>
              <w:jc w:val="left"/>
              <w:rPr/>
            </w:pPr>
            <w:r>
              <w:rPr/>
              <w:t xml:space="preserve">000000002002-03-11-0000 11. maaliskuuta 2002 </w:t>
            </w:r>
          </w:p>
        </w:tc>
        <w:tc>
          <w:tcPr>
            <w:tcW w:w="2386" w:type="dxa"/>
            <w:tcBorders/>
            <w:vAlign w:val="center"/>
          </w:tcPr>
          <w:p>
            <w:pPr>
              <w:pStyle w:val="TableContents"/>
              <w:bidi w:val="0"/>
              <w:spacing w:before="0" w:after="283"/>
              <w:jc w:val="left"/>
              <w:rPr/>
            </w:pPr>
            <w:r>
              <w:rPr/>
              <w:t xml:space="preserve">7004410870000000000 ♠ 112 vuotta, 180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Violet Wood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000000001899-09-02-0000 2. syyskuuta 1899 </w:t>
            </w:r>
          </w:p>
        </w:tc>
        <w:tc>
          <w:tcPr>
            <w:tcW w:w="1621" w:type="dxa"/>
            <w:tcBorders/>
            <w:vAlign w:val="center"/>
          </w:tcPr>
          <w:p>
            <w:pPr>
              <w:pStyle w:val="TableContents"/>
              <w:bidi w:val="0"/>
              <w:spacing w:before="0" w:after="283"/>
              <w:jc w:val="left"/>
              <w:rPr/>
            </w:pPr>
            <w:r>
              <w:rPr/>
              <w:t xml:space="preserve">000000002012-02-29-0000 29 helmikuuta 2012 </w:t>
            </w:r>
          </w:p>
        </w:tc>
        <w:tc>
          <w:tcPr>
            <w:tcW w:w="2386" w:type="dxa"/>
            <w:tcBorders/>
            <w:vAlign w:val="center"/>
          </w:tcPr>
          <w:p>
            <w:pPr>
              <w:pStyle w:val="TableContents"/>
              <w:bidi w:val="0"/>
              <w:spacing w:before="0" w:after="283"/>
              <w:jc w:val="left"/>
              <w:rPr/>
            </w:pPr>
            <w:r>
              <w:rPr/>
              <w:t xml:space="preserve">7004410870000000000 ♠ 112 vuotta, 180 päivää </w:t>
            </w:r>
          </w:p>
        </w:tc>
        <w:tc>
          <w:tcPr>
            <w:tcW w:w="238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c>
          <w:tcPr>
            <w:tcW w:w="10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24 </w:t>
            </w:r>
          </w:p>
        </w:tc>
        <w:tc>
          <w:tcPr>
            <w:tcW w:w="1246" w:type="dxa"/>
            <w:tcBorders/>
            <w:vAlign w:val="center"/>
          </w:tcPr>
          <w:p>
            <w:pPr>
              <w:pStyle w:val="TableContents"/>
              <w:bidi w:val="0"/>
              <w:spacing w:before="0" w:after="283"/>
              <w:jc w:val="left"/>
              <w:rPr/>
            </w:pPr>
            <w:r>
              <w:rPr/>
              <w:t xml:space="preserve">Gladys Ivy Hawley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000000001891-12-18-0000 18. joulukuuta 1891 </w:t>
            </w:r>
          </w:p>
        </w:tc>
        <w:tc>
          <w:tcPr>
            <w:tcW w:w="2386" w:type="dxa"/>
            <w:tcBorders/>
            <w:vAlign w:val="center"/>
          </w:tcPr>
          <w:p>
            <w:pPr>
              <w:pStyle w:val="TableContents"/>
              <w:bidi w:val="0"/>
              <w:spacing w:before="0" w:after="283"/>
              <w:jc w:val="left"/>
              <w:rPr/>
            </w:pPr>
            <w:r>
              <w:rPr/>
              <w:t xml:space="preserve">000000002004-04-28-0000 28 huhtikuuta 2004 </w:t>
            </w:r>
          </w:p>
        </w:tc>
        <w:tc>
          <w:tcPr>
            <w:tcW w:w="2386" w:type="dxa"/>
            <w:tcBorders/>
            <w:vAlign w:val="center"/>
          </w:tcPr>
          <w:p>
            <w:pPr>
              <w:pStyle w:val="TableContents"/>
              <w:bidi w:val="0"/>
              <w:spacing w:before="0" w:after="283"/>
              <w:jc w:val="left"/>
              <w:rPr/>
            </w:pPr>
            <w:r>
              <w:rPr/>
              <w:t xml:space="preserve">7004410390000000000 ♠ 112 vuotta, 132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Annie Butler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000000001897-06-04-0000 4. kesäkuuta 1897 </w:t>
            </w:r>
          </w:p>
        </w:tc>
        <w:tc>
          <w:tcPr>
            <w:tcW w:w="2386" w:type="dxa"/>
            <w:tcBorders/>
            <w:vAlign w:val="center"/>
          </w:tcPr>
          <w:p>
            <w:pPr>
              <w:pStyle w:val="TableContents"/>
              <w:bidi w:val="0"/>
              <w:spacing w:before="0" w:after="283"/>
              <w:jc w:val="left"/>
              <w:rPr/>
            </w:pPr>
            <w:r>
              <w:rPr/>
              <w:t xml:space="preserve">000000002009-09-28-0000 28. syyskuuta 2009 </w:t>
            </w:r>
          </w:p>
        </w:tc>
        <w:tc>
          <w:tcPr>
            <w:tcW w:w="2386" w:type="dxa"/>
            <w:tcBorders/>
            <w:vAlign w:val="center"/>
          </w:tcPr>
          <w:p>
            <w:pPr>
              <w:pStyle w:val="TableContents"/>
              <w:bidi w:val="0"/>
              <w:spacing w:before="0" w:after="283"/>
              <w:jc w:val="left"/>
              <w:rPr/>
            </w:pPr>
            <w:r>
              <w:rPr/>
              <w:t xml:space="preserve">7004410230000000000 ♠ 112 vuotta, 116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26 </w:t>
            </w:r>
          </w:p>
        </w:tc>
        <w:tc>
          <w:tcPr>
            <w:tcW w:w="1246" w:type="dxa"/>
            <w:tcBorders/>
            <w:vAlign w:val="center"/>
          </w:tcPr>
          <w:p>
            <w:pPr>
              <w:pStyle w:val="TableContents"/>
              <w:bidi w:val="0"/>
              <w:spacing w:before="0" w:after="283"/>
              <w:jc w:val="left"/>
              <w:rPr/>
            </w:pPr>
            <w:r>
              <w:rPr/>
              <w:t xml:space="preserve">Kathleen McManners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000000001901-07-06-0000 6. heinäkuuta 1901 </w:t>
            </w:r>
          </w:p>
        </w:tc>
        <w:tc>
          <w:tcPr>
            <w:tcW w:w="2386" w:type="dxa"/>
            <w:tcBorders/>
            <w:vAlign w:val="center"/>
          </w:tcPr>
          <w:p>
            <w:pPr>
              <w:pStyle w:val="TableContents"/>
              <w:bidi w:val="0"/>
              <w:spacing w:before="0" w:after="283"/>
              <w:jc w:val="left"/>
              <w:rPr/>
            </w:pPr>
            <w:r>
              <w:rPr/>
              <w:t xml:space="preserve">000000002013-09-20-0000 20. syyskuuta 2013 </w:t>
            </w:r>
          </w:p>
        </w:tc>
        <w:tc>
          <w:tcPr>
            <w:tcW w:w="2386" w:type="dxa"/>
            <w:tcBorders/>
            <w:vAlign w:val="center"/>
          </w:tcPr>
          <w:p>
            <w:pPr>
              <w:pStyle w:val="TableContents"/>
              <w:bidi w:val="0"/>
              <w:spacing w:before="0" w:after="283"/>
              <w:jc w:val="left"/>
              <w:rPr/>
            </w:pPr>
            <w:r>
              <w:rPr/>
              <w:t xml:space="preserve">7004409840000000000 ♠ 112 vuotta, 76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27 </w:t>
            </w:r>
          </w:p>
        </w:tc>
        <w:tc>
          <w:tcPr>
            <w:tcW w:w="1246" w:type="dxa"/>
            <w:tcBorders/>
            <w:vAlign w:val="center"/>
          </w:tcPr>
          <w:p>
            <w:pPr>
              <w:pStyle w:val="TableContents"/>
              <w:bidi w:val="0"/>
              <w:spacing w:before="0" w:after="283"/>
              <w:jc w:val="left"/>
              <w:rPr/>
            </w:pPr>
            <w:r>
              <w:rPr/>
              <w:t xml:space="preserve">Florence Pittaway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000000001902-10-15-0000 15. lokakuuta 1902 </w:t>
            </w:r>
          </w:p>
        </w:tc>
        <w:tc>
          <w:tcPr>
            <w:tcW w:w="2386" w:type="dxa"/>
            <w:tcBorders/>
            <w:vAlign w:val="center"/>
          </w:tcPr>
          <w:p>
            <w:pPr>
              <w:pStyle w:val="TableContents"/>
              <w:bidi w:val="0"/>
              <w:spacing w:before="0" w:after="283"/>
              <w:jc w:val="left"/>
              <w:rPr/>
            </w:pPr>
            <w:r>
              <w:rPr/>
              <w:t xml:space="preserve">000000002014-12-21-0000 21. joulukuuta 2014 </w:t>
            </w:r>
          </w:p>
        </w:tc>
        <w:tc>
          <w:tcPr>
            <w:tcW w:w="2386" w:type="dxa"/>
            <w:tcBorders/>
            <w:vAlign w:val="center"/>
          </w:tcPr>
          <w:p>
            <w:pPr>
              <w:pStyle w:val="TableContents"/>
              <w:bidi w:val="0"/>
              <w:spacing w:before="0" w:after="283"/>
              <w:jc w:val="left"/>
              <w:rPr/>
            </w:pPr>
            <w:r>
              <w:rPr/>
              <w:t xml:space="preserve">7004409750000000000 ♠ 112 vuotta, 67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Mary Ann Hebden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000000001893-10-04-0000 4. lokakuuta 1893 </w:t>
            </w:r>
          </w:p>
        </w:tc>
        <w:tc>
          <w:tcPr>
            <w:tcW w:w="2386" w:type="dxa"/>
            <w:tcBorders/>
            <w:vAlign w:val="center"/>
          </w:tcPr>
          <w:p>
            <w:pPr>
              <w:pStyle w:val="TableContents"/>
              <w:bidi w:val="0"/>
              <w:spacing w:before="0" w:after="283"/>
              <w:jc w:val="left"/>
              <w:rPr/>
            </w:pPr>
            <w:r>
              <w:rPr/>
              <w:t xml:space="preserve">000000002005-11-30-0000 30. marraskuuta 2005 </w:t>
            </w:r>
          </w:p>
        </w:tc>
        <w:tc>
          <w:tcPr>
            <w:tcW w:w="2386" w:type="dxa"/>
            <w:tcBorders/>
            <w:vAlign w:val="center"/>
          </w:tcPr>
          <w:p>
            <w:pPr>
              <w:pStyle w:val="TableContents"/>
              <w:bidi w:val="0"/>
              <w:spacing w:before="0" w:after="283"/>
              <w:jc w:val="left"/>
              <w:rPr/>
            </w:pPr>
            <w:r>
              <w:rPr/>
              <w:t xml:space="preserve">7004409640000000000 ♠ 112 vuotta, 57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29 </w:t>
            </w:r>
          </w:p>
        </w:tc>
        <w:tc>
          <w:tcPr>
            <w:tcW w:w="1246" w:type="dxa"/>
            <w:tcBorders/>
            <w:vAlign w:val="center"/>
          </w:tcPr>
          <w:p>
            <w:pPr>
              <w:pStyle w:val="TableContents"/>
              <w:bidi w:val="0"/>
              <w:spacing w:before="0" w:after="283"/>
              <w:jc w:val="left"/>
              <w:rPr/>
            </w:pPr>
            <w:r>
              <w:rPr/>
              <w:t xml:space="preserve">Edith Ingamells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000000001894-01-12-0000 12. tammikuuta 1894 </w:t>
            </w:r>
          </w:p>
        </w:tc>
        <w:tc>
          <w:tcPr>
            <w:tcW w:w="2386" w:type="dxa"/>
            <w:tcBorders/>
            <w:vAlign w:val="center"/>
          </w:tcPr>
          <w:p>
            <w:pPr>
              <w:pStyle w:val="TableContents"/>
              <w:bidi w:val="0"/>
              <w:spacing w:before="0" w:after="283"/>
              <w:jc w:val="left"/>
              <w:rPr/>
            </w:pPr>
            <w:r>
              <w:rPr/>
              <w:t xml:space="preserve">000000002006-03-01-0000 1. maaliskuuta 2006 </w:t>
            </w:r>
          </w:p>
        </w:tc>
        <w:tc>
          <w:tcPr>
            <w:tcW w:w="2386" w:type="dxa"/>
            <w:tcBorders/>
            <w:vAlign w:val="center"/>
          </w:tcPr>
          <w:p>
            <w:pPr>
              <w:pStyle w:val="TableContents"/>
              <w:bidi w:val="0"/>
              <w:spacing w:before="0" w:after="283"/>
              <w:jc w:val="left"/>
              <w:rPr/>
            </w:pPr>
            <w:r>
              <w:rPr/>
              <w:t xml:space="preserve">7004409550000000000 ♠ 112 vuotta, 48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Alice Stevenson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000000001861-07-10-0000 10. heinäkuuta 1861 </w:t>
            </w:r>
          </w:p>
        </w:tc>
        <w:tc>
          <w:tcPr>
            <w:tcW w:w="2386" w:type="dxa"/>
            <w:tcBorders/>
            <w:vAlign w:val="center"/>
          </w:tcPr>
          <w:p>
            <w:pPr>
              <w:pStyle w:val="TableContents"/>
              <w:bidi w:val="0"/>
              <w:spacing w:before="0" w:after="283"/>
              <w:jc w:val="left"/>
              <w:rPr/>
            </w:pPr>
            <w:r>
              <w:rPr/>
              <w:t xml:space="preserve">000000001973-08-18-0000 18 elokuuta 1973 </w:t>
            </w:r>
          </w:p>
        </w:tc>
        <w:tc>
          <w:tcPr>
            <w:tcW w:w="2386" w:type="dxa"/>
            <w:tcBorders/>
            <w:vAlign w:val="center"/>
          </w:tcPr>
          <w:p>
            <w:pPr>
              <w:pStyle w:val="TableContents"/>
              <w:bidi w:val="0"/>
              <w:spacing w:before="0" w:after="283"/>
              <w:jc w:val="left"/>
              <w:rPr/>
            </w:pPr>
            <w:r>
              <w:rPr/>
              <w:t xml:space="preserve">7004409460000000000 ♠ 112 vuotta, 39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31 </w:t>
            </w:r>
          </w:p>
        </w:tc>
        <w:tc>
          <w:tcPr>
            <w:tcW w:w="1246" w:type="dxa"/>
            <w:tcBorders/>
            <w:vAlign w:val="center"/>
          </w:tcPr>
          <w:p>
            <w:pPr>
              <w:pStyle w:val="TableContents"/>
              <w:bidi w:val="0"/>
              <w:spacing w:before="0" w:after="283"/>
              <w:jc w:val="left"/>
              <w:rPr/>
            </w:pPr>
            <w:r>
              <w:rPr/>
              <w:t xml:space="preserve">Jeanetta Thomas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000000001869-12-02-0000 2. joulukuuta 1869 </w:t>
            </w:r>
          </w:p>
        </w:tc>
        <w:tc>
          <w:tcPr>
            <w:tcW w:w="2386" w:type="dxa"/>
            <w:tcBorders/>
            <w:vAlign w:val="center"/>
          </w:tcPr>
          <w:p>
            <w:pPr>
              <w:pStyle w:val="TableContents"/>
              <w:bidi w:val="0"/>
              <w:spacing w:before="0" w:after="283"/>
              <w:jc w:val="left"/>
              <w:rPr/>
            </w:pPr>
            <w:r>
              <w:rPr/>
              <w:t xml:space="preserve">000000001982-01-05-0000 5. tammikuuta 1982 </w:t>
            </w:r>
          </w:p>
        </w:tc>
        <w:tc>
          <w:tcPr>
            <w:tcW w:w="2386" w:type="dxa"/>
            <w:tcBorders/>
            <w:vAlign w:val="center"/>
          </w:tcPr>
          <w:p>
            <w:pPr>
              <w:pStyle w:val="TableContents"/>
              <w:bidi w:val="0"/>
              <w:spacing w:before="0" w:after="283"/>
              <w:jc w:val="left"/>
              <w:rPr/>
            </w:pPr>
            <w:r>
              <w:rPr/>
              <w:t xml:space="preserve">7004409410000000000 ♠ 112 vuotta, 34 päivää </w:t>
            </w:r>
          </w:p>
        </w:tc>
        <w:tc>
          <w:tcPr>
            <w:tcW w:w="1066" w:type="dxa"/>
            <w:tcBorders/>
            <w:vAlign w:val="center"/>
          </w:tcPr>
          <w:p>
            <w:pPr>
              <w:pStyle w:val="TableContents"/>
              <w:bidi w:val="0"/>
              <w:spacing w:before="0" w:after="283"/>
              <w:jc w:val="left"/>
              <w:rPr/>
            </w:pPr>
            <w:r>
              <w:rPr/>
              <w:t xml:space="preserve">Wales </w:t>
            </w:r>
          </w:p>
        </w:tc>
        <w:tc>
          <w:tcPr>
            <w:tcW w:w="1066" w:type="dxa"/>
            <w:tcBorders/>
            <w:vAlign w:val="center"/>
          </w:tcPr>
          <w:p>
            <w:pPr>
              <w:pStyle w:val="TableContents"/>
              <w:bidi w:val="0"/>
              <w:spacing w:before="0" w:after="283"/>
              <w:jc w:val="left"/>
              <w:rPr/>
            </w:pPr>
            <w:r>
              <w:rPr/>
              <w:t xml:space="preserve">Wales </w:t>
            </w:r>
          </w:p>
        </w:tc>
      </w:tr>
      <w:tr>
        <w:trPr/>
        <w:tc>
          <w:tcPr>
            <w:tcW w:w="1126" w:type="dxa"/>
            <w:tcBorders/>
            <w:vAlign w:val="center"/>
          </w:tcPr>
          <w:p>
            <w:pPr>
              <w:pStyle w:val="TableContents"/>
              <w:bidi w:val="0"/>
              <w:spacing w:before="0" w:after="283"/>
              <w:jc w:val="left"/>
              <w:rPr/>
            </w:pPr>
            <w:r>
              <w:rPr/>
              <w:t xml:space="preserve">32 </w:t>
            </w:r>
          </w:p>
        </w:tc>
        <w:tc>
          <w:tcPr>
            <w:tcW w:w="1246" w:type="dxa"/>
            <w:tcBorders/>
            <w:vAlign w:val="center"/>
          </w:tcPr>
          <w:p>
            <w:pPr>
              <w:pStyle w:val="TableContents"/>
              <w:bidi w:val="0"/>
              <w:spacing w:before="0" w:after="283"/>
              <w:jc w:val="left"/>
              <w:rPr/>
            </w:pPr>
            <w:r>
              <w:rPr/>
              <w:t xml:space="preserve">Margaret Fish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000000001899-03-07-0000 7. maaliskuuta 1899 </w:t>
            </w:r>
          </w:p>
        </w:tc>
        <w:tc>
          <w:tcPr>
            <w:tcW w:w="2386" w:type="dxa"/>
            <w:tcBorders/>
            <w:vAlign w:val="center"/>
          </w:tcPr>
          <w:p>
            <w:pPr>
              <w:pStyle w:val="TableContents"/>
              <w:bidi w:val="0"/>
              <w:spacing w:before="0" w:after="283"/>
              <w:jc w:val="left"/>
              <w:rPr/>
            </w:pPr>
            <w:r>
              <w:rPr/>
              <w:t xml:space="preserve">000000002011-03-12-0000 12 maaliskuuta 2011 </w:t>
            </w:r>
          </w:p>
        </w:tc>
        <w:tc>
          <w:tcPr>
            <w:tcW w:w="2386" w:type="dxa"/>
            <w:tcBorders/>
            <w:vAlign w:val="center"/>
          </w:tcPr>
          <w:p>
            <w:pPr>
              <w:pStyle w:val="TableContents"/>
              <w:bidi w:val="0"/>
              <w:spacing w:before="0" w:after="283"/>
              <w:jc w:val="left"/>
              <w:rPr/>
            </w:pPr>
            <w:r>
              <w:rPr/>
              <w:t xml:space="preserve">7004409120000000000 ♠ 112 vuotta, 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33 </w:t>
            </w:r>
          </w:p>
        </w:tc>
        <w:tc>
          <w:tcPr>
            <w:tcW w:w="1246" w:type="dxa"/>
            <w:tcBorders/>
            <w:vAlign w:val="center"/>
          </w:tcPr>
          <w:p>
            <w:pPr>
              <w:pStyle w:val="TableContents"/>
              <w:bidi w:val="0"/>
              <w:spacing w:before="0" w:after="283"/>
              <w:jc w:val="left"/>
              <w:rPr/>
            </w:pPr>
            <w:r>
              <w:rPr/>
              <w:t xml:space="preserve">Annie Price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000000001886-01-12-0000 12. tammikuuta 1886 </w:t>
            </w:r>
          </w:p>
        </w:tc>
        <w:tc>
          <w:tcPr>
            <w:tcW w:w="2386" w:type="dxa"/>
            <w:tcBorders/>
            <w:vAlign w:val="center"/>
          </w:tcPr>
          <w:p>
            <w:pPr>
              <w:pStyle w:val="TableContents"/>
              <w:bidi w:val="0"/>
              <w:spacing w:before="0" w:after="283"/>
              <w:jc w:val="left"/>
              <w:rPr/>
            </w:pPr>
            <w:r>
              <w:rPr/>
              <w:t xml:space="preserve">000000001997-12-26-0000 26 joulukuuta 1997 </w:t>
            </w:r>
          </w:p>
        </w:tc>
        <w:tc>
          <w:tcPr>
            <w:tcW w:w="2386" w:type="dxa"/>
            <w:tcBorders/>
            <w:vAlign w:val="center"/>
          </w:tcPr>
          <w:p>
            <w:pPr>
              <w:pStyle w:val="TableContents"/>
              <w:bidi w:val="0"/>
              <w:spacing w:before="0" w:after="283"/>
              <w:jc w:val="left"/>
              <w:rPr/>
            </w:pPr>
            <w:r>
              <w:rPr/>
              <w:t xml:space="preserve">7004408900000000000 ♠ 111 vuotta, 348 päivää </w:t>
            </w:r>
          </w:p>
        </w:tc>
        <w:tc>
          <w:tcPr>
            <w:tcW w:w="1066" w:type="dxa"/>
            <w:tcBorders/>
            <w:vAlign w:val="center"/>
          </w:tcPr>
          <w:p>
            <w:pPr>
              <w:pStyle w:val="TableContents"/>
              <w:bidi w:val="0"/>
              <w:spacing w:before="0" w:after="283"/>
              <w:jc w:val="left"/>
              <w:rPr/>
            </w:pPr>
            <w:r>
              <w:rPr/>
              <w:t xml:space="preserve">Wales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Annie Turnbull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000000001898-09-21-0000 21. syyskuuta 1898 </w:t>
            </w:r>
          </w:p>
        </w:tc>
        <w:tc>
          <w:tcPr>
            <w:tcW w:w="2386" w:type="dxa"/>
            <w:tcBorders/>
            <w:vAlign w:val="center"/>
          </w:tcPr>
          <w:p>
            <w:pPr>
              <w:pStyle w:val="TableContents"/>
              <w:bidi w:val="0"/>
              <w:spacing w:before="0" w:after="283"/>
              <w:jc w:val="left"/>
              <w:rPr/>
            </w:pPr>
            <w:r>
              <w:rPr/>
              <w:t xml:space="preserve">000000002010-09-03-0000 3. syyskuuta 2010 </w:t>
            </w:r>
          </w:p>
        </w:tc>
        <w:tc>
          <w:tcPr>
            <w:tcW w:w="2386" w:type="dxa"/>
            <w:tcBorders/>
            <w:vAlign w:val="center"/>
          </w:tcPr>
          <w:p>
            <w:pPr>
              <w:pStyle w:val="TableContents"/>
              <w:bidi w:val="0"/>
              <w:spacing w:before="0" w:after="283"/>
              <w:jc w:val="left"/>
              <w:rPr/>
            </w:pPr>
            <w:r>
              <w:rPr/>
              <w:t xml:space="preserve">7004408890000000000 ♠ 111 vuotta, 347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Ellen Watson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000000001900-01-03-0000 3. tammikuuta 1900 </w:t>
            </w:r>
          </w:p>
        </w:tc>
        <w:tc>
          <w:tcPr>
            <w:tcW w:w="1621" w:type="dxa"/>
            <w:tcBorders/>
            <w:vAlign w:val="center"/>
          </w:tcPr>
          <w:p>
            <w:pPr>
              <w:pStyle w:val="TableContents"/>
              <w:bidi w:val="0"/>
              <w:spacing w:before="0" w:after="283"/>
              <w:jc w:val="left"/>
              <w:rPr/>
            </w:pPr>
            <w:r>
              <w:rPr/>
              <w:t xml:space="preserve">000000002011-12-16-0000 16. joulukuuta 2011 </w:t>
            </w:r>
          </w:p>
        </w:tc>
        <w:tc>
          <w:tcPr>
            <w:tcW w:w="2386" w:type="dxa"/>
            <w:tcBorders/>
            <w:vAlign w:val="center"/>
          </w:tcPr>
          <w:p>
            <w:pPr>
              <w:pStyle w:val="TableContents"/>
              <w:bidi w:val="0"/>
              <w:spacing w:before="0" w:after="283"/>
              <w:jc w:val="left"/>
              <w:rPr/>
            </w:pPr>
            <w:r>
              <w:rPr/>
              <w:t xml:space="preserve">7004408890000000000 ♠ 111 vuotta, 347 päivää </w:t>
            </w:r>
          </w:p>
        </w:tc>
        <w:tc>
          <w:tcPr>
            <w:tcW w:w="238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c>
          <w:tcPr>
            <w:tcW w:w="10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36 </w:t>
            </w:r>
          </w:p>
        </w:tc>
        <w:tc>
          <w:tcPr>
            <w:tcW w:w="1246" w:type="dxa"/>
            <w:tcBorders/>
            <w:vAlign w:val="center"/>
          </w:tcPr>
          <w:p>
            <w:pPr>
              <w:pStyle w:val="TableContents"/>
              <w:bidi w:val="0"/>
              <w:spacing w:before="0" w:after="283"/>
              <w:jc w:val="left"/>
              <w:rPr/>
            </w:pPr>
            <w:r>
              <w:rPr/>
              <w:t xml:space="preserve">Ellaline Redmond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000000001901-03-20-0000 20. maaliskuuta 1901 </w:t>
            </w:r>
          </w:p>
        </w:tc>
        <w:tc>
          <w:tcPr>
            <w:tcW w:w="2386" w:type="dxa"/>
            <w:tcBorders/>
            <w:vAlign w:val="center"/>
          </w:tcPr>
          <w:p>
            <w:pPr>
              <w:pStyle w:val="TableContents"/>
              <w:bidi w:val="0"/>
              <w:spacing w:before="0" w:after="283"/>
              <w:jc w:val="left"/>
              <w:rPr/>
            </w:pPr>
            <w:r>
              <w:rPr/>
              <w:t xml:space="preserve">000000002013-02-27-0000 27 helmikuuta 2013 </w:t>
            </w:r>
          </w:p>
        </w:tc>
        <w:tc>
          <w:tcPr>
            <w:tcW w:w="2386" w:type="dxa"/>
            <w:tcBorders/>
            <w:vAlign w:val="center"/>
          </w:tcPr>
          <w:p>
            <w:pPr>
              <w:pStyle w:val="TableContents"/>
              <w:bidi w:val="0"/>
              <w:spacing w:before="0" w:after="283"/>
              <w:jc w:val="left"/>
              <w:rPr/>
            </w:pPr>
            <w:r>
              <w:rPr/>
              <w:t xml:space="preserve">7004408870000000000 ♠ 111 vuotta, 344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37 </w:t>
            </w:r>
          </w:p>
        </w:tc>
        <w:tc>
          <w:tcPr>
            <w:tcW w:w="1246" w:type="dxa"/>
            <w:tcBorders/>
            <w:vAlign w:val="center"/>
          </w:tcPr>
          <w:p>
            <w:pPr>
              <w:pStyle w:val="TableContents"/>
              <w:bidi w:val="0"/>
              <w:spacing w:before="0" w:after="283"/>
              <w:jc w:val="left"/>
              <w:rPr/>
            </w:pPr>
            <w:r>
              <w:rPr/>
              <w:t xml:space="preserve">Ada Roe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000000001858-02-06-0000 6 helmikuuta 1858 </w:t>
            </w:r>
          </w:p>
        </w:tc>
        <w:tc>
          <w:tcPr>
            <w:tcW w:w="2386" w:type="dxa"/>
            <w:tcBorders/>
            <w:vAlign w:val="center"/>
          </w:tcPr>
          <w:p>
            <w:pPr>
              <w:pStyle w:val="TableContents"/>
              <w:bidi w:val="0"/>
              <w:spacing w:before="0" w:after="283"/>
              <w:jc w:val="left"/>
              <w:rPr/>
            </w:pPr>
            <w:r>
              <w:rPr/>
              <w:t xml:space="preserve">000000001970-01-11-0000 11. tammikuuta 1970 </w:t>
            </w:r>
          </w:p>
        </w:tc>
        <w:tc>
          <w:tcPr>
            <w:tcW w:w="2386" w:type="dxa"/>
            <w:tcBorders/>
            <w:vAlign w:val="center"/>
          </w:tcPr>
          <w:p>
            <w:pPr>
              <w:pStyle w:val="TableContents"/>
              <w:bidi w:val="0"/>
              <w:spacing w:before="0" w:after="283"/>
              <w:jc w:val="left"/>
              <w:rPr/>
            </w:pPr>
            <w:r>
              <w:rPr/>
              <w:t xml:space="preserve">7004408810000000000 ♠ 111 vuotta, 339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38 </w:t>
            </w:r>
          </w:p>
        </w:tc>
        <w:tc>
          <w:tcPr>
            <w:tcW w:w="1246" w:type="dxa"/>
            <w:tcBorders/>
            <w:vAlign w:val="center"/>
          </w:tcPr>
          <w:p>
            <w:pPr>
              <w:pStyle w:val="TableContents"/>
              <w:bidi w:val="0"/>
              <w:spacing w:before="0" w:after="283"/>
              <w:jc w:val="left"/>
              <w:rPr/>
            </w:pPr>
            <w:r>
              <w:rPr/>
              <w:t xml:space="preserve">Eunice Bowman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000000001898-08-23-0000 23 elokuuta 1898 </w:t>
            </w:r>
          </w:p>
        </w:tc>
        <w:tc>
          <w:tcPr>
            <w:tcW w:w="2386" w:type="dxa"/>
            <w:tcBorders/>
            <w:vAlign w:val="center"/>
          </w:tcPr>
          <w:p>
            <w:pPr>
              <w:pStyle w:val="TableContents"/>
              <w:bidi w:val="0"/>
              <w:spacing w:before="0" w:after="283"/>
              <w:jc w:val="left"/>
              <w:rPr/>
            </w:pPr>
            <w:r>
              <w:rPr/>
              <w:t xml:space="preserve">000000002010-07-26-0000 26. heinäkuuta 2010 </w:t>
            </w:r>
          </w:p>
        </w:tc>
        <w:tc>
          <w:tcPr>
            <w:tcW w:w="2386" w:type="dxa"/>
            <w:tcBorders/>
            <w:vAlign w:val="center"/>
          </w:tcPr>
          <w:p>
            <w:pPr>
              <w:pStyle w:val="TableContents"/>
              <w:bidi w:val="0"/>
              <w:spacing w:before="0" w:after="283"/>
              <w:jc w:val="left"/>
              <w:rPr/>
            </w:pPr>
            <w:r>
              <w:rPr/>
              <w:t xml:space="preserve">7004408790000000000 ♠ 111 vuotta, 337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39 </w:t>
            </w:r>
          </w:p>
        </w:tc>
        <w:tc>
          <w:tcPr>
            <w:tcW w:w="1246" w:type="dxa"/>
            <w:tcBorders/>
            <w:vAlign w:val="center"/>
          </w:tcPr>
          <w:p>
            <w:pPr>
              <w:pStyle w:val="TableContents"/>
              <w:bidi w:val="0"/>
              <w:spacing w:before="0" w:after="283"/>
              <w:jc w:val="left"/>
              <w:rPr/>
            </w:pPr>
            <w:r>
              <w:rPr/>
              <w:t xml:space="preserve">Helen Haward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000000001884-11-24-0000 24. marraskuuta 1884 </w:t>
            </w:r>
          </w:p>
        </w:tc>
        <w:tc>
          <w:tcPr>
            <w:tcW w:w="2386" w:type="dxa"/>
            <w:tcBorders/>
            <w:vAlign w:val="center"/>
          </w:tcPr>
          <w:p>
            <w:pPr>
              <w:pStyle w:val="TableContents"/>
              <w:bidi w:val="0"/>
              <w:spacing w:before="0" w:after="283"/>
              <w:jc w:val="left"/>
              <w:rPr/>
            </w:pPr>
            <w:r>
              <w:rPr/>
              <w:t xml:space="preserve">000000001996-10-23-0000 23. lokakuuta 1996 </w:t>
            </w:r>
          </w:p>
        </w:tc>
        <w:tc>
          <w:tcPr>
            <w:tcW w:w="2386" w:type="dxa"/>
            <w:tcBorders/>
            <w:vAlign w:val="center"/>
          </w:tcPr>
          <w:p>
            <w:pPr>
              <w:pStyle w:val="TableContents"/>
              <w:bidi w:val="0"/>
              <w:spacing w:before="0" w:after="283"/>
              <w:jc w:val="left"/>
              <w:rPr/>
            </w:pPr>
            <w:r>
              <w:rPr/>
              <w:t xml:space="preserve">7004408750000000000 ♠ 111 vuotta, 334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40 </w:t>
            </w:r>
          </w:p>
        </w:tc>
        <w:tc>
          <w:tcPr>
            <w:tcW w:w="1246" w:type="dxa"/>
            <w:tcBorders/>
            <w:vAlign w:val="center"/>
          </w:tcPr>
          <w:p>
            <w:pPr>
              <w:pStyle w:val="TableContents"/>
              <w:bidi w:val="0"/>
              <w:spacing w:before="0" w:after="283"/>
              <w:jc w:val="left"/>
              <w:rPr/>
            </w:pPr>
            <w:r>
              <w:rPr/>
              <w:t xml:space="preserve">Dorothy Baldwin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000000001902-02-08-0000 8 helmikuuta 1902 </w:t>
            </w:r>
          </w:p>
        </w:tc>
        <w:tc>
          <w:tcPr>
            <w:tcW w:w="2386" w:type="dxa"/>
            <w:tcBorders/>
            <w:vAlign w:val="center"/>
          </w:tcPr>
          <w:p>
            <w:pPr>
              <w:pStyle w:val="TableContents"/>
              <w:bidi w:val="0"/>
              <w:spacing w:before="0" w:after="283"/>
              <w:jc w:val="left"/>
              <w:rPr/>
            </w:pPr>
            <w:r>
              <w:rPr/>
              <w:t xml:space="preserve">000000002014-01-01-0000 1. tammikuuta 2014 </w:t>
            </w:r>
          </w:p>
        </w:tc>
        <w:tc>
          <w:tcPr>
            <w:tcW w:w="2386" w:type="dxa"/>
            <w:tcBorders/>
            <w:vAlign w:val="center"/>
          </w:tcPr>
          <w:p>
            <w:pPr>
              <w:pStyle w:val="TableContents"/>
              <w:bidi w:val="0"/>
              <w:spacing w:before="0" w:after="283"/>
              <w:jc w:val="left"/>
              <w:rPr/>
            </w:pPr>
            <w:r>
              <w:rPr/>
              <w:t xml:space="preserve">7004408700000000000 ♠ 111 vuotta, 327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41 </w:t>
            </w:r>
          </w:p>
        </w:tc>
        <w:tc>
          <w:tcPr>
            <w:tcW w:w="1246" w:type="dxa"/>
            <w:tcBorders/>
            <w:vAlign w:val="center"/>
          </w:tcPr>
          <w:p>
            <w:pPr>
              <w:pStyle w:val="TableContents"/>
              <w:bidi w:val="0"/>
              <w:spacing w:before="0" w:after="283"/>
              <w:jc w:val="left"/>
              <w:rPr/>
            </w:pPr>
            <w:r>
              <w:rPr/>
              <w:t xml:space="preserve">Mary Ann Fewster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000000001878-02-06-0000 6 helmikuuta 1878 </w:t>
            </w:r>
          </w:p>
        </w:tc>
        <w:tc>
          <w:tcPr>
            <w:tcW w:w="2386" w:type="dxa"/>
            <w:tcBorders/>
            <w:vAlign w:val="center"/>
          </w:tcPr>
          <w:p>
            <w:pPr>
              <w:pStyle w:val="TableContents"/>
              <w:bidi w:val="0"/>
              <w:spacing w:before="0" w:after="283"/>
              <w:jc w:val="left"/>
              <w:rPr/>
            </w:pPr>
            <w:r>
              <w:rPr/>
              <w:t xml:space="preserve">000000001989-12-26-0000 26. joulukuuta 1989 </w:t>
            </w:r>
          </w:p>
        </w:tc>
        <w:tc>
          <w:tcPr>
            <w:tcW w:w="2386" w:type="dxa"/>
            <w:tcBorders/>
            <w:vAlign w:val="center"/>
          </w:tcPr>
          <w:p>
            <w:pPr>
              <w:pStyle w:val="TableContents"/>
              <w:bidi w:val="0"/>
              <w:spacing w:before="0" w:after="283"/>
              <w:jc w:val="left"/>
              <w:rPr/>
            </w:pPr>
            <w:r>
              <w:rPr/>
              <w:t xml:space="preserve">7004408650000000000 ♠ 111 vuotta, 323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42 </w:t>
            </w:r>
          </w:p>
        </w:tc>
        <w:tc>
          <w:tcPr>
            <w:tcW w:w="1246" w:type="dxa"/>
            <w:tcBorders/>
            <w:vAlign w:val="center"/>
          </w:tcPr>
          <w:p>
            <w:pPr>
              <w:pStyle w:val="TableContents"/>
              <w:bidi w:val="0"/>
              <w:spacing w:before="0" w:after="283"/>
              <w:jc w:val="left"/>
              <w:rPr/>
            </w:pPr>
            <w:r>
              <w:rPr/>
              <w:t xml:space="preserve">Florence Pannell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000000001868-12-26-0000 26. joulukuuta 1868 </w:t>
            </w:r>
          </w:p>
        </w:tc>
        <w:tc>
          <w:tcPr>
            <w:tcW w:w="2386" w:type="dxa"/>
            <w:tcBorders/>
            <w:vAlign w:val="center"/>
          </w:tcPr>
          <w:p>
            <w:pPr>
              <w:pStyle w:val="TableContents"/>
              <w:bidi w:val="0"/>
              <w:spacing w:before="0" w:after="283"/>
              <w:jc w:val="left"/>
              <w:rPr/>
            </w:pPr>
            <w:r>
              <w:rPr/>
              <w:t xml:space="preserve">000000001980-10-20-0000 20. lokakuuta 1980 </w:t>
            </w:r>
          </w:p>
        </w:tc>
        <w:tc>
          <w:tcPr>
            <w:tcW w:w="2386" w:type="dxa"/>
            <w:tcBorders/>
            <w:vAlign w:val="center"/>
          </w:tcPr>
          <w:p>
            <w:pPr>
              <w:pStyle w:val="TableContents"/>
              <w:bidi w:val="0"/>
              <w:spacing w:before="0" w:after="283"/>
              <w:jc w:val="left"/>
              <w:rPr/>
            </w:pPr>
            <w:r>
              <w:rPr/>
              <w:t xml:space="preserve">111 vuotta, 299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Edith Kaufmann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000000001903-12-12-0000 12 joulukuuta 1903 </w:t>
            </w:r>
          </w:p>
        </w:tc>
        <w:tc>
          <w:tcPr>
            <w:tcW w:w="1621" w:type="dxa"/>
            <w:tcBorders/>
            <w:vAlign w:val="center"/>
          </w:tcPr>
          <w:p>
            <w:pPr>
              <w:pStyle w:val="TableContents"/>
              <w:bidi w:val="0"/>
              <w:spacing w:before="0" w:after="283"/>
              <w:jc w:val="left"/>
              <w:rPr/>
            </w:pPr>
            <w:r>
              <w:rPr/>
              <w:t xml:space="preserve">000000002015-10-07-0000 7. lokakuuta 2015 </w:t>
            </w:r>
          </w:p>
        </w:tc>
        <w:tc>
          <w:tcPr>
            <w:tcW w:w="2386" w:type="dxa"/>
            <w:tcBorders/>
            <w:vAlign w:val="center"/>
          </w:tcPr>
          <w:p>
            <w:pPr>
              <w:pStyle w:val="TableContents"/>
              <w:bidi w:val="0"/>
              <w:spacing w:before="0" w:after="283"/>
              <w:jc w:val="left"/>
              <w:rPr/>
            </w:pPr>
            <w:r>
              <w:rPr/>
              <w:t xml:space="preserve">111 vuotta, 299 päivää </w:t>
            </w:r>
          </w:p>
        </w:tc>
        <w:tc>
          <w:tcPr>
            <w:tcW w:w="2386" w:type="dxa"/>
            <w:tcBorders/>
            <w:vAlign w:val="center"/>
          </w:tcPr>
          <w:p>
            <w:pPr>
              <w:pStyle w:val="TableContents"/>
              <w:bidi w:val="0"/>
              <w:spacing w:before="0" w:after="283"/>
              <w:jc w:val="left"/>
              <w:rPr/>
            </w:pPr>
            <w:r>
              <w:rPr/>
              <w:t xml:space="preserve">Tšekin tasavalta </w:t>
            </w:r>
          </w:p>
        </w:tc>
        <w:tc>
          <w:tcPr>
            <w:tcW w:w="1066" w:type="dxa"/>
            <w:tcBorders/>
            <w:vAlign w:val="center"/>
          </w:tcPr>
          <w:p>
            <w:pPr>
              <w:pStyle w:val="TableContents"/>
              <w:bidi w:val="0"/>
              <w:spacing w:before="0" w:after="283"/>
              <w:jc w:val="left"/>
              <w:rPr/>
            </w:pPr>
            <w:r>
              <w:rPr/>
              <w:t xml:space="preserve">Englanti </w:t>
            </w:r>
          </w:p>
        </w:tc>
        <w:tc>
          <w:tcPr>
            <w:tcW w:w="10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44 </w:t>
            </w:r>
          </w:p>
        </w:tc>
        <w:tc>
          <w:tcPr>
            <w:tcW w:w="1246" w:type="dxa"/>
            <w:tcBorders/>
            <w:vAlign w:val="center"/>
          </w:tcPr>
          <w:p>
            <w:pPr>
              <w:pStyle w:val="TableContents"/>
              <w:bidi w:val="0"/>
              <w:spacing w:before="0" w:after="283"/>
              <w:jc w:val="left"/>
              <w:rPr/>
            </w:pPr>
            <w:r>
              <w:rPr/>
              <w:t xml:space="preserve">Rose Hart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000000001878-03-20-0000 20. maaliskuuta 1878 </w:t>
            </w:r>
          </w:p>
        </w:tc>
        <w:tc>
          <w:tcPr>
            <w:tcW w:w="2386" w:type="dxa"/>
            <w:tcBorders/>
            <w:vAlign w:val="center"/>
          </w:tcPr>
          <w:p>
            <w:pPr>
              <w:pStyle w:val="TableContents"/>
              <w:bidi w:val="0"/>
              <w:spacing w:before="0" w:after="283"/>
              <w:jc w:val="left"/>
              <w:rPr/>
            </w:pPr>
            <w:r>
              <w:rPr/>
              <w:t xml:space="preserve">000000001990-01-05-0000 5. tammikuuta 1990 </w:t>
            </w:r>
          </w:p>
        </w:tc>
        <w:tc>
          <w:tcPr>
            <w:tcW w:w="2386" w:type="dxa"/>
            <w:tcBorders/>
            <w:vAlign w:val="center"/>
          </w:tcPr>
          <w:p>
            <w:pPr>
              <w:pStyle w:val="TableContents"/>
              <w:bidi w:val="0"/>
              <w:spacing w:before="0" w:after="283"/>
              <w:jc w:val="left"/>
              <w:rPr/>
            </w:pPr>
            <w:r>
              <w:rPr/>
              <w:t xml:space="preserve">7004408330000000000 ♠ 111 vuotta, 291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45 </w:t>
            </w:r>
          </w:p>
        </w:tc>
        <w:tc>
          <w:tcPr>
            <w:tcW w:w="1246" w:type="dxa"/>
            <w:tcBorders/>
            <w:vAlign w:val="center"/>
          </w:tcPr>
          <w:p>
            <w:pPr>
              <w:pStyle w:val="TableContents"/>
              <w:bidi w:val="0"/>
              <w:spacing w:before="0" w:after="283"/>
              <w:jc w:val="left"/>
              <w:rPr/>
            </w:pPr>
            <w:r>
              <w:rPr/>
              <w:t xml:space="preserve">Ivy Frampton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000000001903-11-22-0000 22. marraskuuta 1903 </w:t>
            </w:r>
          </w:p>
        </w:tc>
        <w:tc>
          <w:tcPr>
            <w:tcW w:w="2386" w:type="dxa"/>
            <w:tcBorders/>
            <w:vAlign w:val="center"/>
          </w:tcPr>
          <w:p>
            <w:pPr>
              <w:pStyle w:val="TableContents"/>
              <w:bidi w:val="0"/>
              <w:spacing w:before="0" w:after="283"/>
              <w:jc w:val="left"/>
              <w:rPr/>
            </w:pPr>
            <w:r>
              <w:rPr/>
              <w:t xml:space="preserve">000000002015-09-05-0000 5. syyskuuta 2015 </w:t>
            </w:r>
          </w:p>
        </w:tc>
        <w:tc>
          <w:tcPr>
            <w:tcW w:w="2386" w:type="dxa"/>
            <w:tcBorders/>
            <w:vAlign w:val="center"/>
          </w:tcPr>
          <w:p>
            <w:pPr>
              <w:pStyle w:val="TableContents"/>
              <w:bidi w:val="0"/>
              <w:spacing w:before="0" w:after="283"/>
              <w:jc w:val="left"/>
              <w:rPr/>
            </w:pPr>
            <w:r>
              <w:rPr/>
              <w:t xml:space="preserve">7004408300000000000 ♠ 111 vuotta, 287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46 </w:t>
            </w:r>
          </w:p>
        </w:tc>
        <w:tc>
          <w:tcPr>
            <w:tcW w:w="1246" w:type="dxa"/>
            <w:tcBorders/>
            <w:vAlign w:val="center"/>
          </w:tcPr>
          <w:p>
            <w:pPr>
              <w:pStyle w:val="TableContents"/>
              <w:bidi w:val="0"/>
              <w:spacing w:before="0" w:after="283"/>
              <w:jc w:val="left"/>
              <w:rPr/>
            </w:pPr>
            <w:r>
              <w:rPr/>
              <w:t xml:space="preserve">Elsie Steele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000000001899-01-06-0000 6. tammikuuta 1899 </w:t>
            </w:r>
          </w:p>
        </w:tc>
        <w:tc>
          <w:tcPr>
            <w:tcW w:w="2386" w:type="dxa"/>
            <w:tcBorders/>
            <w:vAlign w:val="center"/>
          </w:tcPr>
          <w:p>
            <w:pPr>
              <w:pStyle w:val="TableContents"/>
              <w:bidi w:val="0"/>
              <w:spacing w:before="0" w:after="283"/>
              <w:jc w:val="left"/>
              <w:rPr/>
            </w:pPr>
            <w:r>
              <w:rPr/>
              <w:t xml:space="preserve">000000002010-10-18-0000 18. lokakuuta 2010 </w:t>
            </w:r>
          </w:p>
        </w:tc>
        <w:tc>
          <w:tcPr>
            <w:tcW w:w="2386" w:type="dxa"/>
            <w:tcBorders/>
            <w:vAlign w:val="center"/>
          </w:tcPr>
          <w:p>
            <w:pPr>
              <w:pStyle w:val="TableContents"/>
              <w:bidi w:val="0"/>
              <w:spacing w:before="0" w:after="283"/>
              <w:jc w:val="left"/>
              <w:rPr/>
            </w:pPr>
            <w:r>
              <w:rPr/>
              <w:t xml:space="preserve">7004408270000000000 ♠ 111 vuotta, 285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47 </w:t>
            </w:r>
          </w:p>
        </w:tc>
        <w:tc>
          <w:tcPr>
            <w:tcW w:w="1246" w:type="dxa"/>
            <w:tcBorders/>
            <w:vAlign w:val="center"/>
          </w:tcPr>
          <w:p>
            <w:pPr>
              <w:pStyle w:val="TableContents"/>
              <w:bidi w:val="0"/>
              <w:spacing w:before="0" w:after="283"/>
              <w:jc w:val="left"/>
              <w:rPr/>
            </w:pPr>
            <w:r>
              <w:rPr/>
              <w:t xml:space="preserve">John Mosely Turner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000000001856-06-15-0000 15. kesäkuuta 1856 </w:t>
            </w:r>
          </w:p>
        </w:tc>
        <w:tc>
          <w:tcPr>
            <w:tcW w:w="2386" w:type="dxa"/>
            <w:tcBorders/>
            <w:vAlign w:val="center"/>
          </w:tcPr>
          <w:p>
            <w:pPr>
              <w:pStyle w:val="TableContents"/>
              <w:bidi w:val="0"/>
              <w:spacing w:before="0" w:after="283"/>
              <w:jc w:val="left"/>
              <w:rPr/>
            </w:pPr>
            <w:r>
              <w:rPr/>
              <w:t xml:space="preserve">000000001968-03-21-0000 21. maaliskuuta 1968 </w:t>
            </w:r>
          </w:p>
        </w:tc>
        <w:tc>
          <w:tcPr>
            <w:tcW w:w="2386" w:type="dxa"/>
            <w:tcBorders/>
            <w:vAlign w:val="center"/>
          </w:tcPr>
          <w:p>
            <w:pPr>
              <w:pStyle w:val="TableContents"/>
              <w:bidi w:val="0"/>
              <w:spacing w:before="0" w:after="283"/>
              <w:jc w:val="left"/>
              <w:rPr/>
            </w:pPr>
            <w:r>
              <w:rPr/>
              <w:t xml:space="preserve">7004408210000000000 ♠ 111 vuotta, 280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48 </w:t>
            </w:r>
          </w:p>
        </w:tc>
        <w:tc>
          <w:tcPr>
            <w:tcW w:w="1246" w:type="dxa"/>
            <w:tcBorders/>
            <w:vAlign w:val="center"/>
          </w:tcPr>
          <w:p>
            <w:pPr>
              <w:pStyle w:val="TableContents"/>
              <w:bidi w:val="0"/>
              <w:spacing w:before="0" w:after="283"/>
              <w:jc w:val="left"/>
              <w:rPr/>
            </w:pPr>
            <w:r>
              <w:rPr/>
              <w:t xml:space="preserve">Dorothy Peel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000000001902-09-28-0000 28. syyskuuta 1902 </w:t>
            </w:r>
          </w:p>
        </w:tc>
        <w:tc>
          <w:tcPr>
            <w:tcW w:w="2386" w:type="dxa"/>
            <w:tcBorders/>
            <w:vAlign w:val="center"/>
          </w:tcPr>
          <w:p>
            <w:pPr>
              <w:pStyle w:val="TableContents"/>
              <w:bidi w:val="0"/>
              <w:spacing w:before="0" w:after="283"/>
              <w:jc w:val="left"/>
              <w:rPr/>
            </w:pPr>
            <w:r>
              <w:rPr/>
              <w:t xml:space="preserve">000000002014-06-24-0000 24 kesäkuuta 2014 </w:t>
            </w:r>
          </w:p>
        </w:tc>
        <w:tc>
          <w:tcPr>
            <w:tcW w:w="2386" w:type="dxa"/>
            <w:tcBorders/>
            <w:vAlign w:val="center"/>
          </w:tcPr>
          <w:p>
            <w:pPr>
              <w:pStyle w:val="TableContents"/>
              <w:bidi w:val="0"/>
              <w:spacing w:before="0" w:after="283"/>
              <w:jc w:val="left"/>
              <w:rPr/>
            </w:pPr>
            <w:r>
              <w:rPr/>
              <w:t xml:space="preserve">7004408120000000000 ♠ 111 vuotta, 269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49 </w:t>
            </w:r>
          </w:p>
        </w:tc>
        <w:tc>
          <w:tcPr>
            <w:tcW w:w="1246" w:type="dxa"/>
            <w:tcBorders/>
            <w:vAlign w:val="center"/>
          </w:tcPr>
          <w:p>
            <w:pPr>
              <w:pStyle w:val="TableContents"/>
              <w:bidi w:val="0"/>
              <w:spacing w:before="0" w:after="283"/>
              <w:jc w:val="left"/>
              <w:rPr/>
            </w:pPr>
            <w:r>
              <w:rPr/>
              <w:t xml:space="preserve">Irene Pearce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000000001901-01-05-00-0000 5. tammikuuta 1901 </w:t>
            </w:r>
          </w:p>
        </w:tc>
        <w:tc>
          <w:tcPr>
            <w:tcW w:w="2386" w:type="dxa"/>
            <w:tcBorders/>
            <w:vAlign w:val="center"/>
          </w:tcPr>
          <w:p>
            <w:pPr>
              <w:pStyle w:val="TableContents"/>
              <w:bidi w:val="0"/>
              <w:spacing w:before="0" w:after="283"/>
              <w:jc w:val="left"/>
              <w:rPr/>
            </w:pPr>
            <w:r>
              <w:rPr/>
              <w:t xml:space="preserve">000000002012-09-06-0000 6. syyskuuta 2012 </w:t>
            </w:r>
          </w:p>
        </w:tc>
        <w:tc>
          <w:tcPr>
            <w:tcW w:w="2386" w:type="dxa"/>
            <w:tcBorders/>
            <w:vAlign w:val="center"/>
          </w:tcPr>
          <w:p>
            <w:pPr>
              <w:pStyle w:val="TableContents"/>
              <w:bidi w:val="0"/>
              <w:spacing w:before="0" w:after="283"/>
              <w:jc w:val="left"/>
              <w:rPr/>
            </w:pPr>
            <w:r>
              <w:rPr/>
              <w:t xml:space="preserve">7004407870000000000 ♠ 111 vuotta, 245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50 </w:t>
            </w:r>
          </w:p>
        </w:tc>
        <w:tc>
          <w:tcPr>
            <w:tcW w:w="1246" w:type="dxa"/>
            <w:tcBorders/>
            <w:vAlign w:val="center"/>
          </w:tcPr>
          <w:p>
            <w:pPr>
              <w:pStyle w:val="TableContents"/>
              <w:bidi w:val="0"/>
              <w:spacing w:before="0" w:after="283"/>
              <w:jc w:val="left"/>
              <w:rPr/>
            </w:pPr>
            <w:r>
              <w:rPr/>
              <w:t xml:space="preserve">Kate Begbie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000000001877-01-09-0000 9. tammikuuta 1877 </w:t>
            </w:r>
          </w:p>
        </w:tc>
        <w:tc>
          <w:tcPr>
            <w:tcW w:w="2386" w:type="dxa"/>
            <w:tcBorders/>
            <w:vAlign w:val="center"/>
          </w:tcPr>
          <w:p>
            <w:pPr>
              <w:pStyle w:val="TableContents"/>
              <w:bidi w:val="0"/>
              <w:spacing w:before="0" w:after="283"/>
              <w:jc w:val="left"/>
              <w:rPr/>
            </w:pPr>
            <w:r>
              <w:rPr/>
              <w:t xml:space="preserve">000000001988-09-05-0000 5 syyskuuta 1988 </w:t>
            </w:r>
          </w:p>
        </w:tc>
        <w:tc>
          <w:tcPr>
            <w:tcW w:w="2386" w:type="dxa"/>
            <w:tcBorders/>
            <w:vAlign w:val="center"/>
          </w:tcPr>
          <w:p>
            <w:pPr>
              <w:pStyle w:val="TableContents"/>
              <w:bidi w:val="0"/>
              <w:spacing w:before="0" w:after="283"/>
              <w:jc w:val="left"/>
              <w:rPr/>
            </w:pPr>
            <w:r>
              <w:rPr/>
              <w:t xml:space="preserve">7004407810000000000 ♠ 111 vuotta, 240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51 </w:t>
            </w:r>
          </w:p>
        </w:tc>
        <w:tc>
          <w:tcPr>
            <w:tcW w:w="1246" w:type="dxa"/>
            <w:tcBorders/>
            <w:vAlign w:val="center"/>
          </w:tcPr>
          <w:p>
            <w:pPr>
              <w:pStyle w:val="TableContents"/>
              <w:bidi w:val="0"/>
              <w:spacing w:before="0" w:after="283"/>
              <w:jc w:val="left"/>
              <w:rPr/>
            </w:pPr>
            <w:r>
              <w:rPr/>
              <w:t xml:space="preserve">Hermione Cock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000000001904-03-01-0000 1. maaliskuuta 1904 </w:t>
            </w:r>
          </w:p>
        </w:tc>
        <w:tc>
          <w:tcPr>
            <w:tcW w:w="2386" w:type="dxa"/>
            <w:tcBorders/>
            <w:vAlign w:val="center"/>
          </w:tcPr>
          <w:p>
            <w:pPr>
              <w:pStyle w:val="TableContents"/>
              <w:bidi w:val="0"/>
              <w:spacing w:before="0" w:after="283"/>
              <w:jc w:val="left"/>
              <w:rPr/>
            </w:pPr>
            <w:r>
              <w:rPr/>
              <w:t xml:space="preserve">000000002015-10-24-0000 24 lokakuuta 2015 </w:t>
            </w:r>
          </w:p>
        </w:tc>
        <w:tc>
          <w:tcPr>
            <w:tcW w:w="2386" w:type="dxa"/>
            <w:tcBorders/>
            <w:vAlign w:val="center"/>
          </w:tcPr>
          <w:p>
            <w:pPr>
              <w:pStyle w:val="TableContents"/>
              <w:bidi w:val="0"/>
              <w:spacing w:before="0" w:after="283"/>
              <w:jc w:val="left"/>
              <w:rPr/>
            </w:pPr>
            <w:r>
              <w:rPr/>
              <w:t xml:space="preserve">7004407790000000000 ♠ 111 vuotta, 237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52 </w:t>
            </w:r>
          </w:p>
        </w:tc>
        <w:tc>
          <w:tcPr>
            <w:tcW w:w="1246" w:type="dxa"/>
            <w:tcBorders/>
            <w:vAlign w:val="center"/>
          </w:tcPr>
          <w:p>
            <w:pPr>
              <w:pStyle w:val="TableContents"/>
              <w:bidi w:val="0"/>
              <w:spacing w:before="0" w:after="283"/>
              <w:jc w:val="left"/>
              <w:rPr/>
            </w:pPr>
            <w:r>
              <w:rPr/>
              <w:t xml:space="preserve">Louisa Aspland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000000001888-03-05-0000 5. maaliskuuta 1888 </w:t>
            </w:r>
          </w:p>
        </w:tc>
        <w:tc>
          <w:tcPr>
            <w:tcW w:w="2386" w:type="dxa"/>
            <w:tcBorders/>
            <w:vAlign w:val="center"/>
          </w:tcPr>
          <w:p>
            <w:pPr>
              <w:pStyle w:val="TableContents"/>
              <w:bidi w:val="0"/>
              <w:spacing w:before="0" w:after="283"/>
              <w:jc w:val="left"/>
              <w:rPr/>
            </w:pPr>
            <w:r>
              <w:rPr/>
              <w:t xml:space="preserve">000000001999-10-21-0000 21. lokakuuta 1999 </w:t>
            </w:r>
          </w:p>
        </w:tc>
        <w:tc>
          <w:tcPr>
            <w:tcW w:w="2386" w:type="dxa"/>
            <w:tcBorders/>
            <w:vAlign w:val="center"/>
          </w:tcPr>
          <w:p>
            <w:pPr>
              <w:pStyle w:val="TableContents"/>
              <w:bidi w:val="0"/>
              <w:spacing w:before="0" w:after="283"/>
              <w:jc w:val="left"/>
              <w:rPr/>
            </w:pPr>
            <w:r>
              <w:rPr/>
              <w:t xml:space="preserve">7004407710000000000 ♠ 111 vuotta, 230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53 </w:t>
            </w:r>
          </w:p>
        </w:tc>
        <w:tc>
          <w:tcPr>
            <w:tcW w:w="1246" w:type="dxa"/>
            <w:tcBorders/>
            <w:vAlign w:val="center"/>
          </w:tcPr>
          <w:p>
            <w:pPr>
              <w:pStyle w:val="TableContents"/>
              <w:bidi w:val="0"/>
              <w:spacing w:before="0" w:after="283"/>
              <w:jc w:val="left"/>
              <w:rPr/>
            </w:pPr>
            <w:r>
              <w:rPr/>
              <w:t xml:space="preserve">Gladys Good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000000001900-03-12-0000 12. maaliskuuta 1900 </w:t>
            </w:r>
          </w:p>
        </w:tc>
        <w:tc>
          <w:tcPr>
            <w:tcW w:w="2386" w:type="dxa"/>
            <w:tcBorders/>
            <w:vAlign w:val="center"/>
          </w:tcPr>
          <w:p>
            <w:pPr>
              <w:pStyle w:val="TableContents"/>
              <w:bidi w:val="0"/>
              <w:spacing w:before="0" w:after="283"/>
              <w:jc w:val="left"/>
              <w:rPr/>
            </w:pPr>
            <w:r>
              <w:rPr/>
              <w:t xml:space="preserve">000000002011-10-24-0000 24 lokakuuta 2011 </w:t>
            </w:r>
          </w:p>
        </w:tc>
        <w:tc>
          <w:tcPr>
            <w:tcW w:w="2386" w:type="dxa"/>
            <w:tcBorders/>
            <w:vAlign w:val="center"/>
          </w:tcPr>
          <w:p>
            <w:pPr>
              <w:pStyle w:val="TableContents"/>
              <w:bidi w:val="0"/>
              <w:spacing w:before="0" w:after="283"/>
              <w:jc w:val="left"/>
              <w:rPr/>
            </w:pPr>
            <w:r>
              <w:rPr/>
              <w:t xml:space="preserve">7004407680000000000 ♠ 111 vuotta, 226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Wales </w:t>
            </w:r>
          </w:p>
        </w:tc>
      </w:tr>
      <w:tr>
        <w:trPr/>
        <w:tc>
          <w:tcPr>
            <w:tcW w:w="1126" w:type="dxa"/>
            <w:tcBorders/>
            <w:vAlign w:val="center"/>
          </w:tcPr>
          <w:p>
            <w:pPr>
              <w:pStyle w:val="TableContents"/>
              <w:bidi w:val="0"/>
              <w:spacing w:before="0" w:after="283"/>
              <w:jc w:val="left"/>
              <w:rPr/>
            </w:pPr>
            <w:r>
              <w:rPr/>
              <w:t xml:space="preserve">54 </w:t>
            </w:r>
          </w:p>
        </w:tc>
        <w:tc>
          <w:tcPr>
            <w:tcW w:w="1246" w:type="dxa"/>
            <w:tcBorders/>
            <w:vAlign w:val="center"/>
          </w:tcPr>
          <w:p>
            <w:pPr>
              <w:pStyle w:val="TableContents"/>
              <w:bidi w:val="0"/>
              <w:spacing w:before="0" w:after="283"/>
              <w:jc w:val="left"/>
              <w:rPr/>
            </w:pPr>
            <w:r>
              <w:rPr/>
              <w:t xml:space="preserve">Annie Bannell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000000001882-02-12-0000 12. helmikuuta 1882 </w:t>
            </w:r>
          </w:p>
        </w:tc>
        <w:tc>
          <w:tcPr>
            <w:tcW w:w="2386" w:type="dxa"/>
            <w:tcBorders/>
            <w:vAlign w:val="center"/>
          </w:tcPr>
          <w:p>
            <w:pPr>
              <w:pStyle w:val="TableContents"/>
              <w:bidi w:val="0"/>
              <w:spacing w:before="0" w:after="283"/>
              <w:jc w:val="left"/>
              <w:rPr/>
            </w:pPr>
            <w:r>
              <w:rPr/>
              <w:t xml:space="preserve">000000001993-09-10-0000 10. syyskuuta 1993 </w:t>
            </w:r>
          </w:p>
        </w:tc>
        <w:tc>
          <w:tcPr>
            <w:tcW w:w="2386" w:type="dxa"/>
            <w:tcBorders/>
            <w:vAlign w:val="center"/>
          </w:tcPr>
          <w:p>
            <w:pPr>
              <w:pStyle w:val="TableContents"/>
              <w:bidi w:val="0"/>
              <w:spacing w:before="0" w:after="283"/>
              <w:jc w:val="left"/>
              <w:rPr/>
            </w:pPr>
            <w:r>
              <w:rPr/>
              <w:t xml:space="preserve">7004407520000000000 ♠ 111 vuotta, 210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55 </w:t>
            </w:r>
          </w:p>
        </w:tc>
        <w:tc>
          <w:tcPr>
            <w:tcW w:w="1246" w:type="dxa"/>
            <w:tcBorders/>
            <w:vAlign w:val="center"/>
          </w:tcPr>
          <w:p>
            <w:pPr>
              <w:pStyle w:val="TableContents"/>
              <w:bidi w:val="0"/>
              <w:spacing w:before="0" w:after="283"/>
              <w:jc w:val="left"/>
              <w:rPr/>
            </w:pPr>
            <w:r>
              <w:rPr/>
              <w:t xml:space="preserve">Elizabeth Jones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000000001888-08-20-0000 20 elokuuta 1888 </w:t>
            </w:r>
          </w:p>
        </w:tc>
        <w:tc>
          <w:tcPr>
            <w:tcW w:w="2386" w:type="dxa"/>
            <w:tcBorders/>
            <w:vAlign w:val="center"/>
          </w:tcPr>
          <w:p>
            <w:pPr>
              <w:pStyle w:val="TableContents"/>
              <w:bidi w:val="0"/>
              <w:spacing w:before="0" w:after="283"/>
              <w:jc w:val="left"/>
              <w:rPr/>
            </w:pPr>
            <w:r>
              <w:rPr/>
              <w:t xml:space="preserve">000000002000-03-10-0000 10. maaliskuuta 2000 </w:t>
            </w:r>
          </w:p>
        </w:tc>
        <w:tc>
          <w:tcPr>
            <w:tcW w:w="2386" w:type="dxa"/>
            <w:tcBorders/>
            <w:vAlign w:val="center"/>
          </w:tcPr>
          <w:p>
            <w:pPr>
              <w:pStyle w:val="TableContents"/>
              <w:bidi w:val="0"/>
              <w:spacing w:before="0" w:after="283"/>
              <w:jc w:val="left"/>
              <w:rPr/>
            </w:pPr>
            <w:r>
              <w:rPr/>
              <w:t xml:space="preserve">7004407440000000000 ♠ 111 vuotta, 203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56 </w:t>
            </w:r>
          </w:p>
        </w:tc>
        <w:tc>
          <w:tcPr>
            <w:tcW w:w="1246" w:type="dxa"/>
            <w:tcBorders/>
            <w:vAlign w:val="center"/>
          </w:tcPr>
          <w:p>
            <w:pPr>
              <w:pStyle w:val="TableContents"/>
              <w:bidi w:val="0"/>
              <w:spacing w:before="0" w:after="283"/>
              <w:jc w:val="left"/>
              <w:rPr/>
            </w:pPr>
            <w:r>
              <w:rPr/>
              <w:t xml:space="preserve">Florence Reeves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000000001894-02-17-0000 17. helmikuuta 1894 </w:t>
            </w:r>
          </w:p>
        </w:tc>
        <w:tc>
          <w:tcPr>
            <w:tcW w:w="2386" w:type="dxa"/>
            <w:tcBorders/>
            <w:vAlign w:val="center"/>
          </w:tcPr>
          <w:p>
            <w:pPr>
              <w:pStyle w:val="TableContents"/>
              <w:bidi w:val="0"/>
              <w:spacing w:before="0" w:after="283"/>
              <w:jc w:val="left"/>
              <w:rPr/>
            </w:pPr>
            <w:r>
              <w:rPr/>
              <w:t xml:space="preserve">000000002005-08-28-0000 28 elokuuta 2005 </w:t>
            </w:r>
          </w:p>
        </w:tc>
        <w:tc>
          <w:tcPr>
            <w:tcW w:w="2386" w:type="dxa"/>
            <w:tcBorders/>
            <w:vAlign w:val="center"/>
          </w:tcPr>
          <w:p>
            <w:pPr>
              <w:pStyle w:val="TableContents"/>
              <w:bidi w:val="0"/>
              <w:spacing w:before="0" w:after="283"/>
              <w:jc w:val="left"/>
              <w:rPr/>
            </w:pPr>
            <w:r>
              <w:rPr/>
              <w:t xml:space="preserve">7004407340000000000 ♠ 111 vuotta, 192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57 </w:t>
            </w:r>
          </w:p>
        </w:tc>
        <w:tc>
          <w:tcPr>
            <w:tcW w:w="1246" w:type="dxa"/>
            <w:tcBorders/>
            <w:vAlign w:val="center"/>
          </w:tcPr>
          <w:p>
            <w:pPr>
              <w:pStyle w:val="TableContents"/>
              <w:bidi w:val="0"/>
              <w:spacing w:before="0" w:after="283"/>
              <w:jc w:val="left"/>
              <w:rPr/>
            </w:pPr>
            <w:r>
              <w:rPr/>
              <w:t xml:space="preserve">Margaret Cooke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000000001900-09-15-0000 15. syyskuuta 1900 </w:t>
            </w:r>
          </w:p>
        </w:tc>
        <w:tc>
          <w:tcPr>
            <w:tcW w:w="2386" w:type="dxa"/>
            <w:tcBorders/>
            <w:vAlign w:val="center"/>
          </w:tcPr>
          <w:p>
            <w:pPr>
              <w:pStyle w:val="TableContents"/>
              <w:bidi w:val="0"/>
              <w:spacing w:before="0" w:after="283"/>
              <w:jc w:val="left"/>
              <w:rPr/>
            </w:pPr>
            <w:r>
              <w:rPr/>
              <w:t xml:space="preserve">000000002012-03-18-0000 18 maaliskuuta 2012 </w:t>
            </w:r>
          </w:p>
        </w:tc>
        <w:tc>
          <w:tcPr>
            <w:tcW w:w="2386" w:type="dxa"/>
            <w:tcBorders/>
            <w:vAlign w:val="center"/>
          </w:tcPr>
          <w:p>
            <w:pPr>
              <w:pStyle w:val="TableContents"/>
              <w:bidi w:val="0"/>
              <w:spacing w:before="0" w:after="283"/>
              <w:jc w:val="left"/>
              <w:rPr/>
            </w:pPr>
            <w:r>
              <w:rPr/>
              <w:t xml:space="preserve">7004407270000000000 ♠ 111 vuotta, 185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58 </w:t>
            </w:r>
          </w:p>
        </w:tc>
        <w:tc>
          <w:tcPr>
            <w:tcW w:w="1246" w:type="dxa"/>
            <w:tcBorders/>
            <w:vAlign w:val="center"/>
          </w:tcPr>
          <w:p>
            <w:pPr>
              <w:pStyle w:val="TableContents"/>
              <w:bidi w:val="0"/>
              <w:spacing w:before="0" w:after="283"/>
              <w:jc w:val="left"/>
              <w:rPr/>
            </w:pPr>
            <w:r>
              <w:rPr/>
              <w:t xml:space="preserve">Victoria Southan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000000001900-05-24-0000 24 toukokuuta 1900 </w:t>
            </w:r>
          </w:p>
        </w:tc>
        <w:tc>
          <w:tcPr>
            <w:tcW w:w="2386" w:type="dxa"/>
            <w:tcBorders/>
            <w:vAlign w:val="center"/>
          </w:tcPr>
          <w:p>
            <w:pPr>
              <w:pStyle w:val="TableContents"/>
              <w:bidi w:val="0"/>
              <w:spacing w:before="0" w:after="283"/>
              <w:jc w:val="left"/>
              <w:rPr/>
            </w:pPr>
            <w:r>
              <w:rPr/>
              <w:t xml:space="preserve">000000002011-11-22-0000 22 marraskuuta 2011 </w:t>
            </w:r>
          </w:p>
        </w:tc>
        <w:tc>
          <w:tcPr>
            <w:tcW w:w="2386" w:type="dxa"/>
            <w:tcBorders/>
            <w:vAlign w:val="center"/>
          </w:tcPr>
          <w:p>
            <w:pPr>
              <w:pStyle w:val="TableContents"/>
              <w:bidi w:val="0"/>
              <w:spacing w:before="0" w:after="283"/>
              <w:jc w:val="left"/>
              <w:rPr/>
            </w:pPr>
            <w:r>
              <w:rPr/>
              <w:t xml:space="preserve">7004407240000000000 ♠ 111 vuotta, 182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59 </w:t>
            </w:r>
          </w:p>
        </w:tc>
        <w:tc>
          <w:tcPr>
            <w:tcW w:w="1246" w:type="dxa"/>
            <w:tcBorders/>
            <w:vAlign w:val="center"/>
          </w:tcPr>
          <w:p>
            <w:pPr>
              <w:pStyle w:val="TableContents"/>
              <w:bidi w:val="0"/>
              <w:spacing w:before="0" w:after="283"/>
              <w:jc w:val="left"/>
              <w:rPr/>
            </w:pPr>
            <w:r>
              <w:rPr/>
              <w:t xml:space="preserve">Florence Deuchar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000000001882-02-18-0000 18 helmikuuta 1882 </w:t>
            </w:r>
          </w:p>
        </w:tc>
        <w:tc>
          <w:tcPr>
            <w:tcW w:w="2386" w:type="dxa"/>
            <w:tcBorders/>
            <w:vAlign w:val="center"/>
          </w:tcPr>
          <w:p>
            <w:pPr>
              <w:pStyle w:val="TableContents"/>
              <w:bidi w:val="0"/>
              <w:spacing w:before="0" w:after="283"/>
              <w:jc w:val="left"/>
              <w:rPr/>
            </w:pPr>
            <w:r>
              <w:rPr/>
              <w:t xml:space="preserve">000000001993-08-16-0000 16. elokuuta 1993 </w:t>
            </w:r>
          </w:p>
        </w:tc>
        <w:tc>
          <w:tcPr>
            <w:tcW w:w="2386" w:type="dxa"/>
            <w:tcBorders/>
            <w:vAlign w:val="center"/>
          </w:tcPr>
          <w:p>
            <w:pPr>
              <w:pStyle w:val="TableContents"/>
              <w:bidi w:val="0"/>
              <w:spacing w:before="0" w:after="283"/>
              <w:jc w:val="left"/>
              <w:rPr/>
            </w:pPr>
            <w:r>
              <w:rPr/>
              <w:t xml:space="preserve">7004407210000000000 ♠ 111 vuotta, 179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Mabel Frary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000000001892-09-16-0000 16. syyskuuta 1892 </w:t>
            </w:r>
          </w:p>
        </w:tc>
        <w:tc>
          <w:tcPr>
            <w:tcW w:w="1621" w:type="dxa"/>
            <w:tcBorders/>
            <w:vAlign w:val="center"/>
          </w:tcPr>
          <w:p>
            <w:pPr>
              <w:pStyle w:val="TableContents"/>
              <w:bidi w:val="0"/>
              <w:spacing w:before="0" w:after="283"/>
              <w:jc w:val="left"/>
              <w:rPr/>
            </w:pPr>
            <w:r>
              <w:rPr/>
              <w:t xml:space="preserve">000000002004-03-13-00-0000 13. maaliskuuta 2004 </w:t>
            </w:r>
          </w:p>
        </w:tc>
        <w:tc>
          <w:tcPr>
            <w:tcW w:w="2386" w:type="dxa"/>
            <w:tcBorders/>
            <w:vAlign w:val="center"/>
          </w:tcPr>
          <w:p>
            <w:pPr>
              <w:pStyle w:val="TableContents"/>
              <w:bidi w:val="0"/>
              <w:spacing w:before="0" w:after="283"/>
              <w:jc w:val="left"/>
              <w:rPr/>
            </w:pPr>
            <w:r>
              <w:rPr/>
              <w:t xml:space="preserve">7004407200000000000 ♠ 111 vuotta, 179 päivää </w:t>
            </w:r>
          </w:p>
        </w:tc>
        <w:tc>
          <w:tcPr>
            <w:tcW w:w="238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c>
          <w:tcPr>
            <w:tcW w:w="106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61 </w:t>
            </w:r>
          </w:p>
        </w:tc>
        <w:tc>
          <w:tcPr>
            <w:tcW w:w="1246" w:type="dxa"/>
            <w:tcBorders/>
            <w:vAlign w:val="center"/>
          </w:tcPr>
          <w:p>
            <w:pPr>
              <w:pStyle w:val="TableContents"/>
              <w:bidi w:val="0"/>
              <w:spacing w:before="0" w:after="283"/>
              <w:jc w:val="left"/>
              <w:rPr/>
            </w:pPr>
            <w:r>
              <w:rPr/>
              <w:t xml:space="preserve">Annie Knight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000000001895-06-06-0000 6. kesäkuuta 1895 </w:t>
            </w:r>
          </w:p>
        </w:tc>
        <w:tc>
          <w:tcPr>
            <w:tcW w:w="2386" w:type="dxa"/>
            <w:tcBorders/>
            <w:vAlign w:val="center"/>
          </w:tcPr>
          <w:p>
            <w:pPr>
              <w:pStyle w:val="TableContents"/>
              <w:bidi w:val="0"/>
              <w:spacing w:before="0" w:after="283"/>
              <w:jc w:val="left"/>
              <w:rPr/>
            </w:pPr>
            <w:r>
              <w:rPr/>
              <w:t xml:space="preserve">000000002006-11-27-00-0000 27. marraskuuta 2006 </w:t>
            </w:r>
          </w:p>
        </w:tc>
        <w:tc>
          <w:tcPr>
            <w:tcW w:w="2386" w:type="dxa"/>
            <w:tcBorders/>
            <w:vAlign w:val="center"/>
          </w:tcPr>
          <w:p>
            <w:pPr>
              <w:pStyle w:val="TableContents"/>
              <w:bidi w:val="0"/>
              <w:spacing w:before="0" w:after="283"/>
              <w:jc w:val="left"/>
              <w:rPr/>
            </w:pPr>
            <w:r>
              <w:rPr/>
              <w:t xml:space="preserve">7004407160000000000 ♠ 111 vuotta, 174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62 </w:t>
            </w:r>
          </w:p>
        </w:tc>
        <w:tc>
          <w:tcPr>
            <w:tcW w:w="1246" w:type="dxa"/>
            <w:tcBorders/>
            <w:vAlign w:val="center"/>
          </w:tcPr>
          <w:p>
            <w:pPr>
              <w:pStyle w:val="TableContents"/>
              <w:bidi w:val="0"/>
              <w:spacing w:before="0" w:after="283"/>
              <w:jc w:val="left"/>
              <w:rPr/>
            </w:pPr>
            <w:r>
              <w:rPr/>
              <w:t xml:space="preserve">Emmeline Brice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000000001895-03-09-0000 9. maaliskuuta 1895 </w:t>
            </w:r>
          </w:p>
        </w:tc>
        <w:tc>
          <w:tcPr>
            <w:tcW w:w="2386" w:type="dxa"/>
            <w:tcBorders/>
            <w:vAlign w:val="center"/>
          </w:tcPr>
          <w:p>
            <w:pPr>
              <w:pStyle w:val="TableContents"/>
              <w:bidi w:val="0"/>
              <w:spacing w:before="0" w:after="283"/>
              <w:jc w:val="left"/>
              <w:rPr/>
            </w:pPr>
            <w:r>
              <w:rPr/>
              <w:t xml:space="preserve">000000002006-07-26-0000 26. heinäkuuta 2006 </w:t>
            </w:r>
          </w:p>
        </w:tc>
        <w:tc>
          <w:tcPr>
            <w:tcW w:w="2386" w:type="dxa"/>
            <w:tcBorders/>
            <w:vAlign w:val="center"/>
          </w:tcPr>
          <w:p>
            <w:pPr>
              <w:pStyle w:val="TableContents"/>
              <w:bidi w:val="0"/>
              <w:spacing w:before="0" w:after="283"/>
              <w:jc w:val="left"/>
              <w:rPr/>
            </w:pPr>
            <w:r>
              <w:rPr/>
              <w:t xml:space="preserve">7004406810000000000 ♠ 111 vuotta, 139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63 </w:t>
            </w:r>
          </w:p>
        </w:tc>
        <w:tc>
          <w:tcPr>
            <w:tcW w:w="1246" w:type="dxa"/>
            <w:tcBorders/>
            <w:vAlign w:val="center"/>
          </w:tcPr>
          <w:p>
            <w:pPr>
              <w:pStyle w:val="TableContents"/>
              <w:bidi w:val="0"/>
              <w:spacing w:before="0" w:after="283"/>
              <w:jc w:val="left"/>
              <w:rPr/>
            </w:pPr>
            <w:r>
              <w:rPr/>
              <w:t xml:space="preserve">Aida Mason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000000001895-09-24-0000 24. syyskuuta 1895 </w:t>
            </w:r>
          </w:p>
        </w:tc>
        <w:tc>
          <w:tcPr>
            <w:tcW w:w="2386" w:type="dxa"/>
            <w:tcBorders/>
            <w:vAlign w:val="center"/>
          </w:tcPr>
          <w:p>
            <w:pPr>
              <w:pStyle w:val="TableContents"/>
              <w:bidi w:val="0"/>
              <w:spacing w:before="0" w:after="283"/>
              <w:jc w:val="left"/>
              <w:rPr/>
            </w:pPr>
            <w:r>
              <w:rPr/>
              <w:t xml:space="preserve">000000002007-02-09-0000 9. helmikuuta 2007 </w:t>
            </w:r>
          </w:p>
        </w:tc>
        <w:tc>
          <w:tcPr>
            <w:tcW w:w="2386" w:type="dxa"/>
            <w:tcBorders/>
            <w:vAlign w:val="center"/>
          </w:tcPr>
          <w:p>
            <w:pPr>
              <w:pStyle w:val="TableContents"/>
              <w:bidi w:val="0"/>
              <w:spacing w:before="0" w:after="283"/>
              <w:jc w:val="left"/>
              <w:rPr/>
            </w:pPr>
            <w:r>
              <w:rPr/>
              <w:t xml:space="preserve">7004406800000000000 ♠ 111 vuotta, 138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64 </w:t>
            </w:r>
          </w:p>
        </w:tc>
        <w:tc>
          <w:tcPr>
            <w:tcW w:w="1246" w:type="dxa"/>
            <w:tcBorders/>
            <w:vAlign w:val="center"/>
          </w:tcPr>
          <w:p>
            <w:pPr>
              <w:pStyle w:val="TableContents"/>
              <w:bidi w:val="0"/>
              <w:spacing w:before="0" w:after="283"/>
              <w:jc w:val="left"/>
              <w:rPr/>
            </w:pPr>
            <w:r>
              <w:rPr/>
              <w:t xml:space="preserve">Emily Calvert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000000001893-08-30-0000 30 elokuuta 1893 </w:t>
            </w:r>
          </w:p>
        </w:tc>
        <w:tc>
          <w:tcPr>
            <w:tcW w:w="2386" w:type="dxa"/>
            <w:tcBorders/>
            <w:vAlign w:val="center"/>
          </w:tcPr>
          <w:p>
            <w:pPr>
              <w:pStyle w:val="TableContents"/>
              <w:bidi w:val="0"/>
              <w:spacing w:before="0" w:after="283"/>
              <w:jc w:val="left"/>
              <w:rPr/>
            </w:pPr>
            <w:r>
              <w:rPr/>
              <w:t xml:space="preserve">000000002005-01-13-00-0000 13. tammikuuta 2005 </w:t>
            </w:r>
          </w:p>
        </w:tc>
        <w:tc>
          <w:tcPr>
            <w:tcW w:w="2386" w:type="dxa"/>
            <w:tcBorders/>
            <w:vAlign w:val="center"/>
          </w:tcPr>
          <w:p>
            <w:pPr>
              <w:pStyle w:val="TableContents"/>
              <w:bidi w:val="0"/>
              <w:spacing w:before="0" w:after="283"/>
              <w:jc w:val="left"/>
              <w:rPr/>
            </w:pPr>
            <w:r>
              <w:rPr/>
              <w:t xml:space="preserve">7004406780000000000 ♠ 111 vuotta, 136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65 </w:t>
            </w:r>
          </w:p>
        </w:tc>
        <w:tc>
          <w:tcPr>
            <w:tcW w:w="1246" w:type="dxa"/>
            <w:tcBorders/>
            <w:vAlign w:val="center"/>
          </w:tcPr>
          <w:p>
            <w:pPr>
              <w:pStyle w:val="TableContents"/>
              <w:bidi w:val="0"/>
              <w:spacing w:before="0" w:after="283"/>
              <w:jc w:val="left"/>
              <w:rPr/>
            </w:pPr>
            <w:r>
              <w:rPr/>
              <w:t xml:space="preserve">Annie Meston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000000001903-11-12-0000 12 marraskuuta 1903 </w:t>
            </w:r>
          </w:p>
        </w:tc>
        <w:tc>
          <w:tcPr>
            <w:tcW w:w="2386" w:type="dxa"/>
            <w:tcBorders/>
            <w:vAlign w:val="center"/>
          </w:tcPr>
          <w:p>
            <w:pPr>
              <w:pStyle w:val="TableContents"/>
              <w:bidi w:val="0"/>
              <w:spacing w:before="0" w:after="283"/>
              <w:jc w:val="left"/>
              <w:rPr/>
            </w:pPr>
            <w:r>
              <w:rPr/>
              <w:t xml:space="preserve">000000002015-03-22-0000 22 maaliskuuta 2015 </w:t>
            </w:r>
          </w:p>
        </w:tc>
        <w:tc>
          <w:tcPr>
            <w:tcW w:w="2386" w:type="dxa"/>
            <w:tcBorders/>
            <w:vAlign w:val="center"/>
          </w:tcPr>
          <w:p>
            <w:pPr>
              <w:pStyle w:val="TableContents"/>
              <w:bidi w:val="0"/>
              <w:spacing w:before="0" w:after="283"/>
              <w:jc w:val="left"/>
              <w:rPr/>
            </w:pPr>
            <w:r>
              <w:rPr/>
              <w:t xml:space="preserve">7004406730000000000 ♠ 111 vuotta, 130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66 </w:t>
            </w:r>
          </w:p>
        </w:tc>
        <w:tc>
          <w:tcPr>
            <w:tcW w:w="1246" w:type="dxa"/>
            <w:tcBorders/>
            <w:vAlign w:val="center"/>
          </w:tcPr>
          <w:p>
            <w:pPr>
              <w:pStyle w:val="TableContents"/>
              <w:bidi w:val="0"/>
              <w:spacing w:before="0" w:after="283"/>
              <w:jc w:val="left"/>
              <w:rPr/>
            </w:pPr>
            <w:r>
              <w:rPr/>
              <w:t xml:space="preserve">Louisa Shephard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000000001898-09-14-0000 14. syyskuuta 1898 </w:t>
            </w:r>
          </w:p>
        </w:tc>
        <w:tc>
          <w:tcPr>
            <w:tcW w:w="2386" w:type="dxa"/>
            <w:tcBorders/>
            <w:vAlign w:val="center"/>
          </w:tcPr>
          <w:p>
            <w:pPr>
              <w:pStyle w:val="TableContents"/>
              <w:bidi w:val="0"/>
              <w:spacing w:before="0" w:after="283"/>
              <w:jc w:val="left"/>
              <w:rPr/>
            </w:pPr>
            <w:r>
              <w:rPr/>
              <w:t xml:space="preserve">000000002010-01-19-0000 19. tammikuuta 2010 </w:t>
            </w:r>
          </w:p>
        </w:tc>
        <w:tc>
          <w:tcPr>
            <w:tcW w:w="2386" w:type="dxa"/>
            <w:tcBorders/>
            <w:vAlign w:val="center"/>
          </w:tcPr>
          <w:p>
            <w:pPr>
              <w:pStyle w:val="TableContents"/>
              <w:bidi w:val="0"/>
              <w:spacing w:before="0" w:after="283"/>
              <w:jc w:val="left"/>
              <w:rPr/>
            </w:pPr>
            <w:r>
              <w:rPr/>
              <w:t xml:space="preserve">7004406690000000000 ♠ 111 vuotta, 127 päivää </w:t>
            </w:r>
          </w:p>
        </w:tc>
        <w:tc>
          <w:tcPr>
            <w:tcW w:w="1066" w:type="dxa"/>
            <w:tcBorders/>
            <w:vAlign w:val="center"/>
          </w:tcPr>
          <w:p>
            <w:pPr>
              <w:pStyle w:val="TableContents"/>
              <w:bidi w:val="0"/>
              <w:spacing w:before="0" w:after="283"/>
              <w:jc w:val="left"/>
              <w:rPr/>
            </w:pPr>
            <w:r>
              <w:rPr/>
              <w:t xml:space="preserve">Wales </w:t>
            </w:r>
          </w:p>
        </w:tc>
        <w:tc>
          <w:tcPr>
            <w:tcW w:w="1066" w:type="dxa"/>
            <w:tcBorders/>
            <w:vAlign w:val="center"/>
          </w:tcPr>
          <w:p>
            <w:pPr>
              <w:pStyle w:val="TableContents"/>
              <w:bidi w:val="0"/>
              <w:spacing w:before="0" w:after="283"/>
              <w:jc w:val="left"/>
              <w:rPr/>
            </w:pPr>
            <w:r>
              <w:rPr/>
              <w:t xml:space="preserve">Wales </w:t>
            </w:r>
          </w:p>
        </w:tc>
      </w:tr>
      <w:tr>
        <w:trPr/>
        <w:tc>
          <w:tcPr>
            <w:tcW w:w="1126" w:type="dxa"/>
            <w:tcBorders/>
            <w:vAlign w:val="center"/>
          </w:tcPr>
          <w:p>
            <w:pPr>
              <w:pStyle w:val="TableContents"/>
              <w:bidi w:val="0"/>
              <w:spacing w:before="0" w:after="283"/>
              <w:jc w:val="left"/>
              <w:rPr/>
            </w:pPr>
            <w:r>
              <w:rPr/>
              <w:t xml:space="preserve">67 </w:t>
            </w:r>
          </w:p>
        </w:tc>
        <w:tc>
          <w:tcPr>
            <w:tcW w:w="1246" w:type="dxa"/>
            <w:tcBorders/>
            <w:vAlign w:val="center"/>
          </w:tcPr>
          <w:p>
            <w:pPr>
              <w:pStyle w:val="TableContents"/>
              <w:bidi w:val="0"/>
              <w:spacing w:before="0" w:after="283"/>
              <w:jc w:val="left"/>
              <w:rPr/>
            </w:pPr>
            <w:r>
              <w:rPr/>
              <w:t xml:space="preserve">Constance Shepherd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000000001893-02-16-0000 16. helmikuuta 1893 </w:t>
            </w:r>
          </w:p>
        </w:tc>
        <w:tc>
          <w:tcPr>
            <w:tcW w:w="2386" w:type="dxa"/>
            <w:tcBorders/>
            <w:vAlign w:val="center"/>
          </w:tcPr>
          <w:p>
            <w:pPr>
              <w:pStyle w:val="TableContents"/>
              <w:bidi w:val="0"/>
              <w:spacing w:before="0" w:after="283"/>
              <w:jc w:val="left"/>
              <w:rPr/>
            </w:pPr>
            <w:r>
              <w:rPr/>
              <w:t xml:space="preserve">000000002004-06-19-00-0000 19. kesäkuuta 2004 </w:t>
            </w:r>
          </w:p>
        </w:tc>
        <w:tc>
          <w:tcPr>
            <w:tcW w:w="2386" w:type="dxa"/>
            <w:tcBorders/>
            <w:vAlign w:val="center"/>
          </w:tcPr>
          <w:p>
            <w:pPr>
              <w:pStyle w:val="TableContents"/>
              <w:bidi w:val="0"/>
              <w:spacing w:before="0" w:after="283"/>
              <w:jc w:val="left"/>
              <w:rPr/>
            </w:pPr>
            <w:r>
              <w:rPr/>
              <w:t xml:space="preserve">7004406650000000000 ♠ 111 vuotta, 124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68 </w:t>
            </w:r>
          </w:p>
        </w:tc>
        <w:tc>
          <w:tcPr>
            <w:tcW w:w="1246" w:type="dxa"/>
            <w:tcBorders/>
            <w:vAlign w:val="center"/>
          </w:tcPr>
          <w:p>
            <w:pPr>
              <w:pStyle w:val="TableContents"/>
              <w:bidi w:val="0"/>
              <w:spacing w:before="0" w:after="283"/>
              <w:jc w:val="left"/>
              <w:rPr/>
            </w:pPr>
            <w:r>
              <w:rPr/>
              <w:t xml:space="preserve">Rose Heeley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000000001864-08-25-0000 25. elokuuta 1864 </w:t>
            </w:r>
          </w:p>
        </w:tc>
        <w:tc>
          <w:tcPr>
            <w:tcW w:w="2386" w:type="dxa"/>
            <w:tcBorders/>
            <w:vAlign w:val="center"/>
          </w:tcPr>
          <w:p>
            <w:pPr>
              <w:pStyle w:val="TableContents"/>
              <w:bidi w:val="0"/>
              <w:spacing w:before="0" w:after="283"/>
              <w:jc w:val="left"/>
              <w:rPr/>
            </w:pPr>
            <w:r>
              <w:rPr/>
              <w:t xml:space="preserve">000000001975-12-24-0000 24. joulukuuta 1975 </w:t>
            </w:r>
          </w:p>
        </w:tc>
        <w:tc>
          <w:tcPr>
            <w:tcW w:w="2386" w:type="dxa"/>
            <w:tcBorders/>
            <w:vAlign w:val="center"/>
          </w:tcPr>
          <w:p>
            <w:pPr>
              <w:pStyle w:val="TableContents"/>
              <w:bidi w:val="0"/>
              <w:spacing w:before="0" w:after="283"/>
              <w:jc w:val="left"/>
              <w:rPr/>
            </w:pPr>
            <w:r>
              <w:rPr/>
              <w:t xml:space="preserve">70044066200000000000000 ♠ 111 vuotta, 121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69 </w:t>
            </w:r>
          </w:p>
        </w:tc>
        <w:tc>
          <w:tcPr>
            <w:tcW w:w="1246" w:type="dxa"/>
            <w:tcBorders/>
            <w:vAlign w:val="center"/>
          </w:tcPr>
          <w:p>
            <w:pPr>
              <w:pStyle w:val="TableContents"/>
              <w:bidi w:val="0"/>
              <w:spacing w:before="0" w:after="283"/>
              <w:jc w:val="left"/>
              <w:rPr/>
            </w:pPr>
            <w:r>
              <w:rPr/>
              <w:t xml:space="preserve">Annie Townsend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000000001883-05-20-00-0000 20. toukokuuta 1883 </w:t>
            </w:r>
          </w:p>
        </w:tc>
        <w:tc>
          <w:tcPr>
            <w:tcW w:w="2386" w:type="dxa"/>
            <w:tcBorders/>
            <w:vAlign w:val="center"/>
          </w:tcPr>
          <w:p>
            <w:pPr>
              <w:pStyle w:val="TableContents"/>
              <w:bidi w:val="0"/>
              <w:spacing w:before="0" w:after="283"/>
              <w:jc w:val="left"/>
              <w:rPr/>
            </w:pPr>
            <w:r>
              <w:rPr/>
              <w:t xml:space="preserve">000000001994-09-11-0000 11. syyskuuta 1994 </w:t>
            </w:r>
          </w:p>
        </w:tc>
        <w:tc>
          <w:tcPr>
            <w:tcW w:w="2386" w:type="dxa"/>
            <w:tcBorders/>
            <w:vAlign w:val="center"/>
          </w:tcPr>
          <w:p>
            <w:pPr>
              <w:pStyle w:val="TableContents"/>
              <w:bidi w:val="0"/>
              <w:spacing w:before="0" w:after="283"/>
              <w:jc w:val="left"/>
              <w:rPr/>
            </w:pPr>
            <w:r>
              <w:rPr/>
              <w:t xml:space="preserve">7004406560000000000 ♠ 111 vuotta, 114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70 </w:t>
            </w:r>
          </w:p>
        </w:tc>
        <w:tc>
          <w:tcPr>
            <w:tcW w:w="1246" w:type="dxa"/>
            <w:tcBorders/>
            <w:vAlign w:val="center"/>
          </w:tcPr>
          <w:p>
            <w:pPr>
              <w:pStyle w:val="TableContents"/>
              <w:bidi w:val="0"/>
              <w:spacing w:before="0" w:after="283"/>
              <w:jc w:val="left"/>
              <w:rPr/>
            </w:pPr>
            <w:r>
              <w:rPr/>
              <w:t xml:space="preserve">Jane Redpath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000000001889-03-03-0000 3. maaliskuuta 1889 </w:t>
            </w:r>
          </w:p>
        </w:tc>
        <w:tc>
          <w:tcPr>
            <w:tcW w:w="2386" w:type="dxa"/>
            <w:tcBorders/>
            <w:vAlign w:val="center"/>
          </w:tcPr>
          <w:p>
            <w:pPr>
              <w:pStyle w:val="TableContents"/>
              <w:bidi w:val="0"/>
              <w:spacing w:before="0" w:after="283"/>
              <w:jc w:val="left"/>
              <w:rPr/>
            </w:pPr>
            <w:r>
              <w:rPr/>
              <w:t xml:space="preserve">000000002000-06-16-0000 16 kesäkuuta 2000 </w:t>
            </w:r>
          </w:p>
        </w:tc>
        <w:tc>
          <w:tcPr>
            <w:tcW w:w="2386" w:type="dxa"/>
            <w:tcBorders/>
            <w:vAlign w:val="center"/>
          </w:tcPr>
          <w:p>
            <w:pPr>
              <w:pStyle w:val="TableContents"/>
              <w:bidi w:val="0"/>
              <w:spacing w:before="0" w:after="283"/>
              <w:jc w:val="left"/>
              <w:rPr/>
            </w:pPr>
            <w:r>
              <w:rPr/>
              <w:t xml:space="preserve">7004406470000000000 ♠ 111 vuotta, 105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71 </w:t>
            </w:r>
          </w:p>
        </w:tc>
        <w:tc>
          <w:tcPr>
            <w:tcW w:w="1246" w:type="dxa"/>
            <w:tcBorders/>
            <w:vAlign w:val="center"/>
          </w:tcPr>
          <w:p>
            <w:pPr>
              <w:pStyle w:val="TableContents"/>
              <w:bidi w:val="0"/>
              <w:spacing w:before="0" w:after="283"/>
              <w:jc w:val="left"/>
              <w:rPr/>
            </w:pPr>
            <w:r>
              <w:rPr/>
              <w:t xml:space="preserve">Alma Rayward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000000001903-10-03-0000 3 lokakuuta 1903 </w:t>
            </w:r>
          </w:p>
        </w:tc>
        <w:tc>
          <w:tcPr>
            <w:tcW w:w="2386" w:type="dxa"/>
            <w:tcBorders/>
            <w:vAlign w:val="center"/>
          </w:tcPr>
          <w:p>
            <w:pPr>
              <w:pStyle w:val="TableContents"/>
              <w:bidi w:val="0"/>
              <w:spacing w:before="0" w:after="283"/>
              <w:jc w:val="left"/>
              <w:rPr/>
            </w:pPr>
            <w:r>
              <w:rPr/>
              <w:t xml:space="preserve">000000002015-01-15-00-0000 15. tammikuuta 2015 </w:t>
            </w:r>
          </w:p>
        </w:tc>
        <w:tc>
          <w:tcPr>
            <w:tcW w:w="2386" w:type="dxa"/>
            <w:tcBorders/>
            <w:vAlign w:val="center"/>
          </w:tcPr>
          <w:p>
            <w:pPr>
              <w:pStyle w:val="TableContents"/>
              <w:bidi w:val="0"/>
              <w:spacing w:before="0" w:after="283"/>
              <w:jc w:val="left"/>
              <w:rPr/>
            </w:pPr>
            <w:r>
              <w:rPr/>
              <w:t xml:space="preserve">7004406470000000000 ♠ 111 vuotta, 104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72 </w:t>
            </w:r>
          </w:p>
        </w:tc>
        <w:tc>
          <w:tcPr>
            <w:tcW w:w="1246" w:type="dxa"/>
            <w:tcBorders/>
            <w:vAlign w:val="center"/>
          </w:tcPr>
          <w:p>
            <w:pPr>
              <w:pStyle w:val="TableContents"/>
              <w:bidi w:val="0"/>
              <w:spacing w:before="0" w:after="283"/>
              <w:jc w:val="left"/>
              <w:rPr/>
            </w:pPr>
            <w:r>
              <w:rPr/>
              <w:t xml:space="preserve">Doris Prater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000000001893-10-26-0000 26. lokakuuta 1893 </w:t>
            </w:r>
          </w:p>
        </w:tc>
        <w:tc>
          <w:tcPr>
            <w:tcW w:w="2386" w:type="dxa"/>
            <w:tcBorders/>
            <w:vAlign w:val="center"/>
          </w:tcPr>
          <w:p>
            <w:pPr>
              <w:pStyle w:val="TableContents"/>
              <w:bidi w:val="0"/>
              <w:spacing w:before="0" w:after="283"/>
              <w:jc w:val="left"/>
              <w:rPr/>
            </w:pPr>
            <w:r>
              <w:rPr/>
              <w:t xml:space="preserve">000000002005-01-21-0000 21. tammikuuta 2005 </w:t>
            </w:r>
          </w:p>
        </w:tc>
        <w:tc>
          <w:tcPr>
            <w:tcW w:w="2386" w:type="dxa"/>
            <w:tcBorders/>
            <w:vAlign w:val="center"/>
          </w:tcPr>
          <w:p>
            <w:pPr>
              <w:pStyle w:val="TableContents"/>
              <w:bidi w:val="0"/>
              <w:spacing w:before="0" w:after="283"/>
              <w:jc w:val="left"/>
              <w:rPr/>
            </w:pPr>
            <w:r>
              <w:rPr/>
              <w:t xml:space="preserve">7004406290000000000 ♠ 111 vuotta, 87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73 </w:t>
            </w:r>
          </w:p>
        </w:tc>
        <w:tc>
          <w:tcPr>
            <w:tcW w:w="1246" w:type="dxa"/>
            <w:tcBorders/>
            <w:vAlign w:val="center"/>
          </w:tcPr>
          <w:p>
            <w:pPr>
              <w:pStyle w:val="TableContents"/>
              <w:bidi w:val="0"/>
              <w:spacing w:before="0" w:after="283"/>
              <w:jc w:val="left"/>
              <w:rPr/>
            </w:pPr>
            <w:r>
              <w:rPr/>
              <w:t xml:space="preserve">Catherine Masters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000000001899-11-23-0000 23 marraskuuta 1899 </w:t>
            </w:r>
          </w:p>
        </w:tc>
        <w:tc>
          <w:tcPr>
            <w:tcW w:w="2386" w:type="dxa"/>
            <w:tcBorders/>
            <w:vAlign w:val="center"/>
          </w:tcPr>
          <w:p>
            <w:pPr>
              <w:pStyle w:val="TableContents"/>
              <w:bidi w:val="0"/>
              <w:spacing w:before="0" w:after="283"/>
              <w:jc w:val="left"/>
              <w:rPr/>
            </w:pPr>
            <w:r>
              <w:rPr/>
              <w:t xml:space="preserve">000000002011-02-14-0000 14. helmikuuta 2011 </w:t>
            </w:r>
          </w:p>
        </w:tc>
        <w:tc>
          <w:tcPr>
            <w:tcW w:w="2386" w:type="dxa"/>
            <w:tcBorders/>
            <w:vAlign w:val="center"/>
          </w:tcPr>
          <w:p>
            <w:pPr>
              <w:pStyle w:val="TableContents"/>
              <w:bidi w:val="0"/>
              <w:spacing w:before="0" w:after="283"/>
              <w:jc w:val="left"/>
              <w:rPr/>
            </w:pPr>
            <w:r>
              <w:rPr/>
              <w:t xml:space="preserve">7004406250000000000 ♠ 111 vuotta, 83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74 </w:t>
            </w:r>
          </w:p>
        </w:tc>
        <w:tc>
          <w:tcPr>
            <w:tcW w:w="1246" w:type="dxa"/>
            <w:tcBorders/>
            <w:vAlign w:val="center"/>
          </w:tcPr>
          <w:p>
            <w:pPr>
              <w:pStyle w:val="TableContents"/>
              <w:bidi w:val="0"/>
              <w:spacing w:before="0" w:after="283"/>
              <w:jc w:val="left"/>
              <w:rPr/>
            </w:pPr>
            <w:r>
              <w:rPr/>
              <w:t xml:space="preserve">Maud Ellis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000000001901-09-28-0000 28. syyskuuta 1901 </w:t>
            </w:r>
          </w:p>
        </w:tc>
        <w:tc>
          <w:tcPr>
            <w:tcW w:w="2386" w:type="dxa"/>
            <w:tcBorders/>
            <w:vAlign w:val="center"/>
          </w:tcPr>
          <w:p>
            <w:pPr>
              <w:pStyle w:val="TableContents"/>
              <w:bidi w:val="0"/>
              <w:spacing w:before="0" w:after="283"/>
              <w:jc w:val="left"/>
              <w:rPr/>
            </w:pPr>
            <w:r>
              <w:rPr/>
              <w:t xml:space="preserve">000000002012-12-14-0000 14 joulukuuta 2012 </w:t>
            </w:r>
          </w:p>
        </w:tc>
        <w:tc>
          <w:tcPr>
            <w:tcW w:w="2386" w:type="dxa"/>
            <w:tcBorders/>
            <w:vAlign w:val="center"/>
          </w:tcPr>
          <w:p>
            <w:pPr>
              <w:pStyle w:val="TableContents"/>
              <w:bidi w:val="0"/>
              <w:spacing w:before="0" w:after="283"/>
              <w:jc w:val="left"/>
              <w:rPr/>
            </w:pPr>
            <w:r>
              <w:rPr/>
              <w:t xml:space="preserve">7004406200000000000 ♠ 111 vuotta, 77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Grace Jones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16. syyskuuta 1906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7004406120000000000 ♠ 111 vuotta, 69 päivää </w:t>
            </w:r>
          </w:p>
        </w:tc>
        <w:tc>
          <w:tcPr>
            <w:tcW w:w="1066" w:type="dxa"/>
            <w:tcBorders/>
            <w:vAlign w:val="center"/>
          </w:tcPr>
          <w:p>
            <w:pPr>
              <w:pStyle w:val="TableContents"/>
              <w:bidi w:val="0"/>
              <w:spacing w:before="0" w:after="283"/>
              <w:jc w:val="left"/>
              <w:rPr/>
            </w:pPr>
            <w:r>
              <w:rPr/>
              <w:t xml:space="preserve">Tuntematon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75 </w:t>
            </w:r>
          </w:p>
        </w:tc>
        <w:tc>
          <w:tcPr>
            <w:tcW w:w="1246" w:type="dxa"/>
            <w:tcBorders/>
            <w:vAlign w:val="center"/>
          </w:tcPr>
          <w:p>
            <w:pPr>
              <w:pStyle w:val="TableContents"/>
              <w:bidi w:val="0"/>
              <w:spacing w:before="0" w:after="283"/>
              <w:jc w:val="left"/>
              <w:rPr/>
            </w:pPr>
            <w:r>
              <w:rPr/>
              <w:t xml:space="preserve">Elsie Ward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000000001899-07-24-0000 24. heinäkuuta 1899 </w:t>
            </w:r>
          </w:p>
        </w:tc>
        <w:tc>
          <w:tcPr>
            <w:tcW w:w="2386" w:type="dxa"/>
            <w:tcBorders/>
            <w:vAlign w:val="center"/>
          </w:tcPr>
          <w:p>
            <w:pPr>
              <w:pStyle w:val="TableContents"/>
              <w:bidi w:val="0"/>
              <w:spacing w:before="0" w:after="283"/>
              <w:jc w:val="left"/>
              <w:rPr/>
            </w:pPr>
            <w:r>
              <w:rPr/>
              <w:t xml:space="preserve">000000002010-09-21-0000 21. syyskuuta 2010 </w:t>
            </w:r>
          </w:p>
        </w:tc>
        <w:tc>
          <w:tcPr>
            <w:tcW w:w="2386" w:type="dxa"/>
            <w:tcBorders/>
            <w:vAlign w:val="center"/>
          </w:tcPr>
          <w:p>
            <w:pPr>
              <w:pStyle w:val="TableContents"/>
              <w:bidi w:val="0"/>
              <w:spacing w:before="0" w:after="283"/>
              <w:jc w:val="left"/>
              <w:rPr/>
            </w:pPr>
            <w:r>
              <w:rPr/>
              <w:t xml:space="preserve">7004406010000000000 ♠ 111 vuotta, 59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76 </w:t>
            </w:r>
          </w:p>
        </w:tc>
        <w:tc>
          <w:tcPr>
            <w:tcW w:w="1246" w:type="dxa"/>
            <w:tcBorders/>
            <w:vAlign w:val="center"/>
          </w:tcPr>
          <w:p>
            <w:pPr>
              <w:pStyle w:val="TableContents"/>
              <w:bidi w:val="0"/>
              <w:spacing w:before="0" w:after="283"/>
              <w:jc w:val="left"/>
              <w:rPr/>
            </w:pPr>
            <w:r>
              <w:rPr/>
              <w:t xml:space="preserve">Harry Patch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000000001898-06-17-0000 17. kesäkuuta 1898 </w:t>
            </w:r>
          </w:p>
        </w:tc>
        <w:tc>
          <w:tcPr>
            <w:tcW w:w="2386" w:type="dxa"/>
            <w:tcBorders/>
            <w:vAlign w:val="center"/>
          </w:tcPr>
          <w:p>
            <w:pPr>
              <w:pStyle w:val="TableContents"/>
              <w:bidi w:val="0"/>
              <w:spacing w:before="0" w:after="283"/>
              <w:jc w:val="left"/>
              <w:rPr/>
            </w:pPr>
            <w:r>
              <w:rPr/>
              <w:t xml:space="preserve">000000002009-07-25-0000 25. heinäkuuta 2009 </w:t>
            </w:r>
          </w:p>
        </w:tc>
        <w:tc>
          <w:tcPr>
            <w:tcW w:w="2386" w:type="dxa"/>
            <w:tcBorders/>
            <w:vAlign w:val="center"/>
          </w:tcPr>
          <w:p>
            <w:pPr>
              <w:pStyle w:val="TableContents"/>
              <w:bidi w:val="0"/>
              <w:spacing w:before="0" w:after="283"/>
              <w:jc w:val="left"/>
              <w:rPr/>
            </w:pPr>
            <w:r>
              <w:rPr/>
              <w:t xml:space="preserve">7004405800000000000 ♠ 111 vuotta, 38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77 </w:t>
            </w:r>
          </w:p>
        </w:tc>
        <w:tc>
          <w:tcPr>
            <w:tcW w:w="1246" w:type="dxa"/>
            <w:tcBorders/>
            <w:vAlign w:val="center"/>
          </w:tcPr>
          <w:p>
            <w:pPr>
              <w:pStyle w:val="TableContents"/>
              <w:bidi w:val="0"/>
              <w:spacing w:before="0" w:after="283"/>
              <w:jc w:val="left"/>
              <w:rPr/>
            </w:pPr>
            <w:r>
              <w:rPr/>
              <w:t xml:space="preserve">Maria Pettigrew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000000001893-10-27-0000 27. lokakuuta 1893 </w:t>
            </w:r>
          </w:p>
        </w:tc>
        <w:tc>
          <w:tcPr>
            <w:tcW w:w="2386" w:type="dxa"/>
            <w:tcBorders/>
            <w:vAlign w:val="center"/>
          </w:tcPr>
          <w:p>
            <w:pPr>
              <w:pStyle w:val="TableContents"/>
              <w:bidi w:val="0"/>
              <w:spacing w:before="0" w:after="283"/>
              <w:jc w:val="left"/>
              <w:rPr/>
            </w:pPr>
            <w:r>
              <w:rPr/>
              <w:t xml:space="preserve">000000002004-11-26-0000 26. marraskuuta 2004 </w:t>
            </w:r>
          </w:p>
        </w:tc>
        <w:tc>
          <w:tcPr>
            <w:tcW w:w="2386" w:type="dxa"/>
            <w:tcBorders/>
            <w:vAlign w:val="center"/>
          </w:tcPr>
          <w:p>
            <w:pPr>
              <w:pStyle w:val="TableContents"/>
              <w:bidi w:val="0"/>
              <w:spacing w:before="0" w:after="283"/>
              <w:jc w:val="left"/>
              <w:rPr/>
            </w:pPr>
            <w:r>
              <w:rPr/>
              <w:t xml:space="preserve">7004405720000000000 ♠ 111 vuotta, 30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78 </w:t>
            </w:r>
          </w:p>
        </w:tc>
        <w:tc>
          <w:tcPr>
            <w:tcW w:w="1246" w:type="dxa"/>
            <w:tcBorders/>
            <w:vAlign w:val="center"/>
          </w:tcPr>
          <w:p>
            <w:pPr>
              <w:pStyle w:val="TableContents"/>
              <w:bidi w:val="0"/>
              <w:spacing w:before="0" w:after="283"/>
              <w:jc w:val="left"/>
              <w:rPr/>
            </w:pPr>
            <w:r>
              <w:rPr/>
              <w:t xml:space="preserve">Alice Brewster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000000001871-09-16-0000 16. syyskuuta 1871 </w:t>
            </w:r>
          </w:p>
        </w:tc>
        <w:tc>
          <w:tcPr>
            <w:tcW w:w="2386" w:type="dxa"/>
            <w:tcBorders/>
            <w:vAlign w:val="center"/>
          </w:tcPr>
          <w:p>
            <w:pPr>
              <w:pStyle w:val="TableContents"/>
              <w:bidi w:val="0"/>
              <w:spacing w:before="0" w:after="283"/>
              <w:jc w:val="left"/>
              <w:rPr/>
            </w:pPr>
            <w:r>
              <w:rPr/>
              <w:t xml:space="preserve">000000001982-10-09-0000 9. lokakuuta 1982 </w:t>
            </w:r>
          </w:p>
        </w:tc>
        <w:tc>
          <w:tcPr>
            <w:tcW w:w="2386" w:type="dxa"/>
            <w:tcBorders/>
            <w:vAlign w:val="center"/>
          </w:tcPr>
          <w:p>
            <w:pPr>
              <w:pStyle w:val="TableContents"/>
              <w:bidi w:val="0"/>
              <w:spacing w:before="0" w:after="283"/>
              <w:jc w:val="left"/>
              <w:rPr/>
            </w:pPr>
            <w:r>
              <w:rPr/>
              <w:t xml:space="preserve">7004405650000000000 ♠ 111 vuotta, 23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79 </w:t>
            </w:r>
          </w:p>
        </w:tc>
        <w:tc>
          <w:tcPr>
            <w:tcW w:w="1246" w:type="dxa"/>
            <w:tcBorders/>
            <w:vAlign w:val="center"/>
          </w:tcPr>
          <w:p>
            <w:pPr>
              <w:pStyle w:val="TableContents"/>
              <w:bidi w:val="0"/>
              <w:spacing w:before="0" w:after="283"/>
              <w:jc w:val="left"/>
              <w:rPr/>
            </w:pPr>
            <w:r>
              <w:rPr/>
              <w:t xml:space="preserve">Sarah Morgan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000000001867-01-23-0000 23. tammikuuta 1867 </w:t>
            </w:r>
          </w:p>
        </w:tc>
        <w:tc>
          <w:tcPr>
            <w:tcW w:w="2386" w:type="dxa"/>
            <w:tcBorders/>
            <w:vAlign w:val="center"/>
          </w:tcPr>
          <w:p>
            <w:pPr>
              <w:pStyle w:val="TableContents"/>
              <w:bidi w:val="0"/>
              <w:spacing w:before="0" w:after="283"/>
              <w:jc w:val="left"/>
              <w:rPr/>
            </w:pPr>
            <w:r>
              <w:rPr/>
              <w:t xml:space="preserve">000000001978-02-12-0000 12. helmikuuta 1978 </w:t>
            </w:r>
          </w:p>
        </w:tc>
        <w:tc>
          <w:tcPr>
            <w:tcW w:w="2386" w:type="dxa"/>
            <w:tcBorders/>
            <w:vAlign w:val="center"/>
          </w:tcPr>
          <w:p>
            <w:pPr>
              <w:pStyle w:val="TableContents"/>
              <w:bidi w:val="0"/>
              <w:spacing w:before="0" w:after="283"/>
              <w:jc w:val="left"/>
              <w:rPr/>
            </w:pPr>
            <w:r>
              <w:rPr/>
              <w:t xml:space="preserve">7004405620000000000 ♠ 111 vuotta, 20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80 </w:t>
            </w:r>
          </w:p>
        </w:tc>
        <w:tc>
          <w:tcPr>
            <w:tcW w:w="1246" w:type="dxa"/>
            <w:tcBorders/>
            <w:vAlign w:val="center"/>
          </w:tcPr>
          <w:p>
            <w:pPr>
              <w:pStyle w:val="TableContents"/>
              <w:bidi w:val="0"/>
              <w:spacing w:before="0" w:after="283"/>
              <w:jc w:val="left"/>
              <w:rPr/>
            </w:pPr>
            <w:r>
              <w:rPr/>
              <w:t xml:space="preserve">Isabella Brown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000000001900-01-29-0000 29. tammikuuta 1900 </w:t>
            </w:r>
          </w:p>
        </w:tc>
        <w:tc>
          <w:tcPr>
            <w:tcW w:w="2386" w:type="dxa"/>
            <w:tcBorders/>
            <w:vAlign w:val="center"/>
          </w:tcPr>
          <w:p>
            <w:pPr>
              <w:pStyle w:val="TableContents"/>
              <w:bidi w:val="0"/>
              <w:spacing w:before="0" w:after="283"/>
              <w:jc w:val="left"/>
              <w:rPr/>
            </w:pPr>
            <w:r>
              <w:rPr/>
              <w:t xml:space="preserve">000000002011-01-24-0000 24. tammikuuta 2011 </w:t>
            </w:r>
          </w:p>
        </w:tc>
        <w:tc>
          <w:tcPr>
            <w:tcW w:w="2386" w:type="dxa"/>
            <w:tcBorders/>
            <w:vAlign w:val="center"/>
          </w:tcPr>
          <w:p>
            <w:pPr>
              <w:pStyle w:val="TableContents"/>
              <w:bidi w:val="0"/>
              <w:spacing w:before="0" w:after="283"/>
              <w:jc w:val="left"/>
              <w:rPr/>
            </w:pPr>
            <w:r>
              <w:rPr/>
              <w:t xml:space="preserve">7004405370000000000 ♠ 110 vuotta, 360 päivää </w:t>
            </w:r>
          </w:p>
        </w:tc>
        <w:tc>
          <w:tcPr>
            <w:tcW w:w="1066" w:type="dxa"/>
            <w:tcBorders/>
            <w:vAlign w:val="center"/>
          </w:tcPr>
          <w:p>
            <w:pPr>
              <w:pStyle w:val="TableContents"/>
              <w:bidi w:val="0"/>
              <w:spacing w:before="0" w:after="283"/>
              <w:jc w:val="left"/>
              <w:rPr/>
            </w:pPr>
            <w:r>
              <w:rPr/>
              <w:t xml:space="preserve">Irlanti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Florence Ivy Cook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8. joulukuuta 1906 </w:t>
            </w:r>
          </w:p>
        </w:tc>
        <w:tc>
          <w:tcPr>
            <w:tcW w:w="23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7004405290000000000 ♠ 110 vuotta, 351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81 </w:t>
            </w:r>
          </w:p>
        </w:tc>
        <w:tc>
          <w:tcPr>
            <w:tcW w:w="1246" w:type="dxa"/>
            <w:tcBorders/>
            <w:vAlign w:val="center"/>
          </w:tcPr>
          <w:p>
            <w:pPr>
              <w:pStyle w:val="TableContents"/>
              <w:bidi w:val="0"/>
              <w:spacing w:before="0" w:after="283"/>
              <w:jc w:val="left"/>
              <w:rPr/>
            </w:pPr>
            <w:r>
              <w:rPr/>
              <w:t xml:space="preserve">Florence Green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000000001901-02-19-0000 19 helmikuuta 1901 </w:t>
            </w:r>
          </w:p>
        </w:tc>
        <w:tc>
          <w:tcPr>
            <w:tcW w:w="2386" w:type="dxa"/>
            <w:tcBorders/>
            <w:vAlign w:val="center"/>
          </w:tcPr>
          <w:p>
            <w:pPr>
              <w:pStyle w:val="TableContents"/>
              <w:bidi w:val="0"/>
              <w:spacing w:before="0" w:after="283"/>
              <w:jc w:val="left"/>
              <w:rPr/>
            </w:pPr>
            <w:r>
              <w:rPr/>
              <w:t xml:space="preserve">000000002012-02-04-0000 4. helmikuuta 2012 </w:t>
            </w:r>
          </w:p>
        </w:tc>
        <w:tc>
          <w:tcPr>
            <w:tcW w:w="2386" w:type="dxa"/>
            <w:tcBorders/>
            <w:vAlign w:val="center"/>
          </w:tcPr>
          <w:p>
            <w:pPr>
              <w:pStyle w:val="TableContents"/>
              <w:bidi w:val="0"/>
              <w:spacing w:before="0" w:after="283"/>
              <w:jc w:val="left"/>
              <w:rPr/>
            </w:pPr>
            <w:r>
              <w:rPr/>
              <w:t xml:space="preserve">7004405270000000000 ♠ 110 vuotta, 350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82 </w:t>
            </w:r>
          </w:p>
        </w:tc>
        <w:tc>
          <w:tcPr>
            <w:tcW w:w="1246" w:type="dxa"/>
            <w:tcBorders/>
            <w:vAlign w:val="center"/>
          </w:tcPr>
          <w:p>
            <w:pPr>
              <w:pStyle w:val="TableContents"/>
              <w:bidi w:val="0"/>
              <w:spacing w:before="0" w:after="283"/>
              <w:jc w:val="left"/>
              <w:rPr/>
            </w:pPr>
            <w:r>
              <w:rPr/>
              <w:t xml:space="preserve">Margaret Ann Neve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000000001792-05-18-0000 18 toukokuuta 1792 </w:t>
            </w:r>
          </w:p>
        </w:tc>
        <w:tc>
          <w:tcPr>
            <w:tcW w:w="2386" w:type="dxa"/>
            <w:tcBorders/>
            <w:vAlign w:val="center"/>
          </w:tcPr>
          <w:p>
            <w:pPr>
              <w:pStyle w:val="TableContents"/>
              <w:bidi w:val="0"/>
              <w:spacing w:before="0" w:after="283"/>
              <w:jc w:val="left"/>
              <w:rPr/>
            </w:pPr>
            <w:r>
              <w:rPr/>
              <w:t xml:space="preserve">000000001903-04-04-0000 4. huhtikuuta 1903 </w:t>
            </w:r>
          </w:p>
        </w:tc>
        <w:tc>
          <w:tcPr>
            <w:tcW w:w="2386" w:type="dxa"/>
            <w:tcBorders/>
            <w:vAlign w:val="center"/>
          </w:tcPr>
          <w:p>
            <w:pPr>
              <w:pStyle w:val="TableContents"/>
              <w:bidi w:val="0"/>
              <w:spacing w:before="0" w:after="283"/>
              <w:jc w:val="left"/>
              <w:rPr/>
            </w:pPr>
            <w:r>
              <w:rPr/>
              <w:t xml:space="preserve">7004404960000000000 ♠ 110 vuotta, 321 päivää </w:t>
            </w:r>
          </w:p>
        </w:tc>
        <w:tc>
          <w:tcPr>
            <w:tcW w:w="1066" w:type="dxa"/>
            <w:tcBorders/>
            <w:vAlign w:val="center"/>
          </w:tcPr>
          <w:p>
            <w:pPr>
              <w:pStyle w:val="TableContents"/>
              <w:bidi w:val="0"/>
              <w:spacing w:before="0" w:after="283"/>
              <w:jc w:val="left"/>
              <w:rPr/>
            </w:pPr>
            <w:r>
              <w:rPr/>
              <w:t xml:space="preserve">Guernsey </w:t>
            </w:r>
          </w:p>
        </w:tc>
        <w:tc>
          <w:tcPr>
            <w:tcW w:w="1066" w:type="dxa"/>
            <w:tcBorders/>
            <w:vAlign w:val="center"/>
          </w:tcPr>
          <w:p>
            <w:pPr>
              <w:pStyle w:val="TableContents"/>
              <w:bidi w:val="0"/>
              <w:spacing w:before="0" w:after="283"/>
              <w:jc w:val="left"/>
              <w:rPr/>
            </w:pPr>
            <w:r>
              <w:rPr/>
              <w:t xml:space="preserve">Guernsey </w:t>
            </w:r>
          </w:p>
        </w:tc>
      </w:tr>
      <w:tr>
        <w:trPr/>
        <w:tc>
          <w:tcPr>
            <w:tcW w:w="1126" w:type="dxa"/>
            <w:tcBorders/>
            <w:vAlign w:val="center"/>
          </w:tcPr>
          <w:p>
            <w:pPr>
              <w:pStyle w:val="TableContents"/>
              <w:bidi w:val="0"/>
              <w:spacing w:before="0" w:after="283"/>
              <w:jc w:val="left"/>
              <w:rPr/>
            </w:pPr>
            <w:r>
              <w:rPr/>
              <w:t xml:space="preserve">83 </w:t>
            </w:r>
          </w:p>
        </w:tc>
        <w:tc>
          <w:tcPr>
            <w:tcW w:w="1246" w:type="dxa"/>
            <w:tcBorders/>
            <w:vAlign w:val="center"/>
          </w:tcPr>
          <w:p>
            <w:pPr>
              <w:pStyle w:val="TableContents"/>
              <w:bidi w:val="0"/>
              <w:spacing w:before="0" w:after="283"/>
              <w:jc w:val="left"/>
              <w:rPr/>
            </w:pPr>
            <w:r>
              <w:rPr/>
              <w:t xml:space="preserve">Winifred Pettit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000000001887-11-01-0000 1 marraskuuta 1887 </w:t>
            </w:r>
          </w:p>
        </w:tc>
        <w:tc>
          <w:tcPr>
            <w:tcW w:w="2386" w:type="dxa"/>
            <w:tcBorders/>
            <w:vAlign w:val="center"/>
          </w:tcPr>
          <w:p>
            <w:pPr>
              <w:pStyle w:val="TableContents"/>
              <w:bidi w:val="0"/>
              <w:spacing w:before="0" w:after="283"/>
              <w:jc w:val="left"/>
              <w:rPr/>
            </w:pPr>
            <w:r>
              <w:rPr/>
              <w:t xml:space="preserve">000000001998-09-10-0000 10 syyskuuta 1998 </w:t>
            </w:r>
          </w:p>
        </w:tc>
        <w:tc>
          <w:tcPr>
            <w:tcW w:w="2386" w:type="dxa"/>
            <w:tcBorders/>
            <w:vAlign w:val="center"/>
          </w:tcPr>
          <w:p>
            <w:pPr>
              <w:pStyle w:val="TableContents"/>
              <w:bidi w:val="0"/>
              <w:spacing w:before="0" w:after="283"/>
              <w:jc w:val="left"/>
              <w:rPr/>
            </w:pPr>
            <w:r>
              <w:rPr/>
              <w:t xml:space="preserve">7004404900000000000 ♠ 110 vuotta, 313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84 </w:t>
            </w:r>
          </w:p>
        </w:tc>
        <w:tc>
          <w:tcPr>
            <w:tcW w:w="1246" w:type="dxa"/>
            <w:tcBorders/>
            <w:vAlign w:val="center"/>
          </w:tcPr>
          <w:p>
            <w:pPr>
              <w:pStyle w:val="TableContents"/>
              <w:bidi w:val="0"/>
              <w:spacing w:before="0" w:after="283"/>
              <w:jc w:val="left"/>
              <w:rPr/>
            </w:pPr>
            <w:r>
              <w:rPr/>
              <w:t xml:space="preserve">Charlotte Gibson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000000001896-04-02-0000 2. huhtikuuta 1896 </w:t>
            </w:r>
          </w:p>
        </w:tc>
        <w:tc>
          <w:tcPr>
            <w:tcW w:w="2386" w:type="dxa"/>
            <w:tcBorders/>
            <w:vAlign w:val="center"/>
          </w:tcPr>
          <w:p>
            <w:pPr>
              <w:pStyle w:val="TableContents"/>
              <w:bidi w:val="0"/>
              <w:spacing w:before="0" w:after="283"/>
              <w:jc w:val="left"/>
              <w:rPr/>
            </w:pPr>
            <w:r>
              <w:rPr/>
              <w:t xml:space="preserve">000000002007-02-05-0000 5. helmikuuta 2007 </w:t>
            </w:r>
          </w:p>
        </w:tc>
        <w:tc>
          <w:tcPr>
            <w:tcW w:w="2386" w:type="dxa"/>
            <w:tcBorders/>
            <w:vAlign w:val="center"/>
          </w:tcPr>
          <w:p>
            <w:pPr>
              <w:pStyle w:val="TableContents"/>
              <w:bidi w:val="0"/>
              <w:spacing w:before="0" w:after="283"/>
              <w:jc w:val="left"/>
              <w:rPr/>
            </w:pPr>
            <w:r>
              <w:rPr/>
              <w:t xml:space="preserve">7004404850000000000 ♠ 110 vuotta, 309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85 </w:t>
            </w:r>
          </w:p>
        </w:tc>
        <w:tc>
          <w:tcPr>
            <w:tcW w:w="1246" w:type="dxa"/>
            <w:tcBorders/>
            <w:vAlign w:val="center"/>
          </w:tcPr>
          <w:p>
            <w:pPr>
              <w:pStyle w:val="TableContents"/>
              <w:bidi w:val="0"/>
              <w:spacing w:before="0" w:after="283"/>
              <w:jc w:val="left"/>
              <w:rPr/>
            </w:pPr>
            <w:r>
              <w:rPr/>
              <w:t xml:space="preserve">Vera Kift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000000001894-04-08-0000 8. huhtikuuta 1894 </w:t>
            </w:r>
          </w:p>
        </w:tc>
        <w:tc>
          <w:tcPr>
            <w:tcW w:w="2386" w:type="dxa"/>
            <w:tcBorders/>
            <w:vAlign w:val="center"/>
          </w:tcPr>
          <w:p>
            <w:pPr>
              <w:pStyle w:val="TableContents"/>
              <w:bidi w:val="0"/>
              <w:spacing w:before="0" w:after="283"/>
              <w:jc w:val="left"/>
              <w:rPr/>
            </w:pPr>
            <w:r>
              <w:rPr/>
              <w:t xml:space="preserve">000000002005-01-26-0000 26. tammikuuta 2005 </w:t>
            </w:r>
          </w:p>
        </w:tc>
        <w:tc>
          <w:tcPr>
            <w:tcW w:w="2386" w:type="dxa"/>
            <w:tcBorders/>
            <w:vAlign w:val="center"/>
          </w:tcPr>
          <w:p>
            <w:pPr>
              <w:pStyle w:val="TableContents"/>
              <w:bidi w:val="0"/>
              <w:spacing w:before="0" w:after="283"/>
              <w:jc w:val="left"/>
              <w:rPr/>
            </w:pPr>
            <w:r>
              <w:rPr/>
              <w:t xml:space="preserve">7004404700000000000 ♠ 110 vuotta, 293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86 </w:t>
            </w:r>
          </w:p>
        </w:tc>
        <w:tc>
          <w:tcPr>
            <w:tcW w:w="1246" w:type="dxa"/>
            <w:tcBorders/>
            <w:vAlign w:val="center"/>
          </w:tcPr>
          <w:p>
            <w:pPr>
              <w:pStyle w:val="TableContents"/>
              <w:bidi w:val="0"/>
              <w:spacing w:before="0" w:after="283"/>
              <w:jc w:val="left"/>
              <w:rPr/>
            </w:pPr>
            <w:r>
              <w:rPr/>
              <w:t xml:space="preserve">Elsie Day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000000001885-12-16-0000 16. joulukuuta 1885 </w:t>
            </w:r>
          </w:p>
        </w:tc>
        <w:tc>
          <w:tcPr>
            <w:tcW w:w="2386" w:type="dxa"/>
            <w:tcBorders/>
            <w:vAlign w:val="center"/>
          </w:tcPr>
          <w:p>
            <w:pPr>
              <w:pStyle w:val="TableContents"/>
              <w:bidi w:val="0"/>
              <w:spacing w:before="0" w:after="283"/>
              <w:jc w:val="left"/>
              <w:rPr/>
            </w:pPr>
            <w:r>
              <w:rPr/>
              <w:t xml:space="preserve">000000001996-09-26-0000 26 syyskuuta 1996 </w:t>
            </w:r>
          </w:p>
        </w:tc>
        <w:tc>
          <w:tcPr>
            <w:tcW w:w="2386" w:type="dxa"/>
            <w:tcBorders/>
            <w:vAlign w:val="center"/>
          </w:tcPr>
          <w:p>
            <w:pPr>
              <w:pStyle w:val="TableContents"/>
              <w:bidi w:val="0"/>
              <w:spacing w:before="0" w:after="283"/>
              <w:jc w:val="left"/>
              <w:rPr/>
            </w:pPr>
            <w:r>
              <w:rPr/>
              <w:t xml:space="preserve">7004404610000000000 ♠ 110 vuotta, 285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87 </w:t>
            </w:r>
          </w:p>
        </w:tc>
        <w:tc>
          <w:tcPr>
            <w:tcW w:w="1246" w:type="dxa"/>
            <w:tcBorders/>
            <w:vAlign w:val="center"/>
          </w:tcPr>
          <w:p>
            <w:pPr>
              <w:pStyle w:val="TableContents"/>
              <w:bidi w:val="0"/>
              <w:spacing w:before="0" w:after="283"/>
              <w:jc w:val="left"/>
              <w:rPr/>
            </w:pPr>
            <w:r>
              <w:rPr/>
              <w:t xml:space="preserve">Jessamine Nicholls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000000001892-01-25-0000 25. tammikuuta 1892 </w:t>
            </w:r>
          </w:p>
        </w:tc>
        <w:tc>
          <w:tcPr>
            <w:tcW w:w="2386" w:type="dxa"/>
            <w:tcBorders/>
            <w:vAlign w:val="center"/>
          </w:tcPr>
          <w:p>
            <w:pPr>
              <w:pStyle w:val="TableContents"/>
              <w:bidi w:val="0"/>
              <w:spacing w:before="0" w:after="283"/>
              <w:jc w:val="left"/>
              <w:rPr/>
            </w:pPr>
            <w:r>
              <w:rPr/>
              <w:t xml:space="preserve">000000002002-10-30-0000 30. lokakuuta 2002 </w:t>
            </w:r>
          </w:p>
        </w:tc>
        <w:tc>
          <w:tcPr>
            <w:tcW w:w="2386" w:type="dxa"/>
            <w:tcBorders/>
            <w:vAlign w:val="center"/>
          </w:tcPr>
          <w:p>
            <w:pPr>
              <w:pStyle w:val="TableContents"/>
              <w:bidi w:val="0"/>
              <w:spacing w:before="0" w:after="283"/>
              <w:jc w:val="left"/>
              <w:rPr/>
            </w:pPr>
            <w:r>
              <w:rPr/>
              <w:t xml:space="preserve">7004404550000000000 ♠ 110 vuotta, 278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88 </w:t>
            </w:r>
          </w:p>
        </w:tc>
        <w:tc>
          <w:tcPr>
            <w:tcW w:w="1246" w:type="dxa"/>
            <w:tcBorders/>
            <w:vAlign w:val="center"/>
          </w:tcPr>
          <w:p>
            <w:pPr>
              <w:pStyle w:val="TableContents"/>
              <w:bidi w:val="0"/>
              <w:spacing w:before="0" w:after="283"/>
              <w:jc w:val="left"/>
              <w:rPr/>
            </w:pPr>
            <w:r>
              <w:rPr/>
              <w:t xml:space="preserve">Christina Morrison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000000001895-10-22-0000 22. lokakuuta 1895 </w:t>
            </w:r>
          </w:p>
        </w:tc>
        <w:tc>
          <w:tcPr>
            <w:tcW w:w="2386" w:type="dxa"/>
            <w:tcBorders/>
            <w:vAlign w:val="center"/>
          </w:tcPr>
          <w:p>
            <w:pPr>
              <w:pStyle w:val="TableContents"/>
              <w:bidi w:val="0"/>
              <w:spacing w:before="0" w:after="283"/>
              <w:jc w:val="left"/>
              <w:rPr/>
            </w:pPr>
            <w:r>
              <w:rPr/>
              <w:t xml:space="preserve">000000002006-07-25-0000 25 heinäkuuta 2006 </w:t>
            </w:r>
          </w:p>
        </w:tc>
        <w:tc>
          <w:tcPr>
            <w:tcW w:w="2386" w:type="dxa"/>
            <w:tcBorders/>
            <w:vAlign w:val="center"/>
          </w:tcPr>
          <w:p>
            <w:pPr>
              <w:pStyle w:val="TableContents"/>
              <w:bidi w:val="0"/>
              <w:spacing w:before="0" w:after="283"/>
              <w:jc w:val="left"/>
              <w:rPr/>
            </w:pPr>
            <w:r>
              <w:rPr/>
              <w:t xml:space="preserve">7004404530000000000 ♠ 110 vuotta, 276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89 </w:t>
            </w:r>
          </w:p>
        </w:tc>
        <w:tc>
          <w:tcPr>
            <w:tcW w:w="1246" w:type="dxa"/>
            <w:tcBorders/>
            <w:vAlign w:val="center"/>
          </w:tcPr>
          <w:p>
            <w:pPr>
              <w:pStyle w:val="TableContents"/>
              <w:bidi w:val="0"/>
              <w:spacing w:before="0" w:after="283"/>
              <w:jc w:val="left"/>
              <w:rPr/>
            </w:pPr>
            <w:r>
              <w:rPr/>
              <w:t xml:space="preserve">Ethel Gale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000000001888-04-26-0000 26. huhtikuuta 1888 </w:t>
            </w:r>
          </w:p>
        </w:tc>
        <w:tc>
          <w:tcPr>
            <w:tcW w:w="2386" w:type="dxa"/>
            <w:tcBorders/>
            <w:vAlign w:val="center"/>
          </w:tcPr>
          <w:p>
            <w:pPr>
              <w:pStyle w:val="TableContents"/>
              <w:bidi w:val="0"/>
              <w:spacing w:before="0" w:after="283"/>
              <w:jc w:val="left"/>
              <w:rPr/>
            </w:pPr>
            <w:r>
              <w:rPr/>
              <w:t xml:space="preserve">000000001999-01-26-0000 26. tammikuuta 1999 </w:t>
            </w:r>
          </w:p>
        </w:tc>
        <w:tc>
          <w:tcPr>
            <w:tcW w:w="2386" w:type="dxa"/>
            <w:tcBorders/>
            <w:vAlign w:val="center"/>
          </w:tcPr>
          <w:p>
            <w:pPr>
              <w:pStyle w:val="TableContents"/>
              <w:bidi w:val="0"/>
              <w:spacing w:before="0" w:after="283"/>
              <w:jc w:val="left"/>
              <w:rPr/>
            </w:pPr>
            <w:r>
              <w:rPr/>
              <w:t xml:space="preserve">7004404510000000000 ♠ 110 vuotta, 275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90 </w:t>
            </w:r>
          </w:p>
        </w:tc>
        <w:tc>
          <w:tcPr>
            <w:tcW w:w="1246" w:type="dxa"/>
            <w:tcBorders/>
            <w:vAlign w:val="center"/>
          </w:tcPr>
          <w:p>
            <w:pPr>
              <w:pStyle w:val="TableContents"/>
              <w:bidi w:val="0"/>
              <w:spacing w:before="0" w:after="283"/>
              <w:jc w:val="left"/>
              <w:rPr/>
            </w:pPr>
            <w:r>
              <w:rPr/>
              <w:t xml:space="preserve">Ethel Tuck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000000001881-08-16-0000 16 elokuuta 1881 </w:t>
            </w:r>
          </w:p>
        </w:tc>
        <w:tc>
          <w:tcPr>
            <w:tcW w:w="2386" w:type="dxa"/>
            <w:tcBorders/>
            <w:vAlign w:val="center"/>
          </w:tcPr>
          <w:p>
            <w:pPr>
              <w:pStyle w:val="TableContents"/>
              <w:bidi w:val="0"/>
              <w:spacing w:before="0" w:after="283"/>
              <w:jc w:val="left"/>
              <w:rPr/>
            </w:pPr>
            <w:r>
              <w:rPr/>
              <w:t xml:space="preserve">000000001992-05-15-0000 15 toukokuuta 1992 </w:t>
            </w:r>
          </w:p>
        </w:tc>
        <w:tc>
          <w:tcPr>
            <w:tcW w:w="2386" w:type="dxa"/>
            <w:tcBorders/>
            <w:vAlign w:val="center"/>
          </w:tcPr>
          <w:p>
            <w:pPr>
              <w:pStyle w:val="TableContents"/>
              <w:bidi w:val="0"/>
              <w:spacing w:before="0" w:after="283"/>
              <w:jc w:val="left"/>
              <w:rPr/>
            </w:pPr>
            <w:r>
              <w:rPr/>
              <w:t xml:space="preserve">7004404490000000000 ♠ 110 vuotta, 273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91 </w:t>
            </w:r>
          </w:p>
        </w:tc>
        <w:tc>
          <w:tcPr>
            <w:tcW w:w="1246" w:type="dxa"/>
            <w:tcBorders/>
            <w:vAlign w:val="center"/>
          </w:tcPr>
          <w:p>
            <w:pPr>
              <w:pStyle w:val="TableContents"/>
              <w:bidi w:val="0"/>
              <w:spacing w:before="0" w:after="283"/>
              <w:jc w:val="left"/>
              <w:rPr/>
            </w:pPr>
            <w:r>
              <w:rPr/>
              <w:t xml:space="preserve">Constance Young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000000001869-11-01-0000 1 marraskuuta 1869 </w:t>
            </w:r>
          </w:p>
        </w:tc>
        <w:tc>
          <w:tcPr>
            <w:tcW w:w="2386" w:type="dxa"/>
            <w:tcBorders/>
            <w:vAlign w:val="center"/>
          </w:tcPr>
          <w:p>
            <w:pPr>
              <w:pStyle w:val="TableContents"/>
              <w:bidi w:val="0"/>
              <w:spacing w:before="0" w:after="283"/>
              <w:jc w:val="left"/>
              <w:rPr/>
            </w:pPr>
            <w:r>
              <w:rPr/>
              <w:t xml:space="preserve">000000001980-07-27-0000 27 heinäkuuta 1980 </w:t>
            </w:r>
          </w:p>
        </w:tc>
        <w:tc>
          <w:tcPr>
            <w:tcW w:w="2386" w:type="dxa"/>
            <w:tcBorders/>
            <w:vAlign w:val="center"/>
          </w:tcPr>
          <w:p>
            <w:pPr>
              <w:pStyle w:val="TableContents"/>
              <w:bidi w:val="0"/>
              <w:spacing w:before="0" w:after="283"/>
              <w:jc w:val="left"/>
              <w:rPr/>
            </w:pPr>
            <w:r>
              <w:rPr/>
              <w:t xml:space="preserve">7004404450000000000 ♠ 110 vuotta, 269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92 </w:t>
            </w:r>
          </w:p>
        </w:tc>
        <w:tc>
          <w:tcPr>
            <w:tcW w:w="1246" w:type="dxa"/>
            <w:tcBorders/>
            <w:vAlign w:val="center"/>
          </w:tcPr>
          <w:p>
            <w:pPr>
              <w:pStyle w:val="TableContents"/>
              <w:bidi w:val="0"/>
              <w:spacing w:before="0" w:after="283"/>
              <w:jc w:val="left"/>
              <w:rPr/>
            </w:pPr>
            <w:r>
              <w:rPr/>
              <w:t xml:space="preserve">Sarah Ann Raw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000000001873-12-20-0000 20. joulukuuta 1873 </w:t>
            </w:r>
          </w:p>
        </w:tc>
        <w:tc>
          <w:tcPr>
            <w:tcW w:w="2386" w:type="dxa"/>
            <w:tcBorders/>
            <w:vAlign w:val="center"/>
          </w:tcPr>
          <w:p>
            <w:pPr>
              <w:pStyle w:val="TableContents"/>
              <w:bidi w:val="0"/>
              <w:spacing w:before="0" w:after="283"/>
              <w:jc w:val="left"/>
              <w:rPr/>
            </w:pPr>
            <w:r>
              <w:rPr/>
              <w:t xml:space="preserve">000000001984-09-10-0000 10. syyskuuta 1984 </w:t>
            </w:r>
          </w:p>
        </w:tc>
        <w:tc>
          <w:tcPr>
            <w:tcW w:w="2386" w:type="dxa"/>
            <w:tcBorders/>
            <w:vAlign w:val="center"/>
          </w:tcPr>
          <w:p>
            <w:pPr>
              <w:pStyle w:val="TableContents"/>
              <w:bidi w:val="0"/>
              <w:spacing w:before="0" w:after="283"/>
              <w:jc w:val="left"/>
              <w:rPr/>
            </w:pPr>
            <w:r>
              <w:rPr/>
              <w:t xml:space="preserve">7004404410000000000 ♠ 110 vuotta, 265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93 </w:t>
            </w:r>
          </w:p>
        </w:tc>
        <w:tc>
          <w:tcPr>
            <w:tcW w:w="1246" w:type="dxa"/>
            <w:tcBorders/>
            <w:vAlign w:val="center"/>
          </w:tcPr>
          <w:p>
            <w:pPr>
              <w:pStyle w:val="TableContents"/>
              <w:bidi w:val="0"/>
              <w:spacing w:before="0" w:after="283"/>
              <w:jc w:val="left"/>
              <w:rPr/>
            </w:pPr>
            <w:r>
              <w:rPr/>
              <w:t xml:space="preserve">Kate Jones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000000001880-04-03-0000 3. huhtikuuta 1880 </w:t>
            </w:r>
          </w:p>
        </w:tc>
        <w:tc>
          <w:tcPr>
            <w:tcW w:w="2386" w:type="dxa"/>
            <w:tcBorders/>
            <w:vAlign w:val="center"/>
          </w:tcPr>
          <w:p>
            <w:pPr>
              <w:pStyle w:val="TableContents"/>
              <w:bidi w:val="0"/>
              <w:spacing w:before="0" w:after="283"/>
              <w:jc w:val="left"/>
              <w:rPr/>
            </w:pPr>
            <w:r>
              <w:rPr/>
              <w:t xml:space="preserve">000000001990-12-22-0000 22. joulukuuta 1990 </w:t>
            </w:r>
          </w:p>
        </w:tc>
        <w:tc>
          <w:tcPr>
            <w:tcW w:w="2386" w:type="dxa"/>
            <w:tcBorders/>
            <w:vAlign w:val="center"/>
          </w:tcPr>
          <w:p>
            <w:pPr>
              <w:pStyle w:val="TableContents"/>
              <w:bidi w:val="0"/>
              <w:spacing w:before="0" w:after="283"/>
              <w:jc w:val="left"/>
              <w:rPr/>
            </w:pPr>
            <w:r>
              <w:rPr/>
              <w:t xml:space="preserve">7004404390000000000 ♠ 110 vuotta, 263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94 </w:t>
            </w:r>
          </w:p>
        </w:tc>
        <w:tc>
          <w:tcPr>
            <w:tcW w:w="1246" w:type="dxa"/>
            <w:tcBorders/>
            <w:vAlign w:val="center"/>
          </w:tcPr>
          <w:p>
            <w:pPr>
              <w:pStyle w:val="TableContents"/>
              <w:bidi w:val="0"/>
              <w:spacing w:before="0" w:after="283"/>
              <w:jc w:val="left"/>
              <w:rPr/>
            </w:pPr>
            <w:r>
              <w:rPr/>
              <w:t xml:space="preserve">Florence Cox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000000001895-10-24-0000 24. lokakuuta 1895 </w:t>
            </w:r>
          </w:p>
        </w:tc>
        <w:tc>
          <w:tcPr>
            <w:tcW w:w="2386" w:type="dxa"/>
            <w:tcBorders/>
            <w:vAlign w:val="center"/>
          </w:tcPr>
          <w:p>
            <w:pPr>
              <w:pStyle w:val="TableContents"/>
              <w:bidi w:val="0"/>
              <w:spacing w:before="0" w:after="283"/>
              <w:jc w:val="left"/>
              <w:rPr/>
            </w:pPr>
            <w:r>
              <w:rPr/>
              <w:t xml:space="preserve">000000002006-07-07-0000 7 heinäkuuta 2006 </w:t>
            </w:r>
          </w:p>
        </w:tc>
        <w:tc>
          <w:tcPr>
            <w:tcW w:w="2386" w:type="dxa"/>
            <w:tcBorders/>
            <w:vAlign w:val="center"/>
          </w:tcPr>
          <w:p>
            <w:pPr>
              <w:pStyle w:val="TableContents"/>
              <w:bidi w:val="0"/>
              <w:spacing w:before="0" w:after="283"/>
              <w:jc w:val="left"/>
              <w:rPr/>
            </w:pPr>
            <w:r>
              <w:rPr/>
              <w:t xml:space="preserve">7004404330000000000 ♠ 110 vuotta, 256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95 </w:t>
            </w:r>
          </w:p>
        </w:tc>
        <w:tc>
          <w:tcPr>
            <w:tcW w:w="1246" w:type="dxa"/>
            <w:tcBorders/>
            <w:vAlign w:val="center"/>
          </w:tcPr>
          <w:p>
            <w:pPr>
              <w:pStyle w:val="TableContents"/>
              <w:bidi w:val="0"/>
              <w:spacing w:before="0" w:after="283"/>
              <w:jc w:val="left"/>
              <w:rPr/>
            </w:pPr>
            <w:r>
              <w:rPr/>
              <w:t xml:space="preserve">Mary Ann Poole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000000001887-05-31-0000 31. toukokuuta 1887 </w:t>
            </w:r>
          </w:p>
        </w:tc>
        <w:tc>
          <w:tcPr>
            <w:tcW w:w="2386" w:type="dxa"/>
            <w:tcBorders/>
            <w:vAlign w:val="center"/>
          </w:tcPr>
          <w:p>
            <w:pPr>
              <w:pStyle w:val="TableContents"/>
              <w:bidi w:val="0"/>
              <w:spacing w:before="0" w:after="283"/>
              <w:jc w:val="left"/>
              <w:rPr/>
            </w:pPr>
            <w:r>
              <w:rPr/>
              <w:t xml:space="preserve">000000001998-02-02-0000 2. helmikuuta 1998 </w:t>
            </w:r>
          </w:p>
        </w:tc>
        <w:tc>
          <w:tcPr>
            <w:tcW w:w="2386" w:type="dxa"/>
            <w:tcBorders/>
            <w:vAlign w:val="center"/>
          </w:tcPr>
          <w:p>
            <w:pPr>
              <w:pStyle w:val="TableContents"/>
              <w:bidi w:val="0"/>
              <w:spacing w:before="0" w:after="283"/>
              <w:jc w:val="left"/>
              <w:rPr/>
            </w:pPr>
            <w:r>
              <w:rPr/>
              <w:t xml:space="preserve">7004404240000000000 ♠ 110 vuotta, 247 päivää </w:t>
            </w:r>
          </w:p>
        </w:tc>
        <w:tc>
          <w:tcPr>
            <w:tcW w:w="1066" w:type="dxa"/>
            <w:tcBorders/>
            <w:vAlign w:val="center"/>
          </w:tcPr>
          <w:p>
            <w:pPr>
              <w:pStyle w:val="TableContents"/>
              <w:bidi w:val="0"/>
              <w:spacing w:before="0" w:after="283"/>
              <w:jc w:val="left"/>
              <w:rPr/>
            </w:pPr>
            <w:r>
              <w:rPr/>
              <w:t xml:space="preserve">Englanti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96 </w:t>
            </w:r>
          </w:p>
        </w:tc>
        <w:tc>
          <w:tcPr>
            <w:tcW w:w="1246" w:type="dxa"/>
            <w:tcBorders/>
            <w:vAlign w:val="center"/>
          </w:tcPr>
          <w:p>
            <w:pPr>
              <w:pStyle w:val="TableContents"/>
              <w:bidi w:val="0"/>
              <w:spacing w:before="0" w:after="283"/>
              <w:jc w:val="left"/>
              <w:rPr/>
            </w:pPr>
            <w:r>
              <w:rPr/>
              <w:t xml:space="preserve">Jean Einstein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000000001896-04-11-0000 11. huhtikuuta 1896 </w:t>
            </w:r>
          </w:p>
        </w:tc>
        <w:tc>
          <w:tcPr>
            <w:tcW w:w="2386" w:type="dxa"/>
            <w:tcBorders/>
            <w:vAlign w:val="center"/>
          </w:tcPr>
          <w:p>
            <w:pPr>
              <w:pStyle w:val="TableContents"/>
              <w:bidi w:val="0"/>
              <w:spacing w:before="0" w:after="283"/>
              <w:jc w:val="left"/>
              <w:rPr/>
            </w:pPr>
            <w:r>
              <w:rPr/>
              <w:t xml:space="preserve">000000002006-12-08-0000 8. joulukuuta 2006 </w:t>
            </w:r>
          </w:p>
        </w:tc>
        <w:tc>
          <w:tcPr>
            <w:tcW w:w="2386" w:type="dxa"/>
            <w:tcBorders/>
            <w:vAlign w:val="center"/>
          </w:tcPr>
          <w:p>
            <w:pPr>
              <w:pStyle w:val="TableContents"/>
              <w:bidi w:val="0"/>
              <w:spacing w:before="0" w:after="283"/>
              <w:jc w:val="left"/>
              <w:rPr/>
            </w:pPr>
            <w:r>
              <w:rPr/>
              <w:t xml:space="preserve">7004404170000000000 ♠ 110 vuotta, 241 päivää </w:t>
            </w:r>
          </w:p>
        </w:tc>
        <w:tc>
          <w:tcPr>
            <w:tcW w:w="1066" w:type="dxa"/>
            <w:tcBorders/>
            <w:vAlign w:val="center"/>
          </w:tcPr>
          <w:p>
            <w:pPr>
              <w:pStyle w:val="TableContents"/>
              <w:bidi w:val="0"/>
              <w:spacing w:before="0" w:after="283"/>
              <w:jc w:val="left"/>
              <w:rPr/>
            </w:pPr>
            <w:r>
              <w:rPr/>
              <w:t xml:space="preserve">Wales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97 </w:t>
            </w:r>
          </w:p>
        </w:tc>
        <w:tc>
          <w:tcPr>
            <w:tcW w:w="1246" w:type="dxa"/>
            <w:tcBorders/>
            <w:vAlign w:val="center"/>
          </w:tcPr>
          <w:p>
            <w:pPr>
              <w:pStyle w:val="TableContents"/>
              <w:bidi w:val="0"/>
              <w:spacing w:before="0" w:after="283"/>
              <w:jc w:val="left"/>
              <w:rPr/>
            </w:pPr>
            <w:r>
              <w:rPr/>
              <w:t xml:space="preserve">Janet Roberts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000000001901-08-13-0000 13. elokuuta 1901 </w:t>
            </w:r>
          </w:p>
        </w:tc>
        <w:tc>
          <w:tcPr>
            <w:tcW w:w="2386" w:type="dxa"/>
            <w:tcBorders/>
            <w:vAlign w:val="center"/>
          </w:tcPr>
          <w:p>
            <w:pPr>
              <w:pStyle w:val="TableContents"/>
              <w:bidi w:val="0"/>
              <w:spacing w:before="0" w:after="283"/>
              <w:jc w:val="left"/>
              <w:rPr/>
            </w:pPr>
            <w:r>
              <w:rPr/>
              <w:t xml:space="preserve">000000002012-04-06-0000 6. huhtikuuta 2012 </w:t>
            </w:r>
          </w:p>
        </w:tc>
        <w:tc>
          <w:tcPr>
            <w:tcW w:w="2386" w:type="dxa"/>
            <w:tcBorders/>
            <w:vAlign w:val="center"/>
          </w:tcPr>
          <w:p>
            <w:pPr>
              <w:pStyle w:val="TableContents"/>
              <w:bidi w:val="0"/>
              <w:spacing w:before="0" w:after="283"/>
              <w:jc w:val="left"/>
              <w:rPr/>
            </w:pPr>
            <w:r>
              <w:rPr/>
              <w:t xml:space="preserve">7004404140000000000 ♠ 110 vuotta, 237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Skotlanti </w:t>
            </w:r>
          </w:p>
        </w:tc>
      </w:tr>
      <w:tr>
        <w:trPr/>
        <w:tc>
          <w:tcPr>
            <w:tcW w:w="1126" w:type="dxa"/>
            <w:tcBorders/>
            <w:vAlign w:val="center"/>
          </w:tcPr>
          <w:p>
            <w:pPr>
              <w:pStyle w:val="TableContents"/>
              <w:bidi w:val="0"/>
              <w:spacing w:before="0" w:after="283"/>
              <w:jc w:val="left"/>
              <w:rPr/>
            </w:pPr>
            <w:r>
              <w:rPr/>
              <w:t xml:space="preserve">98 </w:t>
            </w:r>
          </w:p>
        </w:tc>
        <w:tc>
          <w:tcPr>
            <w:tcW w:w="1246" w:type="dxa"/>
            <w:tcBorders/>
            <w:vAlign w:val="center"/>
          </w:tcPr>
          <w:p>
            <w:pPr>
              <w:pStyle w:val="TableContents"/>
              <w:bidi w:val="0"/>
              <w:spacing w:before="0" w:after="283"/>
              <w:jc w:val="left"/>
              <w:rPr/>
            </w:pPr>
            <w:r>
              <w:rPr/>
              <w:t xml:space="preserve">Elizabeth Watkins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000000001863-03-10-0000 10. maaliskuuta 1863 </w:t>
            </w:r>
          </w:p>
        </w:tc>
        <w:tc>
          <w:tcPr>
            <w:tcW w:w="2386" w:type="dxa"/>
            <w:tcBorders/>
            <w:vAlign w:val="center"/>
          </w:tcPr>
          <w:p>
            <w:pPr>
              <w:pStyle w:val="TableContents"/>
              <w:bidi w:val="0"/>
              <w:spacing w:before="0" w:after="283"/>
              <w:jc w:val="left"/>
              <w:rPr/>
            </w:pPr>
            <w:r>
              <w:rPr/>
              <w:t xml:space="preserve">000000001973-10-31-0000 31. lokakuuta 1973 </w:t>
            </w:r>
          </w:p>
        </w:tc>
        <w:tc>
          <w:tcPr>
            <w:tcW w:w="2386" w:type="dxa"/>
            <w:tcBorders/>
            <w:vAlign w:val="center"/>
          </w:tcPr>
          <w:p>
            <w:pPr>
              <w:pStyle w:val="TableContents"/>
              <w:bidi w:val="0"/>
              <w:spacing w:before="0" w:after="283"/>
              <w:jc w:val="left"/>
              <w:rPr/>
            </w:pPr>
            <w:r>
              <w:rPr/>
              <w:t xml:space="preserve">7004404120000000000 ♠ 110 vuotta, 235 päivää </w:t>
            </w:r>
          </w:p>
        </w:tc>
        <w:tc>
          <w:tcPr>
            <w:tcW w:w="1066" w:type="dxa"/>
            <w:tcBorders/>
            <w:vAlign w:val="center"/>
          </w:tcPr>
          <w:p>
            <w:pPr>
              <w:pStyle w:val="TableContents"/>
              <w:bidi w:val="0"/>
              <w:spacing w:before="0" w:after="283"/>
              <w:jc w:val="left"/>
              <w:rPr/>
            </w:pPr>
            <w:r>
              <w:rPr/>
              <w:t xml:space="preserve">Irlanti </w:t>
            </w:r>
          </w:p>
        </w:tc>
        <w:tc>
          <w:tcPr>
            <w:tcW w:w="1066" w:type="dxa"/>
            <w:tcBorders/>
            <w:vAlign w:val="center"/>
          </w:tcPr>
          <w:p>
            <w:pPr>
              <w:pStyle w:val="TableContents"/>
              <w:bidi w:val="0"/>
              <w:spacing w:before="0" w:after="283"/>
              <w:jc w:val="left"/>
              <w:rPr/>
            </w:pPr>
            <w:r>
              <w:rPr/>
              <w:t xml:space="preserve">Pohjois-Irlanti </w:t>
            </w:r>
          </w:p>
        </w:tc>
      </w:tr>
      <w:tr>
        <w:trPr/>
        <w:tc>
          <w:tcPr>
            <w:tcW w:w="1126" w:type="dxa"/>
            <w:tcBorders/>
            <w:vAlign w:val="center"/>
          </w:tcPr>
          <w:p>
            <w:pPr>
              <w:pStyle w:val="TableContents"/>
              <w:bidi w:val="0"/>
              <w:spacing w:before="0" w:after="283"/>
              <w:jc w:val="left"/>
              <w:rPr/>
            </w:pPr>
            <w:r>
              <w:rPr/>
              <w:t xml:space="preserve">99 </w:t>
            </w:r>
          </w:p>
        </w:tc>
        <w:tc>
          <w:tcPr>
            <w:tcW w:w="1246" w:type="dxa"/>
            <w:tcBorders/>
            <w:vAlign w:val="center"/>
          </w:tcPr>
          <w:p>
            <w:pPr>
              <w:pStyle w:val="TableContents"/>
              <w:bidi w:val="0"/>
              <w:spacing w:before="0" w:after="283"/>
              <w:jc w:val="left"/>
              <w:rPr/>
            </w:pPr>
            <w:r>
              <w:rPr/>
              <w:t xml:space="preserve">Mary Brown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000000001897-09-05-0000 5. syyskuuta 1897 </w:t>
            </w:r>
          </w:p>
        </w:tc>
        <w:tc>
          <w:tcPr>
            <w:tcW w:w="2386" w:type="dxa"/>
            <w:tcBorders/>
            <w:vAlign w:val="center"/>
          </w:tcPr>
          <w:p>
            <w:pPr>
              <w:pStyle w:val="TableContents"/>
              <w:bidi w:val="0"/>
              <w:spacing w:before="0" w:after="283"/>
              <w:jc w:val="left"/>
              <w:rPr/>
            </w:pPr>
            <w:r>
              <w:rPr/>
              <w:t xml:space="preserve">000000002008-04-24-0000 24. huhtikuuta 2008 </w:t>
            </w:r>
          </w:p>
        </w:tc>
        <w:tc>
          <w:tcPr>
            <w:tcW w:w="2386" w:type="dxa"/>
            <w:tcBorders/>
            <w:vAlign w:val="center"/>
          </w:tcPr>
          <w:p>
            <w:pPr>
              <w:pStyle w:val="TableContents"/>
              <w:bidi w:val="0"/>
              <w:spacing w:before="0" w:after="283"/>
              <w:jc w:val="left"/>
              <w:rPr/>
            </w:pPr>
            <w:r>
              <w:rPr/>
              <w:t xml:space="preserve">7004404080000000000 ♠ 110 vuotta, 232 päivää </w:t>
            </w:r>
          </w:p>
        </w:tc>
        <w:tc>
          <w:tcPr>
            <w:tcW w:w="1066" w:type="dxa"/>
            <w:tcBorders/>
            <w:vAlign w:val="center"/>
          </w:tcPr>
          <w:p>
            <w:pPr>
              <w:pStyle w:val="TableContents"/>
              <w:bidi w:val="0"/>
              <w:spacing w:before="0" w:after="283"/>
              <w:jc w:val="left"/>
              <w:rPr/>
            </w:pPr>
            <w:r>
              <w:rPr/>
              <w:t xml:space="preserve">Skotlanti </w:t>
            </w:r>
          </w:p>
        </w:tc>
        <w:tc>
          <w:tcPr>
            <w:tcW w:w="1066" w:type="dxa"/>
            <w:tcBorders/>
            <w:vAlign w:val="center"/>
          </w:tcPr>
          <w:p>
            <w:pPr>
              <w:pStyle w:val="TableContents"/>
              <w:bidi w:val="0"/>
              <w:spacing w:before="0" w:after="283"/>
              <w:jc w:val="left"/>
              <w:rPr/>
            </w:pPr>
            <w:r>
              <w:rPr/>
              <w:t xml:space="preserve">Englanti </w:t>
            </w:r>
          </w:p>
        </w:tc>
      </w:tr>
      <w:tr>
        <w:trPr/>
        <w:tc>
          <w:tcPr>
            <w:tcW w:w="1126" w:type="dxa"/>
            <w:tcBorders/>
            <w:vAlign w:val="center"/>
          </w:tcPr>
          <w:p>
            <w:pPr>
              <w:pStyle w:val="TableContents"/>
              <w:bidi w:val="0"/>
              <w:spacing w:before="0" w:after="283"/>
              <w:jc w:val="left"/>
              <w:rPr/>
            </w:pPr>
            <w:r>
              <w:rPr/>
              <w:t xml:space="preserve">100 </w:t>
            </w:r>
          </w:p>
        </w:tc>
        <w:tc>
          <w:tcPr>
            <w:tcW w:w="1246" w:type="dxa"/>
            <w:tcBorders/>
            <w:vAlign w:val="center"/>
          </w:tcPr>
          <w:p>
            <w:pPr>
              <w:pStyle w:val="TableContents"/>
              <w:bidi w:val="0"/>
              <w:spacing w:before="0" w:after="283"/>
              <w:jc w:val="left"/>
              <w:rPr/>
            </w:pPr>
            <w:r>
              <w:rPr/>
              <w:t xml:space="preserve">Ethel Wood </w:t>
            </w:r>
          </w:p>
        </w:tc>
        <w:tc>
          <w:tcPr>
            <w:tcW w:w="162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000000001901-01-16-0000 16. tammikuuta 1901 </w:t>
            </w:r>
          </w:p>
        </w:tc>
        <w:tc>
          <w:tcPr>
            <w:tcW w:w="2386" w:type="dxa"/>
            <w:tcBorders/>
            <w:vAlign w:val="center"/>
          </w:tcPr>
          <w:p>
            <w:pPr>
              <w:pStyle w:val="TableContents"/>
              <w:bidi w:val="0"/>
              <w:spacing w:before="0" w:after="283"/>
              <w:jc w:val="left"/>
              <w:rPr/>
            </w:pPr>
            <w:r>
              <w:rPr/>
              <w:t xml:space="preserve">000000002011-08-19-0000 19 elokuuta 2011 </w:t>
            </w:r>
          </w:p>
        </w:tc>
        <w:tc>
          <w:tcPr>
            <w:tcW w:w="2386" w:type="dxa"/>
            <w:tcBorders/>
            <w:vAlign w:val="center"/>
          </w:tcPr>
          <w:p>
            <w:pPr>
              <w:pStyle w:val="TableContents"/>
              <w:bidi w:val="0"/>
              <w:spacing w:before="0" w:after="283"/>
              <w:jc w:val="left"/>
              <w:rPr/>
            </w:pPr>
            <w:r>
              <w:rPr/>
              <w:t xml:space="preserve">7004403920000000000 ♠ 110 vuotta, 215 päivää </w:t>
            </w:r>
          </w:p>
        </w:tc>
        <w:tc>
          <w:tcPr>
            <w:tcW w:w="1066" w:type="dxa"/>
            <w:tcBorders/>
            <w:vAlign w:val="center"/>
          </w:tcPr>
          <w:p>
            <w:pPr>
              <w:pStyle w:val="TableContents"/>
              <w:bidi w:val="0"/>
              <w:spacing w:before="0" w:after="283"/>
              <w:jc w:val="left"/>
              <w:rPr/>
            </w:pPr>
            <w:r>
              <w:rPr/>
              <w:t xml:space="preserve">Guernsey </w:t>
            </w:r>
          </w:p>
        </w:tc>
        <w:tc>
          <w:tcPr>
            <w:tcW w:w="106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elossa oleva henkilö Yhdistyneessä kuningaskunnassa</w:t>
      </w:r>
    </w:p>
    <w:p>
      <w:pPr>
        <w:pStyle w:val="TextBody"/>
        <w:bidi w:val="0"/>
        <w:jc w:val="left"/>
        <w:rPr>
          <w:b/>
          <w:u w:val="single"/>
          <w:shd w:val="clear" w:fill="FFFF00"/>
        </w:rPr>
      </w:pPr>
      <w:r>
        <w:rPr>
          <w:b/>
          <w:u w:val="single"/>
          <w:shd w:val="clear" w:fill="FFFF00"/>
        </w:rPr>
        <w:t xml:space="preserve">Asiakirjan numero 28078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Eläimiä esiintyi sirkuksessa vuoteen </w:t>
      </w:r>
      <w:r>
        <w:rPr>
          <w:color w:val="A9A9A9"/>
        </w:rPr>
        <w:t xml:space="preserve">1990 </w:t>
      </w:r>
      <w:r>
        <w:rPr/>
        <w:t xml:space="preserve">asti</w:t>
      </w:r>
      <w:r>
        <w:rPr/>
        <w:t xml:space="preserve">. Suunnitelmissa oli sulkea sirkus kauden 1990 lopussa ja korvata se animetronisella vetonaulalla. Yleisön mielipide ja se, että animaatio ei ollut valmis, johtivat siihen, että sirkus jatkoi toimintaansa.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blackpoolin tornisirkus lopetti eläinten käytön?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Blackpool Tower on Blackpoolissa, Lancashiren osavaltiossa Englannissa sijaitseva matkailunähtävyys, joka avattiin yleisölle 14. toukokuuta 1894. Se on </w:t>
      </w:r>
      <w:r>
        <w:rPr/>
        <w:t xml:space="preserve">saanut vaikutteita </w:t>
      </w:r>
      <w:r>
        <w:rPr/>
        <w:t xml:space="preserve">Pariisin </w:t>
      </w:r>
      <w:r>
        <w:rPr>
          <w:color w:val="A9A9A9"/>
        </w:rPr>
        <w:t xml:space="preserve">Eiffel-tornista, ja se on </w:t>
      </w:r>
      <w:r>
        <w:rPr/>
        <w:t xml:space="preserve">158 metriä (518 jalkaa) korkea ja maailman 120. korkein vapaasti seisova torni. Blackpool Tower on myös yleinen nimi Tower buildingsille, joka on punatiilinen kolmikerroksinen viihdekompleksi, johon kuuluu torni, pohjakerroksen akvaario ja kahvila, Tower Circus, Tower Ballroom ja kattopuutarhat. Tower Tower on luokiteltu I-luokan rakennukseksi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rakennettiin ensin Eiffel-torni vai Blackpoolin torni?</w:t>
      </w:r>
    </w:p>
    <w:p>
      <w:pPr>
        <w:pStyle w:val="TextBody"/>
        <w:bidi w:val="0"/>
        <w:jc w:val="left"/>
        <w:rPr>
          <w:b/>
          <w:u w:val="single"/>
          <w:shd w:val="clear" w:fill="FFFF00"/>
        </w:rPr>
      </w:pPr>
      <w:r>
        <w:rPr>
          <w:b/>
          <w:u w:val="single"/>
          <w:shd w:val="clear" w:fill="FFFF00"/>
        </w:rPr>
        <w:t xml:space="preserve">Asiakirjan numero 28079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on the House Top'' on </w:t>
      </w:r>
      <w:r>
        <w:rPr>
          <w:color w:val="A9A9A9"/>
        </w:rPr>
        <w:t xml:space="preserve">Benjamin Hanbyn </w:t>
      </w:r>
      <w:r>
        <w:rPr/>
        <w:t xml:space="preserve">vuonna 1864 </w:t>
      </w:r>
      <w:r>
        <w:rPr/>
        <w:t xml:space="preserve">kirjoittama joululaulu.</w:t>
      </w:r>
      <w:r>
        <w:rPr/>
        <w:t xml:space="preserve"> Sen ovat levyttäneet lukuisat laulajat, joista merkittävin on Gene Autry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talon huipulla.</w:t>
      </w:r>
    </w:p>
    <w:p>
      <w:pPr>
        <w:pStyle w:val="TextBody"/>
        <w:bidi w:val="0"/>
        <w:jc w:val="left"/>
        <w:rPr>
          <w:b/>
          <w:u w:val="single"/>
          <w:shd w:val="clear" w:fill="FFFF00"/>
        </w:rPr>
      </w:pPr>
      <w:r>
        <w:rPr>
          <w:b/>
          <w:u w:val="single"/>
          <w:shd w:val="clear" w:fill="FFFF00"/>
        </w:rPr>
        <w:t xml:space="preserve">Asiakirjan numero 28080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Richmondin ja San Rafaelin silta (viralliselta nimeltään John F. McCarthyn muistosilta) on pohjoisin San Franciscon lahden itä-länsi-silloista Kaliforniassa, Yhdysvalloissa. Se on nimetty virallisesti Kalifornian osavaltion senaattorin John F. McCarthyn mukaan, ja se yhdistää Interstate 580:n Richmondista itään San Rafaeliin lännessä. Se avattiin vuonna </w:t>
      </w:r>
      <w:r>
        <w:rPr>
          <w:color w:val="A9A9A9"/>
        </w:rPr>
        <w:t xml:space="preserve">1956</w:t>
      </w:r>
      <w:r>
        <w:rPr/>
        <w:t xml:space="preserve">, ja se korvasi Richmond -- San Rafael Ferry Companyn tarjoaman lauttaliikenteen.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Richmond San Rafaelin silta rakennettiin?</w:t>
      </w:r>
    </w:p>
    <w:p>
      <w:pPr>
        <w:pStyle w:val="TextBody"/>
        <w:bidi w:val="0"/>
        <w:jc w:val="left"/>
        <w:rPr>
          <w:b/>
          <w:u w:val="single"/>
          <w:shd w:val="clear" w:fill="FFFF00"/>
        </w:rPr>
      </w:pPr>
      <w:r>
        <w:rPr>
          <w:b/>
          <w:u w:val="single"/>
          <w:shd w:val="clear" w:fill="FFFF00"/>
        </w:rPr>
        <w:t xml:space="preserve">Asiakirjan numero 28081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``Väsynein silmin, väsynein mielin, väsynein sieluin me nukuttiin'' on </w:t>
      </w:r>
      <w:r>
        <w:rPr>
          <w:color w:val="A9A9A9"/>
        </w:rPr>
        <w:t xml:space="preserve">One Tree Hillin kolmannen kauden 16. jakso</w:t>
      </w:r>
      <w:r>
        <w:rPr/>
        <w:t xml:space="preserve">. Se esitettiin ensimmäisen kerran The WB -televisiokanavalla Yhdysvalloissa 1. maaliskuuta 2006. Sen käsikirjoitti Mark Schwahn ja ohjasi Greg Prange. Jakso oli merkkipaalu sarjalle, joka pyörii kouluammuskelun ympärillä: ``Tavanomainen päivä muuttuu tappavaksi, kun epätoivoinen oppilas tuo aseen Tree Hill Highiin; Nathan ja Lucas asettavat itsensä vaaraan suojellakseen ystäviään ja rakkaitaan.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kouluammuskelu tapahtui One Tree Hillissä?</w:t>
      </w:r>
    </w:p>
    <w:p>
      <w:pPr>
        <w:pStyle w:val="TextBody"/>
        <w:bidi w:val="0"/>
        <w:jc w:val="left"/>
        <w:rPr>
          <w:b/>
          <w:u w:val="single"/>
          <w:shd w:val="clear" w:fill="FFFF00"/>
        </w:rPr>
      </w:pPr>
      <w:r>
        <w:rPr>
          <w:b/>
          <w:u w:val="single"/>
          <w:shd w:val="clear" w:fill="FFFF00"/>
        </w:rPr>
        <w:t xml:space="preserve">Asiakirjan numero 28082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Fukushima Daiichin ydinkatastrofi </w:t>
      </w:r>
      <w:r>
        <w:rPr/>
        <w:t xml:space="preserve">(福島 第 一 原子力 発電 所 </w:t>
      </w:r>
      <w:r>
        <w:rPr/>
        <w:t xml:space="preserve">事故, Fukushima Dai-ichi (ääntämys) genshiryoku hatsudensho jiko) oli energiaonnettomuus Fukushima Daiichin ydinvoimalassa Ōkumassa, Fukushiman prefektuurissa, joka sai alkunsa pääasiassa 11. maaliskuuta 2011 tapahtunutta Tōhokun maanjäristystä seuranneesta tsunamista. Heti maanjäristyksen jälkeen aktiiviset reaktorit sammuttivat automaattisesti jatkuvat fissioreaktiot. Tsunami kuitenkin sammutti hätägeneraattorit, jotka olisivat antaneet virtaa reaktoreiden jäähdyttämiseen tarvittavien pumppujen ohjaamiseen ja käyttämiseen. Riittämätön jäähdytys johti kolmeen ydinsulamiseen, vety-ilmaräjähdykseen ja radioaktiivisen aineen vapautumiseen reaktoreiden 1, 2 ja 3 yksiköissä 12. maaliskuuta ja 15. maaliskuuta välisenä aikana. Jäähdytyksen menetys aiheutti huolta myös reaktori 4:n hiljattain ladatusta käytetyn polttoaineen altaasta, jonka lämpötila nousi 15. maaliskuuta juuri lisättyjen käytettyjen polttoainesauvojen hajoamislämmön vuoksi, mutta joka ei kiehunut altistumiseksi.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tapahtui fukushima japanissa tsunamin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Fukushima Daiichin ydinkatastrofi </w:t>
      </w:r>
      <w:r>
        <w:rPr/>
        <w:t xml:space="preserve">(福島 第 一 原子力 発電 所 </w:t>
      </w:r>
      <w:r>
        <w:rPr/>
        <w:t xml:space="preserve">事故, Fukushima Dai-ichi (ääntämys) genshiryoku hatsudensho jiko) oli energiaonnettomuus Fukushima Daiichin ydinvoimalassa </w:t>
      </w:r>
      <w:r>
        <w:rPr>
          <w:color w:val="A9A9A9"/>
        </w:rPr>
        <w:t xml:space="preserve">Ōkumassa, Fukushiman ydinvoimalaitoksessa</w:t>
      </w:r>
      <w:r>
        <w:rPr/>
        <w:t xml:space="preserve">, joka sai alkunsa pääasiassa 11. maaliskuuta 2011 tapahtunutta Tōhokun maanjäristystä seuranneesta tsunamista. Heti maanjäristyksen jälkeen aktiiviset reaktorit sammuttivat automaattisesti jatkuvat fissioreaktiot. Tsunami kuitenkin sammutti hätägeneraattorit, jotka olisivat antaneet virtaa reaktoreiden jäähdyttämiseen tarvittavien pumppujen ohjaamiseen ja käyttämiseen. Riittämätön jäähdytys johti kolmeen ydinsulamiseen, vety-ilmaräjähdykseen ja radioaktiivisen aineen vapautumiseen reaktoriyksiköissä 1, 2 ja 3 12. maaliskuuta-15. maaliskuuta välisenä aikana. Jäähdytyksen puute aiheutti myös sen, että reaktorin 4 käytetyn polttoaineen varastointiallas ylikuumeni 15. maaliskuuta polttoainesauvojen hajoamislämmön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japanin ydinvoimala räjähti?</w:t>
      </w:r>
    </w:p>
    <w:p>
      <w:pPr>
        <w:pStyle w:val="TextBody"/>
        <w:bidi w:val="0"/>
        <w:jc w:val="left"/>
        <w:rPr>
          <w:b/>
          <w:u w:val="single"/>
          <w:shd w:val="clear" w:fill="FFFF00"/>
        </w:rPr>
      </w:pPr>
      <w:r>
        <w:rPr>
          <w:b/>
          <w:u w:val="single"/>
          <w:shd w:val="clear" w:fill="FFFF00"/>
        </w:rPr>
        <w:t xml:space="preserve">Asiakirjan numero 28083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Lainanantoa koskeva laki (Truth in Lending Act) </w:t>
      </w:r>
    </w:p>
    <w:tbl>
      <w:tblPr>
        <w:tblW w:w="10205" w:type="dxa"/>
        <w:jc w:val="left"/>
        <w:tblInd w:w="0" w:type="dxa"/>
        <w:tblLayout w:type="fixed"/>
        <w:tblCellMar>
          <w:top w:w="28" w:type="dxa"/>
          <w:left w:w="28" w:type="dxa"/>
          <w:bottom w:w="28" w:type="dxa"/>
          <w:right w:w="28" w:type="dxa"/>
        </w:tblCellMar>
      </w:tblPr>
      <w:tblGrid>
        <w:gridCol w:w="1459"/>
        <w:gridCol w:w="8746"/>
      </w:tblGrid>
      <w:tr>
        <w:trPr/>
        <w:tc>
          <w:tcPr>
            <w:tcW w:w="1459" w:type="dxa"/>
            <w:tcBorders/>
            <w:vAlign w:val="center"/>
          </w:tcPr>
          <w:p>
            <w:pPr>
              <w:pStyle w:val="TableHeading"/>
              <w:suppressLineNumbers/>
              <w:bidi w:val="0"/>
              <w:spacing w:before="0" w:after="283"/>
              <w:jc w:val="center"/>
              <w:rPr/>
            </w:pPr>
            <w:r>
              <w:rPr/>
              <w:t xml:space="preserve">Pitkä nimi </w:t>
            </w:r>
          </w:p>
        </w:tc>
        <w:tc>
          <w:tcPr>
            <w:tcW w:w="8746" w:type="dxa"/>
            <w:tcBorders/>
            <w:vAlign w:val="center"/>
          </w:tcPr>
          <w:p>
            <w:pPr>
              <w:pStyle w:val="TableContents"/>
              <w:bidi w:val="0"/>
              <w:spacing w:before="0" w:after="283"/>
              <w:jc w:val="left"/>
              <w:rPr/>
            </w:pPr>
            <w:r>
              <w:rPr/>
              <w:t xml:space="preserve">Laki kuluttajan suojelemiseksi luoton käytön yhteydessä vaatimalla täydellistä tietoa rahoituskustannusten ehdoista luottotapahtumissa tai luoton myöntämistarjouksissa, rajoittamalla palkkojen ulosmittausta ja perustamalla kansallinen kuluttajarahoituskomissio tutkimaan ja antamaan suosituksia kuluttajarahoitusalan lisäsääntelyn tarpeesta sekä muihin tarkoituksiin. </w:t>
            </w:r>
          </w:p>
        </w:tc>
      </w:tr>
      <w:tr>
        <w:trPr/>
        <w:tc>
          <w:tcPr>
            <w:tcW w:w="1459" w:type="dxa"/>
            <w:tcBorders/>
            <w:vAlign w:val="center"/>
          </w:tcPr>
          <w:p>
            <w:pPr>
              <w:pStyle w:val="TableHeading"/>
              <w:suppressLineNumbers/>
              <w:bidi w:val="0"/>
              <w:spacing w:before="0" w:after="283"/>
              <w:jc w:val="center"/>
              <w:rPr/>
            </w:pPr>
            <w:r>
              <w:rPr/>
              <w:t xml:space="preserve">Lyhenteet (puhekielessä) </w:t>
            </w:r>
          </w:p>
        </w:tc>
        <w:tc>
          <w:tcPr>
            <w:tcW w:w="8746" w:type="dxa"/>
            <w:tcBorders/>
            <w:vAlign w:val="center"/>
          </w:tcPr>
          <w:p>
            <w:pPr>
              <w:pStyle w:val="TableContents"/>
              <w:bidi w:val="0"/>
              <w:spacing w:before="0" w:after="283"/>
              <w:jc w:val="left"/>
              <w:rPr/>
            </w:pPr>
            <w:r>
              <w:rPr/>
              <w:t xml:space="preserve">TILA, CCPA </w:t>
            </w:r>
          </w:p>
        </w:tc>
      </w:tr>
      <w:tr>
        <w:trPr/>
        <w:tc>
          <w:tcPr>
            <w:tcW w:w="1459" w:type="dxa"/>
            <w:tcBorders/>
            <w:vAlign w:val="center"/>
          </w:tcPr>
          <w:p>
            <w:pPr>
              <w:pStyle w:val="TableHeading"/>
              <w:suppressLineNumbers/>
              <w:bidi w:val="0"/>
              <w:spacing w:before="0" w:after="283"/>
              <w:jc w:val="center"/>
              <w:rPr/>
            </w:pPr>
            <w:r>
              <w:rPr/>
              <w:t xml:space="preserve">Lempinimet </w:t>
            </w:r>
          </w:p>
        </w:tc>
        <w:tc>
          <w:tcPr>
            <w:tcW w:w="8746" w:type="dxa"/>
            <w:tcBorders/>
            <w:vAlign w:val="center"/>
          </w:tcPr>
          <w:p>
            <w:pPr>
              <w:pStyle w:val="TableContents"/>
              <w:bidi w:val="0"/>
              <w:spacing w:before="0" w:after="283"/>
              <w:jc w:val="left"/>
              <w:rPr/>
            </w:pPr>
            <w:r>
              <w:rPr/>
              <w:t xml:space="preserve">Kuluttajaluottojen suojaa koskeva laki </w:t>
            </w:r>
          </w:p>
        </w:tc>
      </w:tr>
      <w:tr>
        <w:trPr/>
        <w:tc>
          <w:tcPr>
            <w:tcW w:w="1459" w:type="dxa"/>
            <w:tcBorders/>
            <w:vAlign w:val="center"/>
          </w:tcPr>
          <w:p>
            <w:pPr>
              <w:pStyle w:val="TableHeading"/>
              <w:suppressLineNumbers/>
              <w:bidi w:val="0"/>
              <w:spacing w:before="0" w:after="283"/>
              <w:jc w:val="center"/>
              <w:rPr/>
            </w:pPr>
            <w:r>
              <w:rPr/>
              <w:t xml:space="preserve">Hyväksynyt </w:t>
            </w:r>
          </w:p>
        </w:tc>
        <w:tc>
          <w:tcPr>
            <w:tcW w:w="8746" w:type="dxa"/>
            <w:tcBorders/>
            <w:vAlign w:val="center"/>
          </w:tcPr>
          <w:p>
            <w:pPr>
              <w:pStyle w:val="TableContents"/>
              <w:bidi w:val="0"/>
              <w:spacing w:before="0" w:after="283"/>
              <w:jc w:val="left"/>
              <w:rPr/>
            </w:pPr>
            <w:r>
              <w:rPr/>
              <w:t xml:space="preserve">Yhdysvaltain 90. kongressi </w:t>
            </w:r>
          </w:p>
        </w:tc>
      </w:tr>
      <w:tr>
        <w:trPr/>
        <w:tc>
          <w:tcPr>
            <w:tcW w:w="1459" w:type="dxa"/>
            <w:tcBorders/>
            <w:vAlign w:val="center"/>
          </w:tcPr>
          <w:p>
            <w:pPr>
              <w:pStyle w:val="TableHeading"/>
              <w:suppressLineNumbers/>
              <w:bidi w:val="0"/>
              <w:spacing w:before="0" w:after="283"/>
              <w:jc w:val="center"/>
              <w:rPr/>
            </w:pPr>
            <w:r>
              <w:rPr/>
              <w:t xml:space="preserve">Tehokas </w:t>
            </w:r>
          </w:p>
        </w:tc>
        <w:tc>
          <w:tcPr>
            <w:tcW w:w="8746" w:type="dxa"/>
            <w:tcBorders/>
            <w:vAlign w:val="center"/>
          </w:tcPr>
          <w:p>
            <w:pPr>
              <w:pStyle w:val="TableContents"/>
              <w:bidi w:val="0"/>
              <w:spacing w:before="0" w:after="283"/>
              <w:jc w:val="left"/>
              <w:rPr/>
            </w:pPr>
            <w:r>
              <w:rPr/>
              <w:t xml:space="preserve">29. toukokuuta 1968 Viittaukset </w:t>
            </w:r>
          </w:p>
        </w:tc>
      </w:tr>
      <w:tr>
        <w:trPr/>
        <w:tc>
          <w:tcPr>
            <w:tcW w:w="1459" w:type="dxa"/>
            <w:tcBorders/>
            <w:vAlign w:val="center"/>
          </w:tcPr>
          <w:p>
            <w:pPr>
              <w:pStyle w:val="TableHeading"/>
              <w:suppressLineNumbers/>
              <w:bidi w:val="0"/>
              <w:spacing w:before="0" w:after="283"/>
              <w:jc w:val="center"/>
              <w:rPr/>
            </w:pPr>
            <w:r>
              <w:rPr/>
              <w:t xml:space="preserve">Julkisoikeus </w:t>
            </w:r>
          </w:p>
        </w:tc>
        <w:tc>
          <w:tcPr>
            <w:tcW w:w="8746" w:type="dxa"/>
            <w:tcBorders/>
            <w:vAlign w:val="center"/>
          </w:tcPr>
          <w:p>
            <w:pPr>
              <w:pStyle w:val="TableContents"/>
              <w:bidi w:val="0"/>
              <w:spacing w:before="0" w:after="283"/>
              <w:jc w:val="left"/>
              <w:rPr/>
            </w:pPr>
            <w:r>
              <w:rPr/>
              <w:t xml:space="preserve">90-321 </w:t>
            </w:r>
          </w:p>
        </w:tc>
      </w:tr>
      <w:tr>
        <w:trPr/>
        <w:tc>
          <w:tcPr>
            <w:tcW w:w="1459" w:type="dxa"/>
            <w:tcBorders/>
            <w:vAlign w:val="center"/>
          </w:tcPr>
          <w:p>
            <w:pPr>
              <w:pStyle w:val="TableHeading"/>
              <w:suppressLineNumbers/>
              <w:bidi w:val="0"/>
              <w:spacing w:before="0" w:after="283"/>
              <w:jc w:val="center"/>
              <w:rPr/>
            </w:pPr>
            <w:r>
              <w:rPr/>
              <w:t xml:space="preserve">Perussäännöt </w:t>
            </w:r>
          </w:p>
        </w:tc>
        <w:tc>
          <w:tcPr>
            <w:tcW w:w="8746" w:type="dxa"/>
            <w:tcBorders/>
            <w:vAlign w:val="center"/>
          </w:tcPr>
          <w:p>
            <w:pPr>
              <w:pStyle w:val="TableContents"/>
              <w:bidi w:val="0"/>
              <w:spacing w:before="0" w:after="283"/>
              <w:jc w:val="left"/>
              <w:rPr/>
            </w:pPr>
            <w:r>
              <w:rPr/>
              <w:t xml:space="preserve">82 Stat. 146 Kodifiointi </w:t>
            </w:r>
          </w:p>
        </w:tc>
      </w:tr>
      <w:tr>
        <w:trPr/>
        <w:tc>
          <w:tcPr>
            <w:tcW w:w="1459" w:type="dxa"/>
            <w:tcBorders/>
            <w:vAlign w:val="center"/>
          </w:tcPr>
          <w:p>
            <w:pPr>
              <w:pStyle w:val="TableHeading"/>
              <w:suppressLineNumbers/>
              <w:bidi w:val="0"/>
              <w:spacing w:before="0" w:after="283"/>
              <w:jc w:val="center"/>
              <w:rPr/>
            </w:pPr>
            <w:r>
              <w:rPr/>
              <w:t xml:space="preserve">Muutetut osastot </w:t>
            </w:r>
          </w:p>
        </w:tc>
        <w:tc>
          <w:tcPr>
            <w:tcW w:w="8746" w:type="dxa"/>
            <w:tcBorders/>
            <w:vAlign w:val="center"/>
          </w:tcPr>
          <w:p>
            <w:pPr>
              <w:pStyle w:val="TableContents"/>
              <w:bidi w:val="0"/>
              <w:spacing w:before="0" w:after="283"/>
              <w:jc w:val="left"/>
              <w:rPr/>
            </w:pPr>
            <w:r>
              <w:rPr/>
              <w:t xml:space="preserve">15 U.S.C.: Kauppa ja kauppa </w:t>
            </w:r>
          </w:p>
        </w:tc>
      </w:tr>
      <w:tr>
        <w:trPr/>
        <w:tc>
          <w:tcPr>
            <w:tcW w:w="1459" w:type="dxa"/>
            <w:tcBorders/>
            <w:vAlign w:val="center"/>
          </w:tcPr>
          <w:p>
            <w:pPr>
              <w:pStyle w:val="TableHeading"/>
              <w:suppressLineNumbers/>
              <w:bidi w:val="0"/>
              <w:spacing w:before="0" w:after="283"/>
              <w:jc w:val="center"/>
              <w:rPr/>
            </w:pPr>
            <w:r>
              <w:rPr/>
              <w:t xml:space="preserve">U.S.C.:n luodut jaksot </w:t>
            </w:r>
          </w:p>
        </w:tc>
        <w:tc>
          <w:tcPr>
            <w:tcW w:w="8746" w:type="dxa"/>
            <w:tcBorders/>
            <w:vAlign w:val="center"/>
          </w:tcPr>
          <w:p>
            <w:pPr>
              <w:pStyle w:val="TableContents"/>
              <w:bidi w:val="0"/>
              <w:jc w:val="left"/>
              <w:rPr/>
            </w:pPr>
            <w:r>
              <w:rPr/>
              <w:t xml:space="preserve">15 U.S.C. ch. 41 § 1601 Lainsäädäntöhistoriaa </w:t>
            </w:r>
          </w:p>
          <w:p>
            <w:pPr>
              <w:pStyle w:val="TextBody"/>
              <w:numPr>
                <w:ilvl w:val="0"/>
                <w:numId w:val="90"/>
              </w:numPr>
              <w:tabs>
                <w:tab w:val="clear" w:pos="1134"/>
                <w:tab w:val="left" w:leader="none" w:pos="707"/>
              </w:tabs>
              <w:bidi w:val="0"/>
              <w:spacing w:before="0" w:after="0"/>
              <w:ind w:start="707" w:hanging="283"/>
              <w:jc w:val="left"/>
              <w:rPr/>
            </w:pPr>
            <w:r>
              <w:rPr/>
              <w:t xml:space="preserve">William Proxmire (D -- WI) esitteli senaatissa nimellä S. 5 11. tammikuuta 1967. </w:t>
            </w:r>
          </w:p>
          <w:p>
            <w:pPr>
              <w:pStyle w:val="TextBody"/>
              <w:numPr>
                <w:ilvl w:val="0"/>
                <w:numId w:val="90"/>
              </w:numPr>
              <w:tabs>
                <w:tab w:val="clear" w:pos="1134"/>
                <w:tab w:val="left" w:leader="none" w:pos="707"/>
              </w:tabs>
              <w:bidi w:val="0"/>
              <w:spacing w:before="0" w:after="0"/>
              <w:ind w:start="707" w:hanging="283"/>
              <w:jc w:val="left"/>
              <w:rPr/>
            </w:pPr>
            <w:r>
              <w:rPr/>
              <w:t xml:space="preserve">Valiokuntakäsittely senaatin pankkikomiteassa, edustajainhuoneen pankki- ja valuuttakomiteassa. </w:t>
            </w:r>
          </w:p>
          <w:p>
            <w:pPr>
              <w:pStyle w:val="TextBody"/>
              <w:numPr>
                <w:ilvl w:val="0"/>
                <w:numId w:val="90"/>
              </w:numPr>
              <w:tabs>
                <w:tab w:val="clear" w:pos="1134"/>
                <w:tab w:val="left" w:leader="none" w:pos="707"/>
              </w:tabs>
              <w:bidi w:val="0"/>
              <w:spacing w:before="0" w:after="0"/>
              <w:ind w:start="707" w:hanging="283"/>
              <w:jc w:val="left"/>
              <w:rPr/>
            </w:pPr>
            <w:r>
              <w:rPr/>
              <w:t xml:space="preserve">Hyväksyttiin senaatissa 11. heinäkuuta 1967 (92 -- 0). </w:t>
            </w:r>
          </w:p>
          <w:p>
            <w:pPr>
              <w:pStyle w:val="TextBody"/>
              <w:numPr>
                <w:ilvl w:val="0"/>
                <w:numId w:val="90"/>
              </w:numPr>
              <w:tabs>
                <w:tab w:val="clear" w:pos="1134"/>
                <w:tab w:val="left" w:leader="none" w:pos="707"/>
              </w:tabs>
              <w:bidi w:val="0"/>
              <w:spacing w:before="0" w:after="0"/>
              <w:ind w:start="707" w:hanging="283"/>
              <w:jc w:val="left"/>
              <w:rPr/>
            </w:pPr>
            <w:r>
              <w:rPr/>
              <w:t xml:space="preserve">Hyväksyttiin edustajainhuoneessa 1. helmikuuta 1968 (383 -- 4, H.R. 11601:n sijasta) tarkistuksella. </w:t>
            </w:r>
          </w:p>
          <w:p>
            <w:pPr>
              <w:pStyle w:val="TextBody"/>
              <w:numPr>
                <w:ilvl w:val="0"/>
                <w:numId w:val="90"/>
              </w:numPr>
              <w:tabs>
                <w:tab w:val="clear" w:pos="1134"/>
                <w:tab w:val="left" w:leader="none" w:pos="707"/>
              </w:tabs>
              <w:bidi w:val="0"/>
              <w:spacing w:before="0" w:after="0"/>
              <w:ind w:start="707" w:hanging="283"/>
              <w:jc w:val="left"/>
              <w:rPr/>
            </w:pPr>
            <w:r>
              <w:rPr/>
              <w:t xml:space="preserve">Parlamentti hyväksyi parlamentin tarkistuksen 22. toukokuuta 1968 (hyväksyttiin) ja teki siihen lisätarkistuksen. </w:t>
            </w:r>
          </w:p>
          <w:p>
            <w:pPr>
              <w:pStyle w:val="TextBody"/>
              <w:numPr>
                <w:ilvl w:val="0"/>
                <w:numId w:val="90"/>
              </w:numPr>
              <w:tabs>
                <w:tab w:val="clear" w:pos="1134"/>
                <w:tab w:val="left" w:leader="none" w:pos="707"/>
              </w:tabs>
              <w:bidi w:val="0"/>
              <w:spacing w:before="0" w:after="0"/>
              <w:ind w:start="707" w:hanging="283"/>
              <w:jc w:val="left"/>
              <w:rPr/>
            </w:pPr>
            <w:r>
              <w:rPr/>
              <w:t xml:space="preserve">Senaatti hyväksyi edustajainhuoneen tarkistuksen 22. toukokuuta 1968 (hyväksytty). </w:t>
            </w:r>
          </w:p>
          <w:p>
            <w:pPr>
              <w:pStyle w:val="TextBody"/>
              <w:numPr>
                <w:ilvl w:val="0"/>
                <w:numId w:val="90"/>
              </w:numPr>
              <w:tabs>
                <w:tab w:val="clear" w:pos="1134"/>
                <w:tab w:val="left" w:leader="none" w:pos="707"/>
              </w:tabs>
              <w:bidi w:val="0"/>
              <w:ind w:start="707" w:hanging="283"/>
              <w:jc w:val="left"/>
              <w:rPr/>
            </w:pPr>
            <w:r>
              <w:rPr/>
              <w:t xml:space="preserve">Presidentti Lyndon B. Johnson allekirjoitti lain </w:t>
            </w:r>
            <w:r>
              <w:rPr>
                <w:color w:val="A9A9A9"/>
              </w:rPr>
              <w:t xml:space="preserve">29. toukokuuta 1968.</w:t>
            </w:r>
          </w:p>
          <w:p>
            <w:pPr>
              <w:pStyle w:val="TextBody"/>
              <w:bidi w:val="0"/>
              <w:spacing w:before="0" w:after="283"/>
              <w:jc w:val="left"/>
              <w:rPr/>
            </w:pPr>
            <w:r>
              <w:rPr/>
              <w:t xml:space="preserve">Merkittävimmät muutokset Credit CARD Act of 2009 Dodd -- Frank Wall Street Reform and Consumer Protection Act Economic Growth, Regulatory Relief and Consumer Protection Act (laki talouskasvusta, sääntelyn keventämisestä ja kuluttajansuojasta)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lainanantoa koskeva totuuslaki allekirjoitettiin laiksi?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TILA:n perustamisesta lähtien Federal Reserve Boardille (FRB) annettiin valtuudet panna laki täytäntöön antamalla asetuksia. Heinäkuun 21. päivästä 2011 alkaen TILA:n yleiset sääntelyvaltuudet siirrettiin kuitenkin </w:t>
      </w:r>
      <w:r>
        <w:rPr>
          <w:color w:val="A9A9A9"/>
        </w:rPr>
        <w:t xml:space="preserve">Consumer Financial Protection Bureau (CFPB) -virastolle, </w:t>
      </w:r>
      <w:r>
        <w:rPr/>
        <w:t xml:space="preserve">jonka valtuudet annettiin Dodd-Frankin Wall Street -uudistusta ja kuluttajansuojaa koskevan lain (Dodd -- Frank Wall Street Reform and Consumer Protection Act) heinäkuussa 2010 antamien säännösten nojalla.</w:t>
      </w:r>
      <w:r>
        <w:rPr/>
        <w:t xml:space="preserve"> Säädöksen täytäntöönpanemiseksi annettavat asetukset, joihin viitataan virallisesti myös nimellä Regulation Z, kodifioidaan 12 C.F.R. 1026:een, ja niissä pyritään mahdollisuuksien mukaan noudattamaan FRB:n Regulation Z:tä. Federal Reserve säilyttää TILA:n nojalla rajoitetun toimivallan antaa sääntöjä tiettyjen moottoriajoneuvojen jälleenmyyjien myöntämien lainojen ja eräiden muiden säännösten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lainanantoa koskevan totuuslain toimeenpanijana?</w:t>
      </w:r>
    </w:p>
    <w:p>
      <w:pPr>
        <w:pStyle w:val="TextBody"/>
        <w:bidi w:val="0"/>
        <w:jc w:val="left"/>
        <w:rPr>
          <w:b/>
          <w:u w:val="single"/>
          <w:shd w:val="clear" w:fill="FFFF00"/>
        </w:rPr>
      </w:pPr>
      <w:r>
        <w:rPr>
          <w:b/>
          <w:u w:val="single"/>
          <w:shd w:val="clear" w:fill="FFFF00"/>
        </w:rPr>
        <w:t xml:space="preserve">Asiakirjan numero 28084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Hiljattain </w:t>
      </w:r>
      <w:r>
        <w:rPr>
          <w:color w:val="A9A9A9"/>
        </w:rPr>
        <w:t xml:space="preserve">Nora Arnezeder </w:t>
      </w:r>
      <w:r>
        <w:rPr/>
        <w:t xml:space="preserve">osallistui Mozart in the Jungle -sarjaan näyttelemällä päähenkilö Rodrigon (Gael Garcia Bernal) vaimoa Anna Mariaa. Sarja voitti kaksi Golden Globea.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Anna Mariaa elokuvassa Mozart viidakossa...</w:t>
      </w:r>
    </w:p>
    <w:p>
      <w:pPr>
        <w:pStyle w:val="TextBody"/>
        <w:bidi w:val="0"/>
        <w:jc w:val="left"/>
        <w:rPr>
          <w:b/>
          <w:u w:val="single"/>
          <w:shd w:val="clear" w:fill="FFFF00"/>
        </w:rPr>
      </w:pPr>
      <w:r>
        <w:rPr>
          <w:b/>
          <w:u w:val="single"/>
          <w:shd w:val="clear" w:fill="FFFF00"/>
        </w:rPr>
        <w:t xml:space="preserve">Asiakirjan numero 28085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``Shut Up and Kiss Me'' on yhdysvaltalaisen country-artistin </w:t>
      </w:r>
      <w:r>
        <w:rPr>
          <w:color w:val="A9A9A9"/>
        </w:rPr>
        <w:t xml:space="preserve">Mary Chapin Carpenterin</w:t>
      </w:r>
      <w:r>
        <w:rPr/>
        <w:t xml:space="preserve"> kirjoittama ja levyttämä kappale</w:t>
      </w:r>
      <w:r>
        <w:rPr/>
        <w:t xml:space="preserve">. Se julkaistiin elokuussa 1994 ensimmäisenä singlenä hänen albumiltaan Stones in the Road. Kappaleesta tuli hänen ainoa ykköshittinsä Billboard Hot Country Singles &amp; Tracks (nykyisin Hot Country Songs) -listalla 19. marraskuuta 1994; se oli myös Billboard Hot 100 -listan sijalla 90. Kappale oli myös Billboard Hot 100 -listalla. Kappaleessa kuullaan Lee Roy Parnellin säestys slide-kitaralla, Benmont Tenchin soitto pianolla ja Trisha Yearwoodin taustalaulu. Kappale voitti Carpenterille myös Grammy-palkinnon vuonna 1995 parhaasta naispuolisesta kantrilaulusuorituksesta.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shut up and kiss me...</w:t>
      </w:r>
    </w:p>
    <w:p>
      <w:pPr>
        <w:pStyle w:val="TextBody"/>
        <w:bidi w:val="0"/>
        <w:jc w:val="left"/>
        <w:rPr>
          <w:b/>
          <w:u w:val="single"/>
          <w:shd w:val="clear" w:fill="FFFF00"/>
        </w:rPr>
      </w:pPr>
      <w:r>
        <w:rPr>
          <w:b/>
          <w:u w:val="single"/>
          <w:shd w:val="clear" w:fill="FFFF00"/>
        </w:rPr>
        <w:t xml:space="preserve">Asiakirjan numero 28086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Portmanteau NYLON, joka kirjoitetaan myös NYLon tai, harvemmin, NY-Lon, lähtee </w:t>
      </w:r>
      <w:r>
        <w:rPr>
          <w:color w:val="A9A9A9"/>
        </w:rPr>
        <w:t xml:space="preserve">New Yorkin ja Lontoon käsitteestä kaksoiskaupunkeina - englanninkielisen maailman rahoitus- ja kulttuuripääkaupunkeina - ja vie käsitteen askeleen pidemmälle käsittelemällä näitä kahta kaupunkia "yhtenä kaupunkina, jonka erottaa meri"</w:t>
      </w:r>
      <w:r>
        <w:rPr/>
        <w:t xml:space="preserve">. On olemassa joukko hyvin ansaitsevia ammattilaisia, jotka pendelöivät erittäin usein - joskus useita päiviä viikossa - New Yorkin ja Lontoon välillä Atlantin ylittävillä lennoilla.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nylon on peräisin wikipedia wikipedia</w:t>
      </w:r>
    </w:p>
    <w:p>
      <w:pPr>
        <w:pStyle w:val="TextBody"/>
        <w:bidi w:val="0"/>
        <w:jc w:val="left"/>
        <w:rPr>
          <w:b/>
          <w:u w:val="single"/>
          <w:shd w:val="clear" w:fill="FFFF00"/>
        </w:rPr>
      </w:pPr>
      <w:r>
        <w:rPr>
          <w:b/>
          <w:u w:val="single"/>
          <w:shd w:val="clear" w:fill="FFFF00"/>
        </w:rPr>
        <w:t xml:space="preserve">Asiakirjan numero 28087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niemimaa erottaa Beringinmeren Alaskanlahdesta. Sen </w:t>
      </w:r>
      <w:r>
        <w:rPr/>
        <w:t xml:space="preserve">pinta-ala on yli 2 000 000 neliökilometriä, ja se </w:t>
      </w:r>
      <w:r>
        <w:rPr>
          <w:color w:val="A9A9A9"/>
        </w:rPr>
        <w:t xml:space="preserve">rajoittuu idässä ja koillisessa </w:t>
      </w:r>
      <w:r>
        <w:rPr>
          <w:color w:val="DCDCDC"/>
        </w:rPr>
        <w:t xml:space="preserve">Alaskaan</w:t>
      </w:r>
      <w:r>
        <w:rPr>
          <w:color w:val="A9A9A9"/>
        </w:rPr>
        <w:t xml:space="preserve">, lännessä Venäjän Kaukoitään ja Kamtshatkan niemimaahan, etelässä Alaskan niemimaahan ja Aleuttien saariin ja pohjoisessa Beringinsalmeen, </w:t>
      </w:r>
      <w:r>
        <w:rPr>
          <w:color w:val="2F4F4F"/>
        </w:rPr>
        <w:t xml:space="preserve">joka yhdistää Beringinmeren Jäämeren Tšukkimereen</w:t>
      </w:r>
      <w:r>
        <w:rPr/>
        <w:t xml:space="preserve">. Bristol Bay on se osa Beringinmerta, joka erottaa Alaskan niemimaan Alaskan mantereesta. Beringinmeri on saanut nimensä Venäjän palveluksessa olleen tanskalaisen merenkulkijan Vitus Beringin mukaan, joka vuonna 1728 oli ensimmäinen eurooppalainen, joka tutki sitä järjestelmällisesti purjehti Tyynenmeren pohjoispuolelta Jäämerelle.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Beringinmeri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beringinmeri koskettaa yhdysvaltoja?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Beringinmeri sijaitsee maailmankartalla?</w:t>
      </w:r>
    </w:p>
    <w:p>
      <w:pPr>
        <w:pStyle w:val="TextBody"/>
        <w:bidi w:val="0"/>
        <w:jc w:val="left"/>
        <w:rPr>
          <w:b/>
          <w:u w:val="single"/>
          <w:shd w:val="clear" w:fill="FFFF00"/>
        </w:rPr>
      </w:pPr>
      <w:r>
        <w:rPr>
          <w:b/>
          <w:u w:val="single"/>
          <w:shd w:val="clear" w:fill="FFFF00"/>
        </w:rPr>
        <w:t xml:space="preserve">Asiakirjan numero 28088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General Hospital on esitetty ABC:n televisiokanavalla, ja sitä on kuvattu Hollywoodissa alusta lähtien. Sarjaa kuvattiin Sunset Gower -studiolla vuodesta 1963 1980-luvun puoliväliin. Se muutti 1980-luvulla </w:t>
      </w:r>
      <w:r>
        <w:rPr>
          <w:color w:val="A9A9A9"/>
        </w:rPr>
        <w:t xml:space="preserve">The Prospect Studiosiin, </w:t>
      </w:r>
      <w:r>
        <w:rPr/>
        <w:t xml:space="preserve">jossa se on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yleinen sairaala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General Hospital (yleisesti lyhenne GH) on yhdysvaltalainen lääketieteellinen draamasarja. Se on Guinnessin ennätystenkirjaan merkitty pisimpään tuotannossa olleeksi amerikkalaiseksi saippuaoopperaksi ja toiseksi pisimpään tuotannossa olleeksi televisiodraamaksi Yhdysvaltain historiassa Guiding Lightin jälkeen. Samalla se on maailman kolmanneksi pisimpään tuotannossa ollut käsikirjoitettu draamasarja brittiläisten sarjojen The Archers ja Coronation Street jälkeen sekä maailman toiseksi pisimpään tuotannossa ollut saippuaooppera. General Hospital sai ensi-iltansa ABC-televisiokanavalla </w:t>
      </w:r>
      <w:r>
        <w:rPr>
          <w:color w:val="A9A9A9"/>
        </w:rPr>
        <w:t xml:space="preserve">1. huhtikuuta 1963</w:t>
      </w:r>
      <w:r>
        <w:rPr/>
        <w:t xml:space="preserve">. Saman päivän lähetyksiä sekä klassisia jaksoja esitettiin SOAPnetissä 20. tammikuuta 2000 ja 31. joulukuuta 2013 välisenä aikana Disney-ABC:n lopetettua verkoston toiminnan. General Hospital on Hollywoodissa tuotettu pitkäikäisin sarja ja ABC:n televisiohistorian pitkäikäisin viihdeohjelma. Sillä on ennätys eniten Daytime Emmy -palkintoja erinomaisesta draamasarjasta, 13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Yleinen sairaala -ohjelman ensimmäinen jakso esitettiin?</w:t>
      </w:r>
    </w:p>
    <w:p>
      <w:pPr>
        <w:pStyle w:val="TextBody"/>
        <w:bidi w:val="0"/>
        <w:jc w:val="left"/>
        <w:rPr>
          <w:b/>
          <w:u w:val="single"/>
          <w:shd w:val="clear" w:fill="FFFF00"/>
        </w:rPr>
      </w:pPr>
      <w:r>
        <w:rPr>
          <w:b/>
          <w:u w:val="single"/>
          <w:shd w:val="clear" w:fill="FFFF00"/>
        </w:rPr>
        <w:t xml:space="preserve">Asiakirjan numero 28089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Lauren Fenmore on kuvitteellinen hahmo yhdysvaltalaisesta CBS:n saippuaoopperasta The Young and the Restless, jota näyttelijä </w:t>
      </w:r>
      <w:r>
        <w:rPr>
          <w:color w:val="A9A9A9"/>
        </w:rPr>
        <w:t xml:space="preserve">Tracey E. Bregman </w:t>
      </w:r>
      <w:r>
        <w:rPr/>
        <w:t xml:space="preserve">esittää</w:t>
      </w:r>
      <w:r>
        <w:rPr/>
        <w:t xml:space="preserve">. Hahmon esitteli William J. Bell, ja se debytoi 21. tammikuuta 1983 esitetyssä jaksossa. Vuonna 1992 Bregman toi hahmon The Bold and the Beautifuliin, minkä seurauksena hän siirtyi sinne kokonaan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Lauren Young and the Restless -ohjelmassa?</w:t>
      </w:r>
    </w:p>
    <w:p>
      <w:pPr>
        <w:pStyle w:val="TextBody"/>
        <w:bidi w:val="0"/>
        <w:jc w:val="left"/>
        <w:rPr>
          <w:b/>
          <w:u w:val="single"/>
          <w:shd w:val="clear" w:fill="FFFF00"/>
        </w:rPr>
      </w:pPr>
      <w:r>
        <w:rPr>
          <w:b/>
          <w:u w:val="single"/>
          <w:shd w:val="clear" w:fill="FFFF00"/>
        </w:rPr>
        <w:t xml:space="preserve">Asiakirjan numero 28090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Länsi-Intian testiotteluiden kapteenit </w:t>
      </w:r>
    </w:p>
    <w:tbl>
      <w:tblPr>
        <w:tblW w:w="10205" w:type="dxa"/>
        <w:jc w:val="left"/>
        <w:tblInd w:w="0" w:type="dxa"/>
        <w:tblLayout w:type="fixed"/>
        <w:tblCellMar>
          <w:top w:w="28" w:type="dxa"/>
          <w:left w:w="28" w:type="dxa"/>
          <w:bottom w:w="28" w:type="dxa"/>
          <w:right w:w="28" w:type="dxa"/>
        </w:tblCellMar>
      </w:tblPr>
      <w:tblGrid>
        <w:gridCol w:w="1133"/>
        <w:gridCol w:w="1840"/>
        <w:gridCol w:w="1325"/>
        <w:gridCol w:w="1325"/>
        <w:gridCol w:w="1325"/>
        <w:gridCol w:w="823"/>
        <w:gridCol w:w="710"/>
        <w:gridCol w:w="583"/>
        <w:gridCol w:w="1141"/>
      </w:tblGrid>
      <w:tr>
        <w:trPr/>
        <w:tc>
          <w:tcPr>
            <w:tcW w:w="1133" w:type="dxa"/>
            <w:tcBorders/>
            <w:vAlign w:val="center"/>
          </w:tcPr>
          <w:p>
            <w:pPr>
              <w:pStyle w:val="TableHeading"/>
              <w:suppressLineNumbers/>
              <w:bidi w:val="0"/>
              <w:spacing w:before="0" w:after="283"/>
              <w:jc w:val="center"/>
              <w:rPr/>
            </w:pPr>
            <w:r>
              <w:rPr/>
              <w:t xml:space="preserve">Numero </w:t>
            </w:r>
          </w:p>
        </w:tc>
        <w:tc>
          <w:tcPr>
            <w:tcW w:w="1840" w:type="dxa"/>
            <w:tcBorders/>
            <w:vAlign w:val="center"/>
          </w:tcPr>
          <w:p>
            <w:pPr>
              <w:pStyle w:val="TableHeading"/>
              <w:suppressLineNumbers/>
              <w:bidi w:val="0"/>
              <w:spacing w:before="0" w:after="283"/>
              <w:jc w:val="center"/>
              <w:rPr/>
            </w:pPr>
            <w:r>
              <w:rPr/>
              <w:t xml:space="preserve">Nimi </w:t>
            </w:r>
          </w:p>
        </w:tc>
        <w:tc>
          <w:tcPr>
            <w:tcW w:w="1325" w:type="dxa"/>
            <w:tcBorders/>
            <w:vAlign w:val="center"/>
          </w:tcPr>
          <w:p>
            <w:pPr>
              <w:pStyle w:val="TableHeading"/>
              <w:suppressLineNumbers/>
              <w:bidi w:val="0"/>
              <w:spacing w:before="0" w:after="283"/>
              <w:jc w:val="center"/>
              <w:rPr/>
            </w:pPr>
            <w:r>
              <w:rPr/>
              <w:t xml:space="preserve">Vuosi </w:t>
            </w:r>
          </w:p>
        </w:tc>
        <w:tc>
          <w:tcPr>
            <w:tcW w:w="1325" w:type="dxa"/>
            <w:tcBorders/>
            <w:vAlign w:val="center"/>
          </w:tcPr>
          <w:p>
            <w:pPr>
              <w:pStyle w:val="TableHeading"/>
              <w:suppressLineNumbers/>
              <w:bidi w:val="0"/>
              <w:spacing w:before="0" w:after="283"/>
              <w:jc w:val="center"/>
              <w:rPr/>
            </w:pPr>
            <w:r>
              <w:rPr/>
              <w:t xml:space="preserve">Oppositio </w:t>
            </w:r>
          </w:p>
        </w:tc>
        <w:tc>
          <w:tcPr>
            <w:tcW w:w="1325" w:type="dxa"/>
            <w:tcBorders/>
            <w:vAlign w:val="center"/>
          </w:tcPr>
          <w:p>
            <w:pPr>
              <w:pStyle w:val="TableHeading"/>
              <w:suppressLineNumbers/>
              <w:bidi w:val="0"/>
              <w:spacing w:before="0" w:after="283"/>
              <w:jc w:val="center"/>
              <w:rPr/>
            </w:pPr>
            <w:r>
              <w:rPr/>
              <w:t xml:space="preserve">Sijainti </w:t>
            </w:r>
          </w:p>
        </w:tc>
        <w:tc>
          <w:tcPr>
            <w:tcW w:w="823" w:type="dxa"/>
            <w:tcBorders/>
            <w:vAlign w:val="center"/>
          </w:tcPr>
          <w:p>
            <w:pPr>
              <w:pStyle w:val="TableHeading"/>
              <w:suppressLineNumbers/>
              <w:bidi w:val="0"/>
              <w:spacing w:before="0" w:after="283"/>
              <w:jc w:val="center"/>
              <w:rPr/>
            </w:pPr>
            <w:r>
              <w:rPr/>
              <w:t xml:space="preserve">Soitettu </w:t>
            </w:r>
          </w:p>
        </w:tc>
        <w:tc>
          <w:tcPr>
            <w:tcW w:w="710" w:type="dxa"/>
            <w:tcBorders/>
            <w:vAlign w:val="center"/>
          </w:tcPr>
          <w:p>
            <w:pPr>
              <w:pStyle w:val="TableHeading"/>
              <w:suppressLineNumbers/>
              <w:bidi w:val="0"/>
              <w:spacing w:before="0" w:after="283"/>
              <w:jc w:val="center"/>
              <w:rPr/>
            </w:pPr>
            <w:r>
              <w:rPr/>
              <w:t xml:space="preserve">Won </w:t>
            </w:r>
          </w:p>
        </w:tc>
        <w:tc>
          <w:tcPr>
            <w:tcW w:w="583" w:type="dxa"/>
            <w:tcBorders/>
            <w:vAlign w:val="center"/>
          </w:tcPr>
          <w:p>
            <w:pPr>
              <w:pStyle w:val="TableHeading"/>
              <w:suppressLineNumbers/>
              <w:bidi w:val="0"/>
              <w:spacing w:before="0" w:after="283"/>
              <w:jc w:val="center"/>
              <w:rPr/>
            </w:pPr>
            <w:r>
              <w:rPr/>
              <w:t xml:space="preserve">Kadonnut </w:t>
            </w:r>
          </w:p>
        </w:tc>
        <w:tc>
          <w:tcPr>
            <w:tcW w:w="1141" w:type="dxa"/>
            <w:tcBorders/>
            <w:vAlign w:val="center"/>
          </w:tcPr>
          <w:p>
            <w:pPr>
              <w:pStyle w:val="TableHeading"/>
              <w:suppressLineNumbers/>
              <w:bidi w:val="0"/>
              <w:spacing w:before="0" w:after="283"/>
              <w:jc w:val="center"/>
              <w:rPr/>
            </w:pPr>
            <w:r>
              <w:rPr/>
              <w:t xml:space="preserve">Piirretty </w:t>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color w:val="A9A9A9"/>
              </w:rPr>
              <w:t xml:space="preserve">Karl Nunes </w:t>
            </w:r>
          </w:p>
        </w:tc>
        <w:tc>
          <w:tcPr>
            <w:tcW w:w="1325" w:type="dxa"/>
            <w:tcBorders/>
            <w:vAlign w:val="center"/>
          </w:tcPr>
          <w:p>
            <w:pPr>
              <w:pStyle w:val="TableContents"/>
              <w:bidi w:val="0"/>
              <w:spacing w:before="0" w:after="283"/>
              <w:jc w:val="left"/>
              <w:rPr/>
            </w:pPr>
            <w:r>
              <w:rPr/>
              <w:t xml:space="preserve">1928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1929 / 30 †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Teddy Hoad </w:t>
            </w:r>
          </w:p>
        </w:tc>
        <w:tc>
          <w:tcPr>
            <w:tcW w:w="1325" w:type="dxa"/>
            <w:tcBorders/>
            <w:vAlign w:val="center"/>
          </w:tcPr>
          <w:p>
            <w:pPr>
              <w:pStyle w:val="TableContents"/>
              <w:bidi w:val="0"/>
              <w:spacing w:before="0" w:after="283"/>
              <w:jc w:val="left"/>
              <w:rPr/>
            </w:pPr>
            <w:r>
              <w:rPr/>
              <w:t xml:space="preserve">1929 / 30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Nelson Betancourt </w:t>
            </w:r>
          </w:p>
        </w:tc>
        <w:tc>
          <w:tcPr>
            <w:tcW w:w="1325" w:type="dxa"/>
            <w:tcBorders/>
            <w:vAlign w:val="center"/>
          </w:tcPr>
          <w:p>
            <w:pPr>
              <w:pStyle w:val="TableContents"/>
              <w:bidi w:val="0"/>
              <w:spacing w:before="0" w:after="283"/>
              <w:jc w:val="left"/>
              <w:rPr/>
            </w:pPr>
            <w:r>
              <w:rPr/>
              <w:t xml:space="preserve">1929 / 30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Maurice Fernandes </w:t>
            </w:r>
          </w:p>
        </w:tc>
        <w:tc>
          <w:tcPr>
            <w:tcW w:w="1325" w:type="dxa"/>
            <w:tcBorders/>
            <w:vAlign w:val="center"/>
          </w:tcPr>
          <w:p>
            <w:pPr>
              <w:pStyle w:val="TableContents"/>
              <w:bidi w:val="0"/>
              <w:spacing w:before="0" w:after="283"/>
              <w:jc w:val="left"/>
              <w:rPr/>
            </w:pPr>
            <w:r>
              <w:rPr/>
              <w:t xml:space="preserve">1929 / 30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5 </w:t>
            </w:r>
          </w:p>
        </w:tc>
        <w:tc>
          <w:tcPr>
            <w:tcW w:w="1840" w:type="dxa"/>
            <w:tcBorders/>
            <w:vAlign w:val="center"/>
          </w:tcPr>
          <w:p>
            <w:pPr>
              <w:pStyle w:val="TableContents"/>
              <w:bidi w:val="0"/>
              <w:spacing w:before="0" w:after="283"/>
              <w:jc w:val="left"/>
              <w:rPr/>
            </w:pPr>
            <w:r>
              <w:rPr/>
              <w:t xml:space="preserve">Jackie Grant </w:t>
            </w:r>
          </w:p>
        </w:tc>
        <w:tc>
          <w:tcPr>
            <w:tcW w:w="1325" w:type="dxa"/>
            <w:tcBorders/>
            <w:vAlign w:val="center"/>
          </w:tcPr>
          <w:p>
            <w:pPr>
              <w:pStyle w:val="TableContents"/>
              <w:bidi w:val="0"/>
              <w:spacing w:before="0" w:after="283"/>
              <w:jc w:val="left"/>
              <w:rPr/>
            </w:pPr>
            <w:r>
              <w:rPr/>
              <w:t xml:space="preserve">1930 / 1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1933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1934 / 5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12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6 </w:t>
            </w:r>
          </w:p>
        </w:tc>
        <w:tc>
          <w:tcPr>
            <w:tcW w:w="1840" w:type="dxa"/>
            <w:tcBorders/>
            <w:vAlign w:val="center"/>
          </w:tcPr>
          <w:p>
            <w:pPr>
              <w:pStyle w:val="TableContents"/>
              <w:bidi w:val="0"/>
              <w:spacing w:before="0" w:after="283"/>
              <w:jc w:val="left"/>
              <w:rPr/>
            </w:pPr>
            <w:r>
              <w:rPr/>
              <w:t xml:space="preserve">Rolph Grant </w:t>
            </w:r>
          </w:p>
        </w:tc>
        <w:tc>
          <w:tcPr>
            <w:tcW w:w="1325" w:type="dxa"/>
            <w:tcBorders/>
            <w:vAlign w:val="center"/>
          </w:tcPr>
          <w:p>
            <w:pPr>
              <w:pStyle w:val="TableContents"/>
              <w:bidi w:val="0"/>
              <w:spacing w:before="0" w:after="283"/>
              <w:jc w:val="left"/>
              <w:rPr/>
            </w:pPr>
            <w:r>
              <w:rPr/>
              <w:t xml:space="preserve">1939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7 </w:t>
            </w:r>
          </w:p>
        </w:tc>
        <w:tc>
          <w:tcPr>
            <w:tcW w:w="1840" w:type="dxa"/>
            <w:tcBorders/>
            <w:vAlign w:val="center"/>
          </w:tcPr>
          <w:p>
            <w:pPr>
              <w:pStyle w:val="TableContents"/>
              <w:bidi w:val="0"/>
              <w:spacing w:before="0" w:after="283"/>
              <w:jc w:val="left"/>
              <w:rPr/>
            </w:pPr>
            <w:r>
              <w:rPr/>
              <w:t xml:space="preserve">George Headley </w:t>
            </w:r>
          </w:p>
        </w:tc>
        <w:tc>
          <w:tcPr>
            <w:tcW w:w="1325" w:type="dxa"/>
            <w:tcBorders/>
            <w:vAlign w:val="center"/>
          </w:tcPr>
          <w:p>
            <w:pPr>
              <w:pStyle w:val="TableContents"/>
              <w:bidi w:val="0"/>
              <w:spacing w:before="0" w:after="283"/>
              <w:jc w:val="left"/>
              <w:rPr/>
            </w:pPr>
            <w:r>
              <w:rPr/>
              <w:t xml:space="preserve">1947 / 8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8 </w:t>
            </w:r>
          </w:p>
        </w:tc>
        <w:tc>
          <w:tcPr>
            <w:tcW w:w="1840" w:type="dxa"/>
            <w:tcBorders/>
            <w:vAlign w:val="center"/>
          </w:tcPr>
          <w:p>
            <w:pPr>
              <w:pStyle w:val="TableContents"/>
              <w:bidi w:val="0"/>
              <w:spacing w:before="0" w:after="283"/>
              <w:jc w:val="left"/>
              <w:rPr/>
            </w:pPr>
            <w:r>
              <w:rPr/>
              <w:t xml:space="preserve">Gerry Gomez </w:t>
            </w:r>
          </w:p>
        </w:tc>
        <w:tc>
          <w:tcPr>
            <w:tcW w:w="1325" w:type="dxa"/>
            <w:tcBorders/>
            <w:vAlign w:val="center"/>
          </w:tcPr>
          <w:p>
            <w:pPr>
              <w:pStyle w:val="TableContents"/>
              <w:bidi w:val="0"/>
              <w:spacing w:before="0" w:after="283"/>
              <w:jc w:val="left"/>
              <w:rPr/>
            </w:pPr>
            <w:r>
              <w:rPr/>
              <w:t xml:space="preserve">1947 / 8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9 </w:t>
            </w:r>
          </w:p>
        </w:tc>
        <w:tc>
          <w:tcPr>
            <w:tcW w:w="1840" w:type="dxa"/>
            <w:tcBorders/>
            <w:vAlign w:val="center"/>
          </w:tcPr>
          <w:p>
            <w:pPr>
              <w:pStyle w:val="TableContents"/>
              <w:bidi w:val="0"/>
              <w:spacing w:before="0" w:after="283"/>
              <w:jc w:val="left"/>
              <w:rPr/>
            </w:pPr>
            <w:r>
              <w:rPr/>
              <w:t xml:space="preserve">John Goddard </w:t>
            </w:r>
          </w:p>
        </w:tc>
        <w:tc>
          <w:tcPr>
            <w:tcW w:w="1325" w:type="dxa"/>
            <w:tcBorders/>
            <w:vAlign w:val="center"/>
          </w:tcPr>
          <w:p>
            <w:pPr>
              <w:pStyle w:val="TableContents"/>
              <w:bidi w:val="0"/>
              <w:spacing w:before="0" w:after="283"/>
              <w:jc w:val="left"/>
              <w:rPr/>
            </w:pPr>
            <w:r>
              <w:rPr/>
              <w:t xml:space="preserve">1947 / 8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1948 / 9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1950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1951 / 2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1951 / 2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1957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22 </w:t>
            </w:r>
          </w:p>
        </w:tc>
        <w:tc>
          <w:tcPr>
            <w:tcW w:w="1840" w:type="dxa"/>
            <w:tcBorders/>
            <w:vAlign w:val="center"/>
          </w:tcPr>
          <w:p>
            <w:pPr>
              <w:pStyle w:val="TableContents"/>
              <w:bidi w:val="0"/>
              <w:spacing w:before="0" w:after="283"/>
              <w:jc w:val="left"/>
              <w:rPr/>
            </w:pPr>
            <w:r>
              <w:rPr/>
              <w:t xml:space="preserve">8 </w:t>
            </w:r>
          </w:p>
        </w:tc>
        <w:tc>
          <w:tcPr>
            <w:tcW w:w="1325"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pPr>
            <w:r>
              <w:rPr/>
              <w:t xml:space="preserve">7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10 </w:t>
            </w:r>
          </w:p>
        </w:tc>
        <w:tc>
          <w:tcPr>
            <w:tcW w:w="1840" w:type="dxa"/>
            <w:tcBorders/>
            <w:vAlign w:val="center"/>
          </w:tcPr>
          <w:p>
            <w:pPr>
              <w:pStyle w:val="TableContents"/>
              <w:bidi w:val="0"/>
              <w:spacing w:before="0" w:after="283"/>
              <w:jc w:val="left"/>
              <w:rPr/>
            </w:pPr>
            <w:r>
              <w:rPr/>
              <w:t xml:space="preserve">Jeffrey Stollmeyer </w:t>
            </w:r>
          </w:p>
        </w:tc>
        <w:tc>
          <w:tcPr>
            <w:tcW w:w="1325" w:type="dxa"/>
            <w:tcBorders/>
            <w:vAlign w:val="center"/>
          </w:tcPr>
          <w:p>
            <w:pPr>
              <w:pStyle w:val="TableContents"/>
              <w:bidi w:val="0"/>
              <w:spacing w:before="0" w:after="283"/>
              <w:jc w:val="left"/>
              <w:rPr/>
            </w:pPr>
            <w:r>
              <w:rPr/>
              <w:t xml:space="preserve">1951 / 2 †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1952 / 3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1953 / 4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1954 / 5 †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13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6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11 </w:t>
            </w:r>
          </w:p>
        </w:tc>
        <w:tc>
          <w:tcPr>
            <w:tcW w:w="1840" w:type="dxa"/>
            <w:tcBorders/>
            <w:vAlign w:val="center"/>
          </w:tcPr>
          <w:p>
            <w:pPr>
              <w:pStyle w:val="TableContents"/>
              <w:bidi w:val="0"/>
              <w:spacing w:before="0" w:after="283"/>
              <w:jc w:val="left"/>
              <w:rPr/>
            </w:pPr>
            <w:r>
              <w:rPr/>
              <w:t xml:space="preserve">Denis Atkinson </w:t>
            </w:r>
          </w:p>
        </w:tc>
        <w:tc>
          <w:tcPr>
            <w:tcW w:w="1325" w:type="dxa"/>
            <w:tcBorders/>
            <w:vAlign w:val="center"/>
          </w:tcPr>
          <w:p>
            <w:pPr>
              <w:pStyle w:val="TableContents"/>
              <w:bidi w:val="0"/>
              <w:spacing w:before="0" w:after="283"/>
              <w:jc w:val="left"/>
              <w:rPr/>
            </w:pPr>
            <w:r>
              <w:rPr/>
              <w:t xml:space="preserve">1954 / 5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1955 / 6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7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12 </w:t>
            </w:r>
          </w:p>
        </w:tc>
        <w:tc>
          <w:tcPr>
            <w:tcW w:w="1840" w:type="dxa"/>
            <w:tcBorders/>
            <w:vAlign w:val="center"/>
          </w:tcPr>
          <w:p>
            <w:pPr>
              <w:pStyle w:val="TableContents"/>
              <w:bidi w:val="0"/>
              <w:spacing w:before="0" w:after="283"/>
              <w:jc w:val="left"/>
              <w:rPr/>
            </w:pPr>
            <w:r>
              <w:rPr/>
              <w:t xml:space="preserve">Gerry Alexander </w:t>
            </w:r>
          </w:p>
        </w:tc>
        <w:tc>
          <w:tcPr>
            <w:tcW w:w="1325" w:type="dxa"/>
            <w:tcBorders/>
            <w:vAlign w:val="center"/>
          </w:tcPr>
          <w:p>
            <w:pPr>
              <w:pStyle w:val="TableContents"/>
              <w:bidi w:val="0"/>
              <w:spacing w:before="0" w:after="283"/>
              <w:jc w:val="left"/>
              <w:rPr/>
            </w:pPr>
            <w:r>
              <w:rPr/>
              <w:t xml:space="preserve">1957 / 8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1958 / 9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1958 / 9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1959 / 60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18 </w:t>
            </w:r>
          </w:p>
        </w:tc>
        <w:tc>
          <w:tcPr>
            <w:tcW w:w="1840"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7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13 </w:t>
            </w:r>
          </w:p>
        </w:tc>
        <w:tc>
          <w:tcPr>
            <w:tcW w:w="1840" w:type="dxa"/>
            <w:tcBorders/>
            <w:vAlign w:val="center"/>
          </w:tcPr>
          <w:p>
            <w:pPr>
              <w:pStyle w:val="TableContents"/>
              <w:bidi w:val="0"/>
              <w:spacing w:before="0" w:after="283"/>
              <w:jc w:val="left"/>
              <w:rPr/>
            </w:pPr>
            <w:r>
              <w:rPr/>
              <w:t xml:space="preserve">Frank Worrell </w:t>
            </w:r>
          </w:p>
        </w:tc>
        <w:tc>
          <w:tcPr>
            <w:tcW w:w="1325" w:type="dxa"/>
            <w:tcBorders/>
            <w:vAlign w:val="center"/>
          </w:tcPr>
          <w:p>
            <w:pPr>
              <w:pStyle w:val="TableContents"/>
              <w:bidi w:val="0"/>
              <w:spacing w:before="0" w:after="283"/>
              <w:jc w:val="left"/>
              <w:rPr/>
            </w:pPr>
            <w:r>
              <w:rPr/>
              <w:t xml:space="preserve">1960 / 1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1961 / 2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5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1963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15 </w:t>
            </w:r>
          </w:p>
        </w:tc>
        <w:tc>
          <w:tcPr>
            <w:tcW w:w="1840" w:type="dxa"/>
            <w:tcBorders/>
            <w:vAlign w:val="center"/>
          </w:tcPr>
          <w:p>
            <w:pPr>
              <w:pStyle w:val="TableContents"/>
              <w:bidi w:val="0"/>
              <w:spacing w:before="0" w:after="283"/>
              <w:jc w:val="left"/>
              <w:rPr/>
            </w:pPr>
            <w:r>
              <w:rPr/>
              <w:t xml:space="preserve">9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14 </w:t>
            </w:r>
          </w:p>
        </w:tc>
        <w:tc>
          <w:tcPr>
            <w:tcW w:w="1840" w:type="dxa"/>
            <w:tcBorders/>
            <w:vAlign w:val="center"/>
          </w:tcPr>
          <w:p>
            <w:pPr>
              <w:pStyle w:val="TableContents"/>
              <w:bidi w:val="0"/>
              <w:spacing w:before="0" w:after="283"/>
              <w:jc w:val="left"/>
              <w:rPr/>
            </w:pPr>
            <w:r>
              <w:rPr/>
              <w:t xml:space="preserve">Garfield Sobers </w:t>
            </w:r>
          </w:p>
        </w:tc>
        <w:tc>
          <w:tcPr>
            <w:tcW w:w="1325" w:type="dxa"/>
            <w:tcBorders/>
            <w:vAlign w:val="center"/>
          </w:tcPr>
          <w:p>
            <w:pPr>
              <w:pStyle w:val="TableContents"/>
              <w:bidi w:val="0"/>
              <w:spacing w:before="0" w:after="283"/>
              <w:jc w:val="left"/>
              <w:rPr/>
            </w:pPr>
            <w:r>
              <w:rPr/>
              <w:t xml:space="preserve">1964 / 5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1966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1966 / 7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1967 / 8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1968 / 9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1968 / 9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1969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1970 / 1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1971 / 2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5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39 </w:t>
            </w:r>
          </w:p>
        </w:tc>
        <w:tc>
          <w:tcPr>
            <w:tcW w:w="1840" w:type="dxa"/>
            <w:tcBorders/>
            <w:vAlign w:val="center"/>
          </w:tcPr>
          <w:p>
            <w:pPr>
              <w:pStyle w:val="TableContents"/>
              <w:bidi w:val="0"/>
              <w:spacing w:before="0" w:after="283"/>
              <w:jc w:val="left"/>
              <w:rPr/>
            </w:pPr>
            <w:r>
              <w:rPr/>
              <w:t xml:space="preserve">9 </w:t>
            </w:r>
          </w:p>
        </w:tc>
        <w:tc>
          <w:tcPr>
            <w:tcW w:w="1325" w:type="dxa"/>
            <w:tcBorders/>
            <w:vAlign w:val="center"/>
          </w:tcPr>
          <w:p>
            <w:pPr>
              <w:pStyle w:val="TableContents"/>
              <w:bidi w:val="0"/>
              <w:spacing w:before="0" w:after="283"/>
              <w:jc w:val="left"/>
              <w:rPr/>
            </w:pPr>
            <w:r>
              <w:rPr/>
              <w:t xml:space="preserve">10 </w:t>
            </w:r>
          </w:p>
        </w:tc>
        <w:tc>
          <w:tcPr>
            <w:tcW w:w="1325" w:type="dxa"/>
            <w:tcBorders/>
            <w:vAlign w:val="center"/>
          </w:tcPr>
          <w:p>
            <w:pPr>
              <w:pStyle w:val="TableContents"/>
              <w:bidi w:val="0"/>
              <w:spacing w:before="0" w:after="283"/>
              <w:jc w:val="left"/>
              <w:rPr/>
            </w:pPr>
            <w:r>
              <w:rPr/>
              <w:t xml:space="preserve">20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15 </w:t>
            </w:r>
          </w:p>
        </w:tc>
        <w:tc>
          <w:tcPr>
            <w:tcW w:w="1840" w:type="dxa"/>
            <w:tcBorders/>
            <w:vAlign w:val="center"/>
          </w:tcPr>
          <w:p>
            <w:pPr>
              <w:pStyle w:val="TableContents"/>
              <w:bidi w:val="0"/>
              <w:spacing w:before="0" w:after="283"/>
              <w:jc w:val="left"/>
              <w:rPr/>
            </w:pPr>
            <w:r>
              <w:rPr/>
              <w:t xml:space="preserve">Rohan Kanhai </w:t>
            </w:r>
          </w:p>
        </w:tc>
        <w:tc>
          <w:tcPr>
            <w:tcW w:w="1325" w:type="dxa"/>
            <w:tcBorders/>
            <w:vAlign w:val="center"/>
          </w:tcPr>
          <w:p>
            <w:pPr>
              <w:pStyle w:val="TableContents"/>
              <w:bidi w:val="0"/>
              <w:spacing w:before="0" w:after="283"/>
              <w:jc w:val="left"/>
              <w:rPr/>
            </w:pPr>
            <w:r>
              <w:rPr/>
              <w:t xml:space="preserve">1972 / 3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1973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1973 / 4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13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7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16 </w:t>
            </w:r>
          </w:p>
        </w:tc>
        <w:tc>
          <w:tcPr>
            <w:tcW w:w="1840" w:type="dxa"/>
            <w:tcBorders/>
            <w:vAlign w:val="center"/>
          </w:tcPr>
          <w:p>
            <w:pPr>
              <w:pStyle w:val="TableContents"/>
              <w:bidi w:val="0"/>
              <w:spacing w:before="0" w:after="283"/>
              <w:jc w:val="left"/>
              <w:rPr/>
            </w:pPr>
            <w:r>
              <w:rPr/>
              <w:t xml:space="preserve">Clive Lloyd </w:t>
            </w:r>
          </w:p>
        </w:tc>
        <w:tc>
          <w:tcPr>
            <w:tcW w:w="1325" w:type="dxa"/>
            <w:tcBorders/>
            <w:vAlign w:val="center"/>
          </w:tcPr>
          <w:p>
            <w:pPr>
              <w:pStyle w:val="TableContents"/>
              <w:bidi w:val="0"/>
              <w:spacing w:before="0" w:after="283"/>
              <w:jc w:val="left"/>
              <w:rPr/>
            </w:pPr>
            <w:r>
              <w:rPr/>
              <w:t xml:space="preserve">1974 / 5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1974 / 5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1975 / 6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1975 / 6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1976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1976 / 7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1977 / 8 †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1979 / 80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1979 / 80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1980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1980 / 1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1980 / 1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1981 / 2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1982 / 3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1983 / 4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1983 / 4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1984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5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1984 / 5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74 </w:t>
            </w:r>
          </w:p>
        </w:tc>
        <w:tc>
          <w:tcPr>
            <w:tcW w:w="1840" w:type="dxa"/>
            <w:tcBorders/>
            <w:vAlign w:val="center"/>
          </w:tcPr>
          <w:p>
            <w:pPr>
              <w:pStyle w:val="TableContents"/>
              <w:bidi w:val="0"/>
              <w:spacing w:before="0" w:after="283"/>
              <w:jc w:val="left"/>
              <w:rPr/>
            </w:pPr>
            <w:r>
              <w:rPr/>
              <w:t xml:space="preserve">36 </w:t>
            </w:r>
          </w:p>
        </w:tc>
        <w:tc>
          <w:tcPr>
            <w:tcW w:w="1325" w:type="dxa"/>
            <w:tcBorders/>
            <w:vAlign w:val="center"/>
          </w:tcPr>
          <w:p>
            <w:pPr>
              <w:pStyle w:val="TableContents"/>
              <w:bidi w:val="0"/>
              <w:spacing w:before="0" w:after="283"/>
              <w:jc w:val="left"/>
              <w:rPr/>
            </w:pPr>
            <w:r>
              <w:rPr/>
              <w:t xml:space="preserve">12 </w:t>
            </w:r>
          </w:p>
        </w:tc>
        <w:tc>
          <w:tcPr>
            <w:tcW w:w="1325" w:type="dxa"/>
            <w:tcBorders/>
            <w:vAlign w:val="center"/>
          </w:tcPr>
          <w:p>
            <w:pPr>
              <w:pStyle w:val="TableContents"/>
              <w:bidi w:val="0"/>
              <w:spacing w:before="0" w:after="283"/>
              <w:jc w:val="left"/>
              <w:rPr/>
            </w:pPr>
            <w:r>
              <w:rPr/>
              <w:t xml:space="preserve">26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17 </w:t>
            </w:r>
          </w:p>
        </w:tc>
        <w:tc>
          <w:tcPr>
            <w:tcW w:w="1840" w:type="dxa"/>
            <w:tcBorders/>
            <w:vAlign w:val="center"/>
          </w:tcPr>
          <w:p>
            <w:pPr>
              <w:pStyle w:val="TableContents"/>
              <w:bidi w:val="0"/>
              <w:spacing w:before="0" w:after="283"/>
              <w:jc w:val="left"/>
              <w:rPr/>
            </w:pPr>
            <w:r>
              <w:rPr/>
              <w:t xml:space="preserve">Alvin Kallicharran </w:t>
            </w:r>
          </w:p>
        </w:tc>
        <w:tc>
          <w:tcPr>
            <w:tcW w:w="1325" w:type="dxa"/>
            <w:tcBorders/>
            <w:vAlign w:val="center"/>
          </w:tcPr>
          <w:p>
            <w:pPr>
              <w:pStyle w:val="TableContents"/>
              <w:bidi w:val="0"/>
              <w:spacing w:before="0" w:after="283"/>
              <w:jc w:val="left"/>
              <w:rPr/>
            </w:pPr>
            <w:r>
              <w:rPr/>
              <w:t xml:space="preserve">1977 / 8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1978 / 9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5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9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6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18 </w:t>
            </w:r>
          </w:p>
        </w:tc>
        <w:tc>
          <w:tcPr>
            <w:tcW w:w="1840" w:type="dxa"/>
            <w:tcBorders/>
            <w:vAlign w:val="center"/>
          </w:tcPr>
          <w:p>
            <w:pPr>
              <w:pStyle w:val="TableContents"/>
              <w:bidi w:val="0"/>
              <w:spacing w:before="0" w:after="283"/>
              <w:jc w:val="left"/>
              <w:rPr/>
            </w:pPr>
            <w:r>
              <w:rPr/>
              <w:t xml:space="preserve">Deryck Murray </w:t>
            </w:r>
          </w:p>
        </w:tc>
        <w:tc>
          <w:tcPr>
            <w:tcW w:w="1325" w:type="dxa"/>
            <w:tcBorders/>
            <w:vAlign w:val="center"/>
          </w:tcPr>
          <w:p>
            <w:pPr>
              <w:pStyle w:val="TableContents"/>
              <w:bidi w:val="0"/>
              <w:spacing w:before="0" w:after="283"/>
              <w:jc w:val="left"/>
              <w:rPr/>
            </w:pPr>
            <w:r>
              <w:rPr/>
              <w:t xml:space="preserve">1979 / 80 †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 </w:t>
            </w:r>
          </w:p>
        </w:tc>
        <w:tc>
          <w:tcPr>
            <w:tcW w:w="1840" w:type="dxa"/>
            <w:tcBorders/>
            <w:vAlign w:val="center"/>
          </w:tcPr>
          <w:p>
            <w:pPr>
              <w:pStyle w:val="TableContents"/>
              <w:bidi w:val="0"/>
              <w:spacing w:before="0" w:after="283"/>
              <w:jc w:val="left"/>
              <w:rPr/>
            </w:pPr>
            <w:r>
              <w:rPr/>
              <w:t xml:space="preserve">Viv Richards </w:t>
            </w:r>
          </w:p>
        </w:tc>
        <w:tc>
          <w:tcPr>
            <w:tcW w:w="1325" w:type="dxa"/>
            <w:tcBorders/>
            <w:vAlign w:val="center"/>
          </w:tcPr>
          <w:p>
            <w:pPr>
              <w:pStyle w:val="TableContents"/>
              <w:bidi w:val="0"/>
              <w:spacing w:before="0" w:after="283"/>
              <w:jc w:val="left"/>
              <w:rPr/>
            </w:pPr>
            <w:r>
              <w:rPr/>
              <w:t xml:space="preserve">1980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1983 / 4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1984 / 5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1985 / 6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5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1986 / 7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1986 / 7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1987 / 8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1987 / 8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1988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1988 / 9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1988 / 9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1989 / 90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1990 / 1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1991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50 </w:t>
            </w:r>
          </w:p>
        </w:tc>
        <w:tc>
          <w:tcPr>
            <w:tcW w:w="1840" w:type="dxa"/>
            <w:tcBorders/>
            <w:vAlign w:val="center"/>
          </w:tcPr>
          <w:p>
            <w:pPr>
              <w:pStyle w:val="TableContents"/>
              <w:bidi w:val="0"/>
              <w:spacing w:before="0" w:after="283"/>
              <w:jc w:val="left"/>
              <w:rPr/>
            </w:pPr>
            <w:r>
              <w:rPr/>
              <w:t xml:space="preserve">27 </w:t>
            </w:r>
          </w:p>
        </w:tc>
        <w:tc>
          <w:tcPr>
            <w:tcW w:w="1325" w:type="dxa"/>
            <w:tcBorders/>
            <w:vAlign w:val="center"/>
          </w:tcPr>
          <w:p>
            <w:pPr>
              <w:pStyle w:val="TableContents"/>
              <w:bidi w:val="0"/>
              <w:spacing w:before="0" w:after="283"/>
              <w:jc w:val="left"/>
              <w:rPr/>
            </w:pPr>
            <w:r>
              <w:rPr/>
              <w:t xml:space="preserve">8 </w:t>
            </w:r>
          </w:p>
        </w:tc>
        <w:tc>
          <w:tcPr>
            <w:tcW w:w="1325" w:type="dxa"/>
            <w:tcBorders/>
            <w:vAlign w:val="center"/>
          </w:tcPr>
          <w:p>
            <w:pPr>
              <w:pStyle w:val="TableContents"/>
              <w:bidi w:val="0"/>
              <w:spacing w:before="0" w:after="283"/>
              <w:jc w:val="left"/>
              <w:rPr/>
            </w:pPr>
            <w:r>
              <w:rPr/>
              <w:t xml:space="preserve">15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 </w:t>
            </w:r>
          </w:p>
        </w:tc>
        <w:tc>
          <w:tcPr>
            <w:tcW w:w="1840" w:type="dxa"/>
            <w:tcBorders/>
            <w:vAlign w:val="center"/>
          </w:tcPr>
          <w:p>
            <w:pPr>
              <w:pStyle w:val="TableContents"/>
              <w:bidi w:val="0"/>
              <w:spacing w:before="0" w:after="283"/>
              <w:jc w:val="left"/>
              <w:rPr/>
            </w:pPr>
            <w:r>
              <w:rPr/>
              <w:t xml:space="preserve">Gordon Greenidge </w:t>
            </w:r>
          </w:p>
        </w:tc>
        <w:tc>
          <w:tcPr>
            <w:tcW w:w="1325" w:type="dxa"/>
            <w:tcBorders/>
            <w:vAlign w:val="center"/>
          </w:tcPr>
          <w:p>
            <w:pPr>
              <w:pStyle w:val="TableContents"/>
              <w:bidi w:val="0"/>
              <w:spacing w:before="0" w:after="283"/>
              <w:jc w:val="left"/>
              <w:rPr/>
            </w:pPr>
            <w:r>
              <w:rPr/>
              <w:t xml:space="preserve">1987 / 8 †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21 </w:t>
            </w:r>
          </w:p>
        </w:tc>
        <w:tc>
          <w:tcPr>
            <w:tcW w:w="1840" w:type="dxa"/>
            <w:tcBorders/>
            <w:vAlign w:val="center"/>
          </w:tcPr>
          <w:p>
            <w:pPr>
              <w:pStyle w:val="TableContents"/>
              <w:bidi w:val="0"/>
              <w:spacing w:before="0" w:after="283"/>
              <w:jc w:val="left"/>
              <w:rPr/>
            </w:pPr>
            <w:r>
              <w:rPr/>
              <w:t xml:space="preserve">Desmond Haynes </w:t>
            </w:r>
          </w:p>
        </w:tc>
        <w:tc>
          <w:tcPr>
            <w:tcW w:w="1325" w:type="dxa"/>
            <w:tcBorders/>
            <w:vAlign w:val="center"/>
          </w:tcPr>
          <w:p>
            <w:pPr>
              <w:pStyle w:val="TableContents"/>
              <w:bidi w:val="0"/>
              <w:spacing w:before="0" w:after="283"/>
              <w:jc w:val="left"/>
              <w:rPr/>
            </w:pPr>
            <w:r>
              <w:rPr/>
              <w:t xml:space="preserve">1989 / 90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1990 / 1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22 </w:t>
            </w:r>
          </w:p>
        </w:tc>
        <w:tc>
          <w:tcPr>
            <w:tcW w:w="1840" w:type="dxa"/>
            <w:tcBorders/>
            <w:vAlign w:val="center"/>
          </w:tcPr>
          <w:p>
            <w:pPr>
              <w:pStyle w:val="TableContents"/>
              <w:bidi w:val="0"/>
              <w:spacing w:before="0" w:after="283"/>
              <w:jc w:val="left"/>
              <w:rPr/>
            </w:pPr>
            <w:r>
              <w:rPr/>
              <w:t xml:space="preserve">Richie Richardson </w:t>
            </w:r>
          </w:p>
        </w:tc>
        <w:tc>
          <w:tcPr>
            <w:tcW w:w="1325" w:type="dxa"/>
            <w:tcBorders/>
            <w:vAlign w:val="center"/>
          </w:tcPr>
          <w:p>
            <w:pPr>
              <w:pStyle w:val="TableContents"/>
              <w:bidi w:val="0"/>
              <w:spacing w:before="0" w:after="283"/>
              <w:jc w:val="left"/>
              <w:rPr/>
            </w:pPr>
            <w:r>
              <w:rPr/>
              <w:t xml:space="preserve">1991 / 2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1992 / 3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1992 / 3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1993 / 4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1993 / 4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1994 / 5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1995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24 </w:t>
            </w:r>
          </w:p>
        </w:tc>
        <w:tc>
          <w:tcPr>
            <w:tcW w:w="1840" w:type="dxa"/>
            <w:tcBorders/>
            <w:vAlign w:val="center"/>
          </w:tcPr>
          <w:p>
            <w:pPr>
              <w:pStyle w:val="TableContents"/>
              <w:bidi w:val="0"/>
              <w:spacing w:before="0" w:after="283"/>
              <w:jc w:val="left"/>
              <w:rPr/>
            </w:pPr>
            <w:r>
              <w:rPr/>
              <w:t xml:space="preserve">11 </w:t>
            </w:r>
          </w:p>
        </w:tc>
        <w:tc>
          <w:tcPr>
            <w:tcW w:w="1325"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pPr>
            <w:r>
              <w:rPr/>
              <w:t xml:space="preserve">7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23 </w:t>
            </w:r>
          </w:p>
        </w:tc>
        <w:tc>
          <w:tcPr>
            <w:tcW w:w="1840" w:type="dxa"/>
            <w:tcBorders/>
            <w:vAlign w:val="center"/>
          </w:tcPr>
          <w:p>
            <w:pPr>
              <w:pStyle w:val="TableContents"/>
              <w:bidi w:val="0"/>
              <w:spacing w:before="0" w:after="283"/>
              <w:jc w:val="left"/>
              <w:rPr/>
            </w:pPr>
            <w:r>
              <w:rPr/>
              <w:t xml:space="preserve">Courtney Walsh </w:t>
            </w:r>
          </w:p>
        </w:tc>
        <w:tc>
          <w:tcPr>
            <w:tcW w:w="1325" w:type="dxa"/>
            <w:tcBorders/>
            <w:vAlign w:val="center"/>
          </w:tcPr>
          <w:p>
            <w:pPr>
              <w:pStyle w:val="TableContents"/>
              <w:bidi w:val="0"/>
              <w:spacing w:before="0" w:after="283"/>
              <w:jc w:val="left"/>
              <w:rPr/>
            </w:pPr>
            <w:r>
              <w:rPr/>
              <w:t xml:space="preserve">1993 / 4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1994 / 5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1994 / 5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1995 / 6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1996 / 7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1996 / 7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1996 / 7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1997 / 8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22 </w:t>
            </w:r>
          </w:p>
        </w:tc>
        <w:tc>
          <w:tcPr>
            <w:tcW w:w="1840"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pPr>
            <w:r>
              <w:rPr/>
              <w:t xml:space="preserve">9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24 </w:t>
            </w:r>
          </w:p>
        </w:tc>
        <w:tc>
          <w:tcPr>
            <w:tcW w:w="1840" w:type="dxa"/>
            <w:tcBorders/>
            <w:vAlign w:val="center"/>
          </w:tcPr>
          <w:p>
            <w:pPr>
              <w:pStyle w:val="TableContents"/>
              <w:bidi w:val="0"/>
              <w:spacing w:before="0" w:after="283"/>
              <w:jc w:val="left"/>
              <w:rPr/>
            </w:pPr>
            <w:r>
              <w:rPr/>
              <w:t xml:space="preserve">Brian Lara </w:t>
            </w:r>
          </w:p>
        </w:tc>
        <w:tc>
          <w:tcPr>
            <w:tcW w:w="1325" w:type="dxa"/>
            <w:tcBorders/>
            <w:vAlign w:val="center"/>
          </w:tcPr>
          <w:p>
            <w:pPr>
              <w:pStyle w:val="TableContents"/>
              <w:bidi w:val="0"/>
              <w:spacing w:before="0" w:after="283"/>
              <w:jc w:val="left"/>
              <w:rPr/>
            </w:pPr>
            <w:r>
              <w:rPr/>
              <w:t xml:space="preserve">1996 / 7 †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1997 / 8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1998 / 9 </w:t>
            </w:r>
          </w:p>
        </w:tc>
        <w:tc>
          <w:tcPr>
            <w:tcW w:w="1840"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1998 / 9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1999 / 2000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2002 / 3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2003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2003 / 4 </w:t>
            </w:r>
          </w:p>
        </w:tc>
        <w:tc>
          <w:tcPr>
            <w:tcW w:w="1840"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2003 / 4 </w:t>
            </w:r>
          </w:p>
        </w:tc>
        <w:tc>
          <w:tcPr>
            <w:tcW w:w="1840"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2003 / 4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2006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2006 / 7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47 </w:t>
            </w:r>
          </w:p>
        </w:tc>
        <w:tc>
          <w:tcPr>
            <w:tcW w:w="1840" w:type="dxa"/>
            <w:tcBorders/>
            <w:vAlign w:val="center"/>
          </w:tcPr>
          <w:p>
            <w:pPr>
              <w:pStyle w:val="TableContents"/>
              <w:bidi w:val="0"/>
              <w:spacing w:before="0" w:after="283"/>
              <w:jc w:val="left"/>
              <w:rPr/>
            </w:pPr>
            <w:r>
              <w:rPr/>
              <w:t xml:space="preserve">10 </w:t>
            </w:r>
          </w:p>
        </w:tc>
        <w:tc>
          <w:tcPr>
            <w:tcW w:w="1325" w:type="dxa"/>
            <w:tcBorders/>
            <w:vAlign w:val="center"/>
          </w:tcPr>
          <w:p>
            <w:pPr>
              <w:pStyle w:val="TableContents"/>
              <w:bidi w:val="0"/>
              <w:spacing w:before="0" w:after="283"/>
              <w:jc w:val="left"/>
              <w:rPr/>
            </w:pPr>
            <w:r>
              <w:rPr/>
              <w:t xml:space="preserve">26 </w:t>
            </w:r>
          </w:p>
        </w:tc>
        <w:tc>
          <w:tcPr>
            <w:tcW w:w="1325" w:type="dxa"/>
            <w:tcBorders/>
            <w:vAlign w:val="center"/>
          </w:tcPr>
          <w:p>
            <w:pPr>
              <w:pStyle w:val="TableContents"/>
              <w:bidi w:val="0"/>
              <w:spacing w:before="0" w:after="283"/>
              <w:jc w:val="left"/>
              <w:rPr/>
            </w:pPr>
            <w:r>
              <w:rPr/>
              <w:t xml:space="preserve">11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25 </w:t>
            </w:r>
          </w:p>
        </w:tc>
        <w:tc>
          <w:tcPr>
            <w:tcW w:w="1840" w:type="dxa"/>
            <w:tcBorders/>
            <w:vAlign w:val="center"/>
          </w:tcPr>
          <w:p>
            <w:pPr>
              <w:pStyle w:val="TableContents"/>
              <w:bidi w:val="0"/>
              <w:spacing w:before="0" w:after="283"/>
              <w:jc w:val="left"/>
              <w:rPr/>
            </w:pPr>
            <w:r>
              <w:rPr/>
              <w:t xml:space="preserve">Jimmy Adams </w:t>
            </w:r>
          </w:p>
        </w:tc>
        <w:tc>
          <w:tcPr>
            <w:tcW w:w="1325" w:type="dxa"/>
            <w:tcBorders/>
            <w:vAlign w:val="center"/>
          </w:tcPr>
          <w:p>
            <w:pPr>
              <w:pStyle w:val="TableContents"/>
              <w:bidi w:val="0"/>
              <w:spacing w:before="0" w:after="283"/>
              <w:jc w:val="left"/>
              <w:rPr/>
            </w:pPr>
            <w:r>
              <w:rPr/>
              <w:t xml:space="preserve">1999 / 2000 </w:t>
            </w:r>
          </w:p>
        </w:tc>
        <w:tc>
          <w:tcPr>
            <w:tcW w:w="1325"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1999 / 2000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2000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2000 / 1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pPr>
            <w:r>
              <w:rPr/>
              <w:t xml:space="preserve">0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15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8 </w:t>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26 </w:t>
            </w:r>
          </w:p>
        </w:tc>
        <w:tc>
          <w:tcPr>
            <w:tcW w:w="1840" w:type="dxa"/>
            <w:tcBorders/>
            <w:vAlign w:val="center"/>
          </w:tcPr>
          <w:p>
            <w:pPr>
              <w:pStyle w:val="TableContents"/>
              <w:bidi w:val="0"/>
              <w:spacing w:before="0" w:after="283"/>
              <w:jc w:val="left"/>
              <w:rPr/>
            </w:pPr>
            <w:r>
              <w:rPr/>
              <w:t xml:space="preserve">Carl Hooper </w:t>
            </w:r>
          </w:p>
        </w:tc>
        <w:tc>
          <w:tcPr>
            <w:tcW w:w="1325" w:type="dxa"/>
            <w:tcBorders/>
            <w:vAlign w:val="center"/>
          </w:tcPr>
          <w:p>
            <w:pPr>
              <w:pStyle w:val="TableContents"/>
              <w:bidi w:val="0"/>
              <w:spacing w:before="0" w:after="283"/>
              <w:jc w:val="left"/>
              <w:rPr/>
            </w:pPr>
            <w:r>
              <w:rPr/>
              <w:t xml:space="preserve">2000 / 1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pPr>
            <w:r>
              <w:rPr/>
              <w:t xml:space="preserve">5 </w:t>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2001 </w:t>
            </w:r>
          </w:p>
        </w:tc>
        <w:tc>
          <w:tcPr>
            <w:tcW w:w="1840"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2001 / 2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2001 / 2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Sharjah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2001 / 2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2002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2002 / 3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22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11 </w:t>
            </w:r>
          </w:p>
        </w:tc>
        <w:tc>
          <w:tcPr>
            <w:tcW w:w="1325" w:type="dxa"/>
            <w:tcBorders/>
            <w:vAlign w:val="center"/>
          </w:tcPr>
          <w:p>
            <w:pPr>
              <w:pStyle w:val="TableContents"/>
              <w:bidi w:val="0"/>
              <w:spacing w:before="0" w:after="283"/>
              <w:jc w:val="left"/>
              <w:rPr/>
            </w:pPr>
            <w:r>
              <w:rPr/>
              <w:t xml:space="preserve">7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27 </w:t>
            </w:r>
          </w:p>
        </w:tc>
        <w:tc>
          <w:tcPr>
            <w:tcW w:w="1840" w:type="dxa"/>
            <w:tcBorders/>
            <w:vAlign w:val="center"/>
          </w:tcPr>
          <w:p>
            <w:pPr>
              <w:pStyle w:val="TableContents"/>
              <w:bidi w:val="0"/>
              <w:spacing w:before="0" w:after="283"/>
              <w:jc w:val="left"/>
              <w:rPr/>
            </w:pPr>
            <w:r>
              <w:rPr/>
              <w:t xml:space="preserve">Ridley Jacobs </w:t>
            </w:r>
          </w:p>
        </w:tc>
        <w:tc>
          <w:tcPr>
            <w:tcW w:w="1325" w:type="dxa"/>
            <w:tcBorders/>
            <w:vAlign w:val="center"/>
          </w:tcPr>
          <w:p>
            <w:pPr>
              <w:pStyle w:val="TableContents"/>
              <w:bidi w:val="0"/>
              <w:spacing w:before="0" w:after="283"/>
              <w:jc w:val="left"/>
              <w:rPr/>
            </w:pPr>
            <w:r>
              <w:rPr/>
              <w:t xml:space="preserve">2002 / 3 </w:t>
            </w:r>
          </w:p>
        </w:tc>
        <w:tc>
          <w:tcPr>
            <w:tcW w:w="1325"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Bangladesh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28 </w:t>
            </w:r>
          </w:p>
        </w:tc>
        <w:tc>
          <w:tcPr>
            <w:tcW w:w="1840" w:type="dxa"/>
            <w:tcBorders/>
            <w:vAlign w:val="center"/>
          </w:tcPr>
          <w:p>
            <w:pPr>
              <w:pStyle w:val="TableContents"/>
              <w:bidi w:val="0"/>
              <w:spacing w:before="0" w:after="283"/>
              <w:jc w:val="left"/>
              <w:rPr/>
            </w:pPr>
            <w:r>
              <w:rPr/>
              <w:t xml:space="preserve">Shivnarine Chanderpaul </w:t>
            </w:r>
          </w:p>
        </w:tc>
        <w:tc>
          <w:tcPr>
            <w:tcW w:w="1325" w:type="dxa"/>
            <w:tcBorders/>
            <w:vAlign w:val="center"/>
          </w:tcPr>
          <w:p>
            <w:pPr>
              <w:pStyle w:val="TableContents"/>
              <w:bidi w:val="0"/>
              <w:spacing w:before="0" w:after="283"/>
              <w:jc w:val="left"/>
              <w:rPr/>
            </w:pPr>
            <w:r>
              <w:rPr/>
              <w:t xml:space="preserve">2004 / 5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2004 / 5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2005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2005 / 6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2005 / 6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14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10 </w:t>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29 </w:t>
            </w:r>
          </w:p>
        </w:tc>
        <w:tc>
          <w:tcPr>
            <w:tcW w:w="1840" w:type="dxa"/>
            <w:tcBorders/>
            <w:vAlign w:val="center"/>
          </w:tcPr>
          <w:p>
            <w:pPr>
              <w:pStyle w:val="TableContents"/>
              <w:bidi w:val="0"/>
              <w:spacing w:before="0" w:after="283"/>
              <w:jc w:val="left"/>
              <w:rPr/>
            </w:pPr>
            <w:r>
              <w:rPr/>
              <w:t xml:space="preserve">Ramnaresh Sarwan </w:t>
            </w:r>
          </w:p>
        </w:tc>
        <w:tc>
          <w:tcPr>
            <w:tcW w:w="1325" w:type="dxa"/>
            <w:tcBorders/>
            <w:vAlign w:val="center"/>
          </w:tcPr>
          <w:p>
            <w:pPr>
              <w:pStyle w:val="TableContents"/>
              <w:bidi w:val="0"/>
              <w:spacing w:before="0" w:after="283"/>
              <w:jc w:val="left"/>
              <w:rPr/>
            </w:pPr>
            <w:r>
              <w:rPr/>
              <w:t xml:space="preserve">2007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2008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0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30 </w:t>
            </w:r>
          </w:p>
        </w:tc>
        <w:tc>
          <w:tcPr>
            <w:tcW w:w="1840" w:type="dxa"/>
            <w:tcBorders/>
            <w:vAlign w:val="center"/>
          </w:tcPr>
          <w:p>
            <w:pPr>
              <w:pStyle w:val="TableContents"/>
              <w:bidi w:val="0"/>
              <w:spacing w:before="0" w:after="283"/>
              <w:jc w:val="left"/>
              <w:rPr/>
            </w:pPr>
            <w:r>
              <w:rPr/>
              <w:t xml:space="preserve">Daren Ganga </w:t>
            </w:r>
          </w:p>
        </w:tc>
        <w:tc>
          <w:tcPr>
            <w:tcW w:w="1325" w:type="dxa"/>
            <w:tcBorders/>
            <w:vAlign w:val="center"/>
          </w:tcPr>
          <w:p>
            <w:pPr>
              <w:pStyle w:val="TableContents"/>
              <w:bidi w:val="0"/>
              <w:spacing w:before="0" w:after="283"/>
              <w:jc w:val="left"/>
              <w:rPr/>
            </w:pPr>
            <w:r>
              <w:rPr/>
              <w:t xml:space="preserve">2007 †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31 </w:t>
            </w:r>
          </w:p>
        </w:tc>
        <w:tc>
          <w:tcPr>
            <w:tcW w:w="1840" w:type="dxa"/>
            <w:tcBorders/>
            <w:vAlign w:val="center"/>
          </w:tcPr>
          <w:p>
            <w:pPr>
              <w:pStyle w:val="TableContents"/>
              <w:bidi w:val="0"/>
              <w:spacing w:before="0" w:after="283"/>
              <w:jc w:val="left"/>
              <w:rPr/>
            </w:pPr>
            <w:r>
              <w:rPr/>
              <w:t xml:space="preserve">Chris Gayle </w:t>
            </w:r>
          </w:p>
        </w:tc>
        <w:tc>
          <w:tcPr>
            <w:tcW w:w="1325" w:type="dxa"/>
            <w:tcBorders/>
            <w:vAlign w:val="center"/>
          </w:tcPr>
          <w:p>
            <w:pPr>
              <w:pStyle w:val="TableContents"/>
              <w:bidi w:val="0"/>
              <w:spacing w:before="0" w:after="283"/>
              <w:jc w:val="left"/>
              <w:rPr/>
            </w:pPr>
            <w:r>
              <w:rPr/>
              <w:t xml:space="preserve">2007 / 8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Etelä-Afrikka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2007 / 8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2008 †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2008 / 09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2008 / 09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pPr>
            <w:r>
              <w:rPr/>
              <w:t xml:space="preserve">5 </w:t>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2009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2009 / 10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9 </w:t>
            </w:r>
          </w:p>
        </w:tc>
        <w:tc>
          <w:tcPr>
            <w:tcW w:w="1325" w:type="dxa"/>
            <w:tcBorders/>
            <w:vAlign w:val="center"/>
          </w:tcPr>
          <w:p>
            <w:pPr>
              <w:pStyle w:val="TableContents"/>
              <w:bidi w:val="0"/>
              <w:spacing w:before="0" w:after="283"/>
              <w:jc w:val="left"/>
              <w:rPr/>
            </w:pPr>
            <w:r>
              <w:rPr/>
              <w:t xml:space="preserve">8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32 </w:t>
            </w:r>
          </w:p>
        </w:tc>
        <w:tc>
          <w:tcPr>
            <w:tcW w:w="1840" w:type="dxa"/>
            <w:tcBorders/>
            <w:vAlign w:val="center"/>
          </w:tcPr>
          <w:p>
            <w:pPr>
              <w:pStyle w:val="TableContents"/>
              <w:bidi w:val="0"/>
              <w:spacing w:before="0" w:after="283"/>
              <w:jc w:val="left"/>
              <w:rPr/>
            </w:pPr>
            <w:r>
              <w:rPr/>
              <w:t xml:space="preserve">Dwayne Bravo </w:t>
            </w:r>
          </w:p>
        </w:tc>
        <w:tc>
          <w:tcPr>
            <w:tcW w:w="1325" w:type="dxa"/>
            <w:tcBorders/>
            <w:vAlign w:val="center"/>
          </w:tcPr>
          <w:p>
            <w:pPr>
              <w:pStyle w:val="TableContents"/>
              <w:bidi w:val="0"/>
              <w:spacing w:before="0" w:after="283"/>
              <w:jc w:val="left"/>
              <w:rPr/>
            </w:pPr>
            <w:r>
              <w:rPr/>
              <w:t xml:space="preserve">2007 / 8 †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Etelä-Afrikka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33 </w:t>
            </w:r>
          </w:p>
        </w:tc>
        <w:tc>
          <w:tcPr>
            <w:tcW w:w="1840" w:type="dxa"/>
            <w:tcBorders/>
            <w:vAlign w:val="center"/>
          </w:tcPr>
          <w:p>
            <w:pPr>
              <w:pStyle w:val="TableContents"/>
              <w:bidi w:val="0"/>
              <w:spacing w:before="0" w:after="283"/>
              <w:jc w:val="left"/>
              <w:rPr/>
            </w:pPr>
            <w:r>
              <w:rPr/>
              <w:t xml:space="preserve">Floyd Reifer </w:t>
            </w:r>
          </w:p>
        </w:tc>
        <w:tc>
          <w:tcPr>
            <w:tcW w:w="1325" w:type="dxa"/>
            <w:tcBorders/>
            <w:vAlign w:val="center"/>
          </w:tcPr>
          <w:p>
            <w:pPr>
              <w:pStyle w:val="TableContents"/>
              <w:bidi w:val="0"/>
              <w:spacing w:before="0" w:after="283"/>
              <w:jc w:val="left"/>
              <w:rPr/>
            </w:pPr>
            <w:r>
              <w:rPr/>
              <w:t xml:space="preserve">2009 </w:t>
            </w:r>
          </w:p>
        </w:tc>
        <w:tc>
          <w:tcPr>
            <w:tcW w:w="1325"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34 </w:t>
            </w:r>
          </w:p>
        </w:tc>
        <w:tc>
          <w:tcPr>
            <w:tcW w:w="1840" w:type="dxa"/>
            <w:tcBorders/>
            <w:vAlign w:val="center"/>
          </w:tcPr>
          <w:p>
            <w:pPr>
              <w:pStyle w:val="TableContents"/>
              <w:bidi w:val="0"/>
              <w:spacing w:before="0" w:after="283"/>
              <w:jc w:val="left"/>
              <w:rPr/>
            </w:pPr>
            <w:r>
              <w:rPr/>
              <w:t xml:space="preserve">Darren Sammy </w:t>
            </w:r>
          </w:p>
        </w:tc>
        <w:tc>
          <w:tcPr>
            <w:tcW w:w="1325" w:type="dxa"/>
            <w:tcBorders/>
            <w:vAlign w:val="center"/>
          </w:tcPr>
          <w:p>
            <w:pPr>
              <w:pStyle w:val="TableContents"/>
              <w:bidi w:val="0"/>
              <w:spacing w:before="0" w:after="283"/>
              <w:jc w:val="left"/>
              <w:rPr/>
            </w:pPr>
            <w:r>
              <w:rPr/>
              <w:t xml:space="preserve">2010 / 11 </w:t>
            </w:r>
          </w:p>
        </w:tc>
        <w:tc>
          <w:tcPr>
            <w:tcW w:w="1325"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Sri Lanka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2011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2011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2011 </w:t>
            </w:r>
          </w:p>
        </w:tc>
        <w:tc>
          <w:tcPr>
            <w:tcW w:w="1840"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2011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2011 / 12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2012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2012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2012 / 13 </w:t>
            </w:r>
          </w:p>
        </w:tc>
        <w:tc>
          <w:tcPr>
            <w:tcW w:w="1840"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2012 / 13 </w:t>
            </w:r>
          </w:p>
        </w:tc>
        <w:tc>
          <w:tcPr>
            <w:tcW w:w="1840"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2013 / 14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2013 / 14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t xml:space="preserve">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30 </w:t>
            </w:r>
          </w:p>
        </w:tc>
        <w:tc>
          <w:tcPr>
            <w:tcW w:w="1840" w:type="dxa"/>
            <w:tcBorders/>
            <w:vAlign w:val="center"/>
          </w:tcPr>
          <w:p>
            <w:pPr>
              <w:pStyle w:val="TableContents"/>
              <w:bidi w:val="0"/>
              <w:spacing w:before="0" w:after="283"/>
              <w:jc w:val="left"/>
              <w:rPr/>
            </w:pPr>
            <w:r>
              <w:rPr/>
              <w:t xml:space="preserve">8 </w:t>
            </w:r>
          </w:p>
        </w:tc>
        <w:tc>
          <w:tcPr>
            <w:tcW w:w="1325" w:type="dxa"/>
            <w:tcBorders/>
            <w:vAlign w:val="center"/>
          </w:tcPr>
          <w:p>
            <w:pPr>
              <w:pStyle w:val="TableContents"/>
              <w:bidi w:val="0"/>
              <w:spacing w:before="0" w:after="283"/>
              <w:jc w:val="left"/>
              <w:rPr/>
            </w:pPr>
            <w:r>
              <w:rPr/>
              <w:t xml:space="preserve">12 </w:t>
            </w:r>
          </w:p>
        </w:tc>
        <w:tc>
          <w:tcPr>
            <w:tcW w:w="1325" w:type="dxa"/>
            <w:tcBorders/>
            <w:vAlign w:val="center"/>
          </w:tcPr>
          <w:p>
            <w:pPr>
              <w:pStyle w:val="TableContents"/>
              <w:bidi w:val="0"/>
              <w:spacing w:before="0" w:after="283"/>
              <w:jc w:val="left"/>
              <w:rPr/>
            </w:pPr>
            <w:r>
              <w:rPr/>
              <w:t xml:space="preserve">10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35 </w:t>
            </w:r>
          </w:p>
        </w:tc>
        <w:tc>
          <w:tcPr>
            <w:tcW w:w="1840" w:type="dxa"/>
            <w:tcBorders/>
            <w:vAlign w:val="center"/>
          </w:tcPr>
          <w:p>
            <w:pPr>
              <w:pStyle w:val="TableContents"/>
              <w:bidi w:val="0"/>
              <w:spacing w:before="0" w:after="283"/>
              <w:jc w:val="left"/>
              <w:rPr/>
            </w:pPr>
            <w:r>
              <w:rPr/>
              <w:t xml:space="preserve">Denesh Ramdin </w:t>
            </w:r>
          </w:p>
        </w:tc>
        <w:tc>
          <w:tcPr>
            <w:tcW w:w="1325" w:type="dxa"/>
            <w:tcBorders/>
            <w:vAlign w:val="center"/>
          </w:tcPr>
          <w:p>
            <w:pPr>
              <w:pStyle w:val="TableContents"/>
              <w:bidi w:val="0"/>
              <w:spacing w:before="0" w:after="283"/>
              <w:jc w:val="left"/>
              <w:rPr/>
            </w:pPr>
            <w:r>
              <w:rPr/>
              <w:t xml:space="preserve">2014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Länsi-Intia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2014 </w:t>
            </w:r>
          </w:p>
        </w:tc>
        <w:tc>
          <w:tcPr>
            <w:tcW w:w="1840"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2014 / 15 </w:t>
            </w:r>
          </w:p>
        </w:tc>
        <w:tc>
          <w:tcPr>
            <w:tcW w:w="1840"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pPr>
            <w:r>
              <w:rPr/>
              <w:t xml:space="preserve">Etelä-Afrikka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2014 / 15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2015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13 </w:t>
            </w:r>
          </w:p>
        </w:tc>
        <w:tc>
          <w:tcPr>
            <w:tcW w:w="1840"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7 </w:t>
            </w:r>
          </w:p>
        </w:tc>
        <w:tc>
          <w:tcPr>
            <w:tcW w:w="1325" w:type="dxa"/>
            <w:tcBorders/>
            <w:vAlign w:val="center"/>
          </w:tcPr>
          <w:p>
            <w:pPr>
              <w:pStyle w:val="TableContents"/>
              <w:bidi w:val="0"/>
              <w:spacing w:before="0" w:after="283"/>
              <w:jc w:val="left"/>
              <w:rPr>
                <w:sz w:val="4"/>
                <w:szCs w:val="4"/>
              </w:rPr>
            </w:pPr>
            <w:r>
              <w:rPr>
                <w:sz w:val="4"/>
                <w:szCs w:val="4"/>
              </w:rPr>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36 </w:t>
            </w:r>
          </w:p>
        </w:tc>
        <w:tc>
          <w:tcPr>
            <w:tcW w:w="1840" w:type="dxa"/>
            <w:tcBorders/>
            <w:vAlign w:val="center"/>
          </w:tcPr>
          <w:p>
            <w:pPr>
              <w:pStyle w:val="TableContents"/>
              <w:bidi w:val="0"/>
              <w:spacing w:before="0" w:after="283"/>
              <w:jc w:val="left"/>
              <w:rPr/>
            </w:pPr>
            <w:r>
              <w:rPr/>
              <w:t xml:space="preserve">Jason Holder </w:t>
            </w:r>
          </w:p>
        </w:tc>
        <w:tc>
          <w:tcPr>
            <w:tcW w:w="1325" w:type="dxa"/>
            <w:tcBorders/>
            <w:vAlign w:val="center"/>
          </w:tcPr>
          <w:p>
            <w:pPr>
              <w:pStyle w:val="TableContents"/>
              <w:bidi w:val="0"/>
              <w:spacing w:before="0" w:after="283"/>
              <w:jc w:val="left"/>
              <w:rPr/>
            </w:pPr>
            <w:r>
              <w:rPr/>
              <w:t xml:space="preserve">2015 / 16 </w:t>
            </w:r>
          </w:p>
        </w:tc>
        <w:tc>
          <w:tcPr>
            <w:tcW w:w="1325"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Sri Lanka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r>
      <w:tr>
        <w:trPr/>
        <w:tc>
          <w:tcPr>
            <w:tcW w:w="1133" w:type="dxa"/>
            <w:tcBorders/>
            <w:vAlign w:val="center"/>
          </w:tcPr>
          <w:p>
            <w:pPr>
              <w:pStyle w:val="TableContents"/>
              <w:bidi w:val="0"/>
              <w:spacing w:before="0" w:after="283"/>
              <w:jc w:val="left"/>
              <w:rPr/>
            </w:pPr>
            <w:r>
              <w:rPr/>
              <w:t xml:space="preserve">2015 / 16 </w:t>
            </w:r>
          </w:p>
        </w:tc>
        <w:tc>
          <w:tcPr>
            <w:tcW w:w="1840"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pPr>
            <w:r>
              <w:rPr/>
              <w:t xml:space="preserve">Australia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2016 </w:t>
            </w:r>
          </w:p>
        </w:tc>
        <w:tc>
          <w:tcPr>
            <w:tcW w:w="1840" w:type="dxa"/>
            <w:tcBorders/>
            <w:vAlign w:val="center"/>
          </w:tcPr>
          <w:p>
            <w:pPr>
              <w:pStyle w:val="TableContents"/>
              <w:bidi w:val="0"/>
              <w:spacing w:before="0" w:after="283"/>
              <w:jc w:val="left"/>
              <w:rPr/>
            </w:pPr>
            <w:r>
              <w:rPr/>
              <w:t xml:space="preserve">Intia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2016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UAE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2016 / 17 </w:t>
            </w:r>
          </w:p>
        </w:tc>
        <w:tc>
          <w:tcPr>
            <w:tcW w:w="1840" w:type="dxa"/>
            <w:tcBorders/>
            <w:vAlign w:val="center"/>
          </w:tcPr>
          <w:p>
            <w:pPr>
              <w:pStyle w:val="TableContents"/>
              <w:bidi w:val="0"/>
              <w:spacing w:before="0" w:after="283"/>
              <w:jc w:val="left"/>
              <w:rPr/>
            </w:pPr>
            <w:r>
              <w:rPr/>
              <w:t xml:space="preserve">Pakistan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2017 </w:t>
            </w:r>
          </w:p>
        </w:tc>
        <w:tc>
          <w:tcPr>
            <w:tcW w:w="1840"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pPr>
            <w:r>
              <w:rPr/>
              <w:t xml:space="preserve">Englanti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2017 </w:t>
            </w:r>
          </w:p>
        </w:tc>
        <w:tc>
          <w:tcPr>
            <w:tcW w:w="1840"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pPr>
            <w:r>
              <w:rPr/>
              <w:t xml:space="preserve">Zimbabwe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2017 / 18 </w:t>
            </w:r>
          </w:p>
        </w:tc>
        <w:tc>
          <w:tcPr>
            <w:tcW w:w="1840"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pPr>
            <w:r>
              <w:rPr/>
              <w:t xml:space="preserve">0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2018 </w:t>
            </w:r>
          </w:p>
        </w:tc>
        <w:tc>
          <w:tcPr>
            <w:tcW w:w="1840" w:type="dxa"/>
            <w:tcBorders/>
            <w:vAlign w:val="center"/>
          </w:tcPr>
          <w:p>
            <w:pPr>
              <w:pStyle w:val="TableContents"/>
              <w:bidi w:val="0"/>
              <w:spacing w:before="0" w:after="283"/>
              <w:jc w:val="left"/>
              <w:rPr/>
            </w:pPr>
            <w:r>
              <w:rPr/>
              <w:t xml:space="preserve">Sri Lanka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2018 </w:t>
            </w:r>
          </w:p>
        </w:tc>
        <w:tc>
          <w:tcPr>
            <w:tcW w:w="1840" w:type="dxa"/>
            <w:tcBorders/>
            <w:vAlign w:val="center"/>
          </w:tcPr>
          <w:p>
            <w:pPr>
              <w:pStyle w:val="TableContents"/>
              <w:bidi w:val="0"/>
              <w:spacing w:before="0" w:after="283"/>
              <w:jc w:val="left"/>
              <w:rPr/>
            </w:pPr>
            <w:r>
              <w:rPr/>
              <w:t xml:space="preserve">Bangladesh </w:t>
            </w:r>
          </w:p>
        </w:tc>
        <w:tc>
          <w:tcPr>
            <w:tcW w:w="1325" w:type="dxa"/>
            <w:tcBorders/>
            <w:vAlign w:val="center"/>
          </w:tcPr>
          <w:p>
            <w:pPr>
              <w:pStyle w:val="TableContents"/>
              <w:bidi w:val="0"/>
              <w:spacing w:before="0" w:after="283"/>
              <w:jc w:val="left"/>
              <w:rPr/>
            </w:pPr>
            <w:r>
              <w:rPr/>
              <w:t xml:space="preserve">Länsi-Intia </w:t>
            </w:r>
          </w:p>
        </w:tc>
        <w:tc>
          <w:tcPr>
            <w:tcW w:w="1325" w:type="dxa"/>
            <w:tcBorders/>
            <w:vAlign w:val="center"/>
          </w:tcPr>
          <w:p>
            <w:pPr>
              <w:pStyle w:val="TableContents"/>
              <w:bidi w:val="0"/>
              <w:spacing w:before="0" w:after="283"/>
              <w:jc w:val="left"/>
              <w:rPr>
                <w:sz w:val="4"/>
                <w:szCs w:val="4"/>
              </w:rPr>
            </w:pPr>
            <w:r>
              <w:rPr>
                <w:sz w:val="4"/>
                <w:szCs w:val="4"/>
              </w:rPr>
            </w:r>
          </w:p>
        </w:tc>
        <w:tc>
          <w:tcPr>
            <w:tcW w:w="1325" w:type="dxa"/>
            <w:tcBorders/>
            <w:vAlign w:val="center"/>
          </w:tcPr>
          <w:p>
            <w:pPr>
              <w:pStyle w:val="TableContents"/>
              <w:bidi w:val="0"/>
              <w:spacing w:before="0" w:after="283"/>
              <w:jc w:val="left"/>
              <w:rPr>
                <w:sz w:val="4"/>
                <w:szCs w:val="4"/>
              </w:rPr>
            </w:pPr>
            <w:r>
              <w:rPr>
                <w:sz w:val="4"/>
                <w:szCs w:val="4"/>
              </w:rPr>
            </w:r>
          </w:p>
        </w:tc>
        <w:tc>
          <w:tcPr>
            <w:tcW w:w="823" w:type="dxa"/>
            <w:tcBorders/>
            <w:vAlign w:val="center"/>
          </w:tcPr>
          <w:p>
            <w:pPr>
              <w:pStyle w:val="TableContents"/>
              <w:bidi w:val="0"/>
              <w:spacing w:before="0" w:after="283"/>
              <w:jc w:val="left"/>
              <w:rPr/>
            </w:pPr>
            <w:r>
              <w:rPr/>
              <w:t xml:space="preserve">0 </w:t>
            </w:r>
          </w:p>
        </w:tc>
        <w:tc>
          <w:tcPr>
            <w:tcW w:w="710" w:type="dxa"/>
            <w:tcBorders/>
            <w:vAlign w:val="center"/>
          </w:tcPr>
          <w:p>
            <w:pPr>
              <w:pStyle w:val="TableContents"/>
              <w:bidi w:val="0"/>
              <w:spacing w:before="0" w:after="283"/>
              <w:jc w:val="left"/>
              <w:rPr/>
            </w:pPr>
            <w:r>
              <w:rPr/>
              <w:t xml:space="preserve">0 Yhteensä </w:t>
            </w:r>
          </w:p>
        </w:tc>
        <w:tc>
          <w:tcPr>
            <w:tcW w:w="1724" w:type="dxa"/>
            <w:gridSpan w:val="2"/>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25 </w:t>
            </w:r>
          </w:p>
        </w:tc>
        <w:tc>
          <w:tcPr>
            <w:tcW w:w="1840" w:type="dxa"/>
            <w:tcBorders/>
            <w:vAlign w:val="center"/>
          </w:tcPr>
          <w:p>
            <w:pPr>
              <w:pStyle w:val="TableContents"/>
              <w:bidi w:val="0"/>
              <w:spacing w:before="0" w:after="283"/>
              <w:jc w:val="left"/>
              <w:rPr/>
            </w:pPr>
            <w:r>
              <w:rPr/>
              <w:t xml:space="preserve">6 </w:t>
            </w:r>
          </w:p>
        </w:tc>
        <w:tc>
          <w:tcPr>
            <w:tcW w:w="1325" w:type="dxa"/>
            <w:tcBorders/>
            <w:vAlign w:val="center"/>
          </w:tcPr>
          <w:p>
            <w:pPr>
              <w:pStyle w:val="TableContents"/>
              <w:bidi w:val="0"/>
              <w:spacing w:before="0" w:after="283"/>
              <w:jc w:val="left"/>
              <w:rPr/>
            </w:pPr>
            <w:r>
              <w:rPr/>
              <w:t xml:space="preserve">14 </w:t>
            </w:r>
          </w:p>
        </w:tc>
        <w:tc>
          <w:tcPr>
            <w:tcW w:w="1325" w:type="dxa"/>
            <w:tcBorders/>
            <w:vAlign w:val="center"/>
          </w:tcPr>
          <w:p>
            <w:pPr>
              <w:pStyle w:val="TableContents"/>
              <w:bidi w:val="0"/>
              <w:spacing w:before="0" w:after="283"/>
              <w:jc w:val="left"/>
              <w:rPr/>
            </w:pPr>
            <w:r>
              <w:rPr/>
              <w:t xml:space="preserve">5 </w:t>
            </w:r>
          </w:p>
        </w:tc>
        <w:tc>
          <w:tcPr>
            <w:tcW w:w="4582" w:type="dxa"/>
            <w:gridSpan w:val="5"/>
            <w:tcBorders/>
          </w:tcPr>
          <w:p>
            <w:pPr>
              <w:pStyle w:val="TableContents"/>
              <w:bidi w:val="0"/>
              <w:spacing w:before="0" w:after="283"/>
              <w:jc w:val="left"/>
              <w:rPr>
                <w:sz w:val="4"/>
                <w:szCs w:val="4"/>
              </w:rPr>
            </w:pPr>
            <w:r>
              <w:rPr>
                <w:sz w:val="4"/>
                <w:szCs w:val="4"/>
              </w:rPr>
            </w:r>
          </w:p>
        </w:tc>
      </w:tr>
      <w:tr>
        <w:trPr/>
        <w:tc>
          <w:tcPr>
            <w:tcW w:w="1133" w:type="dxa"/>
            <w:tcBorders/>
            <w:vAlign w:val="center"/>
          </w:tcPr>
          <w:p>
            <w:pPr>
              <w:pStyle w:val="TableContents"/>
              <w:bidi w:val="0"/>
              <w:spacing w:before="0" w:after="283"/>
              <w:jc w:val="left"/>
              <w:rPr/>
            </w:pPr>
            <w:r>
              <w:rPr/>
              <w:t xml:space="preserve">37 </w:t>
            </w:r>
          </w:p>
        </w:tc>
        <w:tc>
          <w:tcPr>
            <w:tcW w:w="1840" w:type="dxa"/>
            <w:tcBorders/>
            <w:vAlign w:val="center"/>
          </w:tcPr>
          <w:p>
            <w:pPr>
              <w:pStyle w:val="TableContents"/>
              <w:bidi w:val="0"/>
              <w:spacing w:before="0" w:after="283"/>
              <w:jc w:val="left"/>
              <w:rPr/>
            </w:pPr>
            <w:r>
              <w:rPr/>
              <w:t xml:space="preserve">Kraigg Brathwaite </w:t>
            </w:r>
          </w:p>
        </w:tc>
        <w:tc>
          <w:tcPr>
            <w:tcW w:w="1325" w:type="dxa"/>
            <w:tcBorders/>
            <w:vAlign w:val="center"/>
          </w:tcPr>
          <w:p>
            <w:pPr>
              <w:pStyle w:val="TableContents"/>
              <w:bidi w:val="0"/>
              <w:spacing w:before="0" w:after="283"/>
              <w:jc w:val="left"/>
              <w:rPr/>
            </w:pPr>
            <w:r>
              <w:rPr/>
              <w:t xml:space="preserve">2017 / 18 </w:t>
            </w:r>
          </w:p>
        </w:tc>
        <w:tc>
          <w:tcPr>
            <w:tcW w:w="1325" w:type="dxa"/>
            <w:tcBorders/>
            <w:vAlign w:val="center"/>
          </w:tcPr>
          <w:p>
            <w:pPr>
              <w:pStyle w:val="TableContents"/>
              <w:bidi w:val="0"/>
              <w:spacing w:before="0" w:after="283"/>
              <w:jc w:val="left"/>
              <w:rPr/>
            </w:pPr>
            <w:r>
              <w:rPr/>
              <w:t xml:space="preserve">Uusi-Seelanti </w:t>
            </w:r>
          </w:p>
        </w:tc>
        <w:tc>
          <w:tcPr>
            <w:tcW w:w="1325" w:type="dxa"/>
            <w:tcBorders/>
            <w:vAlign w:val="center"/>
          </w:tcPr>
          <w:p>
            <w:pPr>
              <w:pStyle w:val="TableContents"/>
              <w:bidi w:val="0"/>
              <w:spacing w:before="0" w:after="283"/>
              <w:jc w:val="left"/>
              <w:rPr/>
            </w:pPr>
            <w:r>
              <w:rPr/>
              <w:t xml:space="preserve">Uusi-Seelanti </w:t>
            </w:r>
          </w:p>
        </w:tc>
        <w:tc>
          <w:tcPr>
            <w:tcW w:w="823"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pPr>
            <w:r>
              <w:rPr/>
              <w:t xml:space="preserve">0 </w:t>
            </w:r>
          </w:p>
        </w:tc>
        <w:tc>
          <w:tcPr>
            <w:tcW w:w="583"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Yhteensä </w:t>
            </w:r>
          </w:p>
        </w:tc>
      </w:tr>
      <w:tr>
        <w:trPr/>
        <w:tc>
          <w:tcPr>
            <w:tcW w:w="1133" w:type="dxa"/>
            <w:tcBorders/>
            <w:vAlign w:val="center"/>
          </w:tcPr>
          <w:p>
            <w:pPr>
              <w:pStyle w:val="TableContents"/>
              <w:bidi w:val="0"/>
              <w:spacing w:before="0" w:after="283"/>
              <w:jc w:val="left"/>
              <w:rPr/>
            </w:pPr>
            <w:r>
              <w:rPr/>
              <w:t xml:space="preserve">535 </w:t>
            </w:r>
          </w:p>
        </w:tc>
        <w:tc>
          <w:tcPr>
            <w:tcW w:w="1840" w:type="dxa"/>
            <w:tcBorders/>
            <w:vAlign w:val="center"/>
          </w:tcPr>
          <w:p>
            <w:pPr>
              <w:pStyle w:val="TableContents"/>
              <w:bidi w:val="0"/>
              <w:spacing w:before="0" w:after="283"/>
              <w:jc w:val="left"/>
              <w:rPr/>
            </w:pPr>
            <w:r>
              <w:rPr/>
              <w:t xml:space="preserve">171 </w:t>
            </w:r>
          </w:p>
        </w:tc>
        <w:tc>
          <w:tcPr>
            <w:tcW w:w="1325" w:type="dxa"/>
            <w:tcBorders/>
            <w:vAlign w:val="center"/>
          </w:tcPr>
          <w:p>
            <w:pPr>
              <w:pStyle w:val="TableContents"/>
              <w:bidi w:val="0"/>
              <w:spacing w:before="0" w:after="283"/>
              <w:jc w:val="left"/>
              <w:rPr/>
            </w:pPr>
            <w:r>
              <w:rPr/>
              <w:t xml:space="preserve">189 </w:t>
            </w:r>
          </w:p>
        </w:tc>
        <w:tc>
          <w:tcPr>
            <w:tcW w:w="1325" w:type="dxa"/>
            <w:tcBorders/>
            <w:vAlign w:val="center"/>
          </w:tcPr>
          <w:p>
            <w:pPr>
              <w:pStyle w:val="TableContents"/>
              <w:bidi w:val="0"/>
              <w:spacing w:before="0" w:after="283"/>
              <w:jc w:val="left"/>
              <w:rPr/>
            </w:pPr>
            <w:r>
              <w:rPr/>
              <w:t xml:space="preserve">176 </w:t>
            </w:r>
          </w:p>
        </w:tc>
        <w:tc>
          <w:tcPr>
            <w:tcW w:w="458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krikettijoukkueen ensimmäinen kapteeni?</w:t>
      </w:r>
    </w:p>
    <w:p>
      <w:pPr>
        <w:pStyle w:val="TextBody"/>
        <w:bidi w:val="0"/>
        <w:jc w:val="left"/>
        <w:rPr>
          <w:b/>
          <w:u w:val="single"/>
          <w:shd w:val="clear" w:fill="FFFF00"/>
        </w:rPr>
      </w:pPr>
      <w:r>
        <w:rPr>
          <w:b/>
          <w:u w:val="single"/>
          <w:shd w:val="clear" w:fill="FFFF00"/>
        </w:rPr>
        <w:t xml:space="preserve">Asiakirjan numero 28091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Somalian itsenäisyyspäivä on kansallinen juhlapäivä, jota vietetään Somaliassa vuosittain 1. heinäkuuta. Päivämäärällä juhlistetaan Somalimaan trustialueen (entinen </w:t>
      </w:r>
      <w:r>
        <w:rPr>
          <w:color w:val="A9A9A9"/>
        </w:rPr>
        <w:t xml:space="preserve">Italian </w:t>
      </w:r>
      <w:r>
        <w:rPr/>
        <w:t xml:space="preserve">Somalimaa) ja Somalimaan valtion (entinen </w:t>
      </w:r>
      <w:r>
        <w:rPr>
          <w:color w:val="DCDCDC"/>
        </w:rPr>
        <w:t xml:space="preserve">Britannian </w:t>
      </w:r>
      <w:r>
        <w:rPr/>
        <w:t xml:space="preserve">Somalimaa) </w:t>
      </w:r>
      <w:r>
        <w:rPr/>
        <w:t xml:space="preserve">yhdistymistä </w:t>
      </w:r>
      <w:r>
        <w:rPr/>
        <w:t xml:space="preserve">1. heinäkuuta 1960, jolloin muodostettiin Somalian tasavalta (Somalia). Tämän jälkeen muodostettiin hallitus, jonka muodostivat Abdullahi Issa ja Muhammad Haji Ibrahim Egal sekä muut edunvalvonta- ja suojelualueiden hallitusten jäsenet, ja jonka puhemiehenä toimi SOMALIAN YHDISTYKSEN PUHEENJOHTAJA Haji Bashir Ismail Yusuf Somalian kansalliskokouksen puhemiehenä ja Aden Abdullah Osman Daar Somalian tasavallan presidenttinä. 20. heinäkuuta 1961 ja kansanäänestyksen kautta Somalian kansa ratifioi uuden perustuslain, joka oli laadittu ensimmäisen kerran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Somalia itsenäistyi vuonna 1960</w:t>
      </w:r>
    </w:p>
    <w:p>
      <w:pPr>
        <w:pStyle w:val="TextBody"/>
        <w:bidi w:val="0"/>
        <w:jc w:val="left"/>
        <w:rPr>
          <w:b/>
          <w:u w:val="single"/>
          <w:shd w:val="clear" w:fill="FFFF00"/>
        </w:rPr>
      </w:pPr>
      <w:r>
        <w:rPr>
          <w:b/>
          <w:u w:val="single"/>
          <w:shd w:val="clear" w:fill="FFFF00"/>
        </w:rPr>
        <w:t xml:space="preserve">Asiakirjan numero 28092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2009, demokraattien voitettua vuoden 2008 vaaleissa ja vuoden 2007 keskustelun aiheuttaman erimielisyyden jälkeen, edustaja Barney Frank esitti transsukupuoliset huomioon ottavan version ENDA:sta. Hän esitti sen uudelleen vuonna 2011, ja senaattori Jeff Merkley esitti sen senaatissa. </w:t>
      </w:r>
      <w:r>
        <w:rPr>
          <w:color w:val="A9A9A9"/>
        </w:rPr>
        <w:t xml:space="preserve">Marraskuun 7. päivänä </w:t>
      </w:r>
      <w:r>
        <w:rPr/>
        <w:t xml:space="preserve">2013 </w:t>
      </w:r>
      <w:r>
        <w:rPr/>
        <w:t xml:space="preserve">Merkleyn lakiesitys hyväksyttiin senaatissa kahden puolueen tuella äänin 64-32. Presidentti Barack Obama tuki lakiesityksen hyväksymistä.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työelämän syrjimättömyyslaki hyväksyttiin?</w:t>
      </w:r>
    </w:p>
    <w:p>
      <w:pPr>
        <w:pStyle w:val="TextBody"/>
        <w:bidi w:val="0"/>
        <w:jc w:val="left"/>
        <w:rPr>
          <w:b/>
          <w:u w:val="single"/>
          <w:shd w:val="clear" w:fill="FFFF00"/>
        </w:rPr>
      </w:pPr>
      <w:r>
        <w:rPr>
          <w:b/>
          <w:u w:val="single"/>
          <w:shd w:val="clear" w:fill="FFFF00"/>
        </w:rPr>
        <w:t xml:space="preserve">Asiakirjan numero 28093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Gosenin maa (hepreaksi: </w:t>
      </w:r>
      <w:r>
        <w:rPr>
          <w:rtl w:val="true"/>
        </w:rPr>
        <w:t xml:space="preserve">אֶרֶץ </w:t>
      </w:r>
      <w:r>
        <w:rPr/>
        <w:t xml:space="preserve">גֹּשֶׁן </w:t>
      </w:r>
      <w:r>
        <w:rPr/>
        <w:t xml:space="preserve">tai </w:t>
      </w:r>
      <w:r>
        <w:rPr>
          <w:rtl w:val="true"/>
        </w:rPr>
        <w:t xml:space="preserve">ארץ </w:t>
      </w:r>
      <w:r>
        <w:rPr/>
        <w:t xml:space="preserve">גושן </w:t>
      </w:r>
      <w:r>
        <w:rPr/>
        <w:t xml:space="preserve">Eretz Gošen) on Raamatussa nimetty paikka Egyptissä, jonka farao Joosef antoi heprealaisille (1. Mooseksen kirja 45: 9-10), ja maa, josta he myöhemmin lähtivät Egyptistä Exoduksen aikaan. Se sijaitsi </w:t>
      </w:r>
      <w:r>
        <w:rPr>
          <w:color w:val="A9A9A9"/>
        </w:rPr>
        <w:t xml:space="preserve">Niilin itäisessä suistossa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Gosenin maa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Gosenin maa Egyptissä?</w:t>
      </w:r>
    </w:p>
    <w:p>
      <w:pPr>
        <w:pStyle w:val="TextBody"/>
        <w:bidi w:val="0"/>
        <w:jc w:val="left"/>
        <w:rPr>
          <w:b/>
          <w:u w:val="single"/>
          <w:shd w:val="clear" w:fill="FFFF00"/>
        </w:rPr>
      </w:pPr>
      <w:r>
        <w:rPr>
          <w:b/>
          <w:u w:val="single"/>
          <w:shd w:val="clear" w:fill="FFFF00"/>
        </w:rPr>
        <w:t xml:space="preserve">Asiakirjan numero 28094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7"/>
        <w:gridCol w:w="701"/>
        <w:gridCol w:w="1261"/>
        <w:gridCol w:w="693"/>
        <w:gridCol w:w="1995"/>
        <w:gridCol w:w="712"/>
        <w:gridCol w:w="802"/>
        <w:gridCol w:w="2874"/>
      </w:tblGrid>
      <w:tr>
        <w:trPr/>
        <w:tc>
          <w:tcPr>
            <w:tcW w:w="1167" w:type="dxa"/>
            <w:tcBorders/>
            <w:vAlign w:val="center"/>
          </w:tcPr>
          <w:p>
            <w:pPr>
              <w:pStyle w:val="TableHeading"/>
              <w:suppressLineNumbers/>
              <w:bidi w:val="0"/>
              <w:spacing w:before="0" w:after="283"/>
              <w:jc w:val="center"/>
              <w:rPr/>
            </w:pPr>
            <w:r>
              <w:rPr/>
              <w:t xml:space="preserve">Päivämäärä </w:t>
            </w:r>
          </w:p>
        </w:tc>
        <w:tc>
          <w:tcPr>
            <w:tcW w:w="701" w:type="dxa"/>
            <w:tcBorders/>
            <w:vAlign w:val="center"/>
          </w:tcPr>
          <w:p>
            <w:pPr>
              <w:pStyle w:val="TableHeading"/>
              <w:suppressLineNumbers/>
              <w:bidi w:val="0"/>
              <w:spacing w:before="0" w:after="283"/>
              <w:jc w:val="center"/>
              <w:rPr/>
            </w:pPr>
            <w:r>
              <w:rPr/>
              <w:t xml:space="preserve">Aika </w:t>
            </w:r>
          </w:p>
        </w:tc>
        <w:tc>
          <w:tcPr>
            <w:tcW w:w="1261" w:type="dxa"/>
            <w:tcBorders/>
            <w:vAlign w:val="center"/>
          </w:tcPr>
          <w:p>
            <w:pPr>
              <w:pStyle w:val="TableHeading"/>
              <w:suppressLineNumbers/>
              <w:bidi w:val="0"/>
              <w:spacing w:before="0" w:after="283"/>
              <w:jc w:val="center"/>
              <w:rPr/>
            </w:pPr>
            <w:r>
              <w:rPr/>
              <w:t xml:space="preserve">Vastustaja </w:t>
            </w:r>
          </w:p>
        </w:tc>
        <w:tc>
          <w:tcPr>
            <w:tcW w:w="693" w:type="dxa"/>
            <w:tcBorders/>
            <w:vAlign w:val="center"/>
          </w:tcPr>
          <w:p>
            <w:pPr>
              <w:pStyle w:val="TableHeading"/>
              <w:suppressLineNumbers/>
              <w:bidi w:val="0"/>
              <w:spacing w:before="0" w:after="283"/>
              <w:jc w:val="center"/>
              <w:rPr/>
            </w:pPr>
            <w:r>
              <w:rPr/>
              <w:t xml:space="preserve">Sijoitus </w:t>
            </w:r>
          </w:p>
        </w:tc>
        <w:tc>
          <w:tcPr>
            <w:tcW w:w="1995" w:type="dxa"/>
            <w:tcBorders/>
            <w:vAlign w:val="center"/>
          </w:tcPr>
          <w:p>
            <w:pPr>
              <w:pStyle w:val="TableHeading"/>
              <w:suppressLineNumbers/>
              <w:bidi w:val="0"/>
              <w:spacing w:before="0" w:after="283"/>
              <w:jc w:val="center"/>
              <w:rPr/>
            </w:pPr>
            <w:r>
              <w:rPr/>
              <w:t xml:space="preserve">Sivusto </w:t>
            </w:r>
          </w:p>
        </w:tc>
        <w:tc>
          <w:tcPr>
            <w:tcW w:w="712" w:type="dxa"/>
            <w:tcBorders/>
            <w:vAlign w:val="center"/>
          </w:tcPr>
          <w:p>
            <w:pPr>
              <w:pStyle w:val="TableHeading"/>
              <w:suppressLineNumbers/>
              <w:bidi w:val="0"/>
              <w:spacing w:before="0" w:after="283"/>
              <w:jc w:val="center"/>
              <w:rPr/>
            </w:pPr>
            <w:r>
              <w:rPr/>
              <w:t xml:space="preserve">TV </w:t>
            </w:r>
          </w:p>
        </w:tc>
        <w:tc>
          <w:tcPr>
            <w:tcW w:w="802" w:type="dxa"/>
            <w:tcBorders/>
            <w:vAlign w:val="center"/>
          </w:tcPr>
          <w:p>
            <w:pPr>
              <w:pStyle w:val="TableHeading"/>
              <w:suppressLineNumbers/>
              <w:bidi w:val="0"/>
              <w:spacing w:before="0" w:after="283"/>
              <w:jc w:val="center"/>
              <w:rPr/>
            </w:pPr>
            <w:r>
              <w:rPr/>
              <w:t xml:space="preserve">Tulos </w:t>
            </w:r>
          </w:p>
        </w:tc>
        <w:tc>
          <w:tcPr>
            <w:tcW w:w="2874" w:type="dxa"/>
            <w:tcBorders/>
            <w:vAlign w:val="center"/>
          </w:tcPr>
          <w:p>
            <w:pPr>
              <w:pStyle w:val="TableHeading"/>
              <w:suppressLineNumbers/>
              <w:bidi w:val="0"/>
              <w:spacing w:before="0" w:after="283"/>
              <w:jc w:val="center"/>
              <w:rPr/>
            </w:pPr>
            <w:r>
              <w:rPr/>
              <w:t xml:space="preserve">Osallistuminen </w:t>
            </w:r>
          </w:p>
        </w:tc>
      </w:tr>
      <w:tr>
        <w:trPr/>
        <w:tc>
          <w:tcPr>
            <w:tcW w:w="1167" w:type="dxa"/>
            <w:tcBorders/>
            <w:vAlign w:val="center"/>
          </w:tcPr>
          <w:p>
            <w:pPr>
              <w:pStyle w:val="TableContents"/>
              <w:bidi w:val="0"/>
              <w:spacing w:before="0" w:after="283"/>
              <w:jc w:val="left"/>
              <w:rPr/>
            </w:pPr>
            <w:r>
              <w:rPr/>
              <w:t xml:space="preserve">31. elokuuta </w:t>
            </w:r>
          </w:p>
        </w:tc>
        <w:tc>
          <w:tcPr>
            <w:tcW w:w="701" w:type="dxa"/>
            <w:tcBorders/>
            <w:vAlign w:val="center"/>
          </w:tcPr>
          <w:p>
            <w:pPr>
              <w:pStyle w:val="TableContents"/>
              <w:bidi w:val="0"/>
              <w:spacing w:before="0" w:after="283"/>
              <w:jc w:val="left"/>
              <w:rPr/>
            </w:pPr>
            <w:r>
              <w:rPr/>
              <w:t xml:space="preserve">20:00 p.m. </w:t>
            </w:r>
          </w:p>
        </w:tc>
        <w:tc>
          <w:tcPr>
            <w:tcW w:w="1261" w:type="dxa"/>
            <w:tcBorders/>
            <w:vAlign w:val="center"/>
          </w:tcPr>
          <w:p>
            <w:pPr>
              <w:pStyle w:val="TableContents"/>
              <w:bidi w:val="0"/>
              <w:spacing w:before="0" w:after="283"/>
              <w:jc w:val="left"/>
              <w:rPr/>
            </w:pPr>
            <w:r>
              <w:rPr/>
              <w:t xml:space="preserve">Indianassa </w:t>
            </w:r>
          </w:p>
        </w:tc>
        <w:tc>
          <w:tcPr>
            <w:tcW w:w="693" w:type="dxa"/>
            <w:tcBorders/>
            <w:vAlign w:val="center"/>
          </w:tcPr>
          <w:p>
            <w:pPr>
              <w:pStyle w:val="TableContents"/>
              <w:bidi w:val="0"/>
              <w:spacing w:before="0" w:after="283"/>
              <w:jc w:val="left"/>
              <w:rPr/>
            </w:pPr>
            <w:r>
              <w:rPr/>
              <w:t xml:space="preserve">Nro 2 </w:t>
            </w:r>
          </w:p>
        </w:tc>
        <w:tc>
          <w:tcPr>
            <w:tcW w:w="1995" w:type="dxa"/>
            <w:tcBorders/>
            <w:vAlign w:val="center"/>
          </w:tcPr>
          <w:p>
            <w:pPr>
              <w:pStyle w:val="TableContents"/>
              <w:bidi w:val="0"/>
              <w:spacing w:before="0" w:after="283"/>
              <w:jc w:val="left"/>
              <w:rPr/>
            </w:pPr>
            <w:r>
              <w:rPr/>
              <w:t xml:space="preserve">Memorial Stadium Bloomington, IN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W 49 -- 21 </w:t>
            </w:r>
          </w:p>
        </w:tc>
        <w:tc>
          <w:tcPr>
            <w:tcW w:w="2874" w:type="dxa"/>
            <w:tcBorders/>
            <w:vAlign w:val="center"/>
          </w:tcPr>
          <w:p>
            <w:pPr>
              <w:pStyle w:val="TableContents"/>
              <w:bidi w:val="0"/>
              <w:spacing w:before="0" w:after="283"/>
              <w:jc w:val="left"/>
              <w:rPr/>
            </w:pPr>
            <w:r>
              <w:rPr/>
              <w:t xml:space="preserve">52,929 </w:t>
            </w:r>
          </w:p>
        </w:tc>
      </w:tr>
      <w:tr>
        <w:trPr/>
        <w:tc>
          <w:tcPr>
            <w:tcW w:w="1167" w:type="dxa"/>
            <w:tcBorders/>
            <w:vAlign w:val="center"/>
          </w:tcPr>
          <w:p>
            <w:pPr>
              <w:pStyle w:val="TableContents"/>
              <w:bidi w:val="0"/>
              <w:spacing w:before="0" w:after="283"/>
              <w:jc w:val="left"/>
              <w:rPr/>
            </w:pPr>
            <w:r>
              <w:rPr/>
              <w:t xml:space="preserve">9. syyskuuta </w:t>
            </w:r>
          </w:p>
        </w:tc>
        <w:tc>
          <w:tcPr>
            <w:tcW w:w="701" w:type="dxa"/>
            <w:tcBorders/>
            <w:vAlign w:val="center"/>
          </w:tcPr>
          <w:p>
            <w:pPr>
              <w:pStyle w:val="TableContents"/>
              <w:bidi w:val="0"/>
              <w:spacing w:before="0" w:after="283"/>
              <w:jc w:val="left"/>
              <w:rPr/>
            </w:pPr>
            <w:r>
              <w:rPr/>
              <w:t xml:space="preserve">19.30 p.m. </w:t>
            </w:r>
          </w:p>
        </w:tc>
        <w:tc>
          <w:tcPr>
            <w:tcW w:w="1261" w:type="dxa"/>
            <w:tcBorders/>
            <w:vAlign w:val="center"/>
          </w:tcPr>
          <w:p>
            <w:pPr>
              <w:pStyle w:val="TableContents"/>
              <w:bidi w:val="0"/>
              <w:spacing w:before="0" w:after="283"/>
              <w:jc w:val="left"/>
              <w:rPr/>
            </w:pPr>
            <w:r>
              <w:rPr/>
              <w:t xml:space="preserve">nro 5 </w:t>
            </w:r>
            <w:r>
              <w:rPr>
                <w:color w:val="A9A9A9"/>
              </w:rPr>
              <w:t xml:space="preserve">Oklahoma </w:t>
            </w:r>
            <w:r>
              <w:rPr/>
              <w:t xml:space="preserve">* </w:t>
            </w:r>
          </w:p>
        </w:tc>
        <w:tc>
          <w:tcPr>
            <w:tcW w:w="693" w:type="dxa"/>
            <w:tcBorders/>
            <w:vAlign w:val="center"/>
          </w:tcPr>
          <w:p>
            <w:pPr>
              <w:pStyle w:val="TableContents"/>
              <w:bidi w:val="0"/>
              <w:spacing w:before="0" w:after="283"/>
              <w:jc w:val="left"/>
              <w:rPr/>
            </w:pPr>
            <w:r>
              <w:rPr/>
              <w:t xml:space="preserve">Nro 2 </w:t>
            </w:r>
          </w:p>
        </w:tc>
        <w:tc>
          <w:tcPr>
            <w:tcW w:w="1995"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L 16 -- 31 </w:t>
            </w:r>
          </w:p>
        </w:tc>
        <w:tc>
          <w:tcPr>
            <w:tcW w:w="2874" w:type="dxa"/>
            <w:tcBorders/>
            <w:vAlign w:val="center"/>
          </w:tcPr>
          <w:p>
            <w:pPr>
              <w:pStyle w:val="TableContents"/>
              <w:bidi w:val="0"/>
              <w:spacing w:before="0" w:after="283"/>
              <w:jc w:val="left"/>
              <w:rPr/>
            </w:pPr>
            <w:r>
              <w:rPr/>
              <w:t xml:space="preserve">109,088 </w:t>
            </w:r>
          </w:p>
        </w:tc>
      </w:tr>
      <w:tr>
        <w:trPr/>
        <w:tc>
          <w:tcPr>
            <w:tcW w:w="1167" w:type="dxa"/>
            <w:tcBorders/>
            <w:vAlign w:val="center"/>
          </w:tcPr>
          <w:p>
            <w:pPr>
              <w:pStyle w:val="TableContents"/>
              <w:bidi w:val="0"/>
              <w:spacing w:before="0" w:after="283"/>
              <w:jc w:val="left"/>
              <w:rPr/>
            </w:pPr>
            <w:r>
              <w:rPr/>
              <w:t xml:space="preserve">16. syyskuuta </w:t>
            </w:r>
          </w:p>
        </w:tc>
        <w:tc>
          <w:tcPr>
            <w:tcW w:w="701" w:type="dxa"/>
            <w:tcBorders/>
            <w:vAlign w:val="center"/>
          </w:tcPr>
          <w:p>
            <w:pPr>
              <w:pStyle w:val="TableContents"/>
              <w:bidi w:val="0"/>
              <w:spacing w:before="0" w:after="283"/>
              <w:jc w:val="left"/>
              <w:rPr/>
            </w:pPr>
            <w:r>
              <w:rPr/>
              <w:t xml:space="preserve">16.30 p.m. </w:t>
            </w:r>
          </w:p>
        </w:tc>
        <w:tc>
          <w:tcPr>
            <w:tcW w:w="1261" w:type="dxa"/>
            <w:tcBorders/>
            <w:vAlign w:val="center"/>
          </w:tcPr>
          <w:p>
            <w:pPr>
              <w:pStyle w:val="TableContents"/>
              <w:bidi w:val="0"/>
              <w:spacing w:before="0" w:after="283"/>
              <w:jc w:val="left"/>
              <w:rPr/>
            </w:pPr>
            <w:r>
              <w:rPr/>
              <w:t xml:space="preserve">Armeija * </w:t>
            </w:r>
          </w:p>
        </w:tc>
        <w:tc>
          <w:tcPr>
            <w:tcW w:w="693" w:type="dxa"/>
            <w:tcBorders/>
            <w:vAlign w:val="center"/>
          </w:tcPr>
          <w:p>
            <w:pPr>
              <w:pStyle w:val="TableContents"/>
              <w:bidi w:val="0"/>
              <w:spacing w:before="0" w:after="283"/>
              <w:jc w:val="left"/>
              <w:rPr/>
            </w:pPr>
            <w:r>
              <w:rPr/>
              <w:t xml:space="preserve">Nro 8 </w:t>
            </w:r>
          </w:p>
        </w:tc>
        <w:tc>
          <w:tcPr>
            <w:tcW w:w="1995"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38 -- 7 </w:t>
            </w:r>
          </w:p>
        </w:tc>
        <w:tc>
          <w:tcPr>
            <w:tcW w:w="2874" w:type="dxa"/>
            <w:tcBorders/>
            <w:vAlign w:val="center"/>
          </w:tcPr>
          <w:p>
            <w:pPr>
              <w:pStyle w:val="TableContents"/>
              <w:bidi w:val="0"/>
              <w:spacing w:before="0" w:after="283"/>
              <w:jc w:val="left"/>
              <w:rPr/>
            </w:pPr>
            <w:r>
              <w:rPr/>
              <w:t xml:space="preserve">108,414 </w:t>
            </w:r>
          </w:p>
        </w:tc>
      </w:tr>
      <w:tr>
        <w:trPr/>
        <w:tc>
          <w:tcPr>
            <w:tcW w:w="1167" w:type="dxa"/>
            <w:tcBorders/>
            <w:vAlign w:val="center"/>
          </w:tcPr>
          <w:p>
            <w:pPr>
              <w:pStyle w:val="TableContents"/>
              <w:bidi w:val="0"/>
              <w:spacing w:before="0" w:after="283"/>
              <w:jc w:val="left"/>
              <w:rPr/>
            </w:pPr>
            <w:r>
              <w:rPr/>
              <w:t xml:space="preserve">23. syyskuuta </w:t>
            </w:r>
          </w:p>
        </w:tc>
        <w:tc>
          <w:tcPr>
            <w:tcW w:w="701" w:type="dxa"/>
            <w:tcBorders/>
            <w:vAlign w:val="center"/>
          </w:tcPr>
          <w:p>
            <w:pPr>
              <w:pStyle w:val="TableContents"/>
              <w:bidi w:val="0"/>
              <w:spacing w:before="0" w:after="283"/>
              <w:jc w:val="left"/>
              <w:rPr/>
            </w:pPr>
            <w:r>
              <w:rPr/>
              <w:t xml:space="preserve">12:00 p.m. </w:t>
            </w:r>
          </w:p>
        </w:tc>
        <w:tc>
          <w:tcPr>
            <w:tcW w:w="1261" w:type="dxa"/>
            <w:tcBorders/>
            <w:vAlign w:val="center"/>
          </w:tcPr>
          <w:p>
            <w:pPr>
              <w:pStyle w:val="TableContents"/>
              <w:bidi w:val="0"/>
              <w:spacing w:before="0" w:after="283"/>
              <w:jc w:val="left"/>
              <w:rPr/>
            </w:pPr>
            <w:r>
              <w:rPr/>
              <w:t xml:space="preserve">UNLV * </w:t>
            </w:r>
          </w:p>
        </w:tc>
        <w:tc>
          <w:tcPr>
            <w:tcW w:w="693" w:type="dxa"/>
            <w:tcBorders/>
            <w:vAlign w:val="center"/>
          </w:tcPr>
          <w:p>
            <w:pPr>
              <w:pStyle w:val="TableContents"/>
              <w:bidi w:val="0"/>
              <w:spacing w:before="0" w:after="283"/>
              <w:jc w:val="left"/>
              <w:rPr/>
            </w:pPr>
            <w:r>
              <w:rPr/>
              <w:t xml:space="preserve">Nro 10 </w:t>
            </w:r>
          </w:p>
        </w:tc>
        <w:tc>
          <w:tcPr>
            <w:tcW w:w="1995"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BTN </w:t>
            </w:r>
          </w:p>
        </w:tc>
        <w:tc>
          <w:tcPr>
            <w:tcW w:w="802" w:type="dxa"/>
            <w:tcBorders/>
            <w:vAlign w:val="center"/>
          </w:tcPr>
          <w:p>
            <w:pPr>
              <w:pStyle w:val="TableContents"/>
              <w:bidi w:val="0"/>
              <w:spacing w:before="0" w:after="283"/>
              <w:jc w:val="left"/>
              <w:rPr/>
            </w:pPr>
            <w:r>
              <w:rPr/>
              <w:t xml:space="preserve">W 54 -- 21 </w:t>
            </w:r>
          </w:p>
        </w:tc>
        <w:tc>
          <w:tcPr>
            <w:tcW w:w="2874" w:type="dxa"/>
            <w:tcBorders/>
            <w:vAlign w:val="center"/>
          </w:tcPr>
          <w:p>
            <w:pPr>
              <w:pStyle w:val="TableContents"/>
              <w:bidi w:val="0"/>
              <w:spacing w:before="0" w:after="283"/>
              <w:jc w:val="left"/>
              <w:rPr/>
            </w:pPr>
            <w:r>
              <w:rPr/>
              <w:t xml:space="preserve">106,187 </w:t>
            </w:r>
          </w:p>
        </w:tc>
      </w:tr>
      <w:tr>
        <w:trPr/>
        <w:tc>
          <w:tcPr>
            <w:tcW w:w="1167" w:type="dxa"/>
            <w:tcBorders/>
            <w:vAlign w:val="center"/>
          </w:tcPr>
          <w:p>
            <w:pPr>
              <w:pStyle w:val="TableContents"/>
              <w:bidi w:val="0"/>
              <w:spacing w:before="0" w:after="283"/>
              <w:jc w:val="left"/>
              <w:rPr/>
            </w:pPr>
            <w:r>
              <w:rPr/>
              <w:t xml:space="preserve">30. syyskuuta </w:t>
            </w:r>
          </w:p>
        </w:tc>
        <w:tc>
          <w:tcPr>
            <w:tcW w:w="701" w:type="dxa"/>
            <w:tcBorders/>
            <w:vAlign w:val="center"/>
          </w:tcPr>
          <w:p>
            <w:pPr>
              <w:pStyle w:val="TableContents"/>
              <w:bidi w:val="0"/>
              <w:spacing w:before="0" w:after="283"/>
              <w:jc w:val="left"/>
              <w:rPr/>
            </w:pPr>
            <w:r>
              <w:rPr/>
              <w:t xml:space="preserve">19.30 p.m. </w:t>
            </w:r>
          </w:p>
        </w:tc>
        <w:tc>
          <w:tcPr>
            <w:tcW w:w="1261" w:type="dxa"/>
            <w:tcBorders/>
            <w:vAlign w:val="center"/>
          </w:tcPr>
          <w:p>
            <w:pPr>
              <w:pStyle w:val="TableContents"/>
              <w:bidi w:val="0"/>
              <w:spacing w:before="0" w:after="283"/>
              <w:jc w:val="left"/>
              <w:rPr/>
            </w:pPr>
            <w:r>
              <w:rPr/>
              <w:t xml:space="preserve">Rutgersissa </w:t>
            </w:r>
          </w:p>
        </w:tc>
        <w:tc>
          <w:tcPr>
            <w:tcW w:w="693" w:type="dxa"/>
            <w:tcBorders/>
            <w:vAlign w:val="center"/>
          </w:tcPr>
          <w:p>
            <w:pPr>
              <w:pStyle w:val="TableContents"/>
              <w:bidi w:val="0"/>
              <w:spacing w:before="0" w:after="283"/>
              <w:jc w:val="left"/>
              <w:rPr/>
            </w:pPr>
            <w:r>
              <w:rPr/>
              <w:t xml:space="preserve">Nro 11 </w:t>
            </w:r>
          </w:p>
        </w:tc>
        <w:tc>
          <w:tcPr>
            <w:tcW w:w="1995" w:type="dxa"/>
            <w:tcBorders/>
            <w:vAlign w:val="center"/>
          </w:tcPr>
          <w:p>
            <w:pPr>
              <w:pStyle w:val="TableContents"/>
              <w:bidi w:val="0"/>
              <w:spacing w:before="0" w:after="283"/>
              <w:jc w:val="left"/>
              <w:rPr/>
            </w:pPr>
            <w:r>
              <w:rPr/>
              <w:t xml:space="preserve">High Point Solutions Stadium Piscataway, NJ </w:t>
            </w:r>
          </w:p>
        </w:tc>
        <w:tc>
          <w:tcPr>
            <w:tcW w:w="712" w:type="dxa"/>
            <w:tcBorders/>
            <w:vAlign w:val="center"/>
          </w:tcPr>
          <w:p>
            <w:pPr>
              <w:pStyle w:val="TableContents"/>
              <w:bidi w:val="0"/>
              <w:spacing w:before="0" w:after="283"/>
              <w:jc w:val="left"/>
              <w:rPr/>
            </w:pPr>
            <w:r>
              <w:rPr/>
              <w:t xml:space="preserve">BTN </w:t>
            </w:r>
          </w:p>
        </w:tc>
        <w:tc>
          <w:tcPr>
            <w:tcW w:w="802" w:type="dxa"/>
            <w:tcBorders/>
            <w:vAlign w:val="center"/>
          </w:tcPr>
          <w:p>
            <w:pPr>
              <w:pStyle w:val="TableContents"/>
              <w:bidi w:val="0"/>
              <w:spacing w:before="0" w:after="283"/>
              <w:jc w:val="left"/>
              <w:rPr/>
            </w:pPr>
            <w:r>
              <w:rPr/>
              <w:t xml:space="preserve">W 56 -- 0 </w:t>
            </w:r>
          </w:p>
        </w:tc>
        <w:tc>
          <w:tcPr>
            <w:tcW w:w="2874" w:type="dxa"/>
            <w:tcBorders/>
            <w:vAlign w:val="center"/>
          </w:tcPr>
          <w:p>
            <w:pPr>
              <w:pStyle w:val="TableContents"/>
              <w:bidi w:val="0"/>
              <w:spacing w:before="0" w:after="283"/>
              <w:jc w:val="left"/>
              <w:rPr/>
            </w:pPr>
            <w:r>
              <w:rPr/>
              <w:t xml:space="preserve">46,328 </w:t>
            </w:r>
          </w:p>
        </w:tc>
      </w:tr>
      <w:tr>
        <w:trPr/>
        <w:tc>
          <w:tcPr>
            <w:tcW w:w="1167" w:type="dxa"/>
            <w:tcBorders/>
            <w:vAlign w:val="center"/>
          </w:tcPr>
          <w:p>
            <w:pPr>
              <w:pStyle w:val="TableContents"/>
              <w:bidi w:val="0"/>
              <w:spacing w:before="0" w:after="283"/>
              <w:jc w:val="left"/>
              <w:rPr/>
            </w:pPr>
            <w:r>
              <w:rPr/>
              <w:t xml:space="preserve">7. lokakuuta </w:t>
            </w:r>
          </w:p>
        </w:tc>
        <w:tc>
          <w:tcPr>
            <w:tcW w:w="701" w:type="dxa"/>
            <w:tcBorders/>
            <w:vAlign w:val="center"/>
          </w:tcPr>
          <w:p>
            <w:pPr>
              <w:pStyle w:val="TableContents"/>
              <w:bidi w:val="0"/>
              <w:spacing w:before="0" w:after="283"/>
              <w:jc w:val="left"/>
              <w:rPr/>
            </w:pPr>
            <w:r>
              <w:rPr/>
              <w:t xml:space="preserve">16:00 p.m. </w:t>
            </w:r>
          </w:p>
        </w:tc>
        <w:tc>
          <w:tcPr>
            <w:tcW w:w="1261" w:type="dxa"/>
            <w:tcBorders/>
            <w:vAlign w:val="center"/>
          </w:tcPr>
          <w:p>
            <w:pPr>
              <w:pStyle w:val="TableContents"/>
              <w:bidi w:val="0"/>
              <w:spacing w:before="0" w:after="283"/>
              <w:jc w:val="left"/>
              <w:rPr/>
            </w:pPr>
            <w:r>
              <w:rPr/>
              <w:t xml:space="preserve">Maryland </w:t>
            </w:r>
          </w:p>
        </w:tc>
        <w:tc>
          <w:tcPr>
            <w:tcW w:w="693" w:type="dxa"/>
            <w:tcBorders/>
            <w:vAlign w:val="center"/>
          </w:tcPr>
          <w:p>
            <w:pPr>
              <w:pStyle w:val="TableContents"/>
              <w:bidi w:val="0"/>
              <w:spacing w:before="0" w:after="283"/>
              <w:jc w:val="left"/>
              <w:rPr/>
            </w:pPr>
            <w:r>
              <w:rPr/>
              <w:t xml:space="preserve">Nro 10 </w:t>
            </w:r>
          </w:p>
        </w:tc>
        <w:tc>
          <w:tcPr>
            <w:tcW w:w="1995"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62 -- 14 </w:t>
            </w:r>
          </w:p>
        </w:tc>
        <w:tc>
          <w:tcPr>
            <w:tcW w:w="2874" w:type="dxa"/>
            <w:tcBorders/>
            <w:vAlign w:val="center"/>
          </w:tcPr>
          <w:p>
            <w:pPr>
              <w:pStyle w:val="TableContents"/>
              <w:bidi w:val="0"/>
              <w:spacing w:before="0" w:after="283"/>
              <w:jc w:val="left"/>
              <w:rPr/>
            </w:pPr>
            <w:r>
              <w:rPr/>
              <w:t xml:space="preserve">107,180 </w:t>
            </w:r>
          </w:p>
        </w:tc>
      </w:tr>
      <w:tr>
        <w:trPr/>
        <w:tc>
          <w:tcPr>
            <w:tcW w:w="1167" w:type="dxa"/>
            <w:tcBorders/>
            <w:vAlign w:val="center"/>
          </w:tcPr>
          <w:p>
            <w:pPr>
              <w:pStyle w:val="TableContents"/>
              <w:bidi w:val="0"/>
              <w:spacing w:before="0" w:after="283"/>
              <w:jc w:val="left"/>
              <w:rPr/>
            </w:pPr>
            <w:r>
              <w:rPr/>
              <w:t xml:space="preserve">14. lokakuuta </w:t>
            </w:r>
          </w:p>
        </w:tc>
        <w:tc>
          <w:tcPr>
            <w:tcW w:w="701" w:type="dxa"/>
            <w:tcBorders/>
            <w:vAlign w:val="center"/>
          </w:tcPr>
          <w:p>
            <w:pPr>
              <w:pStyle w:val="TableContents"/>
              <w:bidi w:val="0"/>
              <w:spacing w:before="0" w:after="283"/>
              <w:jc w:val="left"/>
              <w:rPr/>
            </w:pPr>
            <w:r>
              <w:rPr/>
              <w:t xml:space="preserve">19.30 p.m. </w:t>
            </w:r>
          </w:p>
        </w:tc>
        <w:tc>
          <w:tcPr>
            <w:tcW w:w="1261" w:type="dxa"/>
            <w:tcBorders/>
            <w:vAlign w:val="center"/>
          </w:tcPr>
          <w:p>
            <w:pPr>
              <w:pStyle w:val="TableContents"/>
              <w:bidi w:val="0"/>
              <w:spacing w:before="0" w:after="283"/>
              <w:jc w:val="left"/>
              <w:rPr/>
            </w:pPr>
            <w:r>
              <w:rPr/>
              <w:t xml:space="preserve">Nebraskassa </w:t>
            </w:r>
          </w:p>
        </w:tc>
        <w:tc>
          <w:tcPr>
            <w:tcW w:w="693" w:type="dxa"/>
            <w:tcBorders/>
            <w:vAlign w:val="center"/>
          </w:tcPr>
          <w:p>
            <w:pPr>
              <w:pStyle w:val="TableContents"/>
              <w:bidi w:val="0"/>
              <w:spacing w:before="0" w:after="283"/>
              <w:jc w:val="left"/>
              <w:rPr/>
            </w:pPr>
            <w:r>
              <w:rPr/>
              <w:t xml:space="preserve">Nro 9 </w:t>
            </w:r>
          </w:p>
        </w:tc>
        <w:tc>
          <w:tcPr>
            <w:tcW w:w="1995" w:type="dxa"/>
            <w:tcBorders/>
            <w:vAlign w:val="center"/>
          </w:tcPr>
          <w:p>
            <w:pPr>
              <w:pStyle w:val="TableContents"/>
              <w:bidi w:val="0"/>
              <w:spacing w:before="0" w:after="283"/>
              <w:jc w:val="left"/>
              <w:rPr/>
            </w:pPr>
            <w:r>
              <w:rPr/>
              <w:t xml:space="preserve">Memorial Stadium Lincoln, NE </w:t>
            </w:r>
          </w:p>
        </w:tc>
        <w:tc>
          <w:tcPr>
            <w:tcW w:w="712" w:type="dxa"/>
            <w:tcBorders/>
            <w:vAlign w:val="center"/>
          </w:tcPr>
          <w:p>
            <w:pPr>
              <w:pStyle w:val="TableContents"/>
              <w:bidi w:val="0"/>
              <w:spacing w:before="0" w:after="283"/>
              <w:jc w:val="left"/>
              <w:rPr/>
            </w:pPr>
            <w:r>
              <w:rPr/>
              <w:t xml:space="preserve">FS1 </w:t>
            </w:r>
          </w:p>
        </w:tc>
        <w:tc>
          <w:tcPr>
            <w:tcW w:w="802" w:type="dxa"/>
            <w:tcBorders/>
            <w:vAlign w:val="center"/>
          </w:tcPr>
          <w:p>
            <w:pPr>
              <w:pStyle w:val="TableContents"/>
              <w:bidi w:val="0"/>
              <w:spacing w:before="0" w:after="283"/>
              <w:jc w:val="left"/>
              <w:rPr/>
            </w:pPr>
            <w:r>
              <w:rPr/>
              <w:t xml:space="preserve">W 56 -- 14 </w:t>
            </w:r>
          </w:p>
        </w:tc>
        <w:tc>
          <w:tcPr>
            <w:tcW w:w="2874" w:type="dxa"/>
            <w:tcBorders/>
            <w:vAlign w:val="center"/>
          </w:tcPr>
          <w:p>
            <w:pPr>
              <w:pStyle w:val="TableContents"/>
              <w:bidi w:val="0"/>
              <w:spacing w:before="0" w:after="283"/>
              <w:jc w:val="left"/>
              <w:rPr/>
            </w:pPr>
            <w:r>
              <w:rPr/>
              <w:t xml:space="preserve">89,346 </w:t>
            </w:r>
          </w:p>
        </w:tc>
      </w:tr>
      <w:tr>
        <w:trPr/>
        <w:tc>
          <w:tcPr>
            <w:tcW w:w="1167" w:type="dxa"/>
            <w:tcBorders/>
            <w:vAlign w:val="center"/>
          </w:tcPr>
          <w:p>
            <w:pPr>
              <w:pStyle w:val="TableContents"/>
              <w:bidi w:val="0"/>
              <w:spacing w:before="0" w:after="283"/>
              <w:jc w:val="left"/>
              <w:rPr/>
            </w:pPr>
            <w:r>
              <w:rPr/>
              <w:t xml:space="preserve">28. lokakuuta </w:t>
            </w:r>
          </w:p>
        </w:tc>
        <w:tc>
          <w:tcPr>
            <w:tcW w:w="701" w:type="dxa"/>
            <w:tcBorders/>
            <w:vAlign w:val="center"/>
          </w:tcPr>
          <w:p>
            <w:pPr>
              <w:pStyle w:val="TableContents"/>
              <w:bidi w:val="0"/>
              <w:spacing w:before="0" w:after="283"/>
              <w:jc w:val="left"/>
              <w:rPr/>
            </w:pPr>
            <w:r>
              <w:rPr/>
              <w:t xml:space="preserve">15:30 p.m. </w:t>
            </w:r>
          </w:p>
        </w:tc>
        <w:tc>
          <w:tcPr>
            <w:tcW w:w="1261" w:type="dxa"/>
            <w:tcBorders/>
            <w:vAlign w:val="center"/>
          </w:tcPr>
          <w:p>
            <w:pPr>
              <w:pStyle w:val="TableContents"/>
              <w:bidi w:val="0"/>
              <w:spacing w:before="0" w:after="283"/>
              <w:jc w:val="left"/>
              <w:rPr/>
            </w:pPr>
            <w:r>
              <w:rPr/>
              <w:t xml:space="preserve">Nro 2 Penn State </w:t>
            </w:r>
          </w:p>
        </w:tc>
        <w:tc>
          <w:tcPr>
            <w:tcW w:w="693" w:type="dxa"/>
            <w:tcBorders/>
            <w:vAlign w:val="center"/>
          </w:tcPr>
          <w:p>
            <w:pPr>
              <w:pStyle w:val="TableContents"/>
              <w:bidi w:val="0"/>
              <w:spacing w:before="0" w:after="283"/>
              <w:jc w:val="left"/>
              <w:rPr/>
            </w:pPr>
            <w:r>
              <w:rPr/>
              <w:t xml:space="preserve">Nro 6 </w:t>
            </w:r>
          </w:p>
        </w:tc>
        <w:tc>
          <w:tcPr>
            <w:tcW w:w="1995" w:type="dxa"/>
            <w:tcBorders/>
            <w:vAlign w:val="center"/>
          </w:tcPr>
          <w:p>
            <w:pPr>
              <w:pStyle w:val="TableContents"/>
              <w:bidi w:val="0"/>
              <w:spacing w:before="0" w:after="283"/>
              <w:jc w:val="left"/>
              <w:rPr/>
            </w:pPr>
            <w:r>
              <w:rPr/>
              <w:t xml:space="preserve">Ohio Stadium Columbus, OH (kilpailu)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39 -- 38 </w:t>
            </w:r>
          </w:p>
        </w:tc>
        <w:tc>
          <w:tcPr>
            <w:tcW w:w="2874" w:type="dxa"/>
            <w:tcBorders/>
            <w:vAlign w:val="center"/>
          </w:tcPr>
          <w:p>
            <w:pPr>
              <w:pStyle w:val="TableContents"/>
              <w:bidi w:val="0"/>
              <w:spacing w:before="0" w:after="283"/>
              <w:jc w:val="left"/>
              <w:rPr/>
            </w:pPr>
            <w:r>
              <w:rPr/>
              <w:t xml:space="preserve">109,302 </w:t>
            </w:r>
          </w:p>
        </w:tc>
      </w:tr>
      <w:tr>
        <w:trPr/>
        <w:tc>
          <w:tcPr>
            <w:tcW w:w="1167" w:type="dxa"/>
            <w:tcBorders/>
            <w:vAlign w:val="center"/>
          </w:tcPr>
          <w:p>
            <w:pPr>
              <w:pStyle w:val="TableContents"/>
              <w:bidi w:val="0"/>
              <w:spacing w:before="0" w:after="283"/>
              <w:jc w:val="left"/>
              <w:rPr/>
            </w:pPr>
            <w:r>
              <w:rPr/>
              <w:t xml:space="preserve">4. marraskuuta </w:t>
            </w:r>
          </w:p>
        </w:tc>
        <w:tc>
          <w:tcPr>
            <w:tcW w:w="701" w:type="dxa"/>
            <w:tcBorders/>
            <w:vAlign w:val="center"/>
          </w:tcPr>
          <w:p>
            <w:pPr>
              <w:pStyle w:val="TableContents"/>
              <w:bidi w:val="0"/>
              <w:spacing w:before="0" w:after="283"/>
              <w:jc w:val="left"/>
              <w:rPr/>
            </w:pPr>
            <w:r>
              <w:rPr/>
              <w:t xml:space="preserve">15:30 p.m. </w:t>
            </w:r>
          </w:p>
        </w:tc>
        <w:tc>
          <w:tcPr>
            <w:tcW w:w="1261" w:type="dxa"/>
            <w:tcBorders/>
            <w:vAlign w:val="center"/>
          </w:tcPr>
          <w:p>
            <w:pPr>
              <w:pStyle w:val="TableContents"/>
              <w:bidi w:val="0"/>
              <w:spacing w:before="0" w:after="283"/>
              <w:jc w:val="left"/>
              <w:rPr/>
            </w:pPr>
            <w:r>
              <w:rPr>
                <w:color w:val="DCDCDC"/>
              </w:rPr>
              <w:t xml:space="preserve">Iowassa </w:t>
            </w:r>
          </w:p>
        </w:tc>
        <w:tc>
          <w:tcPr>
            <w:tcW w:w="693" w:type="dxa"/>
            <w:tcBorders/>
            <w:vAlign w:val="center"/>
          </w:tcPr>
          <w:p>
            <w:pPr>
              <w:pStyle w:val="TableContents"/>
              <w:bidi w:val="0"/>
              <w:spacing w:before="0" w:after="283"/>
              <w:jc w:val="left"/>
              <w:rPr/>
            </w:pPr>
            <w:r>
              <w:rPr/>
              <w:t xml:space="preserve">Nro 6 </w:t>
            </w:r>
          </w:p>
        </w:tc>
        <w:tc>
          <w:tcPr>
            <w:tcW w:w="1995" w:type="dxa"/>
            <w:tcBorders/>
            <w:vAlign w:val="center"/>
          </w:tcPr>
          <w:p>
            <w:pPr>
              <w:pStyle w:val="TableContents"/>
              <w:bidi w:val="0"/>
              <w:spacing w:before="0" w:after="283"/>
              <w:jc w:val="left"/>
              <w:rPr/>
            </w:pPr>
            <w:r>
              <w:rPr/>
              <w:t xml:space="preserve">Kinnick Stadium Iowa City, IA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L 24 -- 55 </w:t>
            </w:r>
          </w:p>
        </w:tc>
        <w:tc>
          <w:tcPr>
            <w:tcW w:w="2874" w:type="dxa"/>
            <w:tcBorders/>
            <w:vAlign w:val="center"/>
          </w:tcPr>
          <w:p>
            <w:pPr>
              <w:pStyle w:val="TableContents"/>
              <w:bidi w:val="0"/>
              <w:spacing w:before="0" w:after="283"/>
              <w:jc w:val="left"/>
              <w:rPr/>
            </w:pPr>
            <w:r>
              <w:rPr/>
              <w:t xml:space="preserve">67,669 </w:t>
            </w:r>
          </w:p>
        </w:tc>
      </w:tr>
      <w:tr>
        <w:trPr/>
        <w:tc>
          <w:tcPr>
            <w:tcW w:w="1167" w:type="dxa"/>
            <w:tcBorders/>
            <w:vAlign w:val="center"/>
          </w:tcPr>
          <w:p>
            <w:pPr>
              <w:pStyle w:val="TableContents"/>
              <w:bidi w:val="0"/>
              <w:spacing w:before="0" w:after="283"/>
              <w:jc w:val="left"/>
              <w:rPr/>
            </w:pPr>
            <w:r>
              <w:rPr/>
              <w:t xml:space="preserve">11. marraskuuta </w:t>
            </w:r>
          </w:p>
        </w:tc>
        <w:tc>
          <w:tcPr>
            <w:tcW w:w="701" w:type="dxa"/>
            <w:tcBorders/>
            <w:vAlign w:val="center"/>
          </w:tcPr>
          <w:p>
            <w:pPr>
              <w:pStyle w:val="TableContents"/>
              <w:bidi w:val="0"/>
              <w:spacing w:before="0" w:after="283"/>
              <w:jc w:val="left"/>
              <w:rPr/>
            </w:pPr>
            <w:r>
              <w:rPr/>
              <w:t xml:space="preserve">12:00 p.m. </w:t>
            </w:r>
          </w:p>
        </w:tc>
        <w:tc>
          <w:tcPr>
            <w:tcW w:w="1261" w:type="dxa"/>
            <w:tcBorders/>
            <w:vAlign w:val="center"/>
          </w:tcPr>
          <w:p>
            <w:pPr>
              <w:pStyle w:val="TableContents"/>
              <w:bidi w:val="0"/>
              <w:spacing w:before="0" w:after="283"/>
              <w:jc w:val="left"/>
              <w:rPr/>
            </w:pPr>
            <w:r>
              <w:rPr/>
              <w:t xml:space="preserve">Nro 13 Michigan State </w:t>
            </w:r>
          </w:p>
        </w:tc>
        <w:tc>
          <w:tcPr>
            <w:tcW w:w="693" w:type="dxa"/>
            <w:tcBorders/>
            <w:vAlign w:val="center"/>
          </w:tcPr>
          <w:p>
            <w:pPr>
              <w:pStyle w:val="TableContents"/>
              <w:bidi w:val="0"/>
              <w:spacing w:before="0" w:after="283"/>
              <w:jc w:val="left"/>
              <w:rPr/>
            </w:pPr>
            <w:r>
              <w:rPr/>
              <w:t xml:space="preserve">Nro 12 </w:t>
            </w:r>
          </w:p>
        </w:tc>
        <w:tc>
          <w:tcPr>
            <w:tcW w:w="1995"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48 -- 3 </w:t>
            </w:r>
          </w:p>
        </w:tc>
        <w:tc>
          <w:tcPr>
            <w:tcW w:w="2874" w:type="dxa"/>
            <w:tcBorders/>
            <w:vAlign w:val="center"/>
          </w:tcPr>
          <w:p>
            <w:pPr>
              <w:pStyle w:val="TableContents"/>
              <w:bidi w:val="0"/>
              <w:spacing w:before="0" w:after="283"/>
              <w:jc w:val="left"/>
              <w:rPr/>
            </w:pPr>
            <w:r>
              <w:rPr/>
              <w:t xml:space="preserve">107,011 </w:t>
            </w:r>
          </w:p>
        </w:tc>
      </w:tr>
      <w:tr>
        <w:trPr/>
        <w:tc>
          <w:tcPr>
            <w:tcW w:w="1167" w:type="dxa"/>
            <w:tcBorders/>
            <w:vAlign w:val="center"/>
          </w:tcPr>
          <w:p>
            <w:pPr>
              <w:pStyle w:val="TableContents"/>
              <w:bidi w:val="0"/>
              <w:spacing w:before="0" w:after="283"/>
              <w:jc w:val="left"/>
              <w:rPr/>
            </w:pPr>
            <w:r>
              <w:rPr/>
              <w:t xml:space="preserve">18. marraskuuta </w:t>
            </w:r>
          </w:p>
        </w:tc>
        <w:tc>
          <w:tcPr>
            <w:tcW w:w="701" w:type="dxa"/>
            <w:tcBorders/>
            <w:vAlign w:val="center"/>
          </w:tcPr>
          <w:p>
            <w:pPr>
              <w:pStyle w:val="TableContents"/>
              <w:bidi w:val="0"/>
              <w:spacing w:before="0" w:after="283"/>
              <w:jc w:val="left"/>
              <w:rPr/>
            </w:pPr>
            <w:r>
              <w:rPr/>
              <w:t xml:space="preserve">15:30 p.m. </w:t>
            </w:r>
          </w:p>
        </w:tc>
        <w:tc>
          <w:tcPr>
            <w:tcW w:w="1261" w:type="dxa"/>
            <w:tcBorders/>
            <w:vAlign w:val="center"/>
          </w:tcPr>
          <w:p>
            <w:pPr>
              <w:pStyle w:val="TableContents"/>
              <w:bidi w:val="0"/>
              <w:spacing w:before="0" w:after="283"/>
              <w:jc w:val="left"/>
              <w:rPr/>
            </w:pPr>
            <w:r>
              <w:rPr/>
              <w:t xml:space="preserve">Illinois </w:t>
            </w:r>
          </w:p>
        </w:tc>
        <w:tc>
          <w:tcPr>
            <w:tcW w:w="693" w:type="dxa"/>
            <w:tcBorders/>
            <w:vAlign w:val="center"/>
          </w:tcPr>
          <w:p>
            <w:pPr>
              <w:pStyle w:val="TableContents"/>
              <w:bidi w:val="0"/>
              <w:spacing w:before="0" w:after="283"/>
              <w:jc w:val="left"/>
              <w:rPr/>
            </w:pPr>
            <w:r>
              <w:rPr/>
              <w:t xml:space="preserve">Nro 9 </w:t>
            </w:r>
          </w:p>
        </w:tc>
        <w:tc>
          <w:tcPr>
            <w:tcW w:w="1995" w:type="dxa"/>
            <w:tcBorders/>
            <w:vAlign w:val="center"/>
          </w:tcPr>
          <w:p>
            <w:pPr>
              <w:pStyle w:val="TableContents"/>
              <w:bidi w:val="0"/>
              <w:spacing w:before="0" w:after="283"/>
              <w:jc w:val="left"/>
              <w:rPr/>
            </w:pPr>
            <w:r>
              <w:rPr/>
              <w:t xml:space="preserve">Ohio Stadium Columbus, OH (kilpailu)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W 52 -- 14 </w:t>
            </w:r>
          </w:p>
        </w:tc>
        <w:tc>
          <w:tcPr>
            <w:tcW w:w="2874" w:type="dxa"/>
            <w:tcBorders/>
            <w:vAlign w:val="center"/>
          </w:tcPr>
          <w:p>
            <w:pPr>
              <w:pStyle w:val="TableContents"/>
              <w:bidi w:val="0"/>
              <w:spacing w:before="0" w:after="283"/>
              <w:jc w:val="left"/>
              <w:rPr/>
            </w:pPr>
            <w:r>
              <w:rPr/>
              <w:t xml:space="preserve">105,282 </w:t>
            </w:r>
          </w:p>
        </w:tc>
      </w:tr>
      <w:tr>
        <w:trPr/>
        <w:tc>
          <w:tcPr>
            <w:tcW w:w="1167" w:type="dxa"/>
            <w:tcBorders/>
            <w:vAlign w:val="center"/>
          </w:tcPr>
          <w:p>
            <w:pPr>
              <w:pStyle w:val="TableContents"/>
              <w:bidi w:val="0"/>
              <w:spacing w:before="0" w:after="283"/>
              <w:jc w:val="left"/>
              <w:rPr/>
            </w:pPr>
            <w:r>
              <w:rPr/>
              <w:t xml:space="preserve">25. marraskuuta </w:t>
            </w:r>
          </w:p>
        </w:tc>
        <w:tc>
          <w:tcPr>
            <w:tcW w:w="701" w:type="dxa"/>
            <w:tcBorders/>
            <w:vAlign w:val="center"/>
          </w:tcPr>
          <w:p>
            <w:pPr>
              <w:pStyle w:val="TableContents"/>
              <w:bidi w:val="0"/>
              <w:spacing w:before="0" w:after="283"/>
              <w:jc w:val="left"/>
              <w:rPr/>
            </w:pPr>
            <w:r>
              <w:rPr/>
              <w:t xml:space="preserve">12:00 p.m. </w:t>
            </w:r>
          </w:p>
        </w:tc>
        <w:tc>
          <w:tcPr>
            <w:tcW w:w="1261" w:type="dxa"/>
            <w:tcBorders/>
            <w:vAlign w:val="center"/>
          </w:tcPr>
          <w:p>
            <w:pPr>
              <w:pStyle w:val="TableContents"/>
              <w:bidi w:val="0"/>
              <w:spacing w:before="0" w:after="283"/>
              <w:jc w:val="left"/>
              <w:rPr/>
            </w:pPr>
            <w:r>
              <w:rPr/>
              <w:t xml:space="preserve">Michiganissa </w:t>
            </w:r>
          </w:p>
        </w:tc>
        <w:tc>
          <w:tcPr>
            <w:tcW w:w="693" w:type="dxa"/>
            <w:tcBorders/>
            <w:vAlign w:val="center"/>
          </w:tcPr>
          <w:p>
            <w:pPr>
              <w:pStyle w:val="TableContents"/>
              <w:bidi w:val="0"/>
              <w:spacing w:before="0" w:after="283"/>
              <w:jc w:val="left"/>
              <w:rPr/>
            </w:pPr>
            <w:r>
              <w:rPr/>
              <w:t xml:space="preserve">Nro 9 </w:t>
            </w:r>
          </w:p>
        </w:tc>
        <w:tc>
          <w:tcPr>
            <w:tcW w:w="1995" w:type="dxa"/>
            <w:tcBorders/>
            <w:vAlign w:val="center"/>
          </w:tcPr>
          <w:p>
            <w:pPr>
              <w:pStyle w:val="TableContents"/>
              <w:bidi w:val="0"/>
              <w:spacing w:before="0" w:after="283"/>
              <w:jc w:val="left"/>
              <w:rPr/>
            </w:pPr>
            <w:r>
              <w:rPr/>
              <w:t xml:space="preserve">Michigan Stadium Ann Arbor, MI (The Game)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31 -- 20 </w:t>
            </w:r>
          </w:p>
        </w:tc>
        <w:tc>
          <w:tcPr>
            <w:tcW w:w="2874" w:type="dxa"/>
            <w:tcBorders/>
            <w:vAlign w:val="center"/>
          </w:tcPr>
          <w:p>
            <w:pPr>
              <w:pStyle w:val="TableContents"/>
              <w:bidi w:val="0"/>
              <w:spacing w:before="0" w:after="283"/>
              <w:jc w:val="left"/>
              <w:rPr/>
            </w:pPr>
            <w:r>
              <w:rPr/>
              <w:t xml:space="preserve">112,028 </w:t>
            </w:r>
          </w:p>
        </w:tc>
      </w:tr>
      <w:tr>
        <w:trPr/>
        <w:tc>
          <w:tcPr>
            <w:tcW w:w="1167" w:type="dxa"/>
            <w:tcBorders/>
            <w:vAlign w:val="center"/>
          </w:tcPr>
          <w:p>
            <w:pPr>
              <w:pStyle w:val="TableContents"/>
              <w:bidi w:val="0"/>
              <w:spacing w:before="0" w:after="283"/>
              <w:jc w:val="left"/>
              <w:rPr/>
            </w:pPr>
            <w:r>
              <w:rPr/>
              <w:t xml:space="preserve">2. joulukuuta </w:t>
            </w:r>
          </w:p>
        </w:tc>
        <w:tc>
          <w:tcPr>
            <w:tcW w:w="701" w:type="dxa"/>
            <w:tcBorders/>
            <w:vAlign w:val="center"/>
          </w:tcPr>
          <w:p>
            <w:pPr>
              <w:pStyle w:val="TableContents"/>
              <w:bidi w:val="0"/>
              <w:spacing w:before="0" w:after="283"/>
              <w:jc w:val="left"/>
              <w:rPr/>
            </w:pPr>
            <w:r>
              <w:rPr/>
              <w:t xml:space="preserve">20:00 p.m. </w:t>
            </w:r>
          </w:p>
        </w:tc>
        <w:tc>
          <w:tcPr>
            <w:tcW w:w="1261" w:type="dxa"/>
            <w:tcBorders/>
            <w:vAlign w:val="center"/>
          </w:tcPr>
          <w:p>
            <w:pPr>
              <w:pStyle w:val="TableContents"/>
              <w:bidi w:val="0"/>
              <w:spacing w:before="0" w:after="283"/>
              <w:jc w:val="left"/>
              <w:rPr/>
            </w:pPr>
            <w:r>
              <w:rPr/>
              <w:t xml:space="preserve">vs. nro 4 Wisconsin </w:t>
            </w:r>
          </w:p>
        </w:tc>
        <w:tc>
          <w:tcPr>
            <w:tcW w:w="693" w:type="dxa"/>
            <w:tcBorders/>
            <w:vAlign w:val="center"/>
          </w:tcPr>
          <w:p>
            <w:pPr>
              <w:pStyle w:val="TableContents"/>
              <w:bidi w:val="0"/>
              <w:spacing w:before="0" w:after="283"/>
              <w:jc w:val="left"/>
              <w:rPr/>
            </w:pPr>
            <w:r>
              <w:rPr/>
              <w:t xml:space="preserve">Nro 8 </w:t>
            </w:r>
          </w:p>
        </w:tc>
        <w:tc>
          <w:tcPr>
            <w:tcW w:w="1995" w:type="dxa"/>
            <w:tcBorders/>
            <w:vAlign w:val="center"/>
          </w:tcPr>
          <w:p>
            <w:pPr>
              <w:pStyle w:val="TableContents"/>
              <w:bidi w:val="0"/>
              <w:spacing w:before="0" w:after="283"/>
              <w:jc w:val="left"/>
              <w:rPr/>
            </w:pPr>
            <w:r>
              <w:rPr/>
              <w:t xml:space="preserve">Lucas Oil Stadium Indianapolis, IN (Big Tenin mestaruus)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27 -- 21 </w:t>
            </w:r>
          </w:p>
        </w:tc>
        <w:tc>
          <w:tcPr>
            <w:tcW w:w="2874" w:type="dxa"/>
            <w:tcBorders/>
            <w:vAlign w:val="center"/>
          </w:tcPr>
          <w:p>
            <w:pPr>
              <w:pStyle w:val="TableContents"/>
              <w:bidi w:val="0"/>
              <w:spacing w:before="0" w:after="283"/>
              <w:jc w:val="left"/>
              <w:rPr/>
            </w:pPr>
            <w:r>
              <w:rPr/>
              <w:t xml:space="preserve">65,886 </w:t>
            </w:r>
          </w:p>
        </w:tc>
      </w:tr>
      <w:tr>
        <w:trPr/>
        <w:tc>
          <w:tcPr>
            <w:tcW w:w="1167" w:type="dxa"/>
            <w:tcBorders/>
            <w:vAlign w:val="center"/>
          </w:tcPr>
          <w:p>
            <w:pPr>
              <w:pStyle w:val="TableContents"/>
              <w:bidi w:val="0"/>
              <w:spacing w:before="0" w:after="283"/>
              <w:jc w:val="left"/>
              <w:rPr/>
            </w:pPr>
            <w:r>
              <w:rPr/>
              <w:t xml:space="preserve">29. joulukuuta </w:t>
            </w:r>
          </w:p>
        </w:tc>
        <w:tc>
          <w:tcPr>
            <w:tcW w:w="701" w:type="dxa"/>
            <w:tcBorders/>
            <w:vAlign w:val="center"/>
          </w:tcPr>
          <w:p>
            <w:pPr>
              <w:pStyle w:val="TableContents"/>
              <w:bidi w:val="0"/>
              <w:spacing w:before="0" w:after="283"/>
              <w:jc w:val="left"/>
              <w:rPr/>
            </w:pPr>
            <w:r>
              <w:rPr/>
              <w:t xml:space="preserve">20.30 p.m. </w:t>
            </w:r>
          </w:p>
        </w:tc>
        <w:tc>
          <w:tcPr>
            <w:tcW w:w="1261" w:type="dxa"/>
            <w:tcBorders/>
            <w:vAlign w:val="center"/>
          </w:tcPr>
          <w:p>
            <w:pPr>
              <w:pStyle w:val="TableContents"/>
              <w:bidi w:val="0"/>
              <w:spacing w:before="0" w:after="283"/>
              <w:jc w:val="left"/>
              <w:rPr/>
            </w:pPr>
            <w:r>
              <w:rPr/>
              <w:t xml:space="preserve">vs. No. 8 USC * </w:t>
            </w:r>
          </w:p>
        </w:tc>
        <w:tc>
          <w:tcPr>
            <w:tcW w:w="693" w:type="dxa"/>
            <w:tcBorders/>
            <w:vAlign w:val="center"/>
          </w:tcPr>
          <w:p>
            <w:pPr>
              <w:pStyle w:val="TableContents"/>
              <w:bidi w:val="0"/>
              <w:spacing w:before="0" w:after="283"/>
              <w:jc w:val="left"/>
              <w:rPr/>
            </w:pPr>
            <w:r>
              <w:rPr/>
              <w:t xml:space="preserve">Nro 5 </w:t>
            </w:r>
          </w:p>
        </w:tc>
        <w:tc>
          <w:tcPr>
            <w:tcW w:w="1995" w:type="dxa"/>
            <w:tcBorders/>
            <w:vAlign w:val="center"/>
          </w:tcPr>
          <w:p>
            <w:pPr>
              <w:pStyle w:val="TableContents"/>
              <w:bidi w:val="0"/>
              <w:spacing w:before="0" w:after="283"/>
              <w:jc w:val="left"/>
              <w:rPr/>
            </w:pPr>
            <w:r>
              <w:rPr/>
              <w:t xml:space="preserve">AT&amp;T Stadium Arlington, Texas (Cotton Bowl Classic)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W 24 -- 7 </w:t>
            </w:r>
          </w:p>
        </w:tc>
        <w:tc>
          <w:tcPr>
            <w:tcW w:w="2874" w:type="dxa"/>
            <w:tcBorders/>
            <w:vAlign w:val="center"/>
          </w:tcPr>
          <w:p>
            <w:pPr>
              <w:pStyle w:val="TableContents"/>
              <w:bidi w:val="0"/>
              <w:spacing w:before="0" w:after="283"/>
              <w:jc w:val="left"/>
              <w:rPr/>
            </w:pPr>
            <w:r>
              <w:rPr/>
              <w:t xml:space="preserve">67 510 Kotiinpaluu. Sijoitukset AP Pollista ja CFP-rankingista (alkaen viikosta 9) julkaistaan ennen peliä. Kaikki kellonajat ovat itäistä 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ohio state jalkapallossa tällä kaudella</w:t>
      </w:r>
    </w:p>
    <w:p>
      <w:pPr>
        <w:pStyle w:val="TextBody"/>
        <w:bidi w:val="0"/>
        <w:jc w:val="left"/>
        <w:rPr>
          <w:b/>
          <w:u w:val="single"/>
          <w:shd w:val="clear" w:fill="FFFF00"/>
        </w:rPr>
      </w:pPr>
      <w:r>
        <w:rPr>
          <w:b/>
          <w:u w:val="single"/>
          <w:shd w:val="clear" w:fill="FFFF00"/>
        </w:rPr>
        <w:t xml:space="preserve">Asiakirjan numero 28095</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ind w:start="707" w:hanging="283"/>
        <w:jc w:val="left"/>
        <w:rPr/>
      </w:pPr>
      <w:r>
        <w:rPr>
          <w:color w:val="A9A9A9"/>
        </w:rPr>
        <w:t xml:space="preserve">Ride </w:t>
      </w:r>
      <w:r>
        <w:rPr/>
        <w:t xml:space="preserve">(Twenty One Pilotsin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twenty one pilots kappaleita, jotka alkavat r</w:t>
      </w:r>
    </w:p>
    <w:p>
      <w:pPr>
        <w:pStyle w:val="TextBody"/>
        <w:bidi w:val="0"/>
        <w:jc w:val="left"/>
        <w:rPr>
          <w:b/>
          <w:u w:val="single"/>
          <w:shd w:val="clear" w:fill="FFFF00"/>
        </w:rPr>
      </w:pPr>
      <w:r>
        <w:rPr>
          <w:b/>
          <w:u w:val="single"/>
          <w:shd w:val="clear" w:fill="FFFF00"/>
        </w:rPr>
        <w:t xml:space="preserve">Asiakirjan numero 28096</w:t>
      </w:r>
    </w:p>
    <w:p>
      <w:pPr>
        <w:pStyle w:val="TextBody"/>
        <w:bidi w:val="0"/>
        <w:jc w:val="left"/>
        <w:rPr>
          <w:b/>
          <w:shd w:val="clear" w:fill="FFFF00"/>
        </w:rPr>
      </w:pPr>
      <w:r>
        <w:rPr>
          <w:b/>
          <w:shd w:val="clear" w:fill="FFFF00"/>
        </w:rPr>
        <w:t xml:space="preserve">Tekstin numero 0</w:t>
      </w:r>
    </w:p>
    <w:tbl>
      <w:tblPr>
        <w:tblW w:w="4697" w:type="dxa"/>
        <w:jc w:val="left"/>
        <w:tblInd w:w="0" w:type="dxa"/>
        <w:tblLayout w:type="fixed"/>
        <w:tblCellMar>
          <w:top w:w="28" w:type="dxa"/>
          <w:left w:w="28" w:type="dxa"/>
          <w:bottom w:w="28" w:type="dxa"/>
          <w:right w:w="28" w:type="dxa"/>
        </w:tblCellMar>
      </w:tblPr>
      <w:tblGrid>
        <w:gridCol w:w="1516"/>
        <w:gridCol w:w="3181"/>
      </w:tblGrid>
      <w:tr>
        <w:trPr/>
        <w:tc>
          <w:tcPr>
            <w:tcW w:w="1516" w:type="dxa"/>
            <w:tcBorders/>
            <w:vAlign w:val="center"/>
          </w:tcPr>
          <w:p>
            <w:pPr>
              <w:pStyle w:val="TableHeading"/>
              <w:suppressLineNumbers/>
              <w:bidi w:val="0"/>
              <w:spacing w:before="0" w:after="283"/>
              <w:jc w:val="center"/>
              <w:rPr/>
            </w:pPr>
            <w:r>
              <w:rPr/>
              <w:t xml:space="preserve">Laji </w:t>
            </w:r>
          </w:p>
        </w:tc>
        <w:tc>
          <w:tcPr>
            <w:tcW w:w="3181" w:type="dxa"/>
            <w:tcBorders/>
            <w:vAlign w:val="center"/>
          </w:tcPr>
          <w:p>
            <w:pPr>
              <w:pStyle w:val="TableHeading"/>
              <w:suppressLineNumbers/>
              <w:bidi w:val="0"/>
              <w:spacing w:before="0" w:after="283"/>
              <w:jc w:val="center"/>
              <w:rPr/>
            </w:pPr>
            <w:r>
              <w:rPr/>
              <w:t xml:space="preserve">Aivojen ja kehon massasuhde (E: S) </w:t>
            </w:r>
          </w:p>
        </w:tc>
      </w:tr>
      <w:tr>
        <w:trPr/>
        <w:tc>
          <w:tcPr>
            <w:tcW w:w="1516" w:type="dxa"/>
            <w:tcBorders/>
            <w:vAlign w:val="center"/>
          </w:tcPr>
          <w:p>
            <w:pPr>
              <w:pStyle w:val="TableContents"/>
              <w:bidi w:val="0"/>
              <w:spacing w:before="0" w:after="283"/>
              <w:jc w:val="left"/>
              <w:rPr/>
            </w:pPr>
            <w:r>
              <w:rPr>
                <w:color w:val="A9A9A9"/>
              </w:rPr>
              <w:t xml:space="preserve">pienet muurahaiset </w:t>
            </w:r>
          </w:p>
        </w:tc>
        <w:tc>
          <w:tcPr>
            <w:tcW w:w="3181" w:type="dxa"/>
            <w:tcBorders/>
            <w:vAlign w:val="center"/>
          </w:tcPr>
          <w:p>
            <w:pPr>
              <w:pStyle w:val="TableContents"/>
              <w:bidi w:val="0"/>
              <w:spacing w:before="0" w:after="283"/>
              <w:jc w:val="left"/>
              <w:rPr/>
            </w:pPr>
            <w:r>
              <w:rPr/>
              <w:t xml:space="preserve">1: 7 </w:t>
            </w:r>
          </w:p>
        </w:tc>
      </w:tr>
      <w:tr>
        <w:trPr/>
        <w:tc>
          <w:tcPr>
            <w:tcW w:w="1516" w:type="dxa"/>
            <w:tcBorders/>
            <w:vAlign w:val="center"/>
          </w:tcPr>
          <w:p>
            <w:pPr>
              <w:pStyle w:val="TableContents"/>
              <w:bidi w:val="0"/>
              <w:spacing w:before="0" w:after="283"/>
              <w:jc w:val="left"/>
              <w:rPr/>
            </w:pPr>
            <w:r>
              <w:rPr/>
              <w:t xml:space="preserve">puusirkku </w:t>
            </w:r>
          </w:p>
        </w:tc>
        <w:tc>
          <w:tcPr>
            <w:tcW w:w="3181" w:type="dxa"/>
            <w:tcBorders/>
            <w:vAlign w:val="center"/>
          </w:tcPr>
          <w:p>
            <w:pPr>
              <w:pStyle w:val="TableContents"/>
              <w:bidi w:val="0"/>
              <w:spacing w:before="0" w:after="283"/>
              <w:jc w:val="left"/>
              <w:rPr/>
            </w:pPr>
            <w:r>
              <w:rPr/>
              <w:t xml:space="preserve">1: 10 </w:t>
            </w:r>
          </w:p>
        </w:tc>
      </w:tr>
      <w:tr>
        <w:trPr/>
        <w:tc>
          <w:tcPr>
            <w:tcW w:w="1516" w:type="dxa"/>
            <w:tcBorders/>
            <w:vAlign w:val="center"/>
          </w:tcPr>
          <w:p>
            <w:pPr>
              <w:pStyle w:val="TableContents"/>
              <w:bidi w:val="0"/>
              <w:spacing w:before="0" w:after="283"/>
              <w:jc w:val="left"/>
              <w:rPr/>
            </w:pPr>
            <w:r>
              <w:rPr/>
              <w:t xml:space="preserve">pikkulinnut </w:t>
            </w:r>
          </w:p>
        </w:tc>
        <w:tc>
          <w:tcPr>
            <w:tcW w:w="3181" w:type="dxa"/>
            <w:tcBorders/>
            <w:vAlign w:val="center"/>
          </w:tcPr>
          <w:p>
            <w:pPr>
              <w:pStyle w:val="TableContents"/>
              <w:bidi w:val="0"/>
              <w:spacing w:before="0" w:after="283"/>
              <w:jc w:val="left"/>
              <w:rPr/>
            </w:pPr>
            <w:r>
              <w:rPr/>
              <w:t xml:space="preserve">1: 14 </w:t>
            </w:r>
          </w:p>
        </w:tc>
      </w:tr>
      <w:tr>
        <w:trPr/>
        <w:tc>
          <w:tcPr>
            <w:tcW w:w="1516" w:type="dxa"/>
            <w:tcBorders/>
            <w:vAlign w:val="center"/>
          </w:tcPr>
          <w:p>
            <w:pPr>
              <w:pStyle w:val="TableContents"/>
              <w:bidi w:val="0"/>
              <w:spacing w:before="0" w:after="283"/>
              <w:jc w:val="left"/>
              <w:rPr/>
            </w:pPr>
            <w:r>
              <w:rPr/>
              <w:t xml:space="preserve">hiiri </w:t>
            </w:r>
          </w:p>
        </w:tc>
        <w:tc>
          <w:tcPr>
            <w:tcW w:w="3181" w:type="dxa"/>
            <w:tcBorders/>
            <w:vAlign w:val="center"/>
          </w:tcPr>
          <w:p>
            <w:pPr>
              <w:pStyle w:val="TableContents"/>
              <w:bidi w:val="0"/>
              <w:spacing w:before="0" w:after="283"/>
              <w:jc w:val="left"/>
              <w:rPr/>
            </w:pPr>
            <w:r>
              <w:rPr/>
              <w:t xml:space="preserve">1: 40 </w:t>
            </w:r>
          </w:p>
        </w:tc>
      </w:tr>
      <w:tr>
        <w:trPr/>
        <w:tc>
          <w:tcPr>
            <w:tcW w:w="1516" w:type="dxa"/>
            <w:tcBorders/>
            <w:vAlign w:val="center"/>
          </w:tcPr>
          <w:p>
            <w:pPr>
              <w:pStyle w:val="TableContents"/>
              <w:bidi w:val="0"/>
              <w:spacing w:before="0" w:after="283"/>
              <w:jc w:val="left"/>
              <w:rPr/>
            </w:pPr>
            <w:r>
              <w:rPr/>
              <w:t xml:space="preserve">ihminen </w:t>
            </w:r>
          </w:p>
        </w:tc>
        <w:tc>
          <w:tcPr>
            <w:tcW w:w="3181" w:type="dxa"/>
            <w:tcBorders/>
            <w:vAlign w:val="center"/>
          </w:tcPr>
          <w:p>
            <w:pPr>
              <w:pStyle w:val="TableContents"/>
              <w:bidi w:val="0"/>
              <w:spacing w:before="0" w:after="283"/>
              <w:jc w:val="left"/>
              <w:rPr/>
            </w:pPr>
            <w:r>
              <w:rPr/>
              <w:t xml:space="preserve">1: 50 </w:t>
            </w:r>
          </w:p>
        </w:tc>
      </w:tr>
      <w:tr>
        <w:trPr/>
        <w:tc>
          <w:tcPr>
            <w:tcW w:w="1516" w:type="dxa"/>
            <w:tcBorders/>
            <w:vAlign w:val="center"/>
          </w:tcPr>
          <w:p>
            <w:pPr>
              <w:pStyle w:val="TableContents"/>
              <w:bidi w:val="0"/>
              <w:spacing w:before="0" w:after="283"/>
              <w:jc w:val="left"/>
              <w:rPr/>
            </w:pPr>
            <w:r>
              <w:rPr/>
              <w:t xml:space="preserve">cat </w:t>
            </w:r>
          </w:p>
        </w:tc>
        <w:tc>
          <w:tcPr>
            <w:tcW w:w="3181" w:type="dxa"/>
            <w:tcBorders/>
            <w:vAlign w:val="center"/>
          </w:tcPr>
          <w:p>
            <w:pPr>
              <w:pStyle w:val="TableContents"/>
              <w:bidi w:val="0"/>
              <w:spacing w:before="0" w:after="283"/>
              <w:jc w:val="left"/>
              <w:rPr/>
            </w:pPr>
            <w:r>
              <w:rPr/>
              <w:t xml:space="preserve">1: 110 </w:t>
            </w:r>
          </w:p>
        </w:tc>
      </w:tr>
      <w:tr>
        <w:trPr/>
        <w:tc>
          <w:tcPr>
            <w:tcW w:w="1516" w:type="dxa"/>
            <w:tcBorders/>
            <w:vAlign w:val="center"/>
          </w:tcPr>
          <w:p>
            <w:pPr>
              <w:pStyle w:val="TableContents"/>
              <w:bidi w:val="0"/>
              <w:spacing w:before="0" w:after="283"/>
              <w:jc w:val="left"/>
              <w:rPr/>
            </w:pPr>
            <w:r>
              <w:rPr/>
              <w:t xml:space="preserve">koira </w:t>
            </w:r>
          </w:p>
        </w:tc>
        <w:tc>
          <w:tcPr>
            <w:tcW w:w="3181" w:type="dxa"/>
            <w:tcBorders/>
            <w:vAlign w:val="center"/>
          </w:tcPr>
          <w:p>
            <w:pPr>
              <w:pStyle w:val="TableContents"/>
              <w:bidi w:val="0"/>
              <w:spacing w:before="0" w:after="283"/>
              <w:jc w:val="left"/>
              <w:rPr/>
            </w:pPr>
            <w:r>
              <w:rPr/>
              <w:t xml:space="preserve">1: 125 </w:t>
            </w:r>
          </w:p>
        </w:tc>
      </w:tr>
      <w:tr>
        <w:trPr/>
        <w:tc>
          <w:tcPr>
            <w:tcW w:w="1516" w:type="dxa"/>
            <w:tcBorders/>
            <w:vAlign w:val="center"/>
          </w:tcPr>
          <w:p>
            <w:pPr>
              <w:pStyle w:val="TableContents"/>
              <w:bidi w:val="0"/>
              <w:spacing w:before="0" w:after="283"/>
              <w:jc w:val="left"/>
              <w:rPr/>
            </w:pPr>
            <w:r>
              <w:rPr/>
              <w:t xml:space="preserve">orava </w:t>
            </w:r>
          </w:p>
        </w:tc>
        <w:tc>
          <w:tcPr>
            <w:tcW w:w="3181" w:type="dxa"/>
            <w:tcBorders/>
            <w:vAlign w:val="center"/>
          </w:tcPr>
          <w:p>
            <w:pPr>
              <w:pStyle w:val="TableContents"/>
              <w:bidi w:val="0"/>
              <w:spacing w:before="0" w:after="283"/>
              <w:jc w:val="left"/>
              <w:rPr/>
            </w:pPr>
            <w:r>
              <w:rPr/>
              <w:t xml:space="preserve">1: 150 </w:t>
            </w:r>
          </w:p>
        </w:tc>
      </w:tr>
      <w:tr>
        <w:trPr/>
        <w:tc>
          <w:tcPr>
            <w:tcW w:w="1516" w:type="dxa"/>
            <w:tcBorders/>
            <w:vAlign w:val="center"/>
          </w:tcPr>
          <w:p>
            <w:pPr>
              <w:pStyle w:val="TableContents"/>
              <w:bidi w:val="0"/>
              <w:spacing w:before="0" w:after="283"/>
              <w:jc w:val="left"/>
              <w:rPr/>
            </w:pPr>
            <w:r>
              <w:rPr/>
              <w:t xml:space="preserve">sammakko </w:t>
            </w:r>
          </w:p>
        </w:tc>
        <w:tc>
          <w:tcPr>
            <w:tcW w:w="3181" w:type="dxa"/>
            <w:tcBorders/>
            <w:vAlign w:val="center"/>
          </w:tcPr>
          <w:p>
            <w:pPr>
              <w:pStyle w:val="TableContents"/>
              <w:bidi w:val="0"/>
              <w:spacing w:before="0" w:after="283"/>
              <w:jc w:val="left"/>
              <w:rPr/>
            </w:pPr>
            <w:r>
              <w:rPr/>
              <w:t xml:space="preserve">1: 172 </w:t>
            </w:r>
          </w:p>
        </w:tc>
      </w:tr>
      <w:tr>
        <w:trPr/>
        <w:tc>
          <w:tcPr>
            <w:tcW w:w="1516" w:type="dxa"/>
            <w:tcBorders/>
            <w:vAlign w:val="center"/>
          </w:tcPr>
          <w:p>
            <w:pPr>
              <w:pStyle w:val="TableContents"/>
              <w:bidi w:val="0"/>
              <w:spacing w:before="0" w:after="283"/>
              <w:jc w:val="left"/>
              <w:rPr/>
            </w:pPr>
            <w:r>
              <w:rPr/>
              <w:t xml:space="preserve">leijona </w:t>
            </w:r>
          </w:p>
        </w:tc>
        <w:tc>
          <w:tcPr>
            <w:tcW w:w="3181" w:type="dxa"/>
            <w:tcBorders/>
            <w:vAlign w:val="center"/>
          </w:tcPr>
          <w:p>
            <w:pPr>
              <w:pStyle w:val="TableContents"/>
              <w:bidi w:val="0"/>
              <w:spacing w:before="0" w:after="283"/>
              <w:jc w:val="left"/>
              <w:rPr/>
            </w:pPr>
            <w:r>
              <w:rPr/>
              <w:t xml:space="preserve">1: 550 </w:t>
            </w:r>
          </w:p>
        </w:tc>
      </w:tr>
      <w:tr>
        <w:trPr/>
        <w:tc>
          <w:tcPr>
            <w:tcW w:w="1516" w:type="dxa"/>
            <w:tcBorders/>
            <w:vAlign w:val="center"/>
          </w:tcPr>
          <w:p>
            <w:pPr>
              <w:pStyle w:val="TableContents"/>
              <w:bidi w:val="0"/>
              <w:spacing w:before="0" w:after="283"/>
              <w:jc w:val="left"/>
              <w:rPr/>
            </w:pPr>
            <w:r>
              <w:rPr/>
              <w:t xml:space="preserve">norsu </w:t>
            </w:r>
          </w:p>
        </w:tc>
        <w:tc>
          <w:tcPr>
            <w:tcW w:w="3181" w:type="dxa"/>
            <w:tcBorders/>
            <w:vAlign w:val="center"/>
          </w:tcPr>
          <w:p>
            <w:pPr>
              <w:pStyle w:val="TableContents"/>
              <w:bidi w:val="0"/>
              <w:spacing w:before="0" w:after="283"/>
              <w:jc w:val="left"/>
              <w:rPr/>
            </w:pPr>
            <w:r>
              <w:rPr/>
              <w:t xml:space="preserve">1: 560 </w:t>
            </w:r>
          </w:p>
        </w:tc>
      </w:tr>
      <w:tr>
        <w:trPr/>
        <w:tc>
          <w:tcPr>
            <w:tcW w:w="1516" w:type="dxa"/>
            <w:tcBorders/>
            <w:vAlign w:val="center"/>
          </w:tcPr>
          <w:p>
            <w:pPr>
              <w:pStyle w:val="TableContents"/>
              <w:bidi w:val="0"/>
              <w:spacing w:before="0" w:after="283"/>
              <w:jc w:val="left"/>
              <w:rPr/>
            </w:pPr>
            <w:r>
              <w:rPr/>
              <w:t xml:space="preserve">hevonen </w:t>
            </w:r>
          </w:p>
        </w:tc>
        <w:tc>
          <w:tcPr>
            <w:tcW w:w="3181" w:type="dxa"/>
            <w:tcBorders/>
            <w:vAlign w:val="center"/>
          </w:tcPr>
          <w:p>
            <w:pPr>
              <w:pStyle w:val="TableContents"/>
              <w:bidi w:val="0"/>
              <w:spacing w:before="0" w:after="283"/>
              <w:jc w:val="left"/>
              <w:rPr/>
            </w:pPr>
            <w:r>
              <w:rPr/>
              <w:t xml:space="preserve">1: 600 </w:t>
            </w:r>
          </w:p>
        </w:tc>
      </w:tr>
      <w:tr>
        <w:trPr/>
        <w:tc>
          <w:tcPr>
            <w:tcW w:w="1516" w:type="dxa"/>
            <w:tcBorders/>
            <w:vAlign w:val="center"/>
          </w:tcPr>
          <w:p>
            <w:pPr>
              <w:pStyle w:val="TableContents"/>
              <w:bidi w:val="0"/>
              <w:spacing w:before="0" w:after="283"/>
              <w:jc w:val="left"/>
              <w:rPr/>
            </w:pPr>
            <w:r>
              <w:rPr/>
              <w:t xml:space="preserve">hai </w:t>
            </w:r>
          </w:p>
        </w:tc>
        <w:tc>
          <w:tcPr>
            <w:tcW w:w="3181" w:type="dxa"/>
            <w:tcBorders/>
            <w:vAlign w:val="center"/>
          </w:tcPr>
          <w:p>
            <w:pPr>
              <w:pStyle w:val="TableContents"/>
              <w:bidi w:val="0"/>
              <w:spacing w:before="0" w:after="283"/>
              <w:jc w:val="left"/>
              <w:rPr/>
            </w:pPr>
            <w:r>
              <w:rPr/>
              <w:t xml:space="preserve">1: 2496 </w:t>
            </w:r>
          </w:p>
        </w:tc>
      </w:tr>
      <w:tr>
        <w:trPr/>
        <w:tc>
          <w:tcPr>
            <w:tcW w:w="1516" w:type="dxa"/>
            <w:tcBorders/>
            <w:vAlign w:val="center"/>
          </w:tcPr>
          <w:p>
            <w:pPr>
              <w:pStyle w:val="TableContents"/>
              <w:bidi w:val="0"/>
              <w:spacing w:before="0" w:after="283"/>
              <w:jc w:val="left"/>
              <w:rPr/>
            </w:pPr>
            <w:r>
              <w:rPr/>
              <w:t xml:space="preserve">virtahepo </w:t>
            </w:r>
          </w:p>
        </w:tc>
        <w:tc>
          <w:tcPr>
            <w:tcW w:w="3181" w:type="dxa"/>
            <w:tcBorders/>
            <w:vAlign w:val="center"/>
          </w:tcPr>
          <w:p>
            <w:pPr>
              <w:pStyle w:val="TableContents"/>
              <w:bidi w:val="0"/>
              <w:spacing w:before="0" w:after="283"/>
              <w:jc w:val="left"/>
              <w:rPr/>
            </w:pPr>
            <w:r>
              <w:rPr/>
              <w:t xml:space="preserve">1: 2789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kokoonsa nähden suurimmat aivot?</w:t>
      </w:r>
    </w:p>
    <w:p>
      <w:pPr>
        <w:pStyle w:val="TextBody"/>
        <w:bidi w:val="0"/>
        <w:jc w:val="left"/>
        <w:rPr>
          <w:b/>
          <w:u w:val="single"/>
          <w:shd w:val="clear" w:fill="FFFF00"/>
        </w:rPr>
      </w:pPr>
      <w:r>
        <w:rPr>
          <w:b/>
          <w:u w:val="single"/>
          <w:shd w:val="clear" w:fill="FFFF00"/>
        </w:rPr>
        <w:t xml:space="preserve">Asiakirjan numero 28097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w:t>
      </w:r>
      <w:r>
        <w:rPr>
          <w:color w:val="A9A9A9"/>
        </w:rPr>
        <w:t xml:space="preserve">sunnuntaiaamuna </w:t>
      </w:r>
      <w:r>
        <w:rPr/>
        <w:t xml:space="preserve">punakasvoinen toukka kuoriutuu munasta ja alkaa etsiä ruokaa. Seuraavina viitenä päivänä se syö yhä suurempia määriä hedelmiä: maanantaina yhden omenan, tiistaina kaksi päärynää, keskiviikkona kolme luumua, torstaina neljä mansikkaa ja perjantaina viisi appelsiinia, ja lauantaina se herkuttelee valtavasti: yhden palan suklaakakkua, yhden jäätelötötterön, yhden suolakurkun, yhden viipaleen sveitsiläistä juustoa, yhden viipaleen salamia, yhden tikkarin, yhden palan kirsikkapiirakkaa, yhden nakkimakkaran, yhden muffinsin ja yhden vesimeloniviipaleen. Lauantain loppuun mennessä tapahtuu väistämätön, ja toukka sairastuu vatsakipuun liiallisesta syömisestä. Sunnuntaina se toipuu vatsakivusta ja palaa järkevämpään ruokavalioon syömällä suuren vihreän lehden läpi ennen kuin se kehrää kotelon, jossa se pysyy seuraavat kaksi viikkoa. Myöhemmin ``suuri lihava toukka'' nousee esiin kauniina perhosena, jolla on suuret, upeat, moniväriset siivet.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pieni ja nälkäinen toukka putkahti ulos munasta?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Very Hungry Caterpillar on Eric Carlen suunnittelema, kuvittama ja kirjoittama lasten kuvakirja, jonka World Publishing Company julkaisi ensimmäisen kerran vuonna </w:t>
      </w:r>
      <w:r>
        <w:rPr>
          <w:color w:val="A9A9A9"/>
        </w:rPr>
        <w:t xml:space="preserve">1969 </w:t>
      </w:r>
      <w:r>
        <w:rPr/>
        <w:t xml:space="preserve">ja jonka myöhemmin julkaisi Penguin Putnam. Se kertoo toukasta, joka syö tiensä läpi monenlaisten ruoka-aineiden läpi ennen kuin nukahtaa ja muuttuu perhoseksi. Kirja on voittanut useita lastenkirjallisuuspalkintoja ja merkittävän graafisen suunnittelun palkinnon, ja sitä on myyty 30 miljoonaa kappaletta maailmanlaajuisesti. Sitä on kuvailtu myydyksi kappaleen verran minuutissa sen julkaisemisen jälkeen. Sitä on kuvailtu "yhdeksi kaikkien aikojen suurimmista lapsuuden klassikoista". Se äänestettiin School Library Journalin lukijoiden keskuudessa vuonna 2012 tehdyssä kyselyssä lasten kuvakirjaksi numero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hyvin nälkäinen toukka tuli ulos?</w:t>
      </w:r>
    </w:p>
    <w:p>
      <w:pPr>
        <w:pStyle w:val="TextBody"/>
        <w:bidi w:val="0"/>
        <w:jc w:val="left"/>
        <w:rPr>
          <w:b/>
          <w:u w:val="single"/>
          <w:shd w:val="clear" w:fill="FFFF00"/>
        </w:rPr>
      </w:pPr>
      <w:r>
        <w:rPr>
          <w:b/>
          <w:u w:val="single"/>
          <w:shd w:val="clear" w:fill="FFFF00"/>
        </w:rPr>
        <w:t xml:space="preserve">Asiakirjan numero 28098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Ranskasta peräisin olevista juustoista. </w:t>
      </w:r>
      <w:r>
        <w:rPr/>
        <w:t xml:space="preserve">Ranskalaisia juustoja </w:t>
      </w:r>
      <w:r>
        <w:rPr/>
        <w:t xml:space="preserve">on perinteisesti </w:t>
      </w:r>
      <w:r>
        <w:rPr>
          <w:color w:val="A9A9A9"/>
        </w:rPr>
        <w:t xml:space="preserve">350-450 </w:t>
      </w:r>
      <w:r>
        <w:rPr/>
        <w:t xml:space="preserve">erilaista tyyppiä, jotka on ryhmitelty kahdeksaan luokkaan, les huit familles de fromage. Kunkin juustotyypin sisällä voi olla useita eri lajikkeita, minkä vuoksi jotkut väittävät, että ranskalaisia juustoja on lähes 1 000 erilaista.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ranskalaista juustoa on olemassa</w:t>
      </w:r>
    </w:p>
    <w:p>
      <w:pPr>
        <w:pStyle w:val="TextBody"/>
        <w:bidi w:val="0"/>
        <w:jc w:val="left"/>
        <w:rPr>
          <w:b/>
          <w:u w:val="single"/>
          <w:shd w:val="clear" w:fill="FFFF00"/>
        </w:rPr>
      </w:pPr>
      <w:r>
        <w:rPr>
          <w:b/>
          <w:u w:val="single"/>
          <w:shd w:val="clear" w:fill="FFFF00"/>
        </w:rPr>
        <w:t xml:space="preserve">Asiakirjan numero 28099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Warhammer: Vermintide 2 on Fatsharkin kehittämä ja julkaisema ensimmäisen persoonan toimintavideopeli. Se on jatko-osa vuoden 2015 Warhammer: End Times -- Vermintide. Vermintide 2 julkaistiin Windowsille </w:t>
      </w:r>
      <w:r>
        <w:rPr>
          <w:color w:val="A9A9A9"/>
        </w:rPr>
        <w:t xml:space="preserve">8. maaliskuuta 2018</w:t>
      </w:r>
      <w:r>
        <w:rPr/>
        <w:t xml:space="preserve">. Pelin odotetaan ilmestyvän myös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vermintide 2 julkaistaan ps4:lle?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Vermintide 2:n on kehittänyt ruotsalainen videopelistudio Fatshark. Vermintide 2 julkistettiin elokuussa 2017. Pelin maailmanlaajuinen julkistus tapahtui 17. lokakuuta 2017. Peli julkaistiin Windowsille 8. maaliskuuta 2018. Pelin odotetaan ilmestyvän myös PlayStation 4:lle ja Xbox Onelle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vermintide 2 ilmestyy xbox one:lle?</w:t>
      </w:r>
    </w:p>
    <w:p>
      <w:pPr>
        <w:pStyle w:val="TextBody"/>
        <w:bidi w:val="0"/>
        <w:jc w:val="left"/>
        <w:rPr>
          <w:b/>
          <w:u w:val="single"/>
          <w:shd w:val="clear" w:fill="FFFF00"/>
        </w:rPr>
      </w:pPr>
      <w:r>
        <w:rPr>
          <w:b/>
          <w:u w:val="single"/>
          <w:shd w:val="clear" w:fill="FFFF00"/>
        </w:rPr>
        <w:t xml:space="preserve">Asiakirjan numero 28100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peli, Batman: </w:t>
      </w:r>
      <w:r>
        <w:rPr>
          <w:color w:val="A9A9A9"/>
        </w:rPr>
        <w:t xml:space="preserve">Arkham Asylum </w:t>
      </w:r>
      <w:r>
        <w:rPr/>
        <w:t xml:space="preserve">(2009), keskittyy Batmaniin, joka yrittää estää Jokeria tuhoamasta Gotham Cityä sen jälkeen, kun tämä on ottanut Arkham Asylumissa vallan, ja joutuu matkan varrella kamppailemaan lukuisten muiden vangitsemiensa roistojen kanssa. Toinen peli, Arkham City (2011), sijoittuu vuotta myöhemmin sen jälkeen, kun professori Hugo Strange on laajentanut Arkhamin massiiviseksi supervankilaksi, joka sulkee sisäänsä ränsistyneen osan Gotham Cityä; Batman on vangittuna ja hänen on paljastettava salaisuus Strangen pahanlaatuisen suunnitelman, ``Protokollan 10'', takana samalla kun hän kuolee hitaasti Jokerin aiheuttamaan sairauteen. Kolmas peli, Arkham Origins (2013), on viisi vuotta ennen Arkham Asylumia sijoittuva esiosa, jossa nuoremman ja vähemmän hienostuneen Batmanin on selviydyttävä kahdeksasta tappavasta salamurhaajasta, jotka rikollispomo Mustanaamio on palkannut tappamaan hänet jouluaattona, ja samalla hän kohtaa ensimmäistä kertaa Jokerin. Neljäs osa, Batman: Arkham Knight (2015), on Rocksteadyn tekemä päätös sarjalle. Vuosi Arkham Cityn tapahtumien jälkeen tapahtuvassa Arkham Knightissa Batman kohtaa Scarecrow'n ja salaperäisen Arkham Knightin (ja hänen miliisinsä), jotka ovat kaapanneet Gothamin hallinnan suunnitellakseen Batmanin sekä fyysisen että henkisen tuhon sekä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ilmestyi ensin arkham city vai arkham asylum?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Virtuosin kehittämä Batman: Return to Arkham sisältää Unreal Engine 4:llä uudistetut versiot Arkham Asylumista ja Arkham Citystä PlayStation 4:lle ja Xbox Onelle. Lisäksi molemmat pelit sisältävät kaiken aiemmin julkaistun ladattavan sisällön, ja niissä on parannettu grafiikka, päivitetyt mallit ja ympäristöt sekä parannuksia valaistukseen, efekteihin ja varjostimiin. Kokoelma julkaistiin 18. lokakuuta </w:t>
      </w:r>
      <w:r>
        <w:rPr>
          <w:color w:val="A9A9A9"/>
        </w:rPr>
        <w:t xml:space="preserve">2016, ja se </w:t>
      </w:r>
      <w:r>
        <w:rPr/>
        <w:t xml:space="preserve">sai vaihtelevia arvosteluja. Arvostelijat huomasivat parannuksia tekstuureihin ja varjostuksiin, mutta heidän mielipiteensä grafiikasta ja valaistusefekteistä jakautuivat. Kokoelmaa kritisoitiin myös sen ruudunpäivitysnopeuteen liittyvistä ongelmista, vaikka se oli rajattu 30 ruutuun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Batman paluu Arkhamiin ilmestyi?</w:t>
      </w:r>
    </w:p>
    <w:p>
      <w:pPr>
        <w:pStyle w:val="TextBody"/>
        <w:bidi w:val="0"/>
        <w:jc w:val="left"/>
        <w:rPr>
          <w:b/>
          <w:u w:val="single"/>
          <w:shd w:val="clear" w:fill="FFFF00"/>
        </w:rPr>
      </w:pPr>
      <w:r>
        <w:rPr>
          <w:b/>
          <w:u w:val="single"/>
          <w:shd w:val="clear" w:fill="FFFF00"/>
        </w:rPr>
        <w:t xml:space="preserve">Asiakirjan numero 28101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Työn ominaisuuksien teoria on työn suunnittelun teoria. Se tarjoaa ``joukon periaatteita </w:t>
      </w:r>
      <w:r>
        <w:rPr>
          <w:color w:val="A9A9A9"/>
        </w:rPr>
        <w:t xml:space="preserve">työpaikkojen rikastuttamiseksi organisaatiossa</w:t>
      </w:r>
      <w:r>
        <w:rPr/>
        <w:t xml:space="preserve">''.</w:t>
      </w:r>
      <w:r>
        <w:rPr/>
        <w:t xml:space="preserve"> Työn ominaisuuksien teorian alkuperäisessä versiossa ehdotettiin mallia, jossa viisi työn "ydinominaisuutta" (eli taitojen monipuolisuus, tehtävän identiteetti, tehtävän merkitys, autonomia ja palaute) vaikuttavat viiteen työhön liittyvään lopputulokseen (eli motivaatioon, tyytyväisyyteen, suorituskykyyn sekä poissaoloihin ja vaihtuvuuteen) kolmen psykologisen tilan kautta (eli koettu mielekkyys, koettu vastuu ja tieto tuloksista).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työn ominaisuuksien mallin pääasia?</w:t>
      </w:r>
    </w:p>
    <w:p>
      <w:pPr>
        <w:pStyle w:val="TextBody"/>
        <w:bidi w:val="0"/>
        <w:jc w:val="left"/>
        <w:rPr>
          <w:b/>
          <w:u w:val="single"/>
          <w:shd w:val="clear" w:fill="FFFF00"/>
        </w:rPr>
      </w:pPr>
      <w:r>
        <w:rPr>
          <w:b/>
          <w:u w:val="single"/>
          <w:shd w:val="clear" w:fill="FFFF00"/>
        </w:rPr>
        <w:t xml:space="preserve">Asiakirjan numero 28102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Me'' on amerikkalaisen soul-laulajan </w:t>
      </w:r>
      <w:r>
        <w:rPr>
          <w:color w:val="A9A9A9"/>
        </w:rPr>
        <w:t xml:space="preserve">Aretha Franklinin</w:t>
      </w:r>
      <w:r>
        <w:rPr/>
        <w:t xml:space="preserve"> kirjoittama ja levyttämä kappale</w:t>
      </w:r>
      <w:r>
        <w:rPr/>
        <w:t xml:space="preserve">. Kappaleen ovat tuottaneet Jerry Wexler, Tom Dowd ja Arif Mardin. Franklin sai idean kappaleeseen nähtyään nuoren pariskunnan syvällisesti keskustelemassa New Yorkin Park Avenuella. Ennen kuin he erosivat, Franklin kuuli heidän sanovan toisilleen: "Rakastan sinua ... soita minulle. Franklinin pianonsoittoa lukuun ottamatta ``Call Me'' -kappaleen musiikillisesta taustoituksesta vastasivat Muscle Shoals Rhythm Section -yhtyeen jäsenet. ``Call Me'' julkaistiin singlenä tammikuussa 1970 Arethan This Girl's in Love with You -albumilta, ja siitä tuli toinen hitti Arethalle, joka oli kaksi viikkoa Yhdysvaltain R&amp;B-singlelistan ykkösenä ja nousi Pop-listan sijalle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Aretha Franklinin kappaleen call me?</w:t>
      </w:r>
    </w:p>
    <w:p>
      <w:pPr>
        <w:pStyle w:val="TextBody"/>
        <w:bidi w:val="0"/>
        <w:jc w:val="left"/>
        <w:rPr>
          <w:b/>
          <w:u w:val="single"/>
          <w:shd w:val="clear" w:fill="FFFF00"/>
        </w:rPr>
      </w:pPr>
      <w:r>
        <w:rPr>
          <w:b/>
          <w:u w:val="single"/>
          <w:shd w:val="clear" w:fill="FFFF00"/>
        </w:rPr>
        <w:t xml:space="preserve">Asiakirjan numero 28103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ainoa luonnos, jossa oli yhdeksän kierrosta; vuoden 1937 luonnoksessa kierrosten määrä nousi kymmeneen. Kaikkien aikojen ensimmäinen draftattu pelaaja, </w:t>
      </w:r>
      <w:r>
        <w:rPr>
          <w:color w:val="A9A9A9"/>
        </w:rPr>
        <w:t xml:space="preserve">Jay Berwanger, </w:t>
      </w:r>
      <w:r>
        <w:rPr/>
        <w:t xml:space="preserve">joka oli aiemmin saanut alkuperäisen Heisman Trophyn, ei koskaan pelannut NFL:ssä.</w:t>
      </w:r>
      <w:r>
        <w:rPr/>
        <w:t xml:space="preserve"> Philadelphia Eagles myi hänen pelioikeutensa Chicago Bearsille, koska Eagles katsoi, etteivät he pystyisi täyttämään Berwangerin ilmoitettua 1000 dollarin vaatimusta ottelua kohden. Eagles sai Bearsilta Berwangerin oikeuksia vastaan taklaaja Art Bussin. George Halas ei saanut Berwangeria suostuteltua tekemään sopimusta Bearsin kanssa. Riley Smith, toinen varaus, oli ensimmäinen NFL:ssä pelaava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koskaan varattiin NFL:ään...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henkilö, joka varattiin NFL:ään.</w:t>
      </w:r>
    </w:p>
    <w:p>
      <w:pPr>
        <w:pStyle w:val="TextBody"/>
        <w:bidi w:val="0"/>
        <w:jc w:val="left"/>
        <w:rPr>
          <w:b/>
          <w:u w:val="single"/>
          <w:shd w:val="clear" w:fill="FFFF00"/>
        </w:rPr>
      </w:pPr>
      <w:r>
        <w:rPr>
          <w:b/>
          <w:u w:val="single"/>
          <w:shd w:val="clear" w:fill="FFFF00"/>
        </w:rPr>
        <w:t xml:space="preserve">Asiakirjan numero 28104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1952 lähtien Himachal Pradeshin pääministerinä on toiminut viisi henkilöä. Kolme heistä on kuulunut Intian kansalliskongressipuolueeseen, mukaan lukien virkaanastujainen Yashwant Singh Parmar. Hänen ensimmäisen kautensa päätyttyä vuonna 1956 Himachal Pradeshista tehtiin liittoalue, ja pääministerin virka lakkasi olemasta. Vuonna 1963 Parmarista tuli jälleen pääministeri, ja hänen kautensa aikana, vuonna 1971, Himachal sai takaisin täyden osavaltion aseman. Maaliskuuhun 2015 asti, jolloin Virbhadra Singh ohitti hänet, Parmar oli osavaltion pitkäaikaisin pääministeri. Vuodesta 1993 lähtien pääministerin virka on vaihtunut viiden vuoden välein kongressin Virbhadra Singhin ja Bharatiya Janata Party -puolueen Prem Kumar Dhumalin välillä. Nykyinen viranhaltija on </w:t>
      </w:r>
      <w:r>
        <w:rPr>
          <w:color w:val="DCDCDC"/>
        </w:rPr>
        <w:t xml:space="preserve">Bharatiya Janata Party </w:t>
      </w:r>
      <w:r>
        <w:rPr/>
        <w:t xml:space="preserve">-puolueen </w:t>
      </w:r>
      <w:r>
        <w:rPr>
          <w:color w:val="A9A9A9"/>
        </w:rPr>
        <w:t xml:space="preserve">Jai Ram Thakur, </w:t>
      </w:r>
      <w:r>
        <w:rPr/>
        <w:t xml:space="preserve">joka vannoi virkavalansa 27.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juuri valittu Himachal Pradeshin pääministeriksi?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Himachal Pradeshin hallituspuolue?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Himachal Pradeshin pääministeri (Himachal Pradesh Mukhya Mantri) Viranhaltija </w:t>
      </w:r>
      <w:r>
        <w:rPr>
          <w:color w:val="A9A9A9"/>
        </w:rPr>
        <w:t xml:space="preserve">Jai Ram Thakur </w:t>
      </w:r>
      <w:r>
        <w:rPr/>
        <w:t xml:space="preserve">27. joulukuuta 2017 alkaen. </w:t>
      </w:r>
    </w:p>
    <w:tbl>
      <w:tblPr>
        <w:tblW w:w="5087" w:type="dxa"/>
        <w:jc w:val="left"/>
        <w:tblInd w:w="0" w:type="dxa"/>
        <w:tblLayout w:type="fixed"/>
        <w:tblCellMar>
          <w:top w:w="28" w:type="dxa"/>
          <w:left w:w="28" w:type="dxa"/>
          <w:bottom w:w="28" w:type="dxa"/>
          <w:right w:w="28" w:type="dxa"/>
        </w:tblCellMar>
      </w:tblPr>
      <w:tblGrid>
        <w:gridCol w:w="1921"/>
        <w:gridCol w:w="3166"/>
      </w:tblGrid>
      <w:tr>
        <w:trPr/>
        <w:tc>
          <w:tcPr>
            <w:tcW w:w="1921" w:type="dxa"/>
            <w:tcBorders/>
            <w:vAlign w:val="center"/>
          </w:tcPr>
          <w:p>
            <w:pPr>
              <w:pStyle w:val="TableHeading"/>
              <w:suppressLineNumbers/>
              <w:bidi w:val="0"/>
              <w:spacing w:before="0" w:after="283"/>
              <w:jc w:val="center"/>
              <w:rPr/>
            </w:pPr>
            <w:r>
              <w:rPr/>
              <w:t xml:space="preserve">Asuinpaikka </w:t>
            </w:r>
          </w:p>
        </w:tc>
        <w:tc>
          <w:tcPr>
            <w:tcW w:w="3166" w:type="dxa"/>
            <w:tcBorders/>
            <w:vAlign w:val="center"/>
          </w:tcPr>
          <w:p>
            <w:pPr>
              <w:pStyle w:val="TableContents"/>
              <w:bidi w:val="0"/>
              <w:spacing w:before="0" w:after="283"/>
              <w:jc w:val="left"/>
              <w:rPr/>
            </w:pPr>
            <w:r>
              <w:rPr/>
              <w:t xml:space="preserve">Oakover, Shimla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3166" w:type="dxa"/>
            <w:tcBorders/>
            <w:vAlign w:val="center"/>
          </w:tcPr>
          <w:p>
            <w:pPr>
              <w:pStyle w:val="TableContents"/>
              <w:bidi w:val="0"/>
              <w:spacing w:before="0" w:after="283"/>
              <w:jc w:val="left"/>
              <w:rPr/>
            </w:pPr>
            <w:r>
              <w:rPr/>
              <w:t xml:space="preserve">Himachal Pradeshin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166" w:type="dxa"/>
            <w:tcBorders/>
            <w:vAlign w:val="center"/>
          </w:tcPr>
          <w:p>
            <w:pPr>
              <w:pStyle w:val="TableContents"/>
              <w:bidi w:val="0"/>
              <w:spacing w:before="0" w:after="283"/>
              <w:jc w:val="left"/>
              <w:rPr/>
            </w:pPr>
            <w:r>
              <w:rPr/>
              <w:t xml:space="preserve">Yashwant Singh Parmar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166" w:type="dxa"/>
            <w:tcBorders/>
            <w:vAlign w:val="center"/>
          </w:tcPr>
          <w:p>
            <w:pPr>
              <w:pStyle w:val="TableContents"/>
              <w:bidi w:val="0"/>
              <w:spacing w:before="0" w:after="283"/>
              <w:jc w:val="left"/>
              <w:rPr/>
            </w:pPr>
            <w:r>
              <w:rPr/>
              <w:t xml:space="preserve">8. maaliskuuta 1952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vannonut virkavalansa Himachal Pradeshin uutena pääministerinä?</w:t>
      </w:r>
    </w:p>
    <w:p>
      <w:pPr>
        <w:pStyle w:val="TextBody"/>
        <w:bidi w:val="0"/>
        <w:jc w:val="left"/>
        <w:rPr>
          <w:b/>
          <w:u w:val="single"/>
          <w:shd w:val="clear" w:fill="FFFF00"/>
        </w:rPr>
      </w:pPr>
      <w:r>
        <w:rPr>
          <w:b/>
          <w:u w:val="single"/>
          <w:shd w:val="clear" w:fill="FFFF00"/>
        </w:rPr>
        <w:t xml:space="preserve">Asiakirjan numero 28105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Jarru on mekaaninen laite, joka estää liikettä absorboimalla energiaa liikkuvasta järjestelmästä. Sitä käytetään liikkuvan ajoneuvon, pyörän tai akselin hidastamiseen tai pysäyttämiseen tai sen liikkeen estämiseen, mikä tapahtuu useimmiten </w:t>
      </w:r>
      <w:r>
        <w:rPr>
          <w:color w:val="A9A9A9"/>
        </w:rPr>
        <w:t xml:space="preserve">kitkan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voimaa, joka saa ajoneuvon pysähtymään jarrutettaessa, kutsutaan nimellä</w:t>
      </w:r>
    </w:p>
    <w:p>
      <w:pPr>
        <w:pStyle w:val="TextBody"/>
        <w:bidi w:val="0"/>
        <w:jc w:val="left"/>
        <w:rPr>
          <w:b/>
          <w:u w:val="single"/>
          <w:shd w:val="clear" w:fill="FFFF00"/>
        </w:rPr>
      </w:pPr>
      <w:r>
        <w:rPr>
          <w:b/>
          <w:u w:val="single"/>
          <w:shd w:val="clear" w:fill="FFFF00"/>
        </w:rPr>
        <w:t xml:space="preserve">Asiakirjan numero 28106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Etsivä Gordon Eaves (Lewis Fitz-Gerald) lähetetään Lahteen. Hugo, joka piileskelee Marthan maatilalla, kuulee hänet ja tunnistaa hänet poliisiksi, jonka hän ja muut maksoivat pois, kun tämä oli mukana ihmisten salakuljetuksessa. Martha kertoo tästä Angelolle, joka suostuu menemään Marthan maatilalle Eavesin kanssa. Matkalla Eaves uhkailee Angeloa suostumaan suunnitelmiinsa. Eaves ampuu Hugon ja pakenee paikalta. Hugo kiidätetään sisälle, ja Martha soittaa paikalliselle lääkärille Rachel Armstrongille (Amy Mathews). Angelo, Tony ja Charlie Buckton (Esther Anderson) ottavat Eavesin kiinni. Angelo pidättää sekä Hugon että Marthan. Kun Angelo ajaa heitä poliisiasemalle, hän pysähtyy yhtäkkiä ja päästää heidät ulos. Hän käskee Hugoa lyömään häntä, jotta näyttäisi siltä, että hän ja Martha olisivat voittaneet hänet ja paenneet. Martha kiittää Angeloa siitä, että hän päästi heidät lähtemään yhdessä. </w:t>
      </w:r>
      <w:r>
        <w:rPr>
          <w:color w:val="A9A9A9"/>
        </w:rPr>
        <w:t xml:space="preserve">Hugo </w:t>
      </w:r>
      <w:r>
        <w:rPr/>
        <w:t xml:space="preserve">ja Martha käyttävät Angelon poliisiautoa paetakseen ja he pakenevat Baysta jättäen jälkeensä perheensä ja ystävänsä.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Martha karkasi kotoa ja pois -</w:t>
      </w:r>
    </w:p>
    <w:p>
      <w:pPr>
        <w:pStyle w:val="TextBody"/>
        <w:bidi w:val="0"/>
        <w:jc w:val="left"/>
        <w:rPr>
          <w:b/>
          <w:u w:val="single"/>
          <w:shd w:val="clear" w:fill="FFFF00"/>
        </w:rPr>
      </w:pPr>
      <w:r>
        <w:rPr>
          <w:b/>
          <w:u w:val="single"/>
          <w:shd w:val="clear" w:fill="FFFF00"/>
        </w:rPr>
        <w:t xml:space="preserve">Asiakirjan numero 28107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Megan Park </w:t>
      </w:r>
      <w:r>
        <w:rPr/>
        <w:t xml:space="preserve">(s. 24. heinäkuuta 1986) on kanadalainen näyttelijä ja laulaja. Hänet tunnetaan rooleistaan Charlie Bartlett -elokuvassa ja televisiosarjassa The Secret Life of the American Teenager Grace Bowmanina.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Dampreyta Jane the Virgin -elokuvassa.</w:t>
      </w:r>
    </w:p>
    <w:p>
      <w:pPr>
        <w:pStyle w:val="TextBody"/>
        <w:bidi w:val="0"/>
        <w:jc w:val="left"/>
        <w:rPr>
          <w:b/>
          <w:u w:val="single"/>
          <w:shd w:val="clear" w:fill="FFFF00"/>
        </w:rPr>
      </w:pPr>
      <w:r>
        <w:rPr>
          <w:b/>
          <w:u w:val="single"/>
          <w:shd w:val="clear" w:fill="FFFF00"/>
        </w:rPr>
        <w:t xml:space="preserve">Asiakirjan numero 28108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37"/>
        <w:gridCol w:w="1714"/>
        <w:gridCol w:w="2133"/>
        <w:gridCol w:w="1009"/>
        <w:gridCol w:w="2312"/>
      </w:tblGrid>
      <w:tr>
        <w:trPr/>
        <w:tc>
          <w:tcPr>
            <w:tcW w:w="3037" w:type="dxa"/>
            <w:tcBorders/>
            <w:vAlign w:val="center"/>
          </w:tcPr>
          <w:p>
            <w:pPr>
              <w:pStyle w:val="TableHeading"/>
              <w:suppressLineNumbers/>
              <w:bidi w:val="0"/>
              <w:spacing w:before="0" w:after="283"/>
              <w:jc w:val="center"/>
              <w:rPr/>
            </w:pPr>
            <w:r>
              <w:rPr/>
              <w:t xml:space="preserve">Nimi </w:t>
            </w:r>
          </w:p>
        </w:tc>
        <w:tc>
          <w:tcPr>
            <w:tcW w:w="1714" w:type="dxa"/>
            <w:tcBorders/>
            <w:vAlign w:val="center"/>
          </w:tcPr>
          <w:p>
            <w:pPr>
              <w:pStyle w:val="TableHeading"/>
              <w:suppressLineNumbers/>
              <w:bidi w:val="0"/>
              <w:spacing w:before="0" w:after="283"/>
              <w:jc w:val="center"/>
              <w:rPr/>
            </w:pPr>
            <w:r>
              <w:rPr/>
              <w:t xml:space="preserve">Maa </w:t>
            </w:r>
          </w:p>
        </w:tc>
        <w:tc>
          <w:tcPr>
            <w:tcW w:w="2133" w:type="dxa"/>
            <w:tcBorders/>
            <w:vAlign w:val="center"/>
          </w:tcPr>
          <w:p>
            <w:pPr>
              <w:pStyle w:val="TableHeading"/>
              <w:suppressLineNumbers/>
              <w:bidi w:val="0"/>
              <w:spacing w:before="0" w:after="283"/>
              <w:jc w:val="center"/>
              <w:rPr/>
            </w:pPr>
            <w:r>
              <w:rPr/>
              <w:t xml:space="preserve">Lentopalvelu (s) </w:t>
            </w:r>
          </w:p>
        </w:tc>
        <w:tc>
          <w:tcPr>
            <w:tcW w:w="1009" w:type="dxa"/>
            <w:tcBorders/>
            <w:vAlign w:val="center"/>
          </w:tcPr>
          <w:p>
            <w:pPr>
              <w:pStyle w:val="TableHeading"/>
              <w:suppressLineNumbers/>
              <w:bidi w:val="0"/>
              <w:spacing w:before="0" w:after="283"/>
              <w:jc w:val="center"/>
              <w:rPr/>
            </w:pPr>
            <w:r>
              <w:rPr/>
              <w:t xml:space="preserve">Voitot </w:t>
            </w:r>
          </w:p>
        </w:tc>
        <w:tc>
          <w:tcPr>
            <w:tcW w:w="2312" w:type="dxa"/>
            <w:tcBorders/>
            <w:vAlign w:val="center"/>
          </w:tcPr>
          <w:p>
            <w:pPr>
              <w:pStyle w:val="TableHeading"/>
              <w:suppressLineNumbers/>
              <w:bidi w:val="0"/>
              <w:spacing w:before="0" w:after="283"/>
              <w:jc w:val="center"/>
              <w:rPr/>
            </w:pPr>
            <w:r>
              <w:rPr/>
              <w:t xml:space="preserve">Huomautus </w:t>
            </w:r>
          </w:p>
        </w:tc>
      </w:tr>
      <w:tr>
        <w:trPr/>
        <w:tc>
          <w:tcPr>
            <w:tcW w:w="3037" w:type="dxa"/>
            <w:tcBorders/>
            <w:vAlign w:val="center"/>
          </w:tcPr>
          <w:p>
            <w:pPr>
              <w:pStyle w:val="TableContents"/>
              <w:bidi w:val="0"/>
              <w:spacing w:before="0" w:after="283"/>
              <w:jc w:val="left"/>
              <w:rPr/>
            </w:pPr>
            <w:r>
              <w:rPr/>
              <w:t xml:space="preserve">von Richthofen, Manfred Manfred von Richthofen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80 </w:t>
            </w:r>
          </w:p>
        </w:tc>
        <w:tc>
          <w:tcPr>
            <w:tcW w:w="2312" w:type="dxa"/>
            <w:tcBorders/>
            <w:vAlign w:val="center"/>
          </w:tcPr>
          <w:p>
            <w:pPr>
              <w:pStyle w:val="TableContents"/>
              <w:bidi w:val="0"/>
              <w:spacing w:before="0" w:after="283"/>
              <w:jc w:val="left"/>
              <w:rPr/>
            </w:pPr>
            <w:r>
              <w:rPr/>
              <w:t xml:space="preserve">Punainen paroni PLM ja 22 muuta palkintoa </w:t>
            </w:r>
          </w:p>
        </w:tc>
      </w:tr>
      <w:tr>
        <w:trPr/>
        <w:tc>
          <w:tcPr>
            <w:tcW w:w="3037" w:type="dxa"/>
            <w:tcBorders/>
            <w:vAlign w:val="center"/>
          </w:tcPr>
          <w:p>
            <w:pPr>
              <w:pStyle w:val="TableContents"/>
              <w:bidi w:val="0"/>
              <w:spacing w:before="0" w:after="283"/>
              <w:jc w:val="left"/>
              <w:rPr/>
            </w:pPr>
            <w:r>
              <w:rPr/>
              <w:t xml:space="preserve">Fonck, René René Fonck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75 </w:t>
            </w:r>
          </w:p>
        </w:tc>
        <w:tc>
          <w:tcPr>
            <w:tcW w:w="2312" w:type="dxa"/>
            <w:tcBorders/>
            <w:vAlign w:val="center"/>
          </w:tcPr>
          <w:p>
            <w:pPr>
              <w:pStyle w:val="TableContents"/>
              <w:bidi w:val="0"/>
              <w:spacing w:before="0" w:after="283"/>
              <w:jc w:val="left"/>
              <w:rPr/>
            </w:pPr>
            <w:r>
              <w:rPr/>
              <w:t xml:space="preserve">Liittoutuneiden ja ranskalaisten parhaat ässät CdeLd'h, MM (Fr), CdeG, BCdeG, MC, MM. </w:t>
            </w:r>
          </w:p>
        </w:tc>
      </w:tr>
      <w:tr>
        <w:trPr/>
        <w:tc>
          <w:tcPr>
            <w:tcW w:w="3037" w:type="dxa"/>
            <w:tcBorders/>
            <w:vAlign w:val="center"/>
          </w:tcPr>
          <w:p>
            <w:pPr>
              <w:pStyle w:val="TableContents"/>
              <w:bidi w:val="0"/>
              <w:spacing w:before="0" w:after="283"/>
              <w:jc w:val="left"/>
              <w:rPr/>
            </w:pPr>
            <w:r>
              <w:rPr/>
              <w:t xml:space="preserve">Bishop, Billy Billy Bishop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72 </w:t>
            </w:r>
          </w:p>
        </w:tc>
        <w:tc>
          <w:tcPr>
            <w:tcW w:w="2312" w:type="dxa"/>
            <w:tcBorders/>
            <w:vAlign w:val="center"/>
          </w:tcPr>
          <w:p>
            <w:pPr>
              <w:pStyle w:val="TableContents"/>
              <w:bidi w:val="0"/>
              <w:spacing w:before="0" w:after="283"/>
              <w:jc w:val="left"/>
              <w:rPr/>
            </w:pPr>
            <w:r>
              <w:rPr/>
              <w:t xml:space="preserve">Kanadan ja brittiläisen imperiumin huippu-ässä VC, CB, DSO *, MC, DFC. </w:t>
            </w:r>
          </w:p>
        </w:tc>
      </w:tr>
      <w:tr>
        <w:trPr/>
        <w:tc>
          <w:tcPr>
            <w:tcW w:w="3037" w:type="dxa"/>
            <w:tcBorders/>
            <w:vAlign w:val="center"/>
          </w:tcPr>
          <w:p>
            <w:pPr>
              <w:pStyle w:val="TableContents"/>
              <w:bidi w:val="0"/>
              <w:spacing w:before="0" w:after="283"/>
              <w:jc w:val="left"/>
              <w:rPr/>
            </w:pPr>
            <w:r>
              <w:rPr/>
              <w:t xml:space="preserve">Udet, Ernst Ernst Udet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62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Mannock, Edward Edward Mannock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61 </w:t>
            </w:r>
          </w:p>
        </w:tc>
        <w:tc>
          <w:tcPr>
            <w:tcW w:w="2312" w:type="dxa"/>
            <w:tcBorders/>
            <w:vAlign w:val="center"/>
          </w:tcPr>
          <w:p>
            <w:pPr>
              <w:pStyle w:val="TableContents"/>
              <w:bidi w:val="0"/>
              <w:spacing w:before="0" w:after="283"/>
              <w:jc w:val="left"/>
              <w:rPr/>
            </w:pPr>
            <w:r>
              <w:rPr/>
              <w:t xml:space="preserve">Brittiläinen huippu ässä VC, DSO * *, MC *. </w:t>
            </w:r>
          </w:p>
        </w:tc>
      </w:tr>
      <w:tr>
        <w:trPr/>
        <w:tc>
          <w:tcPr>
            <w:tcW w:w="3037" w:type="dxa"/>
            <w:tcBorders/>
            <w:vAlign w:val="center"/>
          </w:tcPr>
          <w:p>
            <w:pPr>
              <w:pStyle w:val="TableContents"/>
              <w:bidi w:val="0"/>
              <w:spacing w:before="0" w:after="283"/>
              <w:jc w:val="left"/>
              <w:rPr/>
            </w:pPr>
            <w:r>
              <w:rPr/>
              <w:t xml:space="preserve">Collishaw, Raymond Raymond Raymond Collishaw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60 </w:t>
            </w:r>
          </w:p>
        </w:tc>
        <w:tc>
          <w:tcPr>
            <w:tcW w:w="2312" w:type="dxa"/>
            <w:tcBorders/>
            <w:vAlign w:val="center"/>
          </w:tcPr>
          <w:p>
            <w:pPr>
              <w:pStyle w:val="TableContents"/>
              <w:bidi w:val="0"/>
              <w:spacing w:before="0" w:after="283"/>
              <w:jc w:val="left"/>
              <w:rPr/>
            </w:pPr>
            <w:r>
              <w:rPr/>
              <w:t xml:space="preserve">Kuninkaallisen merivoimien ilmavoimien ässä DSO *, DSC, DFC, OSA, CdeG </w:t>
            </w:r>
          </w:p>
        </w:tc>
      </w:tr>
      <w:tr>
        <w:trPr/>
        <w:tc>
          <w:tcPr>
            <w:tcW w:w="3037" w:type="dxa"/>
            <w:tcBorders/>
            <w:vAlign w:val="center"/>
          </w:tcPr>
          <w:p>
            <w:pPr>
              <w:pStyle w:val="TableContents"/>
              <w:bidi w:val="0"/>
              <w:spacing w:before="0" w:after="283"/>
              <w:jc w:val="left"/>
              <w:rPr/>
            </w:pPr>
            <w:r>
              <w:rPr/>
              <w:t xml:space="preserve">McCudden, James James McCudden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57 </w:t>
            </w:r>
          </w:p>
        </w:tc>
        <w:tc>
          <w:tcPr>
            <w:tcW w:w="2312" w:type="dxa"/>
            <w:tcBorders/>
            <w:vAlign w:val="center"/>
          </w:tcPr>
          <w:p>
            <w:pPr>
              <w:pStyle w:val="TableContents"/>
              <w:bidi w:val="0"/>
              <w:spacing w:before="0" w:after="283"/>
              <w:jc w:val="left"/>
              <w:rPr/>
            </w:pPr>
            <w:r>
              <w:rPr/>
              <w:t xml:space="preserve">VC, DSO *, MC *, MM, CdeG </w:t>
            </w:r>
          </w:p>
        </w:tc>
      </w:tr>
      <w:tr>
        <w:trPr/>
        <w:tc>
          <w:tcPr>
            <w:tcW w:w="3037" w:type="dxa"/>
            <w:tcBorders/>
            <w:vAlign w:val="center"/>
          </w:tcPr>
          <w:p>
            <w:pPr>
              <w:pStyle w:val="TableContents"/>
              <w:bidi w:val="0"/>
              <w:spacing w:before="0" w:after="283"/>
              <w:jc w:val="left"/>
              <w:rPr/>
            </w:pPr>
            <w:r>
              <w:rPr/>
              <w:t xml:space="preserve">Beauchamp-Proctor, Andrew Andrew Andrew Beauchamp-Proctor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54 </w:t>
            </w:r>
          </w:p>
        </w:tc>
        <w:tc>
          <w:tcPr>
            <w:tcW w:w="2312" w:type="dxa"/>
            <w:tcBorders/>
            <w:vAlign w:val="center"/>
          </w:tcPr>
          <w:p>
            <w:pPr>
              <w:pStyle w:val="TableContents"/>
              <w:bidi w:val="0"/>
              <w:spacing w:before="0" w:after="283"/>
              <w:jc w:val="left"/>
              <w:rPr/>
            </w:pPr>
            <w:r>
              <w:rPr/>
              <w:t xml:space="preserve">Eteläafrikkalainen huippu ässä VC, DSO, MC *, DFC </w:t>
            </w:r>
          </w:p>
        </w:tc>
      </w:tr>
      <w:tr>
        <w:trPr/>
        <w:tc>
          <w:tcPr>
            <w:tcW w:w="3037" w:type="dxa"/>
            <w:tcBorders/>
            <w:vAlign w:val="center"/>
          </w:tcPr>
          <w:p>
            <w:pPr>
              <w:pStyle w:val="TableContents"/>
              <w:bidi w:val="0"/>
              <w:spacing w:before="0" w:after="283"/>
              <w:jc w:val="left"/>
              <w:rPr/>
            </w:pPr>
            <w:r>
              <w:rPr/>
              <w:t xml:space="preserve">Löwenhardt, Erich Erich Löwenhardt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54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MacLaren, Donald Donald MacLaren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54 </w:t>
            </w:r>
          </w:p>
        </w:tc>
        <w:tc>
          <w:tcPr>
            <w:tcW w:w="2312" w:type="dxa"/>
            <w:tcBorders/>
            <w:vAlign w:val="center"/>
          </w:tcPr>
          <w:p>
            <w:pPr>
              <w:pStyle w:val="TableContents"/>
              <w:bidi w:val="0"/>
              <w:spacing w:before="0" w:after="283"/>
              <w:jc w:val="left"/>
              <w:rPr/>
            </w:pPr>
            <w:r>
              <w:rPr/>
              <w:t xml:space="preserve">DSO, MC *, CdeLd'h, CdeG </w:t>
            </w:r>
          </w:p>
        </w:tc>
      </w:tr>
      <w:tr>
        <w:trPr/>
        <w:tc>
          <w:tcPr>
            <w:tcW w:w="3037" w:type="dxa"/>
            <w:tcBorders/>
            <w:vAlign w:val="center"/>
          </w:tcPr>
          <w:p>
            <w:pPr>
              <w:pStyle w:val="TableContents"/>
              <w:bidi w:val="0"/>
              <w:spacing w:before="0" w:after="283"/>
              <w:jc w:val="left"/>
              <w:rPr/>
            </w:pPr>
            <w:r>
              <w:rPr/>
              <w:t xml:space="preserve">Guynemer, Georges Georges Guynemer †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53 </w:t>
            </w:r>
          </w:p>
        </w:tc>
        <w:tc>
          <w:tcPr>
            <w:tcW w:w="2312" w:type="dxa"/>
            <w:tcBorders/>
            <w:vAlign w:val="center"/>
          </w:tcPr>
          <w:p>
            <w:pPr>
              <w:pStyle w:val="TableContents"/>
              <w:bidi w:val="0"/>
              <w:spacing w:before="0" w:after="283"/>
              <w:jc w:val="left"/>
              <w:rPr/>
            </w:pPr>
            <w:r>
              <w:rPr/>
              <w:t xml:space="preserve">CdeLd'h, MM (Fr), CdeG, DSO, OLII </w:t>
            </w:r>
          </w:p>
        </w:tc>
      </w:tr>
      <w:tr>
        <w:trPr/>
        <w:tc>
          <w:tcPr>
            <w:tcW w:w="3037" w:type="dxa"/>
            <w:tcBorders/>
            <w:vAlign w:val="center"/>
          </w:tcPr>
          <w:p>
            <w:pPr>
              <w:pStyle w:val="TableContents"/>
              <w:bidi w:val="0"/>
              <w:spacing w:before="0" w:after="283"/>
              <w:jc w:val="left"/>
              <w:rPr/>
            </w:pPr>
            <w:r>
              <w:rPr/>
              <w:t xml:space="preserve">Barker, William George William George Barker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50 </w:t>
            </w:r>
          </w:p>
        </w:tc>
        <w:tc>
          <w:tcPr>
            <w:tcW w:w="2312" w:type="dxa"/>
            <w:tcBorders/>
            <w:vAlign w:val="center"/>
          </w:tcPr>
          <w:p>
            <w:pPr>
              <w:pStyle w:val="TableContents"/>
              <w:bidi w:val="0"/>
              <w:spacing w:before="0" w:after="283"/>
              <w:jc w:val="left"/>
              <w:rPr/>
            </w:pPr>
            <w:r>
              <w:rPr/>
              <w:t xml:space="preserve">VC, DSO *, MC * *, MMV * (hopea), CdeG. </w:t>
            </w:r>
          </w:p>
        </w:tc>
      </w:tr>
      <w:tr>
        <w:trPr/>
        <w:tc>
          <w:tcPr>
            <w:tcW w:w="3037" w:type="dxa"/>
            <w:tcBorders/>
            <w:vAlign w:val="center"/>
          </w:tcPr>
          <w:p>
            <w:pPr>
              <w:pStyle w:val="TableContents"/>
              <w:bidi w:val="0"/>
              <w:spacing w:before="0" w:after="283"/>
              <w:jc w:val="left"/>
              <w:rPr/>
            </w:pPr>
            <w:r>
              <w:rPr/>
              <w:t xml:space="preserve">Jacobs, Josef Josef Jacobs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48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Voss, Werner Werner Voss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48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Little, Robert A. Robert A. Little †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47 </w:t>
            </w:r>
          </w:p>
        </w:tc>
        <w:tc>
          <w:tcPr>
            <w:tcW w:w="2312" w:type="dxa"/>
            <w:tcBorders/>
            <w:vAlign w:val="center"/>
          </w:tcPr>
          <w:p>
            <w:pPr>
              <w:pStyle w:val="TableContents"/>
              <w:bidi w:val="0"/>
              <w:spacing w:before="0" w:after="283"/>
              <w:jc w:val="left"/>
              <w:rPr/>
            </w:pPr>
            <w:r>
              <w:rPr/>
              <w:t xml:space="preserve">Australialainen huippu ässä DSO *, DSC *, CdeG </w:t>
            </w:r>
          </w:p>
        </w:tc>
      </w:tr>
      <w:tr>
        <w:trPr/>
        <w:tc>
          <w:tcPr>
            <w:tcW w:w="3037" w:type="dxa"/>
            <w:tcBorders/>
            <w:vAlign w:val="center"/>
          </w:tcPr>
          <w:p>
            <w:pPr>
              <w:pStyle w:val="TableContents"/>
              <w:bidi w:val="0"/>
              <w:spacing w:before="0" w:after="283"/>
              <w:jc w:val="left"/>
              <w:rPr/>
            </w:pPr>
            <w:r>
              <w:rPr/>
              <w:t xml:space="preserve">McElroy, George George McElroy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47 </w:t>
            </w:r>
          </w:p>
        </w:tc>
        <w:tc>
          <w:tcPr>
            <w:tcW w:w="2312" w:type="dxa"/>
            <w:tcBorders/>
            <w:vAlign w:val="center"/>
          </w:tcPr>
          <w:p>
            <w:pPr>
              <w:pStyle w:val="TableContents"/>
              <w:bidi w:val="0"/>
              <w:spacing w:before="0" w:after="283"/>
              <w:jc w:val="left"/>
              <w:rPr/>
            </w:pPr>
            <w:r>
              <w:rPr/>
              <w:t xml:space="preserve">MC * * *, DFC * </w:t>
            </w:r>
          </w:p>
        </w:tc>
      </w:tr>
      <w:tr>
        <w:trPr/>
        <w:tc>
          <w:tcPr>
            <w:tcW w:w="3037" w:type="dxa"/>
            <w:tcBorders/>
            <w:vAlign w:val="center"/>
          </w:tcPr>
          <w:p>
            <w:pPr>
              <w:pStyle w:val="TableContents"/>
              <w:bidi w:val="0"/>
              <w:spacing w:before="0" w:after="283"/>
              <w:jc w:val="left"/>
              <w:rPr/>
            </w:pPr>
            <w:r>
              <w:rPr/>
              <w:t xml:space="preserve">Rumey, Fritz Fritz Rumey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45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Ball, Albert Albert Albert Ball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44 </w:t>
            </w:r>
          </w:p>
        </w:tc>
        <w:tc>
          <w:tcPr>
            <w:tcW w:w="2312" w:type="dxa"/>
            <w:tcBorders/>
            <w:vAlign w:val="center"/>
          </w:tcPr>
          <w:p>
            <w:pPr>
              <w:pStyle w:val="TableContents"/>
              <w:bidi w:val="0"/>
              <w:spacing w:before="0" w:after="283"/>
              <w:jc w:val="left"/>
              <w:rPr/>
            </w:pPr>
            <w:r>
              <w:rPr/>
              <w:t xml:space="preserve">VC, DSO * *, MC, OSG </w:t>
            </w:r>
          </w:p>
        </w:tc>
      </w:tr>
      <w:tr>
        <w:trPr/>
        <w:tc>
          <w:tcPr>
            <w:tcW w:w="3037" w:type="dxa"/>
            <w:tcBorders/>
            <w:vAlign w:val="center"/>
          </w:tcPr>
          <w:p>
            <w:pPr>
              <w:pStyle w:val="TableContents"/>
              <w:bidi w:val="0"/>
              <w:spacing w:before="0" w:after="283"/>
              <w:jc w:val="left"/>
              <w:rPr/>
            </w:pPr>
            <w:r>
              <w:rPr/>
              <w:t xml:space="preserve">Berthold, Rudolf Rudolf Berthold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44 </w:t>
            </w:r>
          </w:p>
        </w:tc>
        <w:tc>
          <w:tcPr>
            <w:tcW w:w="2312" w:type="dxa"/>
            <w:tcBorders/>
            <w:vAlign w:val="center"/>
          </w:tcPr>
          <w:p>
            <w:pPr>
              <w:pStyle w:val="TableContents"/>
              <w:bidi w:val="0"/>
              <w:spacing w:before="0" w:after="283"/>
              <w:jc w:val="left"/>
              <w:rPr/>
            </w:pPr>
            <w:r>
              <w:rPr/>
              <w:t xml:space="preserve">PLM, MOSH, IC </w:t>
            </w:r>
          </w:p>
        </w:tc>
      </w:tr>
      <w:tr>
        <w:trPr/>
        <w:tc>
          <w:tcPr>
            <w:tcW w:w="3037" w:type="dxa"/>
            <w:tcBorders/>
            <w:vAlign w:val="center"/>
          </w:tcPr>
          <w:p>
            <w:pPr>
              <w:pStyle w:val="TableContents"/>
              <w:bidi w:val="0"/>
              <w:spacing w:before="0" w:after="283"/>
              <w:jc w:val="left"/>
              <w:rPr/>
            </w:pPr>
            <w:r>
              <w:rPr/>
              <w:t xml:space="preserve">Loerzer, Bruno Bruno Loerzer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44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Bäumer, Paul Paul Bäumer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43 </w:t>
            </w:r>
          </w:p>
        </w:tc>
        <w:tc>
          <w:tcPr>
            <w:tcW w:w="2312" w:type="dxa"/>
            <w:tcBorders/>
            <w:vAlign w:val="center"/>
          </w:tcPr>
          <w:p>
            <w:pPr>
              <w:pStyle w:val="TableContents"/>
              <w:bidi w:val="0"/>
              <w:spacing w:before="0" w:after="283"/>
              <w:jc w:val="left"/>
              <w:rPr/>
            </w:pPr>
            <w:r>
              <w:rPr/>
              <w:t xml:space="preserve">PLM, MMC (P), IC, WB </w:t>
            </w:r>
          </w:p>
        </w:tc>
      </w:tr>
      <w:tr>
        <w:trPr/>
        <w:tc>
          <w:tcPr>
            <w:tcW w:w="3037" w:type="dxa"/>
            <w:tcBorders/>
            <w:vAlign w:val="center"/>
          </w:tcPr>
          <w:p>
            <w:pPr>
              <w:pStyle w:val="TableContents"/>
              <w:bidi w:val="0"/>
              <w:spacing w:before="0" w:after="283"/>
              <w:jc w:val="left"/>
              <w:rPr/>
            </w:pPr>
            <w:r>
              <w:rPr/>
              <w:t xml:space="preserve">Hazell, Tom F. Tom F. Hazell, Tom F. Hazell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43 </w:t>
            </w:r>
          </w:p>
        </w:tc>
        <w:tc>
          <w:tcPr>
            <w:tcW w:w="2312" w:type="dxa"/>
            <w:tcBorders/>
            <w:vAlign w:val="center"/>
          </w:tcPr>
          <w:p>
            <w:pPr>
              <w:pStyle w:val="TableContents"/>
              <w:bidi w:val="0"/>
              <w:spacing w:before="0" w:after="283"/>
              <w:jc w:val="left"/>
              <w:rPr/>
            </w:pPr>
            <w:r>
              <w:rPr/>
              <w:t xml:space="preserve">DSO, MC, DFC * </w:t>
            </w:r>
          </w:p>
        </w:tc>
      </w:tr>
      <w:tr>
        <w:trPr/>
        <w:tc>
          <w:tcPr>
            <w:tcW w:w="3037" w:type="dxa"/>
            <w:tcBorders/>
            <w:vAlign w:val="center"/>
          </w:tcPr>
          <w:p>
            <w:pPr>
              <w:pStyle w:val="TableContents"/>
              <w:bidi w:val="0"/>
              <w:spacing w:before="0" w:after="283"/>
              <w:jc w:val="left"/>
              <w:rPr/>
            </w:pPr>
            <w:r>
              <w:rPr/>
              <w:t xml:space="preserve">Nungesser, Charles Charles Nungesser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43 </w:t>
            </w:r>
          </w:p>
        </w:tc>
        <w:tc>
          <w:tcPr>
            <w:tcW w:w="2312" w:type="dxa"/>
            <w:tcBorders/>
            <w:vAlign w:val="center"/>
          </w:tcPr>
          <w:p>
            <w:pPr>
              <w:pStyle w:val="TableContents"/>
              <w:bidi w:val="0"/>
              <w:spacing w:before="0" w:after="283"/>
              <w:jc w:val="left"/>
              <w:rPr/>
            </w:pPr>
            <w:r>
              <w:rPr/>
              <w:t xml:space="preserve">CdeLd'h, MM (Fr), CdeG, DSC, MC, BCdeG, DSC (USA) </w:t>
            </w:r>
          </w:p>
        </w:tc>
      </w:tr>
      <w:tr>
        <w:trPr/>
        <w:tc>
          <w:tcPr>
            <w:tcW w:w="3037" w:type="dxa"/>
            <w:tcBorders/>
            <w:vAlign w:val="center"/>
          </w:tcPr>
          <w:p>
            <w:pPr>
              <w:pStyle w:val="TableContents"/>
              <w:bidi w:val="0"/>
              <w:spacing w:before="0" w:after="283"/>
              <w:jc w:val="left"/>
              <w:rPr/>
            </w:pPr>
            <w:r>
              <w:rPr/>
              <w:t xml:space="preserve">Madon, Georges Georges Madon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41 </w:t>
            </w:r>
          </w:p>
        </w:tc>
        <w:tc>
          <w:tcPr>
            <w:tcW w:w="2312" w:type="dxa"/>
            <w:tcBorders/>
            <w:vAlign w:val="center"/>
          </w:tcPr>
          <w:p>
            <w:pPr>
              <w:pStyle w:val="TableContents"/>
              <w:bidi w:val="0"/>
              <w:spacing w:before="0" w:after="283"/>
              <w:jc w:val="left"/>
              <w:rPr/>
            </w:pPr>
            <w:r>
              <w:rPr/>
              <w:t xml:space="preserve">CdeLd'h, MM (Fr), CdeG </w:t>
            </w:r>
          </w:p>
        </w:tc>
      </w:tr>
      <w:tr>
        <w:trPr/>
        <w:tc>
          <w:tcPr>
            <w:tcW w:w="3037" w:type="dxa"/>
            <w:tcBorders/>
            <w:vAlign w:val="center"/>
          </w:tcPr>
          <w:p>
            <w:pPr>
              <w:pStyle w:val="TableContents"/>
              <w:bidi w:val="0"/>
              <w:spacing w:before="0" w:after="283"/>
              <w:jc w:val="left"/>
              <w:rPr/>
            </w:pPr>
            <w:r>
              <w:rPr/>
              <w:t xml:space="preserve">Boelcke, Oswald Oswald Boelcke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40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Büchner, Franz Franz Büchner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40 </w:t>
            </w:r>
          </w:p>
        </w:tc>
        <w:tc>
          <w:tcPr>
            <w:tcW w:w="2312" w:type="dxa"/>
            <w:tcBorders/>
            <w:vAlign w:val="center"/>
          </w:tcPr>
          <w:p>
            <w:pPr>
              <w:pStyle w:val="TableContents"/>
              <w:bidi w:val="0"/>
              <w:spacing w:before="0" w:after="283"/>
              <w:jc w:val="left"/>
              <w:rPr/>
            </w:pPr>
            <w:r>
              <w:rPr/>
              <w:t xml:space="preserve">PLM, MOSH, HOH, IC </w:t>
            </w:r>
          </w:p>
        </w:tc>
      </w:tr>
      <w:tr>
        <w:trPr/>
        <w:tc>
          <w:tcPr>
            <w:tcW w:w="3037" w:type="dxa"/>
            <w:tcBorders/>
            <w:vAlign w:val="center"/>
          </w:tcPr>
          <w:p>
            <w:pPr>
              <w:pStyle w:val="TableContents"/>
              <w:bidi w:val="0"/>
              <w:spacing w:before="0" w:after="283"/>
              <w:jc w:val="left"/>
              <w:rPr/>
            </w:pPr>
            <w:r>
              <w:rPr/>
              <w:t xml:space="preserve">Fullard, Philip F. Philip F. Fullard, Philip F. Fullard.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40 </w:t>
            </w:r>
          </w:p>
        </w:tc>
        <w:tc>
          <w:tcPr>
            <w:tcW w:w="2312" w:type="dxa"/>
            <w:tcBorders/>
            <w:vAlign w:val="center"/>
          </w:tcPr>
          <w:p>
            <w:pPr>
              <w:pStyle w:val="TableContents"/>
              <w:bidi w:val="0"/>
              <w:spacing w:before="0" w:after="283"/>
              <w:jc w:val="left"/>
              <w:rPr/>
            </w:pPr>
            <w:r>
              <w:rPr/>
              <w:t xml:space="preserve">DSO, MC *, AFC </w:t>
            </w:r>
          </w:p>
        </w:tc>
      </w:tr>
      <w:tr>
        <w:trPr/>
        <w:tc>
          <w:tcPr>
            <w:tcW w:w="3037" w:type="dxa"/>
            <w:tcBorders/>
            <w:vAlign w:val="center"/>
          </w:tcPr>
          <w:p>
            <w:pPr>
              <w:pStyle w:val="TableContents"/>
              <w:bidi w:val="0"/>
              <w:spacing w:before="0" w:after="283"/>
              <w:jc w:val="left"/>
              <w:rPr/>
            </w:pPr>
            <w:r>
              <w:rPr/>
              <w:t xml:space="preserve">von Richthofen, Lothar Lothar von Richthofen Lothar von Richthofen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40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Dallas, Roderic Roderic Dallas †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39 </w:t>
            </w:r>
          </w:p>
        </w:tc>
        <w:tc>
          <w:tcPr>
            <w:tcW w:w="2312" w:type="dxa"/>
            <w:tcBorders/>
            <w:vAlign w:val="center"/>
          </w:tcPr>
          <w:p>
            <w:pPr>
              <w:pStyle w:val="TableContents"/>
              <w:bidi w:val="0"/>
              <w:spacing w:before="0" w:after="283"/>
              <w:jc w:val="left"/>
              <w:rPr/>
            </w:pPr>
            <w:r>
              <w:rPr/>
              <w:t xml:space="preserve">DSO, DSC * </w:t>
            </w:r>
          </w:p>
        </w:tc>
      </w:tr>
      <w:tr>
        <w:trPr/>
        <w:tc>
          <w:tcPr>
            <w:tcW w:w="3037" w:type="dxa"/>
            <w:tcBorders/>
            <w:vAlign w:val="center"/>
          </w:tcPr>
          <w:p>
            <w:pPr>
              <w:pStyle w:val="TableContents"/>
              <w:bidi w:val="0"/>
              <w:spacing w:before="0" w:after="283"/>
              <w:jc w:val="left"/>
              <w:rPr/>
            </w:pPr>
            <w:r>
              <w:rPr/>
              <w:t xml:space="preserve">Gass, Charles George Charles George Gass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39 </w:t>
            </w:r>
          </w:p>
        </w:tc>
        <w:tc>
          <w:tcPr>
            <w:tcW w:w="2312" w:type="dxa"/>
            <w:tcBorders/>
            <w:vAlign w:val="center"/>
          </w:tcPr>
          <w:p>
            <w:pPr>
              <w:pStyle w:val="TableContents"/>
              <w:bidi w:val="0"/>
              <w:spacing w:before="0" w:after="283"/>
              <w:jc w:val="left"/>
              <w:rPr/>
            </w:pPr>
            <w:r>
              <w:rPr/>
              <w:t xml:space="preserve">Parhaiten pisteet tehnyt tarkkailija ässä MC </w:t>
            </w:r>
          </w:p>
        </w:tc>
      </w:tr>
      <w:tr>
        <w:trPr/>
        <w:tc>
          <w:tcPr>
            <w:tcW w:w="3037" w:type="dxa"/>
            <w:tcBorders/>
            <w:vAlign w:val="center"/>
          </w:tcPr>
          <w:p>
            <w:pPr>
              <w:pStyle w:val="TableContents"/>
              <w:bidi w:val="0"/>
              <w:spacing w:before="0" w:after="283"/>
              <w:jc w:val="left"/>
              <w:rPr/>
            </w:pPr>
            <w:r>
              <w:rPr/>
              <w:t xml:space="preserve">Gilmour, John Inglis John Inglis Gilmour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39 </w:t>
            </w:r>
          </w:p>
        </w:tc>
        <w:tc>
          <w:tcPr>
            <w:tcW w:w="2312" w:type="dxa"/>
            <w:tcBorders/>
            <w:vAlign w:val="center"/>
          </w:tcPr>
          <w:p>
            <w:pPr>
              <w:pStyle w:val="TableContents"/>
              <w:bidi w:val="0"/>
              <w:spacing w:before="0" w:after="283"/>
              <w:jc w:val="left"/>
              <w:rPr/>
            </w:pPr>
            <w:r>
              <w:rPr/>
              <w:t xml:space="preserve">DSO, MC </w:t>
            </w:r>
          </w:p>
        </w:tc>
      </w:tr>
      <w:tr>
        <w:trPr/>
        <w:tc>
          <w:tcPr>
            <w:tcW w:w="3037" w:type="dxa"/>
            <w:tcBorders/>
            <w:vAlign w:val="center"/>
          </w:tcPr>
          <w:p>
            <w:pPr>
              <w:pStyle w:val="TableContents"/>
              <w:bidi w:val="0"/>
              <w:spacing w:before="0" w:after="283"/>
              <w:jc w:val="left"/>
              <w:rPr/>
            </w:pPr>
            <w:r>
              <w:rPr/>
              <w:t xml:space="preserve">Gontermann, Heinrich Heinrich Gontermann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39 </w:t>
            </w:r>
          </w:p>
        </w:tc>
        <w:tc>
          <w:tcPr>
            <w:tcW w:w="2312" w:type="dxa"/>
            <w:tcBorders/>
            <w:vAlign w:val="center"/>
          </w:tcPr>
          <w:p>
            <w:pPr>
              <w:pStyle w:val="TableContents"/>
              <w:bidi w:val="0"/>
              <w:spacing w:before="0" w:after="283"/>
              <w:jc w:val="left"/>
              <w:rPr/>
            </w:pPr>
            <w:r>
              <w:rPr/>
              <w:t xml:space="preserve">PLM, HOH, MOMJ, IC </w:t>
            </w:r>
          </w:p>
        </w:tc>
      </w:tr>
      <w:tr>
        <w:trPr/>
        <w:tc>
          <w:tcPr>
            <w:tcW w:w="3037" w:type="dxa"/>
            <w:tcBorders/>
            <w:vAlign w:val="center"/>
          </w:tcPr>
          <w:p>
            <w:pPr>
              <w:pStyle w:val="TableContents"/>
              <w:bidi w:val="0"/>
              <w:spacing w:before="0" w:after="283"/>
              <w:jc w:val="left"/>
              <w:rPr/>
            </w:pPr>
            <w:r>
              <w:rPr/>
              <w:t xml:space="preserve">Jordan, William Lancelot William Lancelot Jordan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39 </w:t>
            </w:r>
          </w:p>
        </w:tc>
        <w:tc>
          <w:tcPr>
            <w:tcW w:w="2312" w:type="dxa"/>
            <w:tcBorders/>
            <w:vAlign w:val="center"/>
          </w:tcPr>
          <w:p>
            <w:pPr>
              <w:pStyle w:val="TableContents"/>
              <w:bidi w:val="0"/>
              <w:spacing w:before="0" w:after="283"/>
              <w:jc w:val="left"/>
              <w:rPr/>
            </w:pPr>
            <w:r>
              <w:rPr/>
              <w:t xml:space="preserve">DSC *, DFC </w:t>
            </w:r>
          </w:p>
        </w:tc>
      </w:tr>
      <w:tr>
        <w:trPr/>
        <w:tc>
          <w:tcPr>
            <w:tcW w:w="3037" w:type="dxa"/>
            <w:tcBorders/>
            <w:vAlign w:val="center"/>
          </w:tcPr>
          <w:p>
            <w:pPr>
              <w:pStyle w:val="TableContents"/>
              <w:bidi w:val="0"/>
              <w:spacing w:before="0" w:after="283"/>
              <w:jc w:val="left"/>
              <w:rPr/>
            </w:pPr>
            <w:r>
              <w:rPr/>
              <w:t xml:space="preserve">Menckhoff, Carl Carl Menckhoff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39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Atkey, Alfred Alfred Alfred Atkey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38 </w:t>
            </w:r>
          </w:p>
        </w:tc>
        <w:tc>
          <w:tcPr>
            <w:tcW w:w="2312" w:type="dxa"/>
            <w:tcBorders/>
            <w:vAlign w:val="center"/>
          </w:tcPr>
          <w:p>
            <w:pPr>
              <w:pStyle w:val="TableContents"/>
              <w:bidi w:val="0"/>
              <w:spacing w:before="0" w:after="283"/>
              <w:jc w:val="left"/>
              <w:rPr/>
            </w:pPr>
            <w:r>
              <w:rPr/>
              <w:t xml:space="preserve">Johtava 2-paikkainen sotilaslentäjä MC * </w:t>
            </w:r>
          </w:p>
        </w:tc>
      </w:tr>
      <w:tr>
        <w:trPr/>
        <w:tc>
          <w:tcPr>
            <w:tcW w:w="3037" w:type="dxa"/>
            <w:tcBorders/>
            <w:vAlign w:val="center"/>
          </w:tcPr>
          <w:p>
            <w:pPr>
              <w:pStyle w:val="TableContents"/>
              <w:bidi w:val="0"/>
              <w:spacing w:before="0" w:after="283"/>
              <w:jc w:val="left"/>
              <w:rPr/>
            </w:pPr>
            <w:r>
              <w:rPr/>
              <w:t xml:space="preserve">Claxton, William Gordon William Gordon Claxton William Gordon Claxton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37 </w:t>
            </w:r>
          </w:p>
        </w:tc>
        <w:tc>
          <w:tcPr>
            <w:tcW w:w="2312" w:type="dxa"/>
            <w:tcBorders/>
            <w:vAlign w:val="center"/>
          </w:tcPr>
          <w:p>
            <w:pPr>
              <w:pStyle w:val="TableContents"/>
              <w:bidi w:val="0"/>
              <w:spacing w:before="0" w:after="283"/>
              <w:jc w:val="left"/>
              <w:rPr/>
            </w:pPr>
            <w:r>
              <w:rPr/>
              <w:t xml:space="preserve">DSO, DFC * </w:t>
            </w:r>
          </w:p>
        </w:tc>
      </w:tr>
      <w:tr>
        <w:trPr/>
        <w:tc>
          <w:tcPr>
            <w:tcW w:w="3037" w:type="dxa"/>
            <w:tcBorders/>
            <w:vAlign w:val="center"/>
          </w:tcPr>
          <w:p>
            <w:pPr>
              <w:pStyle w:val="TableContents"/>
              <w:bidi w:val="0"/>
              <w:spacing w:before="0" w:after="283"/>
              <w:jc w:val="left"/>
              <w:rPr/>
            </w:pPr>
            <w:r>
              <w:rPr/>
              <w:t xml:space="preserve">Coppens, Willy Willy Coppens Willy Coppens </w:t>
            </w:r>
          </w:p>
        </w:tc>
        <w:tc>
          <w:tcPr>
            <w:tcW w:w="1714" w:type="dxa"/>
            <w:tcBorders/>
            <w:vAlign w:val="center"/>
          </w:tcPr>
          <w:p>
            <w:pPr>
              <w:pStyle w:val="TableContents"/>
              <w:bidi w:val="0"/>
              <w:spacing w:before="0" w:after="283"/>
              <w:jc w:val="left"/>
              <w:rPr/>
            </w:pPr>
            <w:r>
              <w:rPr/>
              <w:t xml:space="preserve">Belgia </w:t>
            </w:r>
          </w:p>
        </w:tc>
        <w:tc>
          <w:tcPr>
            <w:tcW w:w="2133" w:type="dxa"/>
            <w:tcBorders/>
            <w:vAlign w:val="center"/>
          </w:tcPr>
          <w:p>
            <w:pPr>
              <w:pStyle w:val="TableContents"/>
              <w:bidi w:val="0"/>
              <w:spacing w:before="0" w:after="283"/>
              <w:jc w:val="left"/>
              <w:rPr/>
            </w:pPr>
            <w:r>
              <w:rPr/>
              <w:t xml:space="preserve">Belgian sotilasilmailu </w:t>
            </w:r>
          </w:p>
        </w:tc>
        <w:tc>
          <w:tcPr>
            <w:tcW w:w="1009" w:type="dxa"/>
            <w:tcBorders/>
            <w:vAlign w:val="center"/>
          </w:tcPr>
          <w:p>
            <w:pPr>
              <w:pStyle w:val="TableContents"/>
              <w:bidi w:val="0"/>
              <w:spacing w:before="0" w:after="283"/>
              <w:jc w:val="left"/>
              <w:rPr/>
            </w:pPr>
            <w:r>
              <w:rPr/>
              <w:t xml:space="preserve">37 </w:t>
            </w:r>
          </w:p>
        </w:tc>
        <w:tc>
          <w:tcPr>
            <w:tcW w:w="2312" w:type="dxa"/>
            <w:tcBorders/>
            <w:vAlign w:val="center"/>
          </w:tcPr>
          <w:p>
            <w:pPr>
              <w:pStyle w:val="TableContents"/>
              <w:bidi w:val="0"/>
              <w:spacing w:before="0" w:after="283"/>
              <w:jc w:val="left"/>
              <w:rPr/>
            </w:pPr>
            <w:r>
              <w:rPr/>
              <w:t xml:space="preserve">Belgian huippu ässä, sodan johtava ilmapallomurtaja OL, OWE, OC, CdeG, BCdeG, CdeLd'H, DSO, MC </w:t>
            </w:r>
          </w:p>
        </w:tc>
      </w:tr>
      <w:tr>
        <w:trPr/>
        <w:tc>
          <w:tcPr>
            <w:tcW w:w="3037" w:type="dxa"/>
            <w:tcBorders/>
            <w:vAlign w:val="center"/>
          </w:tcPr>
          <w:p>
            <w:pPr>
              <w:pStyle w:val="TableContents"/>
              <w:bidi w:val="0"/>
              <w:spacing w:before="0" w:after="283"/>
              <w:jc w:val="left"/>
              <w:rPr/>
            </w:pPr>
            <w:r>
              <w:rPr/>
              <w:t xml:space="preserve">Jones, James Ira Thomas James Ira Thomas Jones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37 </w:t>
            </w:r>
          </w:p>
        </w:tc>
        <w:tc>
          <w:tcPr>
            <w:tcW w:w="2312" w:type="dxa"/>
            <w:tcBorders/>
            <w:vAlign w:val="center"/>
          </w:tcPr>
          <w:p>
            <w:pPr>
              <w:pStyle w:val="TableContents"/>
              <w:bidi w:val="0"/>
              <w:spacing w:before="0" w:after="283"/>
              <w:jc w:val="left"/>
              <w:rPr/>
            </w:pPr>
            <w:r>
              <w:rPr/>
              <w:t xml:space="preserve">DSO *, MC, DFC * </w:t>
            </w:r>
          </w:p>
        </w:tc>
      </w:tr>
      <w:tr>
        <w:trPr/>
        <w:tc>
          <w:tcPr>
            <w:tcW w:w="3037" w:type="dxa"/>
            <w:tcBorders/>
            <w:vAlign w:val="center"/>
          </w:tcPr>
          <w:p>
            <w:pPr>
              <w:pStyle w:val="TableContents"/>
              <w:bidi w:val="0"/>
              <w:spacing w:before="0" w:after="283"/>
              <w:jc w:val="left"/>
              <w:rPr/>
            </w:pPr>
            <w:r>
              <w:rPr/>
              <w:t xml:space="preserve">Bolle, Karl Karl Bolle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36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Buckler, Julius Julius Buckler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36 </w:t>
            </w:r>
          </w:p>
        </w:tc>
        <w:tc>
          <w:tcPr>
            <w:tcW w:w="2312" w:type="dxa"/>
            <w:tcBorders/>
            <w:vAlign w:val="center"/>
          </w:tcPr>
          <w:p>
            <w:pPr>
              <w:pStyle w:val="TableContents"/>
              <w:bidi w:val="0"/>
              <w:spacing w:before="0" w:after="283"/>
              <w:jc w:val="left"/>
              <w:rPr/>
            </w:pPr>
            <w:r>
              <w:rPr/>
              <w:t xml:space="preserve">PLM, MMC (P), IC, ainoa Gold WB -palkinto. </w:t>
            </w:r>
          </w:p>
        </w:tc>
      </w:tr>
      <w:tr>
        <w:trPr/>
        <w:tc>
          <w:tcPr>
            <w:tcW w:w="3037" w:type="dxa"/>
            <w:tcBorders/>
            <w:vAlign w:val="center"/>
          </w:tcPr>
          <w:p>
            <w:pPr>
              <w:pStyle w:val="TableContents"/>
              <w:bidi w:val="0"/>
              <w:spacing w:before="0" w:after="283"/>
              <w:jc w:val="left"/>
              <w:rPr/>
            </w:pPr>
            <w:r>
              <w:rPr/>
              <w:t xml:space="preserve">Fall, Joseph Stewart Temple Joseph Stewart Temple Fall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36 </w:t>
            </w:r>
          </w:p>
        </w:tc>
        <w:tc>
          <w:tcPr>
            <w:tcW w:w="2312" w:type="dxa"/>
            <w:tcBorders/>
            <w:vAlign w:val="center"/>
          </w:tcPr>
          <w:p>
            <w:pPr>
              <w:pStyle w:val="TableContents"/>
              <w:bidi w:val="0"/>
              <w:spacing w:before="0" w:after="283"/>
              <w:jc w:val="left"/>
              <w:rPr/>
            </w:pPr>
            <w:r>
              <w:rPr/>
              <w:t xml:space="preserve">DFC * *, AFC </w:t>
            </w:r>
          </w:p>
        </w:tc>
      </w:tr>
      <w:tr>
        <w:trPr/>
        <w:tc>
          <w:tcPr>
            <w:tcW w:w="3037" w:type="dxa"/>
            <w:tcBorders/>
            <w:vAlign w:val="center"/>
          </w:tcPr>
          <w:p>
            <w:pPr>
              <w:pStyle w:val="TableContents"/>
              <w:bidi w:val="0"/>
              <w:spacing w:before="0" w:after="283"/>
              <w:jc w:val="left"/>
              <w:rPr/>
            </w:pPr>
            <w:r>
              <w:rPr/>
              <w:t xml:space="preserve">von Müller, Max Ritter Max Ritter von Müller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36 </w:t>
            </w:r>
          </w:p>
        </w:tc>
        <w:tc>
          <w:tcPr>
            <w:tcW w:w="2312" w:type="dxa"/>
            <w:tcBorders/>
            <w:vAlign w:val="center"/>
          </w:tcPr>
          <w:p>
            <w:pPr>
              <w:pStyle w:val="TableContents"/>
              <w:bidi w:val="0"/>
              <w:spacing w:before="0" w:after="283"/>
              <w:jc w:val="left"/>
              <w:rPr/>
            </w:pPr>
            <w:r>
              <w:rPr/>
              <w:t xml:space="preserve">PLM, MOMJ, IC </w:t>
            </w:r>
          </w:p>
        </w:tc>
      </w:tr>
      <w:tr>
        <w:trPr/>
        <w:tc>
          <w:tcPr>
            <w:tcW w:w="3037" w:type="dxa"/>
            <w:tcBorders/>
            <w:vAlign w:val="center"/>
          </w:tcPr>
          <w:p>
            <w:pPr>
              <w:pStyle w:val="TableContents"/>
              <w:bidi w:val="0"/>
              <w:spacing w:before="0" w:after="283"/>
              <w:jc w:val="left"/>
              <w:rPr/>
            </w:pPr>
            <w:r>
              <w:rPr/>
              <w:t xml:space="preserve">Boyau, Maurice Maurice Boyau †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CdeLd'h, MM (Fr), CdeG </w:t>
            </w:r>
          </w:p>
        </w:tc>
      </w:tr>
      <w:tr>
        <w:trPr/>
        <w:tc>
          <w:tcPr>
            <w:tcW w:w="3037" w:type="dxa"/>
            <w:tcBorders/>
            <w:vAlign w:val="center"/>
          </w:tcPr>
          <w:p>
            <w:pPr>
              <w:pStyle w:val="TableContents"/>
              <w:bidi w:val="0"/>
              <w:spacing w:before="0" w:after="283"/>
              <w:jc w:val="left"/>
              <w:rPr/>
            </w:pPr>
            <w:r>
              <w:rPr/>
              <w:t xml:space="preserve">Brumowski, Godwin von Godwin von Brumowski </w:t>
            </w:r>
          </w:p>
        </w:tc>
        <w:tc>
          <w:tcPr>
            <w:tcW w:w="1714" w:type="dxa"/>
            <w:tcBorders/>
            <w:vAlign w:val="center"/>
          </w:tcPr>
          <w:p>
            <w:pPr>
              <w:pStyle w:val="TableContents"/>
              <w:bidi w:val="0"/>
              <w:spacing w:before="0" w:after="283"/>
              <w:jc w:val="left"/>
              <w:rPr/>
            </w:pPr>
            <w:r>
              <w:rPr/>
              <w:t xml:space="preserve">Itävalta-Unkari </w:t>
            </w:r>
          </w:p>
        </w:tc>
        <w:tc>
          <w:tcPr>
            <w:tcW w:w="2133" w:type="dxa"/>
            <w:tcBorders/>
            <w:vAlign w:val="center"/>
          </w:tcPr>
          <w:p>
            <w:pPr>
              <w:pStyle w:val="TableContents"/>
              <w:bidi w:val="0"/>
              <w:spacing w:before="0" w:after="283"/>
              <w:jc w:val="left"/>
              <w:rPr/>
            </w:pPr>
            <w:r>
              <w:rPr/>
              <w:t xml:space="preserve">Luftfahrtruppen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Itävallan ja Unkarin paras ässä. OIC, OL, MFB, MMM, IC </w:t>
            </w:r>
          </w:p>
        </w:tc>
      </w:tr>
      <w:tr>
        <w:trPr/>
        <w:tc>
          <w:tcPr>
            <w:tcW w:w="3037" w:type="dxa"/>
            <w:tcBorders/>
            <w:vAlign w:val="center"/>
          </w:tcPr>
          <w:p>
            <w:pPr>
              <w:pStyle w:val="TableContents"/>
              <w:bidi w:val="0"/>
              <w:spacing w:before="0" w:after="283"/>
              <w:jc w:val="left"/>
              <w:rPr/>
            </w:pPr>
            <w:r>
              <w:rPr/>
              <w:t xml:space="preserve">Dörr, Gustav Gustav Gustav Dörr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MMC (P), IC </w:t>
            </w:r>
          </w:p>
        </w:tc>
      </w:tr>
      <w:tr>
        <w:trPr/>
        <w:tc>
          <w:tcPr>
            <w:tcW w:w="3037" w:type="dxa"/>
            <w:tcBorders/>
            <w:vAlign w:val="center"/>
          </w:tcPr>
          <w:p>
            <w:pPr>
              <w:pStyle w:val="TableContents"/>
              <w:bidi w:val="0"/>
              <w:spacing w:before="0" w:after="283"/>
              <w:jc w:val="left"/>
              <w:rPr/>
            </w:pPr>
            <w:r>
              <w:rPr/>
              <w:t xml:space="preserve">Könnecke, Otto Otto Könnecke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PLM, MMC (P), HOH, IC </w:t>
            </w:r>
          </w:p>
        </w:tc>
      </w:tr>
      <w:tr>
        <w:trPr/>
        <w:tc>
          <w:tcPr>
            <w:tcW w:w="3037" w:type="dxa"/>
            <w:tcBorders/>
            <w:vAlign w:val="center"/>
          </w:tcPr>
          <w:p>
            <w:pPr>
              <w:pStyle w:val="TableContents"/>
              <w:bidi w:val="0"/>
              <w:spacing w:before="0" w:after="283"/>
              <w:jc w:val="left"/>
              <w:rPr/>
            </w:pPr>
            <w:r>
              <w:rPr/>
              <w:t xml:space="preserve">McCall, Frederick Frederick McCall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DSO, MC *, DFC </w:t>
            </w:r>
          </w:p>
        </w:tc>
      </w:tr>
      <w:tr>
        <w:trPr/>
        <w:tc>
          <w:tcPr>
            <w:tcW w:w="3037" w:type="dxa"/>
            <w:tcBorders/>
            <w:vAlign w:val="center"/>
          </w:tcPr>
          <w:p>
            <w:pPr>
              <w:pStyle w:val="TableContents"/>
              <w:bidi w:val="0"/>
              <w:spacing w:before="0" w:after="283"/>
              <w:jc w:val="left"/>
              <w:rPr/>
            </w:pPr>
            <w:r>
              <w:rPr/>
              <w:t xml:space="preserve">von Schleich, Eduard Ritter Eduard Ritter von Schleich Eduard Ritter von Schleich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PLM, IC, MOMJ </w:t>
            </w:r>
          </w:p>
        </w:tc>
      </w:tr>
      <w:tr>
        <w:trPr/>
        <w:tc>
          <w:tcPr>
            <w:tcW w:w="3037" w:type="dxa"/>
            <w:tcBorders/>
            <w:vAlign w:val="center"/>
          </w:tcPr>
          <w:p>
            <w:pPr>
              <w:pStyle w:val="TableContents"/>
              <w:bidi w:val="0"/>
              <w:spacing w:before="0" w:after="283"/>
              <w:jc w:val="left"/>
              <w:rPr/>
            </w:pPr>
            <w:r>
              <w:rPr/>
              <w:t xml:space="preserve">Thuy, Emil Emil Thuy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Veltjens, Josef Josef Josef Veltjens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Woollett, Henry Winslow Henry Winslow Woollett Henry Winslow Woollett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35 </w:t>
            </w:r>
          </w:p>
        </w:tc>
        <w:tc>
          <w:tcPr>
            <w:tcW w:w="2312" w:type="dxa"/>
            <w:tcBorders/>
            <w:vAlign w:val="center"/>
          </w:tcPr>
          <w:p>
            <w:pPr>
              <w:pStyle w:val="TableContents"/>
              <w:bidi w:val="0"/>
              <w:spacing w:before="0" w:after="283"/>
              <w:jc w:val="left"/>
              <w:rPr/>
            </w:pPr>
            <w:r>
              <w:rPr/>
              <w:t xml:space="preserve">DSO, MC *, CdeLd'h </w:t>
            </w:r>
          </w:p>
        </w:tc>
      </w:tr>
      <w:tr>
        <w:trPr/>
        <w:tc>
          <w:tcPr>
            <w:tcW w:w="3037" w:type="dxa"/>
            <w:tcBorders/>
            <w:vAlign w:val="center"/>
          </w:tcPr>
          <w:p>
            <w:pPr>
              <w:pStyle w:val="TableContents"/>
              <w:bidi w:val="0"/>
              <w:spacing w:before="0" w:after="283"/>
              <w:jc w:val="left"/>
              <w:rPr/>
            </w:pPr>
            <w:r>
              <w:rPr/>
              <w:t xml:space="preserve">Baracca, Francesco Francesco Baracca † </w:t>
            </w:r>
          </w:p>
        </w:tc>
        <w:tc>
          <w:tcPr>
            <w:tcW w:w="1714" w:type="dxa"/>
            <w:tcBorders/>
            <w:vAlign w:val="center"/>
          </w:tcPr>
          <w:p>
            <w:pPr>
              <w:pStyle w:val="TableContents"/>
              <w:bidi w:val="0"/>
              <w:spacing w:before="0" w:after="283"/>
              <w:jc w:val="left"/>
              <w:rPr/>
            </w:pPr>
            <w:r>
              <w:rPr/>
              <w:t xml:space="preserve">Italia </w:t>
            </w:r>
          </w:p>
        </w:tc>
        <w:tc>
          <w:tcPr>
            <w:tcW w:w="2133" w:type="dxa"/>
            <w:tcBorders/>
            <w:vAlign w:val="center"/>
          </w:tcPr>
          <w:p>
            <w:pPr>
              <w:pStyle w:val="TableContents"/>
              <w:bidi w:val="0"/>
              <w:spacing w:before="0" w:after="283"/>
              <w:jc w:val="left"/>
              <w:rPr/>
            </w:pPr>
            <w:r>
              <w:rPr/>
              <w:t xml:space="preserve">Corpo Aeronautico Militare </w:t>
            </w:r>
          </w:p>
        </w:tc>
        <w:tc>
          <w:tcPr>
            <w:tcW w:w="1009" w:type="dxa"/>
            <w:tcBorders/>
            <w:vAlign w:val="center"/>
          </w:tcPr>
          <w:p>
            <w:pPr>
              <w:pStyle w:val="TableContents"/>
              <w:bidi w:val="0"/>
              <w:spacing w:before="0" w:after="283"/>
              <w:jc w:val="left"/>
              <w:rPr/>
            </w:pPr>
            <w:r>
              <w:rPr/>
              <w:t xml:space="preserve">34 </w:t>
            </w:r>
          </w:p>
        </w:tc>
        <w:tc>
          <w:tcPr>
            <w:tcW w:w="2312" w:type="dxa"/>
            <w:tcBorders/>
            <w:vAlign w:val="center"/>
          </w:tcPr>
          <w:p>
            <w:pPr>
              <w:pStyle w:val="TableContents"/>
              <w:bidi w:val="0"/>
              <w:spacing w:before="0" w:after="283"/>
              <w:jc w:val="left"/>
              <w:rPr/>
            </w:pPr>
            <w:r>
              <w:rPr/>
              <w:t xml:space="preserve">Italialainen huippu ässä MMV (Kulta), MMV * * (Hopea), MC, CdeG, OC. </w:t>
            </w:r>
          </w:p>
        </w:tc>
      </w:tr>
      <w:tr>
        <w:trPr/>
        <w:tc>
          <w:tcPr>
            <w:tcW w:w="3037" w:type="dxa"/>
            <w:tcBorders/>
            <w:vAlign w:val="center"/>
          </w:tcPr>
          <w:p>
            <w:pPr>
              <w:pStyle w:val="TableContents"/>
              <w:bidi w:val="0"/>
              <w:spacing w:before="0" w:after="283"/>
              <w:jc w:val="left"/>
              <w:rPr/>
            </w:pPr>
            <w:r>
              <w:rPr/>
              <w:t xml:space="preserve">Coiffard, Michel Michel Coiffard †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34 </w:t>
            </w:r>
          </w:p>
        </w:tc>
        <w:tc>
          <w:tcPr>
            <w:tcW w:w="2312" w:type="dxa"/>
            <w:tcBorders/>
            <w:vAlign w:val="center"/>
          </w:tcPr>
          <w:p>
            <w:pPr>
              <w:pStyle w:val="TableContents"/>
              <w:bidi w:val="0"/>
              <w:spacing w:before="0" w:after="283"/>
              <w:jc w:val="left"/>
              <w:rPr/>
            </w:pPr>
            <w:r>
              <w:rPr/>
              <w:t xml:space="preserve">CdeLd'h, MM (Fr), MC </w:t>
            </w:r>
          </w:p>
        </w:tc>
      </w:tr>
      <w:tr>
        <w:trPr/>
        <w:tc>
          <w:tcPr>
            <w:tcW w:w="3037" w:type="dxa"/>
            <w:tcBorders/>
            <w:vAlign w:val="center"/>
          </w:tcPr>
          <w:p>
            <w:pPr>
              <w:pStyle w:val="TableContents"/>
              <w:bidi w:val="0"/>
              <w:spacing w:before="0" w:after="283"/>
              <w:jc w:val="left"/>
              <w:rPr/>
            </w:pPr>
            <w:r>
              <w:rPr/>
              <w:t xml:space="preserve">Bongartz, Heinrich Heinrich Bongartz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33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Kroll, Heinrich Heinrich Kroll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33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Quigley, Frank Granger Frank Granger Quigley †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33 </w:t>
            </w:r>
          </w:p>
        </w:tc>
        <w:tc>
          <w:tcPr>
            <w:tcW w:w="2312" w:type="dxa"/>
            <w:tcBorders/>
            <w:vAlign w:val="center"/>
          </w:tcPr>
          <w:p>
            <w:pPr>
              <w:pStyle w:val="TableContents"/>
              <w:bidi w:val="0"/>
              <w:spacing w:before="0" w:after="283"/>
              <w:jc w:val="left"/>
              <w:rPr/>
            </w:pPr>
            <w:r>
              <w:rPr/>
              <w:t xml:space="preserve">DSO, MC * </w:t>
            </w:r>
          </w:p>
        </w:tc>
      </w:tr>
      <w:tr>
        <w:trPr/>
        <w:tc>
          <w:tcPr>
            <w:tcW w:w="3037" w:type="dxa"/>
            <w:tcBorders/>
            <w:vAlign w:val="center"/>
          </w:tcPr>
          <w:p>
            <w:pPr>
              <w:pStyle w:val="TableContents"/>
              <w:bidi w:val="0"/>
              <w:spacing w:before="0" w:after="283"/>
              <w:jc w:val="left"/>
              <w:rPr/>
            </w:pPr>
            <w:r>
              <w:rPr/>
              <w:t xml:space="preserve">Wolff, Kurt Kurt Wolff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33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Arigi, Julius Julius Arigi </w:t>
            </w:r>
          </w:p>
        </w:tc>
        <w:tc>
          <w:tcPr>
            <w:tcW w:w="1714" w:type="dxa"/>
            <w:tcBorders/>
            <w:vAlign w:val="center"/>
          </w:tcPr>
          <w:p>
            <w:pPr>
              <w:pStyle w:val="TableContents"/>
              <w:bidi w:val="0"/>
              <w:spacing w:before="0" w:after="283"/>
              <w:jc w:val="left"/>
              <w:rPr/>
            </w:pPr>
            <w:r>
              <w:rPr/>
              <w:t xml:space="preserve">Itävalta-Unkari </w:t>
            </w:r>
          </w:p>
        </w:tc>
        <w:tc>
          <w:tcPr>
            <w:tcW w:w="2133" w:type="dxa"/>
            <w:tcBorders/>
            <w:vAlign w:val="center"/>
          </w:tcPr>
          <w:p>
            <w:pPr>
              <w:pStyle w:val="TableContents"/>
              <w:bidi w:val="0"/>
              <w:spacing w:before="0" w:after="283"/>
              <w:jc w:val="left"/>
              <w:rPr/>
            </w:pPr>
            <w:r>
              <w:rPr/>
              <w:t xml:space="preserve">Luftfahrtruppen </w:t>
            </w:r>
          </w:p>
        </w:tc>
        <w:tc>
          <w:tcPr>
            <w:tcW w:w="1009" w:type="dxa"/>
            <w:tcBorders/>
            <w:vAlign w:val="center"/>
          </w:tcPr>
          <w:p>
            <w:pPr>
              <w:pStyle w:val="TableContents"/>
              <w:bidi w:val="0"/>
              <w:spacing w:before="0" w:after="283"/>
              <w:jc w:val="left"/>
              <w:rPr/>
            </w:pPr>
            <w:r>
              <w:rPr/>
              <w:t xml:space="preserve">32 </w:t>
            </w:r>
          </w:p>
        </w:tc>
        <w:tc>
          <w:tcPr>
            <w:tcW w:w="2312" w:type="dxa"/>
            <w:tcBorders/>
            <w:vAlign w:val="center"/>
          </w:tcPr>
          <w:p>
            <w:pPr>
              <w:pStyle w:val="TableContents"/>
              <w:bidi w:val="0"/>
              <w:spacing w:before="0" w:after="283"/>
              <w:jc w:val="left"/>
              <w:rPr/>
            </w:pPr>
            <w:r>
              <w:rPr/>
              <w:t xml:space="preserve">MFB (1 kultainen ja 4 hopeista) </w:t>
            </w:r>
          </w:p>
        </w:tc>
      </w:tr>
      <w:tr>
        <w:trPr/>
        <w:tc>
          <w:tcPr>
            <w:tcW w:w="3037" w:type="dxa"/>
            <w:tcBorders/>
            <w:vAlign w:val="center"/>
          </w:tcPr>
          <w:p>
            <w:pPr>
              <w:pStyle w:val="TableContents"/>
              <w:bidi w:val="0"/>
              <w:spacing w:before="0" w:after="283"/>
              <w:jc w:val="left"/>
              <w:rPr/>
            </w:pPr>
            <w:r>
              <w:rPr/>
              <w:t xml:space="preserve">Bowman, Geoffrey Hilton Geoffrey Hilton Bowman Geoffrey Hilton Bowman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32 </w:t>
            </w:r>
          </w:p>
        </w:tc>
        <w:tc>
          <w:tcPr>
            <w:tcW w:w="2312" w:type="dxa"/>
            <w:tcBorders/>
            <w:vAlign w:val="center"/>
          </w:tcPr>
          <w:p>
            <w:pPr>
              <w:pStyle w:val="TableContents"/>
              <w:bidi w:val="0"/>
              <w:spacing w:before="0" w:after="283"/>
              <w:jc w:val="left"/>
              <w:rPr/>
            </w:pPr>
            <w:r>
              <w:rPr/>
              <w:t xml:space="preserve">DSO, MC *, DFC </w:t>
            </w:r>
          </w:p>
        </w:tc>
      </w:tr>
      <w:tr>
        <w:trPr/>
        <w:tc>
          <w:tcPr>
            <w:tcW w:w="3037" w:type="dxa"/>
            <w:tcBorders/>
            <w:vAlign w:val="center"/>
          </w:tcPr>
          <w:p>
            <w:pPr>
              <w:pStyle w:val="TableContents"/>
              <w:bidi w:val="0"/>
              <w:spacing w:before="0" w:after="283"/>
              <w:jc w:val="left"/>
              <w:rPr/>
            </w:pPr>
            <w:r>
              <w:rPr/>
              <w:t xml:space="preserve">Frommherz, Hermann Hermann Hermann Frommherz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32 </w:t>
            </w:r>
          </w:p>
        </w:tc>
        <w:tc>
          <w:tcPr>
            <w:tcW w:w="2312" w:type="dxa"/>
            <w:tcBorders/>
            <w:vAlign w:val="center"/>
          </w:tcPr>
          <w:p>
            <w:pPr>
              <w:pStyle w:val="TableContents"/>
              <w:bidi w:val="0"/>
              <w:spacing w:before="0" w:after="283"/>
              <w:jc w:val="left"/>
              <w:rPr/>
            </w:pPr>
            <w:r>
              <w:rPr/>
              <w:t xml:space="preserve">MOSH, IC </w:t>
            </w:r>
          </w:p>
        </w:tc>
      </w:tr>
      <w:tr>
        <w:trPr/>
        <w:tc>
          <w:tcPr>
            <w:tcW w:w="3037" w:type="dxa"/>
            <w:tcBorders/>
            <w:vAlign w:val="center"/>
          </w:tcPr>
          <w:p>
            <w:pPr>
              <w:pStyle w:val="TableContents"/>
              <w:bidi w:val="0"/>
              <w:spacing w:before="0" w:after="283"/>
              <w:jc w:val="left"/>
              <w:rPr/>
            </w:pPr>
            <w:r>
              <w:rPr/>
              <w:t xml:space="preserve">Kinkead, Samuel Samuel Kinkead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32 </w:t>
            </w:r>
          </w:p>
        </w:tc>
        <w:tc>
          <w:tcPr>
            <w:tcW w:w="2312" w:type="dxa"/>
            <w:tcBorders/>
            <w:vAlign w:val="center"/>
          </w:tcPr>
          <w:p>
            <w:pPr>
              <w:pStyle w:val="TableContents"/>
              <w:bidi w:val="0"/>
              <w:spacing w:before="0" w:after="283"/>
              <w:jc w:val="left"/>
              <w:rPr/>
            </w:pPr>
            <w:r>
              <w:rPr/>
              <w:t xml:space="preserve">DSO, DSC *, DFC *, DSO, DSC *, DSC *, DFC *. </w:t>
            </w:r>
          </w:p>
        </w:tc>
      </w:tr>
      <w:tr>
        <w:trPr/>
        <w:tc>
          <w:tcPr>
            <w:tcW w:w="3037" w:type="dxa"/>
            <w:tcBorders/>
            <w:vAlign w:val="center"/>
          </w:tcPr>
          <w:p>
            <w:pPr>
              <w:pStyle w:val="TableContents"/>
              <w:bidi w:val="0"/>
              <w:spacing w:before="0" w:after="283"/>
              <w:jc w:val="left"/>
              <w:rPr/>
            </w:pPr>
            <w:r>
              <w:rPr/>
              <w:t xml:space="preserve">Osterkamp, Theodor Theodor Osterkamp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Marinefliegerkorps </w:t>
            </w:r>
          </w:p>
        </w:tc>
        <w:tc>
          <w:tcPr>
            <w:tcW w:w="1009" w:type="dxa"/>
            <w:tcBorders/>
            <w:vAlign w:val="center"/>
          </w:tcPr>
          <w:p>
            <w:pPr>
              <w:pStyle w:val="TableContents"/>
              <w:bidi w:val="0"/>
              <w:spacing w:before="0" w:after="283"/>
              <w:jc w:val="left"/>
              <w:rPr/>
            </w:pPr>
            <w:r>
              <w:rPr/>
              <w:t xml:space="preserve">32 </w:t>
            </w:r>
          </w:p>
        </w:tc>
        <w:tc>
          <w:tcPr>
            <w:tcW w:w="2312" w:type="dxa"/>
            <w:tcBorders/>
            <w:vAlign w:val="center"/>
          </w:tcPr>
          <w:p>
            <w:pPr>
              <w:pStyle w:val="TableContents"/>
              <w:bidi w:val="0"/>
              <w:spacing w:before="0" w:after="283"/>
              <w:jc w:val="left"/>
              <w:rPr/>
            </w:pPr>
            <w:r>
              <w:rPr/>
              <w:t xml:space="preserve">Myös toisen maailmansodan ässä PLM, IC </w:t>
            </w:r>
          </w:p>
        </w:tc>
      </w:tr>
      <w:tr>
        <w:trPr/>
        <w:tc>
          <w:tcPr>
            <w:tcW w:w="3037" w:type="dxa"/>
            <w:tcBorders/>
            <w:vAlign w:val="center"/>
          </w:tcPr>
          <w:p>
            <w:pPr>
              <w:pStyle w:val="TableContents"/>
              <w:bidi w:val="0"/>
              <w:spacing w:before="0" w:after="283"/>
              <w:jc w:val="left"/>
              <w:rPr/>
            </w:pPr>
            <w:r>
              <w:rPr/>
              <w:t xml:space="preserve">Billik, Paul Paul Billik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31 </w:t>
            </w:r>
          </w:p>
        </w:tc>
        <w:tc>
          <w:tcPr>
            <w:tcW w:w="2312" w:type="dxa"/>
            <w:tcBorders/>
            <w:vAlign w:val="center"/>
          </w:tcPr>
          <w:p>
            <w:pPr>
              <w:pStyle w:val="TableContents"/>
              <w:bidi w:val="0"/>
              <w:spacing w:before="0" w:after="283"/>
              <w:jc w:val="left"/>
              <w:rPr/>
            </w:pPr>
            <w:r>
              <w:rPr/>
              <w:t xml:space="preserve">IC </w:t>
            </w:r>
          </w:p>
        </w:tc>
      </w:tr>
      <w:tr>
        <w:trPr/>
        <w:tc>
          <w:tcPr>
            <w:tcW w:w="3037" w:type="dxa"/>
            <w:tcBorders/>
            <w:vAlign w:val="center"/>
          </w:tcPr>
          <w:p>
            <w:pPr>
              <w:pStyle w:val="TableContents"/>
              <w:bidi w:val="0"/>
              <w:spacing w:before="0" w:after="283"/>
              <w:jc w:val="left"/>
              <w:rPr/>
            </w:pPr>
            <w:r>
              <w:rPr/>
              <w:t xml:space="preserve">McKeever, Andrew Edward Andrew Edward McKeever Andrew Edward McKeever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Kanadan ilmavoimat </w:t>
            </w:r>
          </w:p>
        </w:tc>
        <w:tc>
          <w:tcPr>
            <w:tcW w:w="1009" w:type="dxa"/>
            <w:tcBorders/>
            <w:vAlign w:val="center"/>
          </w:tcPr>
          <w:p>
            <w:pPr>
              <w:pStyle w:val="TableContents"/>
              <w:bidi w:val="0"/>
              <w:spacing w:before="0" w:after="283"/>
              <w:jc w:val="left"/>
              <w:rPr/>
            </w:pPr>
            <w:r>
              <w:rPr/>
              <w:t xml:space="preserve">31 </w:t>
            </w:r>
          </w:p>
        </w:tc>
        <w:tc>
          <w:tcPr>
            <w:tcW w:w="2312" w:type="dxa"/>
            <w:tcBorders/>
            <w:vAlign w:val="center"/>
          </w:tcPr>
          <w:p>
            <w:pPr>
              <w:pStyle w:val="TableContents"/>
              <w:bidi w:val="0"/>
              <w:spacing w:before="0" w:after="283"/>
              <w:jc w:val="left"/>
              <w:rPr/>
            </w:pPr>
            <w:r>
              <w:rPr/>
              <w:t xml:space="preserve">Yhdistyneen kuningaskunnan paras kaksipaikkainen ässä DSO, MC *, DFC </w:t>
            </w:r>
          </w:p>
        </w:tc>
      </w:tr>
      <w:tr>
        <w:trPr/>
        <w:tc>
          <w:tcPr>
            <w:tcW w:w="3037" w:type="dxa"/>
            <w:tcBorders/>
            <w:vAlign w:val="center"/>
          </w:tcPr>
          <w:p>
            <w:pPr>
              <w:pStyle w:val="TableContents"/>
              <w:bidi w:val="0"/>
              <w:spacing w:before="0" w:after="283"/>
              <w:jc w:val="left"/>
              <w:rPr/>
            </w:pPr>
            <w:r>
              <w:rPr/>
              <w:t xml:space="preserve">Sachsenberg, Gotthard Gotthard Sachsenberg Gotthard Sachsenberg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Marinefliegerkorps </w:t>
            </w:r>
          </w:p>
        </w:tc>
        <w:tc>
          <w:tcPr>
            <w:tcW w:w="1009" w:type="dxa"/>
            <w:tcBorders/>
            <w:vAlign w:val="center"/>
          </w:tcPr>
          <w:p>
            <w:pPr>
              <w:pStyle w:val="TableContents"/>
              <w:bidi w:val="0"/>
              <w:spacing w:before="0" w:after="283"/>
              <w:jc w:val="left"/>
              <w:rPr/>
            </w:pPr>
            <w:r>
              <w:rPr/>
              <w:t xml:space="preserve">31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Allmenröder, Karl Karl Karl Allmenröder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Auffarth, Harald Harald Auffarth Harald Auffarth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HOH, IC, WB </w:t>
            </w:r>
          </w:p>
        </w:tc>
      </w:tr>
      <w:tr>
        <w:trPr/>
        <w:tc>
          <w:tcPr>
            <w:tcW w:w="3037" w:type="dxa"/>
            <w:tcBorders/>
            <w:vAlign w:val="center"/>
          </w:tcPr>
          <w:p>
            <w:pPr>
              <w:pStyle w:val="TableContents"/>
              <w:bidi w:val="0"/>
              <w:spacing w:before="0" w:after="283"/>
              <w:jc w:val="left"/>
              <w:rPr/>
            </w:pPr>
            <w:r>
              <w:rPr/>
              <w:t xml:space="preserve">Degelow, Carl Carl Degelow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Mai, Josef Josef Mai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IC </w:t>
            </w:r>
          </w:p>
        </w:tc>
      </w:tr>
      <w:tr>
        <w:trPr/>
        <w:tc>
          <w:tcPr>
            <w:tcW w:w="3037" w:type="dxa"/>
            <w:tcBorders/>
            <w:vAlign w:val="center"/>
          </w:tcPr>
          <w:p>
            <w:pPr>
              <w:pStyle w:val="TableContents"/>
              <w:bidi w:val="0"/>
              <w:spacing w:before="0" w:after="283"/>
              <w:jc w:val="left"/>
              <w:rPr/>
            </w:pPr>
            <w:r>
              <w:rPr/>
              <w:t xml:space="preserve">Neckel, Ulrich Ulrich Neckel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Schäfer, Karl Emil Karl Emil Schäfer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Thompson, Samuel Frederick Henry Samuel Frederick Henry Thompson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30 </w:t>
            </w:r>
          </w:p>
        </w:tc>
        <w:tc>
          <w:tcPr>
            <w:tcW w:w="2312" w:type="dxa"/>
            <w:tcBorders/>
            <w:vAlign w:val="center"/>
          </w:tcPr>
          <w:p>
            <w:pPr>
              <w:pStyle w:val="TableContents"/>
              <w:bidi w:val="0"/>
              <w:spacing w:before="0" w:after="283"/>
              <w:jc w:val="left"/>
              <w:rPr/>
            </w:pPr>
            <w:r>
              <w:rPr/>
              <w:t xml:space="preserve">MC, DFC </w:t>
            </w:r>
          </w:p>
        </w:tc>
      </w:tr>
      <w:tr>
        <w:trPr/>
        <w:tc>
          <w:tcPr>
            <w:tcW w:w="3037" w:type="dxa"/>
            <w:tcBorders/>
            <w:vAlign w:val="center"/>
          </w:tcPr>
          <w:p>
            <w:pPr>
              <w:pStyle w:val="TableContents"/>
              <w:bidi w:val="0"/>
              <w:spacing w:before="0" w:after="283"/>
              <w:jc w:val="left"/>
              <w:rPr/>
            </w:pPr>
            <w:r>
              <w:rPr/>
              <w:t xml:space="preserve">Booker, Charles Dawson Charles Dawson Booker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29 </w:t>
            </w:r>
          </w:p>
        </w:tc>
        <w:tc>
          <w:tcPr>
            <w:tcW w:w="2312" w:type="dxa"/>
            <w:tcBorders/>
            <w:vAlign w:val="center"/>
          </w:tcPr>
          <w:p>
            <w:pPr>
              <w:pStyle w:val="TableContents"/>
              <w:bidi w:val="0"/>
              <w:spacing w:before="0" w:after="283"/>
              <w:jc w:val="left"/>
              <w:rPr/>
            </w:pPr>
            <w:r>
              <w:rPr/>
              <w:t xml:space="preserve">DSC, CdeG </w:t>
            </w:r>
          </w:p>
        </w:tc>
      </w:tr>
      <w:tr>
        <w:trPr/>
        <w:tc>
          <w:tcPr>
            <w:tcW w:w="3037" w:type="dxa"/>
            <w:tcBorders/>
            <w:vAlign w:val="center"/>
          </w:tcPr>
          <w:p>
            <w:pPr>
              <w:pStyle w:val="TableContents"/>
              <w:bidi w:val="0"/>
              <w:spacing w:before="0" w:after="283"/>
              <w:jc w:val="left"/>
              <w:rPr/>
            </w:pPr>
            <w:r>
              <w:rPr/>
              <w:t xml:space="preserve">Clayson, Percy Jack Percy Jack Clayson Percy Jack Clayson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29 </w:t>
            </w:r>
          </w:p>
        </w:tc>
        <w:tc>
          <w:tcPr>
            <w:tcW w:w="2312" w:type="dxa"/>
            <w:tcBorders/>
            <w:vAlign w:val="center"/>
          </w:tcPr>
          <w:p>
            <w:pPr>
              <w:pStyle w:val="TableContents"/>
              <w:bidi w:val="0"/>
              <w:spacing w:before="0" w:after="283"/>
              <w:jc w:val="left"/>
              <w:rPr/>
            </w:pPr>
            <w:r>
              <w:rPr/>
              <w:t xml:space="preserve">MC, DFC </w:t>
            </w:r>
          </w:p>
        </w:tc>
      </w:tr>
      <w:tr>
        <w:trPr/>
        <w:tc>
          <w:tcPr>
            <w:tcW w:w="3037" w:type="dxa"/>
            <w:tcBorders/>
            <w:vAlign w:val="center"/>
          </w:tcPr>
          <w:p>
            <w:pPr>
              <w:pStyle w:val="TableContents"/>
              <w:bidi w:val="0"/>
              <w:spacing w:before="0" w:after="283"/>
              <w:jc w:val="left"/>
              <w:rPr/>
            </w:pPr>
            <w:r>
              <w:rPr/>
              <w:t xml:space="preserve">Cobby, Harry Harry Cobby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Australian lentävä armeija </w:t>
            </w:r>
          </w:p>
        </w:tc>
        <w:tc>
          <w:tcPr>
            <w:tcW w:w="1009" w:type="dxa"/>
            <w:tcBorders/>
            <w:vAlign w:val="center"/>
          </w:tcPr>
          <w:p>
            <w:pPr>
              <w:pStyle w:val="TableContents"/>
              <w:bidi w:val="0"/>
              <w:spacing w:before="0" w:after="283"/>
              <w:jc w:val="left"/>
              <w:rPr/>
            </w:pPr>
            <w:r>
              <w:rPr/>
              <w:t xml:space="preserve">29 </w:t>
            </w:r>
          </w:p>
        </w:tc>
        <w:tc>
          <w:tcPr>
            <w:tcW w:w="2312" w:type="dxa"/>
            <w:tcBorders/>
            <w:vAlign w:val="center"/>
          </w:tcPr>
          <w:p>
            <w:pPr>
              <w:pStyle w:val="TableContents"/>
              <w:bidi w:val="0"/>
              <w:spacing w:before="0" w:after="283"/>
              <w:jc w:val="left"/>
              <w:rPr/>
            </w:pPr>
            <w:r>
              <w:rPr/>
              <w:t xml:space="preserve">DSO, DFC * * </w:t>
            </w:r>
          </w:p>
        </w:tc>
      </w:tr>
      <w:tr>
        <w:trPr/>
        <w:tc>
          <w:tcPr>
            <w:tcW w:w="3037" w:type="dxa"/>
            <w:tcBorders/>
            <w:vAlign w:val="center"/>
          </w:tcPr>
          <w:p>
            <w:pPr>
              <w:pStyle w:val="TableContents"/>
              <w:bidi w:val="0"/>
              <w:spacing w:before="0" w:after="283"/>
              <w:jc w:val="left"/>
              <w:rPr/>
            </w:pPr>
            <w:r>
              <w:rPr/>
              <w:t xml:space="preserve">Rochford, Leonard Henry Leonard Henry Rochford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29 </w:t>
            </w:r>
          </w:p>
        </w:tc>
        <w:tc>
          <w:tcPr>
            <w:tcW w:w="2312" w:type="dxa"/>
            <w:tcBorders/>
            <w:vAlign w:val="center"/>
          </w:tcPr>
          <w:p>
            <w:pPr>
              <w:pStyle w:val="TableContents"/>
              <w:bidi w:val="0"/>
              <w:spacing w:before="0" w:after="283"/>
              <w:jc w:val="left"/>
              <w:rPr/>
            </w:pPr>
            <w:r>
              <w:rPr/>
              <w:t xml:space="preserve">DSC *, DFC * </w:t>
            </w:r>
          </w:p>
        </w:tc>
      </w:tr>
      <w:tr>
        <w:trPr/>
        <w:tc>
          <w:tcPr>
            <w:tcW w:w="3037" w:type="dxa"/>
            <w:tcBorders/>
            <w:vAlign w:val="center"/>
          </w:tcPr>
          <w:p>
            <w:pPr>
              <w:pStyle w:val="TableContents"/>
              <w:bidi w:val="0"/>
              <w:spacing w:before="0" w:after="283"/>
              <w:jc w:val="left"/>
              <w:rPr/>
            </w:pPr>
            <w:r>
              <w:rPr/>
              <w:t xml:space="preserve">Blume, Walter Walter Blume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Bourjade, Léon Léon Bourjade Léon Bourjade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CdeLd'h, CdeG </w:t>
            </w:r>
          </w:p>
        </w:tc>
      </w:tr>
      <w:tr>
        <w:trPr/>
        <w:tc>
          <w:tcPr>
            <w:tcW w:w="3037" w:type="dxa"/>
            <w:tcBorders/>
            <w:vAlign w:val="center"/>
          </w:tcPr>
          <w:p>
            <w:pPr>
              <w:pStyle w:val="TableContents"/>
              <w:bidi w:val="0"/>
              <w:spacing w:before="0" w:after="283"/>
              <w:jc w:val="left"/>
              <w:rPr/>
            </w:pPr>
            <w:r>
              <w:rPr/>
              <w:t xml:space="preserve">von Bülow-Bothkamp, Walter Walter Walter von Bülow-Bothkamp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PLM, MOSH, IC </w:t>
            </w:r>
          </w:p>
        </w:tc>
      </w:tr>
      <w:tr>
        <w:trPr/>
        <w:tc>
          <w:tcPr>
            <w:tcW w:w="3037" w:type="dxa"/>
            <w:tcBorders/>
            <w:vAlign w:val="center"/>
          </w:tcPr>
          <w:p>
            <w:pPr>
              <w:pStyle w:val="TableContents"/>
              <w:bidi w:val="0"/>
              <w:spacing w:before="0" w:after="283"/>
              <w:jc w:val="left"/>
              <w:rPr/>
            </w:pPr>
            <w:r>
              <w:rPr/>
              <w:t xml:space="preserve">Carter, Albert Desbrisay Albert Desbrisay Carter †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DSO *, CdeG </w:t>
            </w:r>
          </w:p>
        </w:tc>
      </w:tr>
      <w:tr>
        <w:trPr/>
        <w:tc>
          <w:tcPr>
            <w:tcW w:w="3037" w:type="dxa"/>
            <w:tcBorders/>
            <w:vAlign w:val="center"/>
          </w:tcPr>
          <w:p>
            <w:pPr>
              <w:pStyle w:val="TableContents"/>
              <w:bidi w:val="0"/>
              <w:spacing w:before="0" w:after="283"/>
              <w:jc w:val="left"/>
              <w:rPr/>
            </w:pPr>
            <w:r>
              <w:rPr/>
              <w:t xml:space="preserve">von Fernbrugg, Benno Fiala Ritter Benno Fiala Ritter von Fernbrugg </w:t>
            </w:r>
          </w:p>
        </w:tc>
        <w:tc>
          <w:tcPr>
            <w:tcW w:w="1714" w:type="dxa"/>
            <w:tcBorders/>
            <w:vAlign w:val="center"/>
          </w:tcPr>
          <w:p>
            <w:pPr>
              <w:pStyle w:val="TableContents"/>
              <w:bidi w:val="0"/>
              <w:spacing w:before="0" w:after="283"/>
              <w:jc w:val="left"/>
              <w:rPr/>
            </w:pPr>
            <w:r>
              <w:rPr/>
              <w:t xml:space="preserve">Itävalta-Unkari </w:t>
            </w:r>
          </w:p>
        </w:tc>
        <w:tc>
          <w:tcPr>
            <w:tcW w:w="2133" w:type="dxa"/>
            <w:tcBorders/>
            <w:vAlign w:val="center"/>
          </w:tcPr>
          <w:p>
            <w:pPr>
              <w:pStyle w:val="TableContents"/>
              <w:bidi w:val="0"/>
              <w:spacing w:before="0" w:after="283"/>
              <w:jc w:val="left"/>
              <w:rPr/>
            </w:pPr>
            <w:r>
              <w:rPr/>
              <w:t xml:space="preserve">Luftfahrtruppen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OIC, OL, MMC (AH), MMM, MFB, IC </w:t>
            </w:r>
          </w:p>
        </w:tc>
      </w:tr>
      <w:tr>
        <w:trPr/>
        <w:tc>
          <w:tcPr>
            <w:tcW w:w="3037" w:type="dxa"/>
            <w:tcBorders/>
            <w:vAlign w:val="center"/>
          </w:tcPr>
          <w:p>
            <w:pPr>
              <w:pStyle w:val="TableContents"/>
              <w:bidi w:val="0"/>
              <w:spacing w:before="0" w:after="283"/>
              <w:jc w:val="left"/>
              <w:rPr/>
            </w:pPr>
            <w:r>
              <w:rPr/>
              <w:t xml:space="preserve">von Greim, Robert Ritter Robert Ritter von Greim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PLM, IC, MOMJ </w:t>
            </w:r>
          </w:p>
        </w:tc>
      </w:tr>
      <w:tr>
        <w:trPr/>
        <w:tc>
          <w:tcPr>
            <w:tcW w:w="3037" w:type="dxa"/>
            <w:tcBorders/>
            <w:vAlign w:val="center"/>
          </w:tcPr>
          <w:p>
            <w:pPr>
              <w:pStyle w:val="TableContents"/>
              <w:bidi w:val="0"/>
              <w:spacing w:before="0" w:after="283"/>
              <w:jc w:val="left"/>
              <w:rPr/>
            </w:pPr>
            <w:r>
              <w:rPr/>
              <w:t xml:space="preserve">Gurdon, John Everard John Everard Gurdon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DFC </w:t>
            </w:r>
          </w:p>
        </w:tc>
      </w:tr>
      <w:tr>
        <w:trPr/>
        <w:tc>
          <w:tcPr>
            <w:tcW w:w="3037" w:type="dxa"/>
            <w:tcBorders/>
            <w:vAlign w:val="center"/>
          </w:tcPr>
          <w:p>
            <w:pPr>
              <w:pStyle w:val="TableContents"/>
              <w:bidi w:val="0"/>
              <w:spacing w:before="0" w:after="283"/>
              <w:jc w:val="left"/>
              <w:rPr/>
            </w:pPr>
            <w:r>
              <w:rPr/>
              <w:t xml:space="preserve">Hoidge, Reginald Reginald Hoidge Reginald Hoidge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MC * </w:t>
            </w:r>
          </w:p>
        </w:tc>
      </w:tr>
      <w:tr>
        <w:trPr/>
        <w:tc>
          <w:tcPr>
            <w:tcW w:w="3037" w:type="dxa"/>
            <w:tcBorders/>
            <w:vAlign w:val="center"/>
          </w:tcPr>
          <w:p>
            <w:pPr>
              <w:pStyle w:val="TableContents"/>
              <w:bidi w:val="0"/>
              <w:spacing w:before="0" w:after="283"/>
              <w:jc w:val="left"/>
              <w:rPr/>
            </w:pPr>
            <w:r>
              <w:rPr/>
              <w:t xml:space="preserve">Latimer, Dennis Dennis Latimer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MC, DFC </w:t>
            </w:r>
          </w:p>
        </w:tc>
      </w:tr>
      <w:tr>
        <w:trPr/>
        <w:tc>
          <w:tcPr>
            <w:tcW w:w="3037" w:type="dxa"/>
            <w:tcBorders/>
            <w:vAlign w:val="center"/>
          </w:tcPr>
          <w:p>
            <w:pPr>
              <w:pStyle w:val="TableContents"/>
              <w:bidi w:val="0"/>
              <w:spacing w:before="0" w:after="283"/>
              <w:jc w:val="left"/>
              <w:rPr/>
            </w:pPr>
            <w:r>
              <w:rPr/>
              <w:t xml:space="preserve">Laumann, Arthur Arthur Laumann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von Röth, Friedrich Ritter Friedrich Ritter von Röth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28 </w:t>
            </w:r>
          </w:p>
        </w:tc>
        <w:tc>
          <w:tcPr>
            <w:tcW w:w="2312" w:type="dxa"/>
            <w:tcBorders/>
            <w:vAlign w:val="center"/>
          </w:tcPr>
          <w:p>
            <w:pPr>
              <w:pStyle w:val="TableContents"/>
              <w:bidi w:val="0"/>
              <w:spacing w:before="0" w:after="283"/>
              <w:jc w:val="left"/>
              <w:rPr/>
            </w:pPr>
            <w:r>
              <w:rPr/>
              <w:t xml:space="preserve">PLM, HOH, IC, MOMJ </w:t>
            </w:r>
          </w:p>
        </w:tc>
      </w:tr>
      <w:tr>
        <w:trPr/>
        <w:tc>
          <w:tcPr>
            <w:tcW w:w="3037" w:type="dxa"/>
            <w:tcBorders/>
            <w:vAlign w:val="center"/>
          </w:tcPr>
          <w:p>
            <w:pPr>
              <w:pStyle w:val="TableContents"/>
              <w:bidi w:val="0"/>
              <w:spacing w:before="0" w:after="283"/>
              <w:jc w:val="left"/>
              <w:rPr/>
            </w:pPr>
            <w:r>
              <w:rPr/>
              <w:t xml:space="preserve">Bernert, Fritz Otto Fritz Otto Bernert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Fruhner, Otto Otto Fruhner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MMC (P), IC </w:t>
            </w:r>
          </w:p>
        </w:tc>
      </w:tr>
      <w:tr>
        <w:trPr/>
        <w:tc>
          <w:tcPr>
            <w:tcW w:w="3037" w:type="dxa"/>
            <w:tcBorders/>
            <w:vAlign w:val="center"/>
          </w:tcPr>
          <w:p>
            <w:pPr>
              <w:pStyle w:val="TableContents"/>
              <w:bidi w:val="0"/>
              <w:spacing w:before="0" w:after="283"/>
              <w:jc w:val="left"/>
              <w:rPr/>
            </w:pPr>
            <w:r>
              <w:rPr/>
              <w:t xml:space="preserve">Kirschstein, Hans Hans Kirschstein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Linke-Crawford, Frank Frank Linke-Crawford † </w:t>
            </w:r>
          </w:p>
        </w:tc>
        <w:tc>
          <w:tcPr>
            <w:tcW w:w="1714" w:type="dxa"/>
            <w:tcBorders/>
            <w:vAlign w:val="center"/>
          </w:tcPr>
          <w:p>
            <w:pPr>
              <w:pStyle w:val="TableContents"/>
              <w:bidi w:val="0"/>
              <w:spacing w:before="0" w:after="283"/>
              <w:jc w:val="left"/>
              <w:rPr/>
            </w:pPr>
            <w:r>
              <w:rPr/>
              <w:t xml:space="preserve">Itävalta-Unkari </w:t>
            </w:r>
          </w:p>
        </w:tc>
        <w:tc>
          <w:tcPr>
            <w:tcW w:w="2133" w:type="dxa"/>
            <w:tcBorders/>
            <w:vAlign w:val="center"/>
          </w:tcPr>
          <w:p>
            <w:pPr>
              <w:pStyle w:val="TableContents"/>
              <w:bidi w:val="0"/>
              <w:spacing w:before="0" w:after="283"/>
              <w:jc w:val="left"/>
              <w:rPr/>
            </w:pPr>
            <w:r>
              <w:rPr/>
              <w:t xml:space="preserve">Luftfahrtruppen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OIC </w:t>
            </w:r>
          </w:p>
        </w:tc>
      </w:tr>
      <w:tr>
        <w:trPr/>
        <w:tc>
          <w:tcPr>
            <w:tcW w:w="3037" w:type="dxa"/>
            <w:tcBorders/>
            <w:vAlign w:val="center"/>
          </w:tcPr>
          <w:p>
            <w:pPr>
              <w:pStyle w:val="TableContents"/>
              <w:bidi w:val="0"/>
              <w:spacing w:before="0" w:after="283"/>
              <w:jc w:val="left"/>
              <w:rPr/>
            </w:pPr>
            <w:r>
              <w:rPr/>
              <w:t xml:space="preserve">McEwen, Clifford Clifford McEwen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MC, DFC *, MMV </w:t>
            </w:r>
          </w:p>
        </w:tc>
      </w:tr>
      <w:tr>
        <w:trPr/>
        <w:tc>
          <w:tcPr>
            <w:tcW w:w="3037" w:type="dxa"/>
            <w:tcBorders/>
            <w:vAlign w:val="center"/>
          </w:tcPr>
          <w:p>
            <w:pPr>
              <w:pStyle w:val="TableContents"/>
              <w:bidi w:val="0"/>
              <w:spacing w:before="0" w:after="283"/>
              <w:jc w:val="left"/>
              <w:rPr/>
            </w:pPr>
            <w:r>
              <w:rPr/>
              <w:t xml:space="preserve">Middleton, Thomas Percy Thomas Percy Middleton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DFC </w:t>
            </w:r>
          </w:p>
        </w:tc>
      </w:tr>
      <w:tr>
        <w:trPr/>
        <w:tc>
          <w:tcPr>
            <w:tcW w:w="3037" w:type="dxa"/>
            <w:tcBorders/>
            <w:vAlign w:val="center"/>
          </w:tcPr>
          <w:p>
            <w:pPr>
              <w:pStyle w:val="TableContents"/>
              <w:bidi w:val="0"/>
              <w:spacing w:before="0" w:after="283"/>
              <w:jc w:val="left"/>
              <w:rPr/>
            </w:pPr>
            <w:r>
              <w:rPr/>
              <w:t xml:space="preserve">Pinsard, Armand Armand Armand Pinsard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CdeLd'h, MM (Fr), CdeG, MC </w:t>
            </w:r>
          </w:p>
        </w:tc>
      </w:tr>
      <w:tr>
        <w:trPr/>
        <w:tc>
          <w:tcPr>
            <w:tcW w:w="3037" w:type="dxa"/>
            <w:tcBorders/>
            <w:vAlign w:val="center"/>
          </w:tcPr>
          <w:p>
            <w:pPr>
              <w:pStyle w:val="TableContents"/>
              <w:bidi w:val="0"/>
              <w:spacing w:before="0" w:after="283"/>
              <w:jc w:val="left"/>
              <w:rPr/>
            </w:pPr>
            <w:r>
              <w:rPr/>
              <w:t xml:space="preserve">Davids, Arthur Rhys Arthur Rhys Davids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DSO, MC * </w:t>
            </w:r>
          </w:p>
        </w:tc>
      </w:tr>
      <w:tr>
        <w:trPr/>
        <w:tc>
          <w:tcPr>
            <w:tcW w:w="3037" w:type="dxa"/>
            <w:tcBorders/>
            <w:vAlign w:val="center"/>
          </w:tcPr>
          <w:p>
            <w:pPr>
              <w:pStyle w:val="TableContents"/>
              <w:bidi w:val="0"/>
              <w:spacing w:before="0" w:after="283"/>
              <w:jc w:val="left"/>
              <w:rPr/>
            </w:pPr>
            <w:r>
              <w:rPr/>
              <w:t xml:space="preserve">Soden, Frank Ormond Frank Ormond Soden Frank Ormond Soden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DFC * </w:t>
            </w:r>
          </w:p>
        </w:tc>
      </w:tr>
      <w:tr>
        <w:trPr/>
        <w:tc>
          <w:tcPr>
            <w:tcW w:w="3037" w:type="dxa"/>
            <w:tcBorders/>
            <w:vAlign w:val="center"/>
          </w:tcPr>
          <w:p>
            <w:pPr>
              <w:pStyle w:val="TableContents"/>
              <w:bidi w:val="0"/>
              <w:spacing w:before="0" w:after="283"/>
              <w:jc w:val="left"/>
              <w:rPr/>
            </w:pPr>
            <w:r>
              <w:rPr/>
              <w:t xml:space="preserve">Thom, Karl Karl Thom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PLM, MMC (P), HOH, IC </w:t>
            </w:r>
          </w:p>
        </w:tc>
      </w:tr>
      <w:tr>
        <w:trPr/>
        <w:tc>
          <w:tcPr>
            <w:tcW w:w="3037" w:type="dxa"/>
            <w:tcBorders/>
            <w:vAlign w:val="center"/>
          </w:tcPr>
          <w:p>
            <w:pPr>
              <w:pStyle w:val="TableContents"/>
              <w:bidi w:val="0"/>
              <w:spacing w:before="0" w:after="283"/>
              <w:jc w:val="left"/>
              <w:rPr/>
            </w:pPr>
            <w:r>
              <w:rPr/>
              <w:t xml:space="preserve">von Tutschek, Adolf Ritter Adolf Ritter von Tutschek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PLM, HOH, IC, MOMJ </w:t>
            </w:r>
          </w:p>
        </w:tc>
      </w:tr>
      <w:tr>
        <w:trPr/>
        <w:tc>
          <w:tcPr>
            <w:tcW w:w="3037" w:type="dxa"/>
            <w:tcBorders/>
            <w:vAlign w:val="center"/>
          </w:tcPr>
          <w:p>
            <w:pPr>
              <w:pStyle w:val="TableContents"/>
              <w:bidi w:val="0"/>
              <w:spacing w:before="0" w:after="283"/>
              <w:jc w:val="left"/>
              <w:rPr/>
            </w:pPr>
            <w:r>
              <w:rPr/>
              <w:t xml:space="preserve">Whealy, Arthur Arthur Whealy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DSC *, DFC </w:t>
            </w:r>
          </w:p>
        </w:tc>
      </w:tr>
      <w:tr>
        <w:trPr/>
        <w:tc>
          <w:tcPr>
            <w:tcW w:w="3037" w:type="dxa"/>
            <w:tcBorders/>
            <w:vAlign w:val="center"/>
          </w:tcPr>
          <w:p>
            <w:pPr>
              <w:pStyle w:val="TableContents"/>
              <w:bidi w:val="0"/>
              <w:spacing w:before="0" w:after="283"/>
              <w:jc w:val="left"/>
              <w:rPr/>
            </w:pPr>
            <w:r>
              <w:rPr/>
              <w:t xml:space="preserve">Wüsthoff, Kurt Kurt Wüsthoff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27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von Boenigk, Oskar Freiherr Oskar Freiherr von Boenigk Oskar Freiherr von Boenigk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von Dostler, Eduard Ritter Eduard Ritter von Dostler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PLM, HOH, IC, MOMJ </w:t>
            </w:r>
          </w:p>
        </w:tc>
      </w:tr>
      <w:tr>
        <w:trPr/>
        <w:tc>
          <w:tcPr>
            <w:tcW w:w="3037" w:type="dxa"/>
            <w:tcBorders/>
            <w:vAlign w:val="center"/>
          </w:tcPr>
          <w:p>
            <w:pPr>
              <w:pStyle w:val="TableContents"/>
              <w:bidi w:val="0"/>
              <w:spacing w:before="0" w:after="283"/>
              <w:jc w:val="left"/>
              <w:rPr/>
            </w:pPr>
            <w:r>
              <w:rPr/>
              <w:t xml:space="preserve">Fletcher, Ronald Malcolm Ronald Malcolm Fletcher Ronald Malcolm Fletcher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Tarkkailija ässä DFM </w:t>
            </w:r>
          </w:p>
        </w:tc>
      </w:tr>
      <w:tr>
        <w:trPr/>
        <w:tc>
          <w:tcPr>
            <w:tcW w:w="3037" w:type="dxa"/>
            <w:tcBorders/>
            <w:vAlign w:val="center"/>
          </w:tcPr>
          <w:p>
            <w:pPr>
              <w:pStyle w:val="TableContents"/>
              <w:bidi w:val="0"/>
              <w:spacing w:before="0" w:after="283"/>
              <w:jc w:val="left"/>
              <w:rPr/>
            </w:pPr>
            <w:r>
              <w:rPr/>
              <w:t xml:space="preserve">Harvey, William Frederick James William Frederick James Harvey William Frederick James Harvey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MC, DFC * </w:t>
            </w:r>
          </w:p>
        </w:tc>
      </w:tr>
      <w:tr>
        <w:trPr/>
        <w:tc>
          <w:tcPr>
            <w:tcW w:w="3037" w:type="dxa"/>
            <w:tcBorders/>
            <w:vAlign w:val="center"/>
          </w:tcPr>
          <w:p>
            <w:pPr>
              <w:pStyle w:val="TableContents"/>
              <w:bidi w:val="0"/>
              <w:spacing w:before="0" w:after="283"/>
              <w:jc w:val="left"/>
              <w:rPr/>
            </w:pPr>
            <w:r>
              <w:rPr/>
              <w:t xml:space="preserve">King, Elwyn Elwyn King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Australian lentävä armeija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DSO, DFC </w:t>
            </w:r>
          </w:p>
        </w:tc>
      </w:tr>
      <w:tr>
        <w:trPr/>
        <w:tc>
          <w:tcPr>
            <w:tcW w:w="3037" w:type="dxa"/>
            <w:tcBorders/>
            <w:vAlign w:val="center"/>
          </w:tcPr>
          <w:p>
            <w:pPr>
              <w:pStyle w:val="TableContents"/>
              <w:bidi w:val="0"/>
              <w:spacing w:before="0" w:after="283"/>
              <w:jc w:val="left"/>
              <w:rPr/>
            </w:pPr>
            <w:r>
              <w:rPr/>
              <w:t xml:space="preserve">Maxwell, Gerald Joseph Constable Gerald Joseph Constable Maxwell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DFC, MC, AFC </w:t>
            </w:r>
          </w:p>
        </w:tc>
      </w:tr>
      <w:tr>
        <w:trPr/>
        <w:tc>
          <w:tcPr>
            <w:tcW w:w="3037" w:type="dxa"/>
            <w:tcBorders/>
            <w:vAlign w:val="center"/>
          </w:tcPr>
          <w:p>
            <w:pPr>
              <w:pStyle w:val="TableContents"/>
              <w:bidi w:val="0"/>
              <w:spacing w:before="0" w:after="283"/>
              <w:jc w:val="left"/>
              <w:rPr/>
            </w:pPr>
            <w:r>
              <w:rPr/>
              <w:t xml:space="preserve">Näther, Max Max Max Näther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Rickenbacker, Eddie </w:t>
            </w:r>
            <w:r>
              <w:rPr>
                <w:color w:val="A9A9A9"/>
              </w:rPr>
              <w:t xml:space="preserve">Eddie Rickenbacker </w:t>
            </w:r>
          </w:p>
        </w:tc>
        <w:tc>
          <w:tcPr>
            <w:tcW w:w="1714" w:type="dxa"/>
            <w:tcBorders/>
            <w:vAlign w:val="center"/>
          </w:tcPr>
          <w:p>
            <w:pPr>
              <w:pStyle w:val="TableContents"/>
              <w:bidi w:val="0"/>
              <w:spacing w:before="0" w:after="283"/>
              <w:jc w:val="left"/>
              <w:rPr/>
            </w:pPr>
            <w:r>
              <w:rPr/>
              <w:t xml:space="preserve">Yhdysvallat </w:t>
            </w:r>
          </w:p>
        </w:tc>
        <w:tc>
          <w:tcPr>
            <w:tcW w:w="2133" w:type="dxa"/>
            <w:tcBorders/>
            <w:vAlign w:val="center"/>
          </w:tcPr>
          <w:p>
            <w:pPr>
              <w:pStyle w:val="TableContents"/>
              <w:bidi w:val="0"/>
              <w:spacing w:before="0" w:after="283"/>
              <w:jc w:val="left"/>
              <w:rPr/>
            </w:pPr>
            <w:r>
              <w:rPr/>
              <w:t xml:space="preserve">Yhdysvaltain armeijan ilmapalvelu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Top Yhdysvaltain ässä MOH, DSC (Yhdysvallat), CdeLd'h, CdeG </w:t>
            </w:r>
          </w:p>
        </w:tc>
      </w:tr>
      <w:tr>
        <w:trPr/>
        <w:tc>
          <w:tcPr>
            <w:tcW w:w="3037" w:type="dxa"/>
            <w:tcBorders/>
            <w:vAlign w:val="center"/>
          </w:tcPr>
          <w:p>
            <w:pPr>
              <w:pStyle w:val="TableContents"/>
              <w:bidi w:val="0"/>
              <w:spacing w:before="0" w:after="283"/>
              <w:jc w:val="left"/>
              <w:rPr/>
            </w:pPr>
            <w:r>
              <w:rPr/>
              <w:t xml:space="preserve">Scaroni, Silvio Silvio Scaroni Silvio Scaroni </w:t>
            </w:r>
          </w:p>
        </w:tc>
        <w:tc>
          <w:tcPr>
            <w:tcW w:w="1714" w:type="dxa"/>
            <w:tcBorders/>
            <w:vAlign w:val="center"/>
          </w:tcPr>
          <w:p>
            <w:pPr>
              <w:pStyle w:val="TableContents"/>
              <w:bidi w:val="0"/>
              <w:spacing w:before="0" w:after="283"/>
              <w:jc w:val="left"/>
              <w:rPr/>
            </w:pPr>
            <w:r>
              <w:rPr/>
              <w:t xml:space="preserve">Italia </w:t>
            </w:r>
          </w:p>
        </w:tc>
        <w:tc>
          <w:tcPr>
            <w:tcW w:w="2133" w:type="dxa"/>
            <w:tcBorders/>
            <w:vAlign w:val="center"/>
          </w:tcPr>
          <w:p>
            <w:pPr>
              <w:pStyle w:val="TableContents"/>
              <w:bidi w:val="0"/>
              <w:spacing w:before="0" w:after="283"/>
              <w:jc w:val="left"/>
              <w:rPr/>
            </w:pPr>
            <w:r>
              <w:rPr/>
              <w:t xml:space="preserve">Corpo Aeronautico Militare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MMV (Kulta), MMV * (Hopea). </w:t>
            </w:r>
          </w:p>
        </w:tc>
      </w:tr>
      <w:tr>
        <w:trPr/>
        <w:tc>
          <w:tcPr>
            <w:tcW w:w="3037" w:type="dxa"/>
            <w:tcBorders/>
            <w:vAlign w:val="center"/>
          </w:tcPr>
          <w:p>
            <w:pPr>
              <w:pStyle w:val="TableContents"/>
              <w:bidi w:val="0"/>
              <w:spacing w:before="0" w:after="283"/>
              <w:jc w:val="left"/>
              <w:rPr/>
            </w:pPr>
            <w:r>
              <w:rPr/>
              <w:t xml:space="preserve">Staton, William Ernest William Ernest Staton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DSO *, MC, DFC * </w:t>
            </w:r>
          </w:p>
        </w:tc>
      </w:tr>
      <w:tr>
        <w:trPr/>
        <w:tc>
          <w:tcPr>
            <w:tcW w:w="3037" w:type="dxa"/>
            <w:tcBorders/>
            <w:vAlign w:val="center"/>
          </w:tcPr>
          <w:p>
            <w:pPr>
              <w:pStyle w:val="TableContents"/>
              <w:bidi w:val="0"/>
              <w:spacing w:before="0" w:after="283"/>
              <w:jc w:val="left"/>
              <w:rPr/>
            </w:pPr>
            <w:r>
              <w:rPr/>
              <w:t xml:space="preserve">Thomson, William McKenzie William McKenzie Thomson William McKenzie Thomson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26 </w:t>
            </w:r>
          </w:p>
        </w:tc>
        <w:tc>
          <w:tcPr>
            <w:tcW w:w="2312" w:type="dxa"/>
            <w:tcBorders/>
            <w:vAlign w:val="center"/>
          </w:tcPr>
          <w:p>
            <w:pPr>
              <w:pStyle w:val="TableContents"/>
              <w:bidi w:val="0"/>
              <w:spacing w:before="0" w:after="283"/>
              <w:jc w:val="left"/>
              <w:rPr/>
            </w:pPr>
            <w:r>
              <w:rPr/>
              <w:t xml:space="preserve">MC, DFC </w:t>
            </w:r>
          </w:p>
        </w:tc>
      </w:tr>
      <w:tr>
        <w:trPr/>
        <w:tc>
          <w:tcPr>
            <w:tcW w:w="3037" w:type="dxa"/>
            <w:tcBorders/>
            <w:vAlign w:val="center"/>
          </w:tcPr>
          <w:p>
            <w:pPr>
              <w:pStyle w:val="TableContents"/>
              <w:bidi w:val="0"/>
              <w:spacing w:before="0" w:after="283"/>
              <w:jc w:val="left"/>
              <w:rPr/>
            </w:pPr>
            <w:r>
              <w:rPr/>
              <w:t xml:space="preserve">von Beaulieu-Marconnay, Olivier Freiherr Olivier Freiherr von Beaulieu-Marconnay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25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Caldwell, Keith Keith Caldwell </w:t>
            </w:r>
          </w:p>
        </w:tc>
        <w:tc>
          <w:tcPr>
            <w:tcW w:w="1714" w:type="dxa"/>
            <w:tcBorders/>
            <w:vAlign w:val="center"/>
          </w:tcPr>
          <w:p>
            <w:pPr>
              <w:pStyle w:val="TableContents"/>
              <w:bidi w:val="0"/>
              <w:spacing w:before="0" w:after="283"/>
              <w:jc w:val="left"/>
              <w:rPr/>
            </w:pPr>
            <w:r>
              <w:rPr/>
              <w:t xml:space="preserve">Uusi-Seelanti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25 </w:t>
            </w:r>
          </w:p>
        </w:tc>
        <w:tc>
          <w:tcPr>
            <w:tcW w:w="2312" w:type="dxa"/>
            <w:tcBorders/>
            <w:vAlign w:val="center"/>
          </w:tcPr>
          <w:p>
            <w:pPr>
              <w:pStyle w:val="TableContents"/>
              <w:bidi w:val="0"/>
              <w:spacing w:before="0" w:after="283"/>
              <w:jc w:val="left"/>
              <w:rPr/>
            </w:pPr>
            <w:r>
              <w:rPr/>
              <w:t xml:space="preserve">Uuden-Seelannin huippu ässä MC, DFC * </w:t>
            </w:r>
          </w:p>
        </w:tc>
      </w:tr>
      <w:tr>
        <w:trPr/>
        <w:tc>
          <w:tcPr>
            <w:tcW w:w="3037" w:type="dxa"/>
            <w:tcBorders/>
            <w:vAlign w:val="center"/>
          </w:tcPr>
          <w:p>
            <w:pPr>
              <w:pStyle w:val="TableContents"/>
              <w:bidi w:val="0"/>
              <w:spacing w:before="0" w:after="283"/>
              <w:jc w:val="left"/>
              <w:rPr/>
            </w:pPr>
            <w:r>
              <w:rPr/>
              <w:t xml:space="preserve">Compston, Robert J.O. Robert J.O. Compston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25 </w:t>
            </w:r>
          </w:p>
        </w:tc>
        <w:tc>
          <w:tcPr>
            <w:tcW w:w="2312" w:type="dxa"/>
            <w:tcBorders/>
            <w:vAlign w:val="center"/>
          </w:tcPr>
          <w:p>
            <w:pPr>
              <w:pStyle w:val="TableContents"/>
              <w:bidi w:val="0"/>
              <w:spacing w:before="0" w:after="283"/>
              <w:jc w:val="left"/>
              <w:rPr/>
            </w:pPr>
            <w:r>
              <w:rPr/>
              <w:t xml:space="preserve">DSC * *, DFC </w:t>
            </w:r>
          </w:p>
        </w:tc>
      </w:tr>
      <w:tr>
        <w:trPr/>
        <w:tc>
          <w:tcPr>
            <w:tcW w:w="3037" w:type="dxa"/>
            <w:tcBorders/>
            <w:vAlign w:val="center"/>
          </w:tcPr>
          <w:p>
            <w:pPr>
              <w:pStyle w:val="TableContents"/>
              <w:bidi w:val="0"/>
              <w:spacing w:before="0" w:after="283"/>
              <w:jc w:val="left"/>
              <w:rPr/>
            </w:pPr>
            <w:r>
              <w:rPr/>
              <w:t xml:space="preserve">von Hantelmann, Georg Georg Georg von Hantelmann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25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Pütter, Fritz Fritz Pütter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25 </w:t>
            </w:r>
          </w:p>
        </w:tc>
        <w:tc>
          <w:tcPr>
            <w:tcW w:w="2312" w:type="dxa"/>
            <w:tcBorders/>
            <w:vAlign w:val="center"/>
          </w:tcPr>
          <w:p>
            <w:pPr>
              <w:pStyle w:val="TableContents"/>
              <w:bidi w:val="0"/>
              <w:spacing w:before="0" w:after="283"/>
              <w:jc w:val="left"/>
              <w:rPr/>
            </w:pPr>
            <w:r>
              <w:rPr/>
              <w:t xml:space="preserve">PLM, IC </w:t>
            </w:r>
          </w:p>
        </w:tc>
      </w:tr>
      <w:tr>
        <w:trPr/>
        <w:tc>
          <w:tcPr>
            <w:tcW w:w="3037" w:type="dxa"/>
            <w:tcBorders/>
            <w:vAlign w:val="center"/>
          </w:tcPr>
          <w:p>
            <w:pPr>
              <w:pStyle w:val="TableContents"/>
              <w:bidi w:val="0"/>
              <w:spacing w:before="0" w:after="283"/>
              <w:jc w:val="left"/>
              <w:rPr/>
            </w:pPr>
            <w:r>
              <w:rPr/>
              <w:t xml:space="preserve">Rosevear, Stanley Wallace Stanley Wallace Rosevear † †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25 </w:t>
            </w:r>
          </w:p>
        </w:tc>
        <w:tc>
          <w:tcPr>
            <w:tcW w:w="2312" w:type="dxa"/>
            <w:tcBorders/>
            <w:vAlign w:val="center"/>
          </w:tcPr>
          <w:p>
            <w:pPr>
              <w:pStyle w:val="TableContents"/>
              <w:bidi w:val="0"/>
              <w:spacing w:before="0" w:after="283"/>
              <w:jc w:val="left"/>
              <w:rPr/>
            </w:pPr>
            <w:r>
              <w:rPr/>
              <w:t xml:space="preserve">DSC * </w:t>
            </w:r>
          </w:p>
        </w:tc>
      </w:tr>
      <w:tr>
        <w:trPr/>
        <w:tc>
          <w:tcPr>
            <w:tcW w:w="3037" w:type="dxa"/>
            <w:tcBorders/>
            <w:vAlign w:val="center"/>
          </w:tcPr>
          <w:p>
            <w:pPr>
              <w:pStyle w:val="TableContents"/>
              <w:bidi w:val="0"/>
              <w:spacing w:before="0" w:after="283"/>
              <w:jc w:val="left"/>
              <w:rPr/>
            </w:pPr>
            <w:r>
              <w:rPr/>
              <w:t xml:space="preserve">Böhme, Erwin Erwin Böhme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Carpenter, Peter Peter Peter Carpenter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DSO, MC *, MMV </w:t>
            </w:r>
          </w:p>
        </w:tc>
      </w:tr>
      <w:tr>
        <w:trPr/>
        <w:tc>
          <w:tcPr>
            <w:tcW w:w="3037" w:type="dxa"/>
            <w:tcBorders/>
            <w:vAlign w:val="center"/>
          </w:tcPr>
          <w:p>
            <w:pPr>
              <w:pStyle w:val="TableContents"/>
              <w:bidi w:val="0"/>
              <w:spacing w:before="0" w:after="283"/>
              <w:jc w:val="left"/>
              <w:rPr/>
            </w:pPr>
            <w:r>
              <w:rPr/>
              <w:t xml:space="preserve">Hayward, George S.L. George S.L. Hayward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Tarkkailija ässä MC </w:t>
            </w:r>
          </w:p>
        </w:tc>
      </w:tr>
      <w:tr>
        <w:trPr/>
        <w:tc>
          <w:tcPr>
            <w:tcW w:w="3037" w:type="dxa"/>
            <w:tcBorders/>
            <w:vAlign w:val="center"/>
          </w:tcPr>
          <w:p>
            <w:pPr>
              <w:pStyle w:val="TableContents"/>
              <w:bidi w:val="0"/>
              <w:spacing w:before="0" w:after="283"/>
              <w:jc w:val="left"/>
              <w:rPr/>
            </w:pPr>
            <w:r>
              <w:rPr/>
              <w:t xml:space="preserve">Luchford, Harry G.E. Harry G.E. Luchford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MC * </w:t>
            </w:r>
          </w:p>
        </w:tc>
      </w:tr>
      <w:tr>
        <w:trPr/>
        <w:tc>
          <w:tcPr>
            <w:tcW w:w="3037" w:type="dxa"/>
            <w:tcBorders/>
            <w:vAlign w:val="center"/>
          </w:tcPr>
          <w:p>
            <w:pPr>
              <w:pStyle w:val="TableContents"/>
              <w:bidi w:val="0"/>
              <w:spacing w:before="0" w:after="283"/>
              <w:jc w:val="left"/>
              <w:rPr/>
            </w:pPr>
            <w:r>
              <w:rPr/>
              <w:t xml:space="preserve">Meyer, Georg Georg Meyer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IC </w:t>
            </w:r>
          </w:p>
        </w:tc>
      </w:tr>
      <w:tr>
        <w:trPr/>
        <w:tc>
          <w:tcPr>
            <w:tcW w:w="3037" w:type="dxa"/>
            <w:tcBorders/>
            <w:vAlign w:val="center"/>
          </w:tcPr>
          <w:p>
            <w:pPr>
              <w:pStyle w:val="TableContents"/>
              <w:bidi w:val="0"/>
              <w:spacing w:before="0" w:after="283"/>
              <w:jc w:val="left"/>
              <w:rPr/>
            </w:pPr>
            <w:r>
              <w:rPr/>
              <w:t xml:space="preserve">Noel, Tom Cecil Tom Cecil Noel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Tarkkailija ässä MC * </w:t>
            </w:r>
          </w:p>
        </w:tc>
      </w:tr>
      <w:tr>
        <w:trPr/>
        <w:tc>
          <w:tcPr>
            <w:tcW w:w="3037" w:type="dxa"/>
            <w:tcBorders/>
            <w:vAlign w:val="center"/>
          </w:tcPr>
          <w:p>
            <w:pPr>
              <w:pStyle w:val="TableContents"/>
              <w:bidi w:val="0"/>
              <w:spacing w:before="0" w:after="283"/>
              <w:jc w:val="left"/>
              <w:rPr/>
            </w:pPr>
            <w:r>
              <w:rPr/>
              <w:t xml:space="preserve">Piccio, Pier Ruggero Pier Ruggero Piccio Pier Ruggero Piccio </w:t>
            </w:r>
          </w:p>
        </w:tc>
        <w:tc>
          <w:tcPr>
            <w:tcW w:w="1714" w:type="dxa"/>
            <w:tcBorders/>
            <w:vAlign w:val="center"/>
          </w:tcPr>
          <w:p>
            <w:pPr>
              <w:pStyle w:val="TableContents"/>
              <w:bidi w:val="0"/>
              <w:spacing w:before="0" w:after="283"/>
              <w:jc w:val="left"/>
              <w:rPr/>
            </w:pPr>
            <w:r>
              <w:rPr/>
              <w:t xml:space="preserve">Italia </w:t>
            </w:r>
          </w:p>
        </w:tc>
        <w:tc>
          <w:tcPr>
            <w:tcW w:w="2133" w:type="dxa"/>
            <w:tcBorders/>
            <w:vAlign w:val="center"/>
          </w:tcPr>
          <w:p>
            <w:pPr>
              <w:pStyle w:val="TableContents"/>
              <w:bidi w:val="0"/>
              <w:spacing w:before="0" w:after="283"/>
              <w:jc w:val="left"/>
              <w:rPr/>
            </w:pPr>
            <w:r>
              <w:rPr/>
              <w:t xml:space="preserve">Corpo Aeronautico Militare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MMV * * * (hopea) </w:t>
            </w:r>
          </w:p>
        </w:tc>
      </w:tr>
      <w:tr>
        <w:trPr/>
        <w:tc>
          <w:tcPr>
            <w:tcW w:w="3037" w:type="dxa"/>
            <w:tcBorders/>
            <w:vAlign w:val="center"/>
          </w:tcPr>
          <w:p>
            <w:pPr>
              <w:pStyle w:val="TableContents"/>
              <w:bidi w:val="0"/>
              <w:spacing w:before="0" w:after="283"/>
              <w:jc w:val="left"/>
              <w:rPr/>
            </w:pPr>
            <w:r>
              <w:rPr/>
              <w:t xml:space="preserve">Shields, William Ernest William Ernest Shields William Ernest Shields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DFC * </w:t>
            </w:r>
          </w:p>
        </w:tc>
      </w:tr>
      <w:tr>
        <w:trPr/>
        <w:tc>
          <w:tcPr>
            <w:tcW w:w="3037" w:type="dxa"/>
            <w:tcBorders/>
            <w:vAlign w:val="center"/>
          </w:tcPr>
          <w:p>
            <w:pPr>
              <w:pStyle w:val="TableContents"/>
              <w:bidi w:val="0"/>
              <w:spacing w:before="0" w:after="283"/>
              <w:jc w:val="left"/>
              <w:rPr/>
            </w:pPr>
            <w:r>
              <w:rPr/>
              <w:t xml:space="preserve">Slater, James Anderson James Anderson Slater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24 </w:t>
            </w:r>
          </w:p>
        </w:tc>
        <w:tc>
          <w:tcPr>
            <w:tcW w:w="2312" w:type="dxa"/>
            <w:tcBorders/>
            <w:vAlign w:val="center"/>
          </w:tcPr>
          <w:p>
            <w:pPr>
              <w:pStyle w:val="TableContents"/>
              <w:bidi w:val="0"/>
              <w:spacing w:before="0" w:after="283"/>
              <w:jc w:val="left"/>
              <w:rPr/>
            </w:pPr>
            <w:r>
              <w:rPr/>
              <w:t xml:space="preserve">MC *, DFC </w:t>
            </w:r>
          </w:p>
        </w:tc>
      </w:tr>
      <w:tr>
        <w:trPr/>
        <w:tc>
          <w:tcPr>
            <w:tcW w:w="3037" w:type="dxa"/>
            <w:tcBorders/>
            <w:vAlign w:val="center"/>
          </w:tcPr>
          <w:p>
            <w:pPr>
              <w:pStyle w:val="TableContents"/>
              <w:bidi w:val="0"/>
              <w:spacing w:before="0" w:after="283"/>
              <w:jc w:val="left"/>
              <w:rPr/>
            </w:pPr>
            <w:r>
              <w:rPr/>
              <w:t xml:space="preserve">Alexander, William Melville William Melville Alexander William Melville Alexander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DSC </w:t>
            </w:r>
          </w:p>
        </w:tc>
      </w:tr>
      <w:tr>
        <w:trPr/>
        <w:tc>
          <w:tcPr>
            <w:tcW w:w="3037" w:type="dxa"/>
            <w:tcBorders/>
            <w:vAlign w:val="center"/>
          </w:tcPr>
          <w:p>
            <w:pPr>
              <w:pStyle w:val="TableContents"/>
              <w:bidi w:val="0"/>
              <w:spacing w:before="0" w:after="283"/>
              <w:jc w:val="left"/>
              <w:rPr/>
            </w:pPr>
            <w:r>
              <w:rPr/>
              <w:t xml:space="preserve">Becker, Hermann Hermann Becker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Campbell, William Charles William Charles Campbell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DSO, MC * </w:t>
            </w:r>
          </w:p>
        </w:tc>
      </w:tr>
      <w:tr>
        <w:trPr/>
        <w:tc>
          <w:tcPr>
            <w:tcW w:w="3037" w:type="dxa"/>
            <w:tcBorders/>
            <w:vAlign w:val="center"/>
          </w:tcPr>
          <w:p>
            <w:pPr>
              <w:pStyle w:val="TableContents"/>
              <w:bidi w:val="0"/>
              <w:spacing w:before="0" w:after="283"/>
              <w:jc w:val="left"/>
              <w:rPr/>
            </w:pPr>
            <w:r>
              <w:rPr/>
              <w:t xml:space="preserve">Dorme, René René Dorme †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CdeLd'h, MM (Fr), CdeG </w:t>
            </w:r>
          </w:p>
        </w:tc>
      </w:tr>
      <w:tr>
        <w:trPr/>
        <w:tc>
          <w:tcPr>
            <w:tcW w:w="3037" w:type="dxa"/>
            <w:tcBorders/>
            <w:vAlign w:val="center"/>
          </w:tcPr>
          <w:p>
            <w:pPr>
              <w:pStyle w:val="TableContents"/>
              <w:bidi w:val="0"/>
              <w:spacing w:before="0" w:after="283"/>
              <w:jc w:val="left"/>
              <w:rPr/>
            </w:pPr>
            <w:r>
              <w:rPr/>
              <w:t xml:space="preserve">Frew, Matthew Brown Matthew Brown Frew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DSO, MC *, AFC, MMV </w:t>
            </w:r>
          </w:p>
        </w:tc>
      </w:tr>
      <w:tr>
        <w:trPr/>
        <w:tc>
          <w:tcPr>
            <w:tcW w:w="3037" w:type="dxa"/>
            <w:tcBorders/>
            <w:vAlign w:val="center"/>
          </w:tcPr>
          <w:p>
            <w:pPr>
              <w:pStyle w:val="TableContents"/>
              <w:bidi w:val="0"/>
              <w:spacing w:before="0" w:after="283"/>
              <w:jc w:val="left"/>
              <w:rPr/>
            </w:pPr>
            <w:r>
              <w:rPr/>
              <w:t xml:space="preserve">Guerin, Gabriel Gabriel Guerin †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CdeLd'h, MM (Fr), CdeG </w:t>
            </w:r>
          </w:p>
        </w:tc>
      </w:tr>
      <w:tr>
        <w:trPr/>
        <w:tc>
          <w:tcPr>
            <w:tcW w:w="3037" w:type="dxa"/>
            <w:tcBorders/>
            <w:vAlign w:val="center"/>
          </w:tcPr>
          <w:p>
            <w:pPr>
              <w:pStyle w:val="TableContents"/>
              <w:bidi w:val="0"/>
              <w:spacing w:before="0" w:after="283"/>
              <w:jc w:val="left"/>
              <w:rPr/>
            </w:pPr>
            <w:r>
              <w:rPr/>
              <w:t xml:space="preserve">Lale, Howard Percy Howard Percy Lale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DSO, DFC * </w:t>
            </w:r>
          </w:p>
        </w:tc>
      </w:tr>
      <w:tr>
        <w:trPr/>
        <w:tc>
          <w:tcPr>
            <w:tcW w:w="3037" w:type="dxa"/>
            <w:tcBorders/>
            <w:vAlign w:val="center"/>
          </w:tcPr>
          <w:p>
            <w:pPr>
              <w:pStyle w:val="TableContents"/>
              <w:bidi w:val="0"/>
              <w:spacing w:before="0" w:after="283"/>
              <w:jc w:val="left"/>
              <w:rPr/>
            </w:pPr>
            <w:r>
              <w:rPr/>
              <w:t xml:space="preserve">Pentland, Alexander Alexander Pentland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MC, DFC </w:t>
            </w:r>
          </w:p>
        </w:tc>
      </w:tr>
      <w:tr>
        <w:trPr/>
        <w:tc>
          <w:tcPr>
            <w:tcW w:w="3037" w:type="dxa"/>
            <w:tcBorders/>
            <w:vAlign w:val="center"/>
          </w:tcPr>
          <w:p>
            <w:pPr>
              <w:pStyle w:val="TableContents"/>
              <w:bidi w:val="0"/>
              <w:spacing w:before="0" w:after="283"/>
              <w:jc w:val="left"/>
              <w:rPr/>
            </w:pPr>
            <w:r>
              <w:rPr/>
              <w:t xml:space="preserve">Whistler, Harold Harold Whistler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w:t>
            </w:r>
          </w:p>
        </w:tc>
        <w:tc>
          <w:tcPr>
            <w:tcW w:w="1009" w:type="dxa"/>
            <w:tcBorders/>
            <w:vAlign w:val="center"/>
          </w:tcPr>
          <w:p>
            <w:pPr>
              <w:pStyle w:val="TableContents"/>
              <w:bidi w:val="0"/>
              <w:spacing w:before="0" w:after="283"/>
              <w:jc w:val="left"/>
              <w:rPr/>
            </w:pPr>
            <w:r>
              <w:rPr/>
              <w:t xml:space="preserve">23 </w:t>
            </w:r>
          </w:p>
        </w:tc>
        <w:tc>
          <w:tcPr>
            <w:tcW w:w="2312" w:type="dxa"/>
            <w:tcBorders/>
            <w:vAlign w:val="center"/>
          </w:tcPr>
          <w:p>
            <w:pPr>
              <w:pStyle w:val="TableContents"/>
              <w:bidi w:val="0"/>
              <w:spacing w:before="0" w:after="283"/>
              <w:jc w:val="left"/>
              <w:rPr/>
            </w:pPr>
            <w:r>
              <w:rPr/>
              <w:t xml:space="preserve">DSO, DFC * </w:t>
            </w:r>
          </w:p>
        </w:tc>
      </w:tr>
      <w:tr>
        <w:trPr/>
        <w:tc>
          <w:tcPr>
            <w:tcW w:w="3037" w:type="dxa"/>
            <w:tcBorders/>
            <w:vAlign w:val="center"/>
          </w:tcPr>
          <w:p>
            <w:pPr>
              <w:pStyle w:val="TableContents"/>
              <w:bidi w:val="0"/>
              <w:spacing w:before="0" w:after="283"/>
              <w:jc w:val="left"/>
              <w:rPr/>
            </w:pPr>
            <w:r>
              <w:rPr/>
              <w:t xml:space="preserve">Göring, Hermann Hermann Göring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Harrison, Thomas Sinclair Thomas Sinclair Harrison Thomas Sinclair Harrison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DFC *, BCdeG </w:t>
            </w:r>
          </w:p>
        </w:tc>
      </w:tr>
      <w:tr>
        <w:trPr/>
        <w:tc>
          <w:tcPr>
            <w:tcW w:w="3037" w:type="dxa"/>
            <w:tcBorders/>
            <w:vAlign w:val="center"/>
          </w:tcPr>
          <w:p>
            <w:pPr>
              <w:pStyle w:val="TableContents"/>
              <w:bidi w:val="0"/>
              <w:spacing w:before="0" w:after="283"/>
              <w:jc w:val="left"/>
              <w:rPr/>
            </w:pPr>
            <w:r>
              <w:rPr/>
              <w:t xml:space="preserve">Haegelen, Marcel Marcel Haegelen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CdeLd'h, MM (Fr), CdeG </w:t>
            </w:r>
          </w:p>
        </w:tc>
      </w:tr>
      <w:tr>
        <w:trPr/>
        <w:tc>
          <w:tcPr>
            <w:tcW w:w="3037" w:type="dxa"/>
            <w:tcBorders/>
            <w:vAlign w:val="center"/>
          </w:tcPr>
          <w:p>
            <w:pPr>
              <w:pStyle w:val="TableContents"/>
              <w:bidi w:val="0"/>
              <w:spacing w:before="0" w:after="283"/>
              <w:jc w:val="left"/>
              <w:rPr/>
            </w:pPr>
            <w:r>
              <w:rPr/>
              <w:t xml:space="preserve">Jenkin, Louis Fleeming Louis Fleeming Jenkin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MC * </w:t>
            </w:r>
          </w:p>
        </w:tc>
      </w:tr>
      <w:tr>
        <w:trPr/>
        <w:tc>
          <w:tcPr>
            <w:tcW w:w="3037" w:type="dxa"/>
            <w:tcBorders/>
            <w:vAlign w:val="center"/>
          </w:tcPr>
          <w:p>
            <w:pPr>
              <w:pStyle w:val="TableContents"/>
              <w:bidi w:val="0"/>
              <w:spacing w:before="0" w:after="283"/>
              <w:jc w:val="left"/>
              <w:rPr/>
            </w:pPr>
            <w:r>
              <w:rPr/>
              <w:t xml:space="preserve">King, Cecil Frederick Cecil Frederick King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MC, DFC, CdeG </w:t>
            </w:r>
          </w:p>
        </w:tc>
      </w:tr>
      <w:tr>
        <w:trPr/>
        <w:tc>
          <w:tcPr>
            <w:tcW w:w="3037" w:type="dxa"/>
            <w:tcBorders/>
            <w:vAlign w:val="center"/>
          </w:tcPr>
          <w:p>
            <w:pPr>
              <w:pStyle w:val="TableContents"/>
              <w:bidi w:val="0"/>
              <w:spacing w:before="0" w:after="283"/>
              <w:jc w:val="left"/>
              <w:rPr/>
            </w:pPr>
            <w:r>
              <w:rPr/>
              <w:t xml:space="preserve">Klein, Hans Hans Klein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Leacroft, John John Leacroft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MC * </w:t>
            </w:r>
          </w:p>
        </w:tc>
      </w:tr>
      <w:tr>
        <w:trPr/>
        <w:tc>
          <w:tcPr>
            <w:tcW w:w="3037" w:type="dxa"/>
            <w:tcBorders/>
            <w:vAlign w:val="center"/>
          </w:tcPr>
          <w:p>
            <w:pPr>
              <w:pStyle w:val="TableContents"/>
              <w:bidi w:val="0"/>
              <w:spacing w:before="0" w:after="283"/>
              <w:jc w:val="left"/>
              <w:rPr/>
            </w:pPr>
            <w:r>
              <w:rPr/>
              <w:t xml:space="preserve">Newland, Arthur Ernest Arthur Ernest Newland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Kuninkaalliset ilmavoimat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Tarkkailija ässä DFM * </w:t>
            </w:r>
          </w:p>
        </w:tc>
      </w:tr>
      <w:tr>
        <w:trPr/>
        <w:tc>
          <w:tcPr>
            <w:tcW w:w="3037" w:type="dxa"/>
            <w:tcBorders/>
            <w:vAlign w:val="center"/>
          </w:tcPr>
          <w:p>
            <w:pPr>
              <w:pStyle w:val="TableContents"/>
              <w:bidi w:val="0"/>
              <w:spacing w:before="0" w:after="283"/>
              <w:jc w:val="left"/>
              <w:rPr/>
            </w:pPr>
            <w:r>
              <w:rPr/>
              <w:t xml:space="preserve">Pippart, Hans Martin Hans Martin Pippart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IC </w:t>
            </w:r>
          </w:p>
        </w:tc>
      </w:tr>
      <w:tr>
        <w:trPr/>
        <w:tc>
          <w:tcPr>
            <w:tcW w:w="3037" w:type="dxa"/>
            <w:tcBorders/>
            <w:vAlign w:val="center"/>
          </w:tcPr>
          <w:p>
            <w:pPr>
              <w:pStyle w:val="TableContents"/>
              <w:bidi w:val="0"/>
              <w:spacing w:before="0" w:after="283"/>
              <w:jc w:val="left"/>
              <w:rPr/>
            </w:pPr>
            <w:r>
              <w:rPr/>
              <w:t xml:space="preserve">Preuss, Werner Werner Werner Preuss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Marinovitch, Pierre Pierre Marinovitch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CdeLd'h, MM (Fr), CdeG </w:t>
            </w:r>
          </w:p>
        </w:tc>
      </w:tr>
      <w:tr>
        <w:trPr/>
        <w:tc>
          <w:tcPr>
            <w:tcW w:w="3037" w:type="dxa"/>
            <w:tcBorders/>
            <w:vAlign w:val="center"/>
          </w:tcPr>
          <w:p>
            <w:pPr>
              <w:pStyle w:val="TableContents"/>
              <w:bidi w:val="0"/>
              <w:spacing w:before="0" w:after="283"/>
              <w:jc w:val="left"/>
              <w:rPr/>
            </w:pPr>
            <w:r>
              <w:rPr/>
              <w:t xml:space="preserve">Roxburgh-Smith, Benjamin Benjamin Benjamin Roxburgh-Smith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DFC *, BCdeG </w:t>
            </w:r>
          </w:p>
        </w:tc>
      </w:tr>
      <w:tr>
        <w:trPr/>
        <w:tc>
          <w:tcPr>
            <w:tcW w:w="3037" w:type="dxa"/>
            <w:tcBorders/>
            <w:vAlign w:val="center"/>
          </w:tcPr>
          <w:p>
            <w:pPr>
              <w:pStyle w:val="TableContents"/>
              <w:bidi w:val="0"/>
              <w:spacing w:before="0" w:after="283"/>
              <w:jc w:val="left"/>
              <w:rPr/>
            </w:pPr>
            <w:r>
              <w:rPr/>
              <w:t xml:space="preserve">Schlegel, Karl Karl Schlegel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IC </w:t>
            </w:r>
          </w:p>
        </w:tc>
      </w:tr>
      <w:tr>
        <w:trPr/>
        <w:tc>
          <w:tcPr>
            <w:tcW w:w="3037" w:type="dxa"/>
            <w:tcBorders/>
            <w:vAlign w:val="center"/>
          </w:tcPr>
          <w:p>
            <w:pPr>
              <w:pStyle w:val="TableContents"/>
              <w:bidi w:val="0"/>
              <w:spacing w:before="0" w:after="283"/>
              <w:jc w:val="left"/>
              <w:rPr/>
            </w:pPr>
            <w:r>
              <w:rPr/>
              <w:t xml:space="preserve">White, Joseph Leonard Maries Joseph Leonard Maries White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DFC *, BCdeG </w:t>
            </w:r>
          </w:p>
        </w:tc>
      </w:tr>
      <w:tr>
        <w:trPr/>
        <w:tc>
          <w:tcPr>
            <w:tcW w:w="3037" w:type="dxa"/>
            <w:tcBorders/>
            <w:vAlign w:val="center"/>
          </w:tcPr>
          <w:p>
            <w:pPr>
              <w:pStyle w:val="TableContents"/>
              <w:bidi w:val="0"/>
              <w:spacing w:before="0" w:after="283"/>
              <w:jc w:val="left"/>
              <w:rPr/>
            </w:pPr>
            <w:r>
              <w:rPr/>
              <w:t xml:space="preserve">Windisch, Rudolf Rudolf Windisch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22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von Adam, Hans Hans von Adam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HOH </w:t>
            </w:r>
          </w:p>
        </w:tc>
      </w:tr>
      <w:tr>
        <w:trPr/>
        <w:tc>
          <w:tcPr>
            <w:tcW w:w="3037" w:type="dxa"/>
            <w:tcBorders/>
            <w:vAlign w:val="center"/>
          </w:tcPr>
          <w:p>
            <w:pPr>
              <w:pStyle w:val="TableContents"/>
              <w:bidi w:val="0"/>
              <w:spacing w:before="0" w:after="283"/>
              <w:jc w:val="left"/>
              <w:rPr/>
            </w:pPr>
            <w:r>
              <w:rPr/>
              <w:t xml:space="preserve">Altemeier, Friedrich Friedrich Altemeier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MMC (P), IC, WB </w:t>
            </w:r>
          </w:p>
        </w:tc>
      </w:tr>
      <w:tr>
        <w:trPr/>
        <w:tc>
          <w:tcPr>
            <w:tcW w:w="3037" w:type="dxa"/>
            <w:tcBorders/>
            <w:vAlign w:val="center"/>
          </w:tcPr>
          <w:p>
            <w:pPr>
              <w:pStyle w:val="TableContents"/>
              <w:bidi w:val="0"/>
              <w:spacing w:before="0" w:after="283"/>
              <w:jc w:val="left"/>
              <w:rPr/>
            </w:pPr>
            <w:r>
              <w:rPr/>
              <w:t xml:space="preserve">Baracchini, Flavio Flavio Baracchini Flavio Baracchini </w:t>
            </w:r>
          </w:p>
        </w:tc>
        <w:tc>
          <w:tcPr>
            <w:tcW w:w="1714" w:type="dxa"/>
            <w:tcBorders/>
            <w:vAlign w:val="center"/>
          </w:tcPr>
          <w:p>
            <w:pPr>
              <w:pStyle w:val="TableContents"/>
              <w:bidi w:val="0"/>
              <w:spacing w:before="0" w:after="283"/>
              <w:jc w:val="left"/>
              <w:rPr/>
            </w:pPr>
            <w:r>
              <w:rPr/>
              <w:t xml:space="preserve">Italia </w:t>
            </w:r>
          </w:p>
        </w:tc>
        <w:tc>
          <w:tcPr>
            <w:tcW w:w="2133" w:type="dxa"/>
            <w:tcBorders/>
            <w:vAlign w:val="center"/>
          </w:tcPr>
          <w:p>
            <w:pPr>
              <w:pStyle w:val="TableContents"/>
              <w:bidi w:val="0"/>
              <w:spacing w:before="0" w:after="283"/>
              <w:jc w:val="left"/>
              <w:rPr/>
            </w:pPr>
            <w:r>
              <w:rPr/>
              <w:t xml:space="preserve">Corpo Aeronautico Militare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MMV (Kulta) </w:t>
            </w:r>
          </w:p>
        </w:tc>
      </w:tr>
      <w:tr>
        <w:trPr/>
        <w:tc>
          <w:tcPr>
            <w:tcW w:w="3037" w:type="dxa"/>
            <w:tcBorders/>
            <w:vAlign w:val="center"/>
          </w:tcPr>
          <w:p>
            <w:pPr>
              <w:pStyle w:val="TableContents"/>
              <w:bidi w:val="0"/>
              <w:spacing w:before="0" w:after="283"/>
              <w:jc w:val="left"/>
              <w:rPr/>
            </w:pPr>
            <w:r>
              <w:rPr/>
              <w:t xml:space="preserve">Cubbon, Francis Francis Cubbon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Tarkkailija ässä MC * </w:t>
            </w:r>
          </w:p>
        </w:tc>
      </w:tr>
      <w:tr>
        <w:trPr/>
        <w:tc>
          <w:tcPr>
            <w:tcW w:w="3037" w:type="dxa"/>
            <w:tcBorders/>
            <w:vAlign w:val="center"/>
          </w:tcPr>
          <w:p>
            <w:pPr>
              <w:pStyle w:val="TableContents"/>
              <w:bidi w:val="0"/>
              <w:spacing w:before="0" w:after="283"/>
              <w:jc w:val="left"/>
              <w:rPr/>
            </w:pPr>
            <w:r>
              <w:rPr/>
              <w:t xml:space="preserve">Edwards, Harold Leslie Harold Leslie Edwards Harold Leslie Edwards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Kuninkaalliset ilmavoimat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DFC, MM </w:t>
            </w:r>
          </w:p>
        </w:tc>
      </w:tr>
      <w:tr>
        <w:trPr/>
        <w:tc>
          <w:tcPr>
            <w:tcW w:w="3037" w:type="dxa"/>
            <w:tcBorders/>
            <w:vAlign w:val="center"/>
          </w:tcPr>
          <w:p>
            <w:pPr>
              <w:pStyle w:val="TableContents"/>
              <w:bidi w:val="0"/>
              <w:spacing w:before="0" w:after="283"/>
              <w:jc w:val="left"/>
              <w:rPr/>
            </w:pPr>
            <w:r>
              <w:rPr/>
              <w:t xml:space="preserve">Friedrichs, Friedrich Friedrich Friedrich Friedrich Friedrichs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Heurtaux, Alfred Alfred Alfred Heurtaux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CdeLd'h, CdeG </w:t>
            </w:r>
          </w:p>
        </w:tc>
      </w:tr>
      <w:tr>
        <w:trPr/>
        <w:tc>
          <w:tcPr>
            <w:tcW w:w="3037" w:type="dxa"/>
            <w:tcBorders/>
            <w:vAlign w:val="center"/>
          </w:tcPr>
          <w:p>
            <w:pPr>
              <w:pStyle w:val="TableContents"/>
              <w:bidi w:val="0"/>
              <w:spacing w:before="0" w:after="283"/>
              <w:jc w:val="left"/>
              <w:rPr/>
            </w:pPr>
            <w:r>
              <w:rPr/>
              <w:t xml:space="preserve">Hickey, Charles Charles Hickey †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merivoimien ilmapalvelu, Kuninkaalliset ilmavoimat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DFC * </w:t>
            </w:r>
          </w:p>
        </w:tc>
      </w:tr>
      <w:tr>
        <w:trPr/>
        <w:tc>
          <w:tcPr>
            <w:tcW w:w="3037" w:type="dxa"/>
            <w:tcBorders/>
            <w:vAlign w:val="center"/>
          </w:tcPr>
          <w:p>
            <w:pPr>
              <w:pStyle w:val="TableContents"/>
              <w:bidi w:val="0"/>
              <w:spacing w:before="0" w:after="283"/>
              <w:jc w:val="left"/>
              <w:rPr/>
            </w:pPr>
            <w:r>
              <w:rPr/>
              <w:t xml:space="preserve">Höhn, Fritz Fritz Höhn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Kennedy-Cochran-Patrick, William John Charles William John Charles Kennedy-Cochran-Patrick William John Charles Kennedy-Cochran-Patrick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DSO, MC * </w:t>
            </w:r>
          </w:p>
        </w:tc>
      </w:tr>
      <w:tr>
        <w:trPr/>
        <w:tc>
          <w:tcPr>
            <w:tcW w:w="3037" w:type="dxa"/>
            <w:tcBorders/>
            <w:vAlign w:val="center"/>
          </w:tcPr>
          <w:p>
            <w:pPr>
              <w:pStyle w:val="TableContents"/>
              <w:bidi w:val="0"/>
              <w:spacing w:before="0" w:after="283"/>
              <w:jc w:val="left"/>
              <w:rPr/>
            </w:pPr>
            <w:r>
              <w:rPr/>
              <w:t xml:space="preserve">Maybery, Richard Richard Maybery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MC </w:t>
            </w:r>
          </w:p>
        </w:tc>
      </w:tr>
      <w:tr>
        <w:trPr/>
        <w:tc>
          <w:tcPr>
            <w:tcW w:w="3037" w:type="dxa"/>
            <w:tcBorders/>
            <w:vAlign w:val="center"/>
          </w:tcPr>
          <w:p>
            <w:pPr>
              <w:pStyle w:val="TableContents"/>
              <w:bidi w:val="0"/>
              <w:spacing w:before="0" w:after="283"/>
              <w:jc w:val="left"/>
              <w:rPr/>
            </w:pPr>
            <w:r>
              <w:rPr/>
              <w:t xml:space="preserve">McCloughry, Edgar Edgar Edgar McCloughry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Australian lentävä armeija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DSO, DFC * </w:t>
            </w:r>
          </w:p>
        </w:tc>
      </w:tr>
      <w:tr>
        <w:trPr/>
        <w:tc>
          <w:tcPr>
            <w:tcW w:w="3037" w:type="dxa"/>
            <w:tcBorders/>
            <w:vAlign w:val="center"/>
          </w:tcPr>
          <w:p>
            <w:pPr>
              <w:pStyle w:val="TableContents"/>
              <w:bidi w:val="0"/>
              <w:spacing w:before="0" w:after="283"/>
              <w:jc w:val="left"/>
              <w:rPr/>
            </w:pPr>
            <w:r>
              <w:rPr/>
              <w:t xml:space="preserve">Minifie, Richard Richard Minifie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Kuninkaallinen merivoimien ilmavoimat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DSC * * </w:t>
            </w:r>
          </w:p>
        </w:tc>
      </w:tr>
      <w:tr>
        <w:trPr/>
        <w:tc>
          <w:tcPr>
            <w:tcW w:w="3037" w:type="dxa"/>
            <w:tcBorders/>
            <w:vAlign w:val="center"/>
          </w:tcPr>
          <w:p>
            <w:pPr>
              <w:pStyle w:val="TableContents"/>
              <w:bidi w:val="0"/>
              <w:spacing w:before="0" w:after="283"/>
              <w:jc w:val="left"/>
              <w:rPr/>
            </w:pPr>
            <w:r>
              <w:rPr/>
              <w:t xml:space="preserve">Noltenius, Friedrich T. Friedrich T. Noltenius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Thomson, George Edwin George Edwin Thomson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21 </w:t>
            </w:r>
          </w:p>
        </w:tc>
        <w:tc>
          <w:tcPr>
            <w:tcW w:w="2312" w:type="dxa"/>
            <w:tcBorders/>
            <w:vAlign w:val="center"/>
          </w:tcPr>
          <w:p>
            <w:pPr>
              <w:pStyle w:val="TableContents"/>
              <w:bidi w:val="0"/>
              <w:spacing w:before="0" w:after="283"/>
              <w:jc w:val="left"/>
              <w:rPr/>
            </w:pPr>
            <w:r>
              <w:rPr/>
              <w:t xml:space="preserve">DSO, MC, DFC </w:t>
            </w:r>
          </w:p>
        </w:tc>
      </w:tr>
      <w:tr>
        <w:trPr/>
        <w:tc>
          <w:tcPr>
            <w:tcW w:w="3037" w:type="dxa"/>
            <w:tcBorders/>
            <w:vAlign w:val="center"/>
          </w:tcPr>
          <w:p>
            <w:pPr>
              <w:pStyle w:val="TableContents"/>
              <w:bidi w:val="0"/>
              <w:spacing w:before="0" w:after="283"/>
              <w:jc w:val="left"/>
              <w:rPr/>
            </w:pPr>
            <w:r>
              <w:rPr/>
              <w:t xml:space="preserve">Barlow, Leonard Monteagle Leonard Monteagle Barlow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MC </w:t>
            </w:r>
          </w:p>
        </w:tc>
      </w:tr>
      <w:tr>
        <w:trPr/>
        <w:tc>
          <w:tcPr>
            <w:tcW w:w="3037" w:type="dxa"/>
            <w:tcBorders/>
            <w:vAlign w:val="center"/>
          </w:tcPr>
          <w:p>
            <w:pPr>
              <w:pStyle w:val="TableContents"/>
              <w:bidi w:val="0"/>
              <w:spacing w:before="0" w:after="283"/>
              <w:jc w:val="left"/>
              <w:rPr/>
            </w:pPr>
            <w:r>
              <w:rPr/>
              <w:t xml:space="preserve">Bell, Douglas John Douglas John Bell †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MC * </w:t>
            </w:r>
          </w:p>
        </w:tc>
      </w:tr>
      <w:tr>
        <w:trPr/>
        <w:tc>
          <w:tcPr>
            <w:tcW w:w="3037" w:type="dxa"/>
            <w:tcBorders/>
            <w:vAlign w:val="center"/>
          </w:tcPr>
          <w:p>
            <w:pPr>
              <w:pStyle w:val="TableContents"/>
              <w:bidi w:val="0"/>
              <w:spacing w:before="0" w:after="283"/>
              <w:jc w:val="left"/>
              <w:rPr/>
            </w:pPr>
            <w:r>
              <w:rPr/>
              <w:t xml:space="preserve">Bethge, Hans Hans Bethge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Conn, Kenneth Burns Kenneth Burns Conn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DFC </w:t>
            </w:r>
          </w:p>
        </w:tc>
      </w:tr>
      <w:tr>
        <w:trPr/>
        <w:tc>
          <w:tcPr>
            <w:tcW w:w="3037" w:type="dxa"/>
            <w:tcBorders/>
            <w:vAlign w:val="center"/>
          </w:tcPr>
          <w:p>
            <w:pPr>
              <w:pStyle w:val="TableContents"/>
              <w:bidi w:val="0"/>
              <w:spacing w:before="0" w:after="283"/>
              <w:jc w:val="left"/>
              <w:rPr/>
            </w:pPr>
            <w:r>
              <w:rPr/>
              <w:t xml:space="preserve">Deullin, Albert Albert Deullin </w:t>
            </w:r>
          </w:p>
        </w:tc>
        <w:tc>
          <w:tcPr>
            <w:tcW w:w="1714" w:type="dxa"/>
            <w:tcBorders/>
            <w:vAlign w:val="center"/>
          </w:tcPr>
          <w:p>
            <w:pPr>
              <w:pStyle w:val="TableContents"/>
              <w:bidi w:val="0"/>
              <w:spacing w:before="0" w:after="283"/>
              <w:jc w:val="left"/>
              <w:rPr/>
            </w:pPr>
            <w:r>
              <w:rPr/>
              <w:t xml:space="preserve">Ranska </w:t>
            </w:r>
          </w:p>
        </w:tc>
        <w:tc>
          <w:tcPr>
            <w:tcW w:w="2133" w:type="dxa"/>
            <w:tcBorders/>
            <w:vAlign w:val="center"/>
          </w:tcPr>
          <w:p>
            <w:pPr>
              <w:pStyle w:val="TableContents"/>
              <w:bidi w:val="0"/>
              <w:spacing w:before="0" w:after="283"/>
              <w:jc w:val="left"/>
              <w:rPr/>
            </w:pPr>
            <w:r>
              <w:rPr/>
              <w:t xml:space="preserve">Aéronautique Militaire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CdeLd'h, CdeG </w:t>
            </w:r>
          </w:p>
        </w:tc>
      </w:tr>
      <w:tr>
        <w:trPr/>
        <w:tc>
          <w:tcPr>
            <w:tcW w:w="3037" w:type="dxa"/>
            <w:tcBorders/>
            <w:vAlign w:val="center"/>
          </w:tcPr>
          <w:p>
            <w:pPr>
              <w:pStyle w:val="TableContents"/>
              <w:bidi w:val="0"/>
              <w:spacing w:before="0" w:after="283"/>
              <w:jc w:val="left"/>
              <w:rPr/>
            </w:pPr>
            <w:r>
              <w:rPr/>
              <w:t xml:space="preserve">von Eschwege, Rudolf Rudolf von Eschwege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HOH, IC, Bulgarian sodan urhoollisuusmitali. </w:t>
            </w:r>
          </w:p>
        </w:tc>
      </w:tr>
      <w:tr>
        <w:trPr/>
        <w:tc>
          <w:tcPr>
            <w:tcW w:w="3037" w:type="dxa"/>
            <w:tcBorders/>
            <w:vAlign w:val="center"/>
          </w:tcPr>
          <w:p>
            <w:pPr>
              <w:pStyle w:val="TableContents"/>
              <w:bidi w:val="0"/>
              <w:spacing w:before="0" w:after="283"/>
              <w:jc w:val="left"/>
              <w:rPr/>
            </w:pPr>
            <w:r>
              <w:rPr/>
              <w:t xml:space="preserve">Frankl, Wilhelm Wilhelm Frankl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Freden, Hans von Hans von Freden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IC </w:t>
            </w:r>
          </w:p>
        </w:tc>
      </w:tr>
      <w:tr>
        <w:trPr/>
        <w:tc>
          <w:tcPr>
            <w:tcW w:w="3037" w:type="dxa"/>
            <w:tcBorders/>
            <w:vAlign w:val="center"/>
          </w:tcPr>
          <w:p>
            <w:pPr>
              <w:pStyle w:val="TableContents"/>
              <w:bidi w:val="0"/>
              <w:spacing w:before="0" w:after="283"/>
              <w:jc w:val="left"/>
              <w:rPr/>
            </w:pPr>
            <w:r>
              <w:rPr/>
              <w:t xml:space="preserve">Gillet, Francis W. Francis W. Gillet </w:t>
            </w:r>
          </w:p>
        </w:tc>
        <w:tc>
          <w:tcPr>
            <w:tcW w:w="1714" w:type="dxa"/>
            <w:tcBorders/>
            <w:vAlign w:val="center"/>
          </w:tcPr>
          <w:p>
            <w:pPr>
              <w:pStyle w:val="TableContents"/>
              <w:bidi w:val="0"/>
              <w:spacing w:before="0" w:after="283"/>
              <w:jc w:val="left"/>
              <w:rPr/>
            </w:pPr>
            <w:r>
              <w:rPr/>
              <w:t xml:space="preserve">Yhdysvallat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DFC *, BCdeG </w:t>
            </w:r>
          </w:p>
        </w:tc>
      </w:tr>
      <w:tr>
        <w:trPr/>
        <w:tc>
          <w:tcPr>
            <w:tcW w:w="3037" w:type="dxa"/>
            <w:tcBorders/>
            <w:vAlign w:val="center"/>
          </w:tcPr>
          <w:p>
            <w:pPr>
              <w:pStyle w:val="TableContents"/>
              <w:bidi w:val="0"/>
              <w:spacing w:before="0" w:after="283"/>
              <w:jc w:val="left"/>
              <w:rPr/>
            </w:pPr>
            <w:r>
              <w:rPr/>
              <w:t xml:space="preserve">Göttsch, Walter Walter Göttsch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Hennrich, Oskar Oskar Oskar Hennrich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MMC, IC </w:t>
            </w:r>
          </w:p>
        </w:tc>
      </w:tr>
      <w:tr>
        <w:trPr/>
        <w:tc>
          <w:tcPr>
            <w:tcW w:w="3037" w:type="dxa"/>
            <w:tcBorders/>
            <w:vAlign w:val="center"/>
          </w:tcPr>
          <w:p>
            <w:pPr>
              <w:pStyle w:val="TableContents"/>
              <w:bidi w:val="0"/>
              <w:spacing w:before="0" w:after="283"/>
              <w:jc w:val="left"/>
              <w:rPr/>
            </w:pPr>
            <w:r>
              <w:rPr/>
              <w:t xml:space="preserve">Johnston, Edgar Edgar Johnston </w:t>
            </w:r>
          </w:p>
        </w:tc>
        <w:tc>
          <w:tcPr>
            <w:tcW w:w="1714" w:type="dxa"/>
            <w:tcBorders/>
            <w:vAlign w:val="center"/>
          </w:tcPr>
          <w:p>
            <w:pPr>
              <w:pStyle w:val="TableContents"/>
              <w:bidi w:val="0"/>
              <w:spacing w:before="0" w:after="283"/>
              <w:jc w:val="left"/>
              <w:rPr/>
            </w:pPr>
            <w:r>
              <w:rPr/>
              <w:t xml:space="preserve">Australia </w:t>
            </w:r>
          </w:p>
        </w:tc>
        <w:tc>
          <w:tcPr>
            <w:tcW w:w="2133" w:type="dxa"/>
            <w:tcBorders/>
            <w:vAlign w:val="center"/>
          </w:tcPr>
          <w:p>
            <w:pPr>
              <w:pStyle w:val="TableContents"/>
              <w:bidi w:val="0"/>
              <w:spacing w:before="0" w:after="283"/>
              <w:jc w:val="left"/>
              <w:rPr/>
            </w:pPr>
            <w:r>
              <w:rPr/>
              <w:t xml:space="preserve">Australian lentävä armeija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DFC </w:t>
            </w:r>
          </w:p>
        </w:tc>
      </w:tr>
      <w:tr>
        <w:trPr/>
        <w:tc>
          <w:tcPr>
            <w:tcW w:w="3037" w:type="dxa"/>
            <w:tcBorders/>
            <w:vAlign w:val="center"/>
          </w:tcPr>
          <w:p>
            <w:pPr>
              <w:pStyle w:val="TableContents"/>
              <w:bidi w:val="0"/>
              <w:spacing w:before="0" w:after="283"/>
              <w:jc w:val="left"/>
              <w:rPr/>
            </w:pPr>
            <w:r>
              <w:rPr/>
              <w:t xml:space="preserve">Kazakov, Alexander Alexander Kazakov </w:t>
            </w:r>
          </w:p>
        </w:tc>
        <w:tc>
          <w:tcPr>
            <w:tcW w:w="1714" w:type="dxa"/>
            <w:tcBorders/>
            <w:vAlign w:val="center"/>
          </w:tcPr>
          <w:p>
            <w:pPr>
              <w:pStyle w:val="TableContents"/>
              <w:bidi w:val="0"/>
              <w:spacing w:before="0" w:after="283"/>
              <w:jc w:val="left"/>
              <w:rPr/>
            </w:pPr>
            <w:r>
              <w:rPr/>
              <w:t xml:space="preserve">Venäjä </w:t>
            </w:r>
          </w:p>
        </w:tc>
        <w:tc>
          <w:tcPr>
            <w:tcW w:w="2133" w:type="dxa"/>
            <w:tcBorders/>
            <w:vAlign w:val="center"/>
          </w:tcPr>
          <w:p>
            <w:pPr>
              <w:pStyle w:val="TableContents"/>
              <w:bidi w:val="0"/>
              <w:spacing w:before="0" w:after="283"/>
              <w:jc w:val="left"/>
              <w:rPr/>
            </w:pPr>
            <w:r>
              <w:rPr/>
              <w:t xml:space="preserve">Keisarillinen armeijan ilmavoimat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Top Venäjän ässä OSG, OSV, OSS, OSA, DSO, MC, DFC, CdeLd'h, CdeG </w:t>
            </w:r>
          </w:p>
        </w:tc>
      </w:tr>
      <w:tr>
        <w:trPr/>
        <w:tc>
          <w:tcPr>
            <w:tcW w:w="3037" w:type="dxa"/>
            <w:tcBorders/>
            <w:vAlign w:val="center"/>
          </w:tcPr>
          <w:p>
            <w:pPr>
              <w:pStyle w:val="TableContents"/>
              <w:bidi w:val="0"/>
              <w:spacing w:before="0" w:after="283"/>
              <w:jc w:val="left"/>
              <w:rPr/>
            </w:pPr>
            <w:r>
              <w:rPr/>
              <w:t xml:space="preserve">Kissenberth, Otto Otto Otto Kissenberth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PLM, HOH, IC </w:t>
            </w:r>
          </w:p>
        </w:tc>
      </w:tr>
      <w:tr>
        <w:trPr/>
        <w:tc>
          <w:tcPr>
            <w:tcW w:w="3037" w:type="dxa"/>
            <w:tcBorders/>
            <w:vAlign w:val="center"/>
          </w:tcPr>
          <w:p>
            <w:pPr>
              <w:pStyle w:val="TableContents"/>
              <w:bidi w:val="0"/>
              <w:spacing w:before="0" w:after="283"/>
              <w:jc w:val="left"/>
              <w:rPr/>
            </w:pPr>
            <w:r>
              <w:rPr/>
              <w:t xml:space="preserve">Lagesse, Camille Camille Lagesse </w:t>
            </w:r>
          </w:p>
        </w:tc>
        <w:tc>
          <w:tcPr>
            <w:tcW w:w="1714" w:type="dxa"/>
            <w:tcBorders/>
            <w:vAlign w:val="center"/>
          </w:tcPr>
          <w:p>
            <w:pPr>
              <w:pStyle w:val="TableContents"/>
              <w:bidi w:val="0"/>
              <w:spacing w:before="0" w:after="283"/>
              <w:jc w:val="left"/>
              <w:rPr/>
            </w:pPr>
            <w:r>
              <w:rPr/>
              <w:t xml:space="preserve">Kanada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DFC * </w:t>
            </w:r>
          </w:p>
        </w:tc>
      </w:tr>
      <w:tr>
        <w:trPr/>
        <w:tc>
          <w:tcPr>
            <w:tcW w:w="3037" w:type="dxa"/>
            <w:tcBorders/>
            <w:vAlign w:val="center"/>
          </w:tcPr>
          <w:p>
            <w:pPr>
              <w:pStyle w:val="TableContents"/>
              <w:bidi w:val="0"/>
              <w:spacing w:before="0" w:after="283"/>
              <w:jc w:val="left"/>
              <w:rPr/>
            </w:pPr>
            <w:r>
              <w:rPr/>
              <w:t xml:space="preserve">McDonald, Ian Donald Roy Ian Donald Roy McDonald, Ian Donald Roy McDonald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lentävä armeija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MC, DFC </w:t>
            </w:r>
          </w:p>
        </w:tc>
      </w:tr>
      <w:tr>
        <w:trPr/>
        <w:tc>
          <w:tcPr>
            <w:tcW w:w="3037" w:type="dxa"/>
            <w:tcBorders/>
            <w:vAlign w:val="center"/>
          </w:tcPr>
          <w:p>
            <w:pPr>
              <w:pStyle w:val="TableContents"/>
              <w:bidi w:val="0"/>
              <w:spacing w:before="0" w:after="283"/>
              <w:jc w:val="left"/>
              <w:rPr/>
            </w:pPr>
            <w:r>
              <w:rPr/>
              <w:t xml:space="preserve">Park, Keith Keith Park </w:t>
            </w:r>
          </w:p>
        </w:tc>
        <w:tc>
          <w:tcPr>
            <w:tcW w:w="1714" w:type="dxa"/>
            <w:tcBorders/>
            <w:vAlign w:val="center"/>
          </w:tcPr>
          <w:p>
            <w:pPr>
              <w:pStyle w:val="TableContents"/>
              <w:bidi w:val="0"/>
              <w:spacing w:before="0" w:after="283"/>
              <w:jc w:val="left"/>
              <w:rPr/>
            </w:pPr>
            <w:r>
              <w:rPr/>
              <w:t xml:space="preserve">Uusi-Seelanti </w:t>
            </w:r>
          </w:p>
        </w:tc>
        <w:tc>
          <w:tcPr>
            <w:tcW w:w="2133" w:type="dxa"/>
            <w:tcBorders/>
            <w:vAlign w:val="center"/>
          </w:tcPr>
          <w:p>
            <w:pPr>
              <w:pStyle w:val="TableContents"/>
              <w:bidi w:val="0"/>
              <w:spacing w:before="0" w:after="283"/>
              <w:jc w:val="left"/>
              <w:rPr/>
            </w:pPr>
            <w:r>
              <w:rPr/>
              <w:t xml:space="preserve">Kuninkaallinen lentävä armeija, Kuninkaalliset ilmavoimat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MC *, DFC, CdeG </w:t>
            </w:r>
          </w:p>
        </w:tc>
      </w:tr>
      <w:tr>
        <w:trPr/>
        <w:tc>
          <w:tcPr>
            <w:tcW w:w="3037" w:type="dxa"/>
            <w:tcBorders/>
            <w:vAlign w:val="center"/>
          </w:tcPr>
          <w:p>
            <w:pPr>
              <w:pStyle w:val="TableContents"/>
              <w:bidi w:val="0"/>
              <w:spacing w:before="0" w:after="283"/>
              <w:jc w:val="left"/>
              <w:rPr/>
            </w:pPr>
            <w:r>
              <w:rPr/>
              <w:t xml:space="preserve">Reinhard, Wilhelm Wilhelm Reinhard †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Ross, Charles G. Charles G. Ross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lentävä armeija, Kuninkaalliset ilmavoimat, Etelä-Afrikan ilmavoimat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CBE, DFC *, BCdeG </w:t>
            </w:r>
          </w:p>
        </w:tc>
      </w:tr>
      <w:tr>
        <w:trPr/>
        <w:tc>
          <w:tcPr>
            <w:tcW w:w="3037" w:type="dxa"/>
            <w:tcBorders/>
            <w:vAlign w:val="center"/>
          </w:tcPr>
          <w:p>
            <w:pPr>
              <w:pStyle w:val="TableContents"/>
              <w:bidi w:val="0"/>
              <w:spacing w:before="0" w:after="283"/>
              <w:jc w:val="left"/>
              <w:rPr/>
            </w:pPr>
            <w:r>
              <w:rPr/>
              <w:t xml:space="preserve">Ruffo di Calabria, Fulco Fulco Fulco Ruffo di Calabria </w:t>
            </w:r>
          </w:p>
        </w:tc>
        <w:tc>
          <w:tcPr>
            <w:tcW w:w="1714" w:type="dxa"/>
            <w:tcBorders/>
            <w:vAlign w:val="center"/>
          </w:tcPr>
          <w:p>
            <w:pPr>
              <w:pStyle w:val="TableContents"/>
              <w:bidi w:val="0"/>
              <w:spacing w:before="0" w:after="283"/>
              <w:jc w:val="left"/>
              <w:rPr/>
            </w:pPr>
            <w:r>
              <w:rPr/>
              <w:t xml:space="preserve">Italia </w:t>
            </w:r>
          </w:p>
        </w:tc>
        <w:tc>
          <w:tcPr>
            <w:tcW w:w="2133" w:type="dxa"/>
            <w:tcBorders/>
            <w:vAlign w:val="center"/>
          </w:tcPr>
          <w:p>
            <w:pPr>
              <w:pStyle w:val="TableContents"/>
              <w:bidi w:val="0"/>
              <w:spacing w:before="0" w:after="283"/>
              <w:jc w:val="left"/>
              <w:rPr/>
            </w:pPr>
            <w:r>
              <w:rPr/>
              <w:t xml:space="preserve">Corpo Aeronautico Militare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MMV (Kulta), MMV * (Hopea), MMV * * * * * (Pronssi). </w:t>
            </w:r>
          </w:p>
        </w:tc>
      </w:tr>
      <w:tr>
        <w:trPr/>
        <w:tc>
          <w:tcPr>
            <w:tcW w:w="3037" w:type="dxa"/>
            <w:tcBorders/>
            <w:vAlign w:val="center"/>
          </w:tcPr>
          <w:p>
            <w:pPr>
              <w:pStyle w:val="TableContents"/>
              <w:bidi w:val="0"/>
              <w:spacing w:before="0" w:after="283"/>
              <w:jc w:val="left"/>
              <w:rPr/>
            </w:pPr>
            <w:r>
              <w:rPr/>
              <w:t xml:space="preserve">Schmidt, Otto Otto Schmidt </w:t>
            </w:r>
          </w:p>
        </w:tc>
        <w:tc>
          <w:tcPr>
            <w:tcW w:w="1714" w:type="dxa"/>
            <w:tcBorders/>
            <w:vAlign w:val="center"/>
          </w:tcPr>
          <w:p>
            <w:pPr>
              <w:pStyle w:val="TableContents"/>
              <w:bidi w:val="0"/>
              <w:spacing w:before="0" w:after="283"/>
              <w:jc w:val="left"/>
              <w:rPr/>
            </w:pPr>
            <w:r>
              <w:rPr/>
              <w:t xml:space="preserve">Saksan keisarikunta </w:t>
            </w:r>
          </w:p>
        </w:tc>
        <w:tc>
          <w:tcPr>
            <w:tcW w:w="2133" w:type="dxa"/>
            <w:tcBorders/>
            <w:vAlign w:val="center"/>
          </w:tcPr>
          <w:p>
            <w:pPr>
              <w:pStyle w:val="TableContents"/>
              <w:bidi w:val="0"/>
              <w:spacing w:before="0" w:after="283"/>
              <w:jc w:val="left"/>
              <w:rPr/>
            </w:pPr>
            <w:r>
              <w:rPr/>
              <w:t xml:space="preserve">Luftstreitkräfte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HOH, IC </w:t>
            </w:r>
          </w:p>
        </w:tc>
      </w:tr>
      <w:tr>
        <w:trPr/>
        <w:tc>
          <w:tcPr>
            <w:tcW w:w="3037" w:type="dxa"/>
            <w:tcBorders/>
            <w:vAlign w:val="center"/>
          </w:tcPr>
          <w:p>
            <w:pPr>
              <w:pStyle w:val="TableContents"/>
              <w:bidi w:val="0"/>
              <w:spacing w:before="0" w:after="283"/>
              <w:jc w:val="left"/>
              <w:rPr/>
            </w:pPr>
            <w:r>
              <w:rPr/>
              <w:t xml:space="preserve">Southey, Walter Walter Southey </w:t>
            </w:r>
          </w:p>
        </w:tc>
        <w:tc>
          <w:tcPr>
            <w:tcW w:w="1714" w:type="dxa"/>
            <w:tcBorders/>
            <w:vAlign w:val="center"/>
          </w:tcPr>
          <w:p>
            <w:pPr>
              <w:pStyle w:val="TableContents"/>
              <w:bidi w:val="0"/>
              <w:spacing w:before="0" w:after="283"/>
              <w:jc w:val="left"/>
              <w:rPr/>
            </w:pPr>
            <w:r>
              <w:rPr/>
              <w:t xml:space="preserve">Etelä-Afrikka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DFC </w:t>
            </w:r>
          </w:p>
        </w:tc>
      </w:tr>
      <w:tr>
        <w:trPr/>
        <w:tc>
          <w:tcPr>
            <w:tcW w:w="3037" w:type="dxa"/>
            <w:tcBorders/>
            <w:vAlign w:val="center"/>
          </w:tcPr>
          <w:p>
            <w:pPr>
              <w:pStyle w:val="TableContents"/>
              <w:bidi w:val="0"/>
              <w:spacing w:before="0" w:after="283"/>
              <w:jc w:val="left"/>
              <w:rPr/>
            </w:pPr>
            <w:r>
              <w:rPr/>
              <w:t xml:space="preserve">Thayre, Frederick Frederick Thayre † </w:t>
            </w:r>
          </w:p>
        </w:tc>
        <w:tc>
          <w:tcPr>
            <w:tcW w:w="1714" w:type="dxa"/>
            <w:tcBorders/>
            <w:vAlign w:val="center"/>
          </w:tcPr>
          <w:p>
            <w:pPr>
              <w:pStyle w:val="TableContents"/>
              <w:bidi w:val="0"/>
              <w:spacing w:before="0" w:after="283"/>
              <w:jc w:val="left"/>
              <w:rPr/>
            </w:pPr>
            <w:r>
              <w:rPr/>
              <w:t xml:space="preserve">Yhdistynyt kuningaskunta </w:t>
            </w:r>
          </w:p>
        </w:tc>
        <w:tc>
          <w:tcPr>
            <w:tcW w:w="2133" w:type="dxa"/>
            <w:tcBorders/>
            <w:vAlign w:val="center"/>
          </w:tcPr>
          <w:p>
            <w:pPr>
              <w:pStyle w:val="TableContents"/>
              <w:bidi w:val="0"/>
              <w:spacing w:before="0" w:after="283"/>
              <w:jc w:val="left"/>
              <w:rPr/>
            </w:pPr>
            <w:r>
              <w:rPr/>
              <w:t xml:space="preserve">Kuninkaallinen lento-osasto </w:t>
            </w:r>
          </w:p>
        </w:tc>
        <w:tc>
          <w:tcPr>
            <w:tcW w:w="1009" w:type="dxa"/>
            <w:tcBorders/>
            <w:vAlign w:val="center"/>
          </w:tcPr>
          <w:p>
            <w:pPr>
              <w:pStyle w:val="TableContents"/>
              <w:bidi w:val="0"/>
              <w:spacing w:before="0" w:after="283"/>
              <w:jc w:val="left"/>
              <w:rPr/>
            </w:pPr>
            <w:r>
              <w:rPr/>
              <w:t xml:space="preserve">20 </w:t>
            </w:r>
          </w:p>
        </w:tc>
        <w:tc>
          <w:tcPr>
            <w:tcW w:w="2312" w:type="dxa"/>
            <w:tcBorders/>
            <w:vAlign w:val="center"/>
          </w:tcPr>
          <w:p>
            <w:pPr>
              <w:pStyle w:val="TableContents"/>
              <w:bidi w:val="0"/>
              <w:spacing w:before="0" w:after="283"/>
              <w:jc w:val="left"/>
              <w:rPr/>
            </w:pPr>
            <w:r>
              <w:rPr/>
              <w:t xml:space="preserve">MC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amerikan johtava ässä 1. maailmansodassa?</w:t>
      </w:r>
    </w:p>
    <w:p>
      <w:pPr>
        <w:pStyle w:val="TextBody"/>
        <w:bidi w:val="0"/>
        <w:jc w:val="left"/>
        <w:rPr>
          <w:b/>
          <w:u w:val="single"/>
          <w:shd w:val="clear" w:fill="FFFF00"/>
        </w:rPr>
      </w:pPr>
      <w:r>
        <w:rPr>
          <w:b/>
          <w:u w:val="single"/>
          <w:shd w:val="clear" w:fill="FFFF00"/>
        </w:rPr>
        <w:t xml:space="preserve">Asiakirjan numero 28109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Nykyinen demokraatti Claire McCaskill </w:t>
      </w:r>
      <w:r>
        <w:rPr/>
        <w:t xml:space="preserve">pyrkii uudelleenvalintaan, mutta monet asiantuntijat pitävät häntä haavoittuvana, sillä vain 46 prosenttia hänen äänestäjistään hyväksyy hänen työnsä Yhdysvaltain senaatissa. McCaskillin lievästi epäsuosittu asema ja Show Me Staten punertava maisema ovat herättäneet republikaaneissa varovaista optimismia huolimatta McCaskillin kaksinumeroisesta voitosta vuonna 2012. Missourin oikeusministeri Josh Hawley nähdään monien GOP:n lahjoittajien keskuudessa suosikkina haastamaan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Missourin senaattoriksi</w:t>
      </w:r>
    </w:p>
    <w:p>
      <w:pPr>
        <w:pStyle w:val="TextBody"/>
        <w:bidi w:val="0"/>
        <w:jc w:val="left"/>
        <w:rPr>
          <w:b/>
          <w:u w:val="single"/>
          <w:shd w:val="clear" w:fill="FFFF00"/>
        </w:rPr>
      </w:pPr>
      <w:r>
        <w:rPr>
          <w:b/>
          <w:u w:val="single"/>
          <w:shd w:val="clear" w:fill="FFFF00"/>
        </w:rPr>
        <w:t xml:space="preserve">Asiakirjan numero 28110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rivinpituutta koskeva tutkimus, joka rajoittui painettuun tekstiin, johti erilaisiin tuloksiin, mutta yleisesti ottaen painetussa tekstissä hyväksytään yleisesti, että rivinpituus on 45-75 merkkiä riviä kohti (cpl), vaikka ihanteellinen arvo on </w:t>
      </w:r>
      <w:r>
        <w:rPr>
          <w:color w:val="A9A9A9"/>
        </w:rPr>
        <w:t xml:space="preserve">66 cpl (mukaan lukien kirjaimet ja välilyönnit)</w:t>
      </w:r>
      <w:r>
        <w:rPr/>
        <w:t xml:space="preserve">. Tavanomaisissa kirjoissa rivin pituus on yleensä 30 kertaa kirjasinkoko, mutta 20-40 kertaa pidetään hyväksyttävänä (eli 30 x 10pt-fontti = 300 pt-rivi). Varhaisissa tutkimuksissa katsottiin, että rivinpituus 59 - 97 mm (noin 57 cpl) on optimaalinen 10 pisteen fontille. Painetuissa teoksissa, joissa on useita sarakkeita, 40-50 cpl on usein parempi. Perustellussa englanninkielisessä tekstissä merkkien vähimmäismäärä riviä kohti on 40 merkkiä; kaikki alle 38-40 merkin merkit johtavat usein valkoisten välilyöntien (tai jokien) läiskiin tai liian moneen väliviivaan tekstilohkossa. Pidemmät rivit (85-90 merkkiä) voivat olla hyväksyttäviä epäjatkuvassa tekstissä, kuten kirjallisuusluetteloissa tai alaviitteissä, mutta jatkuvassa tekstissä yli 80 merkkiä sisältävät rivit voivat olla liian pitkiä. Lyhyessä tekstissä, kuten reunamerkinnöissä, voi olla vain 12-15 merkkiä rivillä. Tutkimukset ovat osoittaneet, että tutkimukseen osallistujat suosivat usein lyhyitä rivejä pitkien rivien sijasta, mikä johtuu todennäköisesti siitä, että he tuntevat olonsa helpommaksi muotoilun suhteen, mikä on ristiriidassa sen tutkimuksen kanssa, jonka mukaan pidemmät rivit ovat parhaita nopean lukemisen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optimaalinen rivin pituus ihanteellisen luettavuuden saavuttamiseksi?</w:t>
      </w:r>
    </w:p>
    <w:p>
      <w:pPr>
        <w:pStyle w:val="TextBody"/>
        <w:bidi w:val="0"/>
        <w:jc w:val="left"/>
        <w:rPr>
          <w:b/>
          <w:u w:val="single"/>
          <w:shd w:val="clear" w:fill="FFFF00"/>
        </w:rPr>
      </w:pPr>
      <w:r>
        <w:rPr>
          <w:b/>
          <w:u w:val="single"/>
          <w:shd w:val="clear" w:fill="FFFF00"/>
        </w:rPr>
        <w:t xml:space="preserve">Asiakirjan numero 28111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muuttujan välinen Spearmanin korrelaatio on yhtä suuri kuin </w:t>
      </w:r>
      <w:r>
        <w:rPr>
          <w:color w:val="A9A9A9"/>
        </w:rPr>
        <w:t xml:space="preserve">näiden kahden muuttujan sijoitusarvojen Pearsonin korrelaatio</w:t>
      </w:r>
      <w:r>
        <w:rPr/>
        <w:t xml:space="preserve">; kun Pearsonin korrelaatio arvioi lineaarisia suhteita, Spearmanin korrelaatio arvioi monotonisia suhteita (riippumatta siitä, ovatko ne lineaarisia vai eivät). Jos toistuvia tietoarvoja ei ole, täydellinen Spearmanin korrelaatio + 1 tai - 1 syntyy, kun kumpikin muuttuja on täydellinen monotoninen funktio toisesta muuttujasta.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Spearmanin korrelaatiokertoimen tulkinta on sama kuin Spearmanin korrelaatiokertoimen tulkinta.</w:t>
      </w:r>
    </w:p>
    <w:p>
      <w:pPr>
        <w:pStyle w:val="TextBody"/>
        <w:bidi w:val="0"/>
        <w:jc w:val="left"/>
        <w:rPr>
          <w:b/>
          <w:u w:val="single"/>
          <w:shd w:val="clear" w:fill="FFFF00"/>
        </w:rPr>
      </w:pPr>
      <w:r>
        <w:rPr>
          <w:b/>
          <w:u w:val="single"/>
          <w:shd w:val="clear" w:fill="FFFF00"/>
        </w:rPr>
        <w:t xml:space="preserve">Asiakirjan numero 28112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10 Joulukuuta 2016, Hän meni naimisiin intialainen kriketinpelaaja </w:t>
      </w:r>
      <w:r>
        <w:rPr>
          <w:color w:val="A9A9A9"/>
        </w:rPr>
        <w:t xml:space="preserve">Ishant Sharma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intialainen urheilija vaimo edustaa koripallossa</w:t>
      </w:r>
    </w:p>
    <w:p>
      <w:pPr>
        <w:pStyle w:val="TextBody"/>
        <w:bidi w:val="0"/>
        <w:jc w:val="left"/>
        <w:rPr>
          <w:b/>
          <w:u w:val="single"/>
          <w:shd w:val="clear" w:fill="FFFF00"/>
        </w:rPr>
      </w:pPr>
      <w:r>
        <w:rPr>
          <w:b/>
          <w:u w:val="single"/>
          <w:shd w:val="clear" w:fill="FFFF00"/>
        </w:rPr>
        <w:t xml:space="preserve">Asiakirjan numero 28113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Sheriffi Buford T. Justice on </w:t>
      </w:r>
      <w:r>
        <w:rPr>
          <w:color w:val="A9A9A9"/>
        </w:rPr>
        <w:t xml:space="preserve">Jackie Gleasonin</w:t>
      </w:r>
      <w:r>
        <w:rPr/>
        <w:t xml:space="preserve"> esittämä fiktiivinen hahmo </w:t>
      </w:r>
      <w:r>
        <w:rPr/>
        <w:t xml:space="preserve">elokuvissa Smokey ja rosvo (1977), Smokey ja rosvo II (1980) ja Smokey ja rosvo osa 3 (1983). Hän on Montaguen piirikunnasta kotoisin oleva päättäväinen, rääväsuinen teksasilainen sheriffi, joka jahtaa ``Rosvoa'' ympäri Yhdysvaltojen eteläosia. Elokuva-arvostelija Christian Toto kirjoittaa, että sheriffi Justice on ``tulivuori, joka on loukussa jykevän lainvalvojan ruumiissa, mies, jonka närkästyksen tunne uhkaa kiehua yli jokaisessa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Buford T. Justicen roolia Smokey ja rosvo -elokuvassa -</w:t>
      </w:r>
    </w:p>
    <w:p>
      <w:pPr>
        <w:pStyle w:val="TextBody"/>
        <w:bidi w:val="0"/>
        <w:jc w:val="left"/>
        <w:rPr>
          <w:b/>
          <w:u w:val="single"/>
          <w:shd w:val="clear" w:fill="FFFF00"/>
        </w:rPr>
      </w:pPr>
      <w:r>
        <w:rPr>
          <w:b/>
          <w:u w:val="single"/>
          <w:shd w:val="clear" w:fill="FFFF00"/>
        </w:rPr>
        <w:t xml:space="preserve">Asiakirjan numero 28114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Saw Her Standing There'' on englantilaisen rockyhtyeen Beatlesin kappale</w:t>
      </w:r>
      <w:r>
        <w:rPr/>
        <w:t xml:space="preserve">, joka on </w:t>
      </w:r>
      <w:r>
        <w:rPr>
          <w:color w:val="A9A9A9"/>
        </w:rPr>
        <w:t xml:space="preserve">Paul McCartneyn ja John Lennonin kappale, mutta jonka on kirjoittanut pääasiassa McCartney.</w:t>
      </w:r>
      <w:r>
        <w:rPr/>
        <w:t xml:space="preserve"> Se on yhtyeen vuonna 1963 ilmestyneen debyyttialbumin Please Please Me avauskappale.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Näin hänet siinä seisomassa</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07"/>
        </w:tabs>
        <w:bidi w:val="0"/>
        <w:spacing w:before="0" w:after="0"/>
        <w:ind w:start="707" w:hanging="283"/>
        <w:jc w:val="left"/>
        <w:rPr/>
      </w:pPr>
      <w:r>
        <w:rPr>
          <w:color w:val="A9A9A9"/>
        </w:rPr>
        <w:t xml:space="preserve">Paul McCartney </w:t>
      </w:r>
      <w:r>
        <w:rPr/>
        <w:t xml:space="preserve">-- laulu, basso, handclapit </w:t>
      </w:r>
    </w:p>
    <w:p>
      <w:pPr>
        <w:pStyle w:val="TextBody"/>
        <w:numPr>
          <w:ilvl w:val="0"/>
          <w:numId w:val="92"/>
        </w:numPr>
        <w:tabs>
          <w:tab w:val="clear" w:pos="1134"/>
          <w:tab w:val="left" w:leader="none" w:pos="707"/>
        </w:tabs>
        <w:bidi w:val="0"/>
        <w:spacing w:before="0" w:after="0"/>
        <w:ind w:start="707" w:hanging="283"/>
        <w:jc w:val="left"/>
        <w:rPr/>
      </w:pPr>
      <w:r>
        <w:rPr/>
        <w:t xml:space="preserve">John Lennon -- rytmikitara, harmooninen lauluääni, käsikapulat </w:t>
      </w:r>
    </w:p>
    <w:p>
      <w:pPr>
        <w:pStyle w:val="TextBody"/>
        <w:numPr>
          <w:ilvl w:val="0"/>
          <w:numId w:val="92"/>
        </w:numPr>
        <w:tabs>
          <w:tab w:val="clear" w:pos="1134"/>
          <w:tab w:val="left" w:leader="none" w:pos="707"/>
        </w:tabs>
        <w:bidi w:val="0"/>
        <w:spacing w:before="0" w:after="0"/>
        <w:ind w:start="707" w:hanging="283"/>
        <w:jc w:val="left"/>
        <w:rPr/>
      </w:pPr>
      <w:r>
        <w:rPr/>
        <w:t xml:space="preserve">George Harrison -- soolokitara, käsikapulat </w:t>
      </w:r>
    </w:p>
    <w:p>
      <w:pPr>
        <w:pStyle w:val="TextBody"/>
        <w:numPr>
          <w:ilvl w:val="0"/>
          <w:numId w:val="92"/>
        </w:numPr>
        <w:tabs>
          <w:tab w:val="clear" w:pos="1134"/>
          <w:tab w:val="left" w:leader="none" w:pos="707"/>
        </w:tabs>
        <w:bidi w:val="0"/>
        <w:ind w:start="707" w:hanging="283"/>
        <w:jc w:val="left"/>
        <w:rPr/>
      </w:pPr>
      <w:r>
        <w:rPr/>
        <w:t xml:space="preserve">Ringo Starr -- rummut, handclapsit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päälaulua, kun näin hänet siinä seisomassa...</w:t>
      </w:r>
    </w:p>
    <w:p>
      <w:pPr>
        <w:pStyle w:val="TextBody"/>
        <w:bidi w:val="0"/>
        <w:jc w:val="left"/>
        <w:rPr>
          <w:b/>
          <w:u w:val="single"/>
          <w:shd w:val="clear" w:fill="FFFF00"/>
        </w:rPr>
      </w:pPr>
      <w:r>
        <w:rPr>
          <w:b/>
          <w:u w:val="single"/>
          <w:shd w:val="clear" w:fill="FFFF00"/>
        </w:rPr>
        <w:t xml:space="preserve">Asiakirjan numero 28115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Näkymätön käsi on Adam Smithin käyttämä termi, jolla hän kuvaa yksittäisten ihmisten oman edun tavoittelusta johtuvia tahattomia sosiaalisia hyötyjä. Smith käytti ilmaisua tulonjakoon (1759) ja tuotantoon (1776) liittyen. Tarkkaa ilmaisua käytetään Smithin kirjoituksissa vain kolme kertaa, mutta se on tullut kuvaamaan hänen </w:t>
      </w:r>
      <w:r>
        <w:rPr>
          <w:color w:val="A9A9A9"/>
        </w:rPr>
        <w:t xml:space="preserve">käsitystään siitä, että yksilöiden pyrkimykset ajaa omaa etuaan saattavat usein hyödyttää yhteiskuntaa enemmän kuin jos heidän toimillaan olisi suoraan tarkoitus hyödyttää yhteiskuntaa</w:t>
      </w:r>
      <w:r>
        <w:rPr/>
        <w:t xml:space="preserve">. Smith on saattanut keksiä lauseen kaksi merkitystä Richard Cantillonilta, joka kehitti molemmat taloudelliset sovellukset eristetyn omaisuuden mallissaan.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"näkymätön käsi" esiintyy todennäköisesti viitattaessa</w:t>
      </w:r>
    </w:p>
    <w:p>
      <w:pPr>
        <w:pStyle w:val="TextBody"/>
        <w:bidi w:val="0"/>
        <w:jc w:val="left"/>
        <w:rPr>
          <w:b/>
          <w:u w:val="single"/>
          <w:shd w:val="clear" w:fill="FFFF00"/>
        </w:rPr>
      </w:pPr>
      <w:r>
        <w:rPr>
          <w:b/>
          <w:u w:val="single"/>
          <w:shd w:val="clear" w:fill="FFFF00"/>
        </w:rPr>
        <w:t xml:space="preserve">Asiakirjan numero 28116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Ulkomainen suora sijoitus </w:t>
      </w:r>
      <w:r>
        <w:rPr/>
        <w:t xml:space="preserve">on sijoitus, jossa toiseen maahan sijoittautunut yritys hankkii määräysvallan yhdessä maassa sijaitsevassa yrityksessä. Näin ollen se eroaa ulkomaisesta arvopaperisijoituksesta suoran määräysvallan käsitteen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fdi:llä Intiassa?</w:t>
      </w:r>
    </w:p>
    <w:p>
      <w:pPr>
        <w:pStyle w:val="TextBody"/>
        <w:bidi w:val="0"/>
        <w:jc w:val="left"/>
        <w:rPr>
          <w:b/>
          <w:u w:val="single"/>
          <w:shd w:val="clear" w:fill="FFFF00"/>
        </w:rPr>
      </w:pPr>
      <w:r>
        <w:rPr>
          <w:b/>
          <w:u w:val="single"/>
          <w:shd w:val="clear" w:fill="FFFF00"/>
        </w:rPr>
        <w:t xml:space="preserve">Asiakirjan numero 28117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``damsel'' tulee ranskan demoiselle-sanasta, joka tarkoittaa ``nuorta naista'', ja termi ``damsel in distress'' on puolestaan </w:t>
      </w:r>
      <w:r>
        <w:rPr>
          <w:color w:val="A9A9A9"/>
        </w:rPr>
        <w:t xml:space="preserve">käännös ranskan demoiselle en détresse -sanasta</w:t>
      </w:r>
      <w:r>
        <w:rPr/>
        <w:t xml:space="preserve">. Se on arkaainen termi, jota ei käytetä nykyenglannissa kuin tehokeinona tai tämän kaltaisissa ilmauksissa. Se juontaa juurensa keskiaikaisten laulujen ja tarinoiden ritari-errantteihin, jotka pitivät naisten suojelua olennaisena osana ritarillista säännöstöä, johon kuuluu käsite kunnia ja aatelisto. Itse englanninkielinen termi "Damsel in distress" esiintyi ensimmäisen kerran Tobias Smollettin vuonna 1755 tekemässä Don Quijote-käännöksessä, joka on keskiaikaisten ritarisatujen parodia.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"neito hädässä"?</w:t>
      </w:r>
    </w:p>
    <w:p>
      <w:pPr>
        <w:pStyle w:val="TextBody"/>
        <w:bidi w:val="0"/>
        <w:jc w:val="left"/>
        <w:rPr>
          <w:b/>
          <w:u w:val="single"/>
          <w:shd w:val="clear" w:fill="FFFF00"/>
        </w:rPr>
      </w:pPr>
      <w:r>
        <w:rPr>
          <w:b/>
          <w:u w:val="single"/>
          <w:shd w:val="clear" w:fill="FFFF00"/>
        </w:rPr>
        <w:t xml:space="preserve">Asiakirjan numero 28118</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20"/>
        </w:tabs>
        <w:bidi w:val="0"/>
        <w:ind w:start="720" w:hanging="283"/>
        <w:jc w:val="left"/>
        <w:rPr/>
      </w:pPr>
      <w:r>
        <w:rPr>
          <w:color w:val="A9A9A9"/>
        </w:rPr>
        <w:t xml:space="preserve">Patrick Warburton </w:t>
      </w:r>
      <w:r>
        <w:rPr/>
        <w:t xml:space="preserve">näyttelee Iania, ilkeämielistä muulipeurahirveä ja laumansa alfa-johtajaa.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isoa peuraa avoimeen kauteen</w:t>
      </w:r>
    </w:p>
    <w:p>
      <w:pPr>
        <w:pStyle w:val="TextBody"/>
        <w:bidi w:val="0"/>
        <w:jc w:val="left"/>
        <w:rPr>
          <w:b/>
          <w:u w:val="single"/>
          <w:shd w:val="clear" w:fill="FFFF00"/>
        </w:rPr>
      </w:pPr>
      <w:r>
        <w:rPr>
          <w:b/>
          <w:u w:val="single"/>
          <w:shd w:val="clear" w:fill="FFFF00"/>
        </w:rPr>
        <w:t xml:space="preserve">Asiakirjan numero 28119</w:t>
      </w:r>
    </w:p>
    <w:p>
      <w:pPr>
        <w:pStyle w:val="TextBody"/>
        <w:bidi w:val="0"/>
        <w:jc w:val="left"/>
        <w:rPr>
          <w:b/>
          <w:shd w:val="clear" w:fill="FFFF00"/>
        </w:rPr>
      </w:pPr>
      <w:r>
        <w:rPr>
          <w:b/>
          <w:shd w:val="clear" w:fill="FFFF00"/>
        </w:rPr>
        <w:t xml:space="preserve">Tekstin numero 0</w:t>
      </w:r>
    </w:p>
    <w:tbl>
      <w:tblPr>
        <w:tblW w:w="20180" w:type="dxa"/>
        <w:jc w:val="left"/>
        <w:tblInd w:w="0" w:type="dxa"/>
        <w:tblLayout w:type="fixed"/>
        <w:tblCellMar>
          <w:top w:w="28" w:type="dxa"/>
          <w:left w:w="28" w:type="dxa"/>
          <w:bottom w:w="28" w:type="dxa"/>
          <w:right w:w="28" w:type="dxa"/>
        </w:tblCellMar>
      </w:tblPr>
      <w:tblGrid>
        <w:gridCol w:w="841"/>
        <w:gridCol w:w="1201"/>
        <w:gridCol w:w="1501"/>
        <w:gridCol w:w="1111"/>
        <w:gridCol w:w="1006"/>
        <w:gridCol w:w="1186"/>
        <w:gridCol w:w="1291"/>
        <w:gridCol w:w="1426"/>
        <w:gridCol w:w="691"/>
        <w:gridCol w:w="856"/>
        <w:gridCol w:w="856"/>
        <w:gridCol w:w="1096"/>
        <w:gridCol w:w="991"/>
        <w:gridCol w:w="991"/>
        <w:gridCol w:w="781"/>
        <w:gridCol w:w="751"/>
        <w:gridCol w:w="1126"/>
        <w:gridCol w:w="841"/>
        <w:gridCol w:w="871"/>
        <w:gridCol w:w="766"/>
      </w:tblGrid>
      <w:tr>
        <w:trPr/>
        <w:tc>
          <w:tcPr>
            <w:tcW w:w="841"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Heading"/>
              <w:suppressLineNumbers/>
              <w:bidi w:val="0"/>
              <w:spacing w:before="0" w:after="283"/>
              <w:jc w:val="center"/>
              <w:rPr/>
            </w:pPr>
            <w:r>
              <w:rPr/>
              <w:t xml:space="preserve">OS </w:t>
            </w:r>
          </w:p>
        </w:tc>
        <w:tc>
          <w:tcPr>
            <w:tcW w:w="1111" w:type="dxa"/>
            <w:tcBorders/>
            <w:vAlign w:val="center"/>
          </w:tcPr>
          <w:p>
            <w:pPr>
              <w:pStyle w:val="TableHeading"/>
              <w:suppressLineNumbers/>
              <w:bidi w:val="0"/>
              <w:spacing w:before="0" w:after="283"/>
              <w:jc w:val="center"/>
              <w:rPr/>
            </w:pPr>
            <w:r>
              <w:rPr/>
              <w:t xml:space="preserve">Julkaistu </w:t>
            </w:r>
          </w:p>
        </w:tc>
        <w:tc>
          <w:tcPr>
            <w:tcW w:w="1006" w:type="dxa"/>
            <w:tcBorders/>
            <w:vAlign w:val="center"/>
          </w:tcPr>
          <w:p>
            <w:pPr>
              <w:pStyle w:val="TableHeading"/>
              <w:suppressLineNumbers/>
              <w:bidi w:val="0"/>
              <w:spacing w:before="0" w:after="283"/>
              <w:jc w:val="center"/>
              <w:rPr/>
            </w:pPr>
            <w:r>
              <w:rPr/>
              <w:t xml:space="preserve">Verkko </w:t>
            </w:r>
          </w:p>
        </w:tc>
        <w:tc>
          <w:tcPr>
            <w:tcW w:w="1186" w:type="dxa"/>
            <w:tcBorders/>
            <w:vAlign w:val="center"/>
          </w:tcPr>
          <w:p>
            <w:pPr>
              <w:pStyle w:val="TableHeading"/>
              <w:suppressLineNumbers/>
              <w:bidi w:val="0"/>
              <w:spacing w:before="0" w:after="283"/>
              <w:jc w:val="center"/>
              <w:rPr/>
            </w:pPr>
            <w:r>
              <w:rPr/>
              <w:t xml:space="preserve">Näyttö </w:t>
            </w:r>
          </w:p>
        </w:tc>
        <w:tc>
          <w:tcPr>
            <w:tcW w:w="1291" w:type="dxa"/>
            <w:tcBorders/>
            <w:vAlign w:val="center"/>
          </w:tcPr>
          <w:p>
            <w:pPr>
              <w:pStyle w:val="TableHeading"/>
              <w:suppressLineNumbers/>
              <w:bidi w:val="0"/>
              <w:spacing w:before="0" w:after="283"/>
              <w:jc w:val="center"/>
              <w:rPr/>
            </w:pPr>
            <w:r>
              <w:rPr/>
              <w:t xml:space="preserve">CPU </w:t>
            </w:r>
          </w:p>
        </w:tc>
        <w:tc>
          <w:tcPr>
            <w:tcW w:w="1426" w:type="dxa"/>
            <w:tcBorders/>
            <w:vAlign w:val="center"/>
          </w:tcPr>
          <w:p>
            <w:pPr>
              <w:pStyle w:val="TableHeading"/>
              <w:suppressLineNumbers/>
              <w:bidi w:val="0"/>
              <w:spacing w:before="0" w:after="283"/>
              <w:jc w:val="center"/>
              <w:rPr/>
            </w:pPr>
            <w:r>
              <w:rPr/>
              <w:t xml:space="preserve">GPU </w:t>
            </w:r>
          </w:p>
        </w:tc>
        <w:tc>
          <w:tcPr>
            <w:tcW w:w="691" w:type="dxa"/>
            <w:tcBorders/>
            <w:vAlign w:val="center"/>
          </w:tcPr>
          <w:p>
            <w:pPr>
              <w:pStyle w:val="TableHeading"/>
              <w:suppressLineNumbers/>
              <w:bidi w:val="0"/>
              <w:spacing w:before="0" w:after="283"/>
              <w:jc w:val="center"/>
              <w:rPr/>
            </w:pPr>
            <w:r>
              <w:rPr/>
              <w:t xml:space="preserve">RAM </w:t>
            </w:r>
          </w:p>
        </w:tc>
        <w:tc>
          <w:tcPr>
            <w:tcW w:w="856" w:type="dxa"/>
            <w:tcBorders/>
            <w:vAlign w:val="center"/>
          </w:tcPr>
          <w:p>
            <w:pPr>
              <w:pStyle w:val="TableHeading"/>
              <w:suppressLineNumbers/>
              <w:bidi w:val="0"/>
              <w:spacing w:before="0" w:after="283"/>
              <w:jc w:val="center"/>
              <w:rPr/>
            </w:pPr>
            <w:r>
              <w:rPr/>
              <w:t xml:space="preserve">Etukamera </w:t>
            </w:r>
          </w:p>
        </w:tc>
        <w:tc>
          <w:tcPr>
            <w:tcW w:w="856" w:type="dxa"/>
            <w:tcBorders/>
            <w:vAlign w:val="center"/>
          </w:tcPr>
          <w:p>
            <w:pPr>
              <w:pStyle w:val="TableHeading"/>
              <w:suppressLineNumbers/>
              <w:bidi w:val="0"/>
              <w:spacing w:before="0" w:after="283"/>
              <w:jc w:val="center"/>
              <w:rPr/>
            </w:pPr>
            <w:r>
              <w:rPr/>
              <w:t xml:space="preserve">Takakamera </w:t>
            </w:r>
          </w:p>
        </w:tc>
        <w:tc>
          <w:tcPr>
            <w:tcW w:w="1096" w:type="dxa"/>
            <w:tcBorders/>
            <w:vAlign w:val="center"/>
          </w:tcPr>
          <w:p>
            <w:pPr>
              <w:pStyle w:val="TableHeading"/>
              <w:suppressLineNumbers/>
              <w:bidi w:val="0"/>
              <w:spacing w:before="0" w:after="283"/>
              <w:jc w:val="center"/>
              <w:rPr/>
            </w:pPr>
            <w:r>
              <w:rPr/>
              <w:t xml:space="preserve">Videonauhoitus </w:t>
            </w:r>
          </w:p>
        </w:tc>
        <w:tc>
          <w:tcPr>
            <w:tcW w:w="991" w:type="dxa"/>
            <w:tcBorders/>
            <w:vAlign w:val="center"/>
          </w:tcPr>
          <w:p>
            <w:pPr>
              <w:pStyle w:val="TableHeading"/>
              <w:suppressLineNumbers/>
              <w:bidi w:val="0"/>
              <w:spacing w:before="0" w:after="283"/>
              <w:jc w:val="center"/>
              <w:rPr/>
            </w:pPr>
            <w:r>
              <w:rPr/>
              <w:t xml:space="preserve">Sisäinen varastointi </w:t>
            </w:r>
          </w:p>
        </w:tc>
        <w:tc>
          <w:tcPr>
            <w:tcW w:w="991" w:type="dxa"/>
            <w:tcBorders/>
            <w:vAlign w:val="center"/>
          </w:tcPr>
          <w:p>
            <w:pPr>
              <w:pStyle w:val="TableHeading"/>
              <w:suppressLineNumbers/>
              <w:bidi w:val="0"/>
              <w:spacing w:before="0" w:after="283"/>
              <w:jc w:val="center"/>
              <w:rPr/>
            </w:pPr>
            <w:r>
              <w:rPr/>
              <w:t xml:space="preserve">Ulkoinen tallennus </w:t>
            </w:r>
          </w:p>
        </w:tc>
        <w:tc>
          <w:tcPr>
            <w:tcW w:w="781" w:type="dxa"/>
            <w:tcBorders/>
            <w:vAlign w:val="center"/>
          </w:tcPr>
          <w:p>
            <w:pPr>
              <w:pStyle w:val="TableHeading"/>
              <w:suppressLineNumbers/>
              <w:bidi w:val="0"/>
              <w:spacing w:before="0" w:after="283"/>
              <w:jc w:val="center"/>
              <w:rPr/>
            </w:pPr>
            <w:r>
              <w:rPr/>
              <w:t xml:space="preserve">Korkeus </w:t>
            </w:r>
          </w:p>
        </w:tc>
        <w:tc>
          <w:tcPr>
            <w:tcW w:w="751" w:type="dxa"/>
            <w:tcBorders/>
            <w:vAlign w:val="center"/>
          </w:tcPr>
          <w:p>
            <w:pPr>
              <w:pStyle w:val="TableHeading"/>
              <w:suppressLineNumbers/>
              <w:bidi w:val="0"/>
              <w:spacing w:before="0" w:after="283"/>
              <w:jc w:val="center"/>
              <w:rPr/>
            </w:pPr>
            <w:r>
              <w:rPr/>
              <w:t xml:space="preserve">Leveys </w:t>
            </w:r>
          </w:p>
        </w:tc>
        <w:tc>
          <w:tcPr>
            <w:tcW w:w="1126" w:type="dxa"/>
            <w:tcBorders/>
            <w:vAlign w:val="center"/>
          </w:tcPr>
          <w:p>
            <w:pPr>
              <w:pStyle w:val="TableHeading"/>
              <w:suppressLineNumbers/>
              <w:bidi w:val="0"/>
              <w:spacing w:before="0" w:after="283"/>
              <w:jc w:val="center"/>
              <w:rPr/>
            </w:pPr>
            <w:r>
              <w:rPr/>
              <w:t xml:space="preserve">Paksuus </w:t>
            </w:r>
          </w:p>
        </w:tc>
        <w:tc>
          <w:tcPr>
            <w:tcW w:w="841" w:type="dxa"/>
            <w:tcBorders/>
            <w:vAlign w:val="center"/>
          </w:tcPr>
          <w:p>
            <w:pPr>
              <w:pStyle w:val="TableHeading"/>
              <w:suppressLineNumbers/>
              <w:bidi w:val="0"/>
              <w:spacing w:before="0" w:after="283"/>
              <w:jc w:val="center"/>
              <w:rPr/>
            </w:pPr>
            <w:r>
              <w:rPr/>
              <w:t xml:space="preserve">Paino </w:t>
            </w:r>
          </w:p>
        </w:tc>
        <w:tc>
          <w:tcPr>
            <w:tcW w:w="871" w:type="dxa"/>
            <w:tcBorders/>
            <w:vAlign w:val="center"/>
          </w:tcPr>
          <w:p>
            <w:pPr>
              <w:pStyle w:val="TableHeading"/>
              <w:suppressLineNumbers/>
              <w:bidi w:val="0"/>
              <w:spacing w:before="0" w:after="283"/>
              <w:jc w:val="center"/>
              <w:rPr/>
            </w:pPr>
            <w:r>
              <w:rPr/>
              <w:t xml:space="preserve">Akku </w:t>
            </w:r>
          </w:p>
        </w:tc>
        <w:tc>
          <w:tcPr>
            <w:tcW w:w="766" w:type="dxa"/>
            <w:tcBorders/>
            <w:vAlign w:val="center"/>
          </w:tcPr>
          <w:p>
            <w:pPr>
              <w:pStyle w:val="TableHeading"/>
              <w:suppressLineNumbers/>
              <w:bidi w:val="0"/>
              <w:spacing w:before="0" w:after="283"/>
              <w:jc w:val="center"/>
              <w:rPr/>
            </w:pPr>
            <w:r>
              <w:rPr/>
              <w:t xml:space="preserve">Stylus </w:t>
            </w:r>
          </w:p>
        </w:tc>
      </w:tr>
      <w:tr>
        <w:trPr/>
        <w:tc>
          <w:tcPr>
            <w:tcW w:w="841" w:type="dxa"/>
            <w:tcBorders/>
            <w:vAlign w:val="center"/>
          </w:tcPr>
          <w:p>
            <w:pPr>
              <w:pStyle w:val="TableHeading"/>
              <w:suppressLineNumbers/>
              <w:bidi w:val="0"/>
              <w:spacing w:before="0" w:after="283"/>
              <w:jc w:val="center"/>
              <w:rPr/>
            </w:pPr>
            <w:r>
              <w:rPr/>
              <w:t xml:space="preserve">Galaxy Tab </w:t>
            </w:r>
          </w:p>
        </w:tc>
        <w:tc>
          <w:tcPr>
            <w:tcW w:w="1201" w:type="dxa"/>
            <w:tcBorders/>
            <w:vAlign w:val="center"/>
          </w:tcPr>
          <w:p>
            <w:pPr>
              <w:pStyle w:val="TableContents"/>
              <w:bidi w:val="0"/>
              <w:spacing w:before="0" w:after="283"/>
              <w:jc w:val="left"/>
              <w:rPr/>
            </w:pPr>
            <w:r>
              <w:rPr/>
              <w:t xml:space="preserve">GT-P1010 (WiFi) GT-P1000 (3G) SCH-I800 (Verizon) </w:t>
            </w:r>
          </w:p>
        </w:tc>
        <w:tc>
          <w:tcPr>
            <w:tcW w:w="1501" w:type="dxa"/>
            <w:tcBorders/>
            <w:vAlign w:val="center"/>
          </w:tcPr>
          <w:p>
            <w:pPr>
              <w:pStyle w:val="TableContents"/>
              <w:bidi w:val="0"/>
              <w:spacing w:before="0" w:after="283"/>
              <w:jc w:val="left"/>
              <w:rPr/>
            </w:pPr>
            <w:r>
              <w:rPr/>
              <w:t xml:space="preserve">Android 2.2. 1 Froyo, enintään 2.3. 6 Gingerbread </w:t>
            </w:r>
          </w:p>
        </w:tc>
        <w:tc>
          <w:tcPr>
            <w:tcW w:w="1111" w:type="dxa"/>
            <w:tcBorders/>
            <w:vAlign w:val="center"/>
          </w:tcPr>
          <w:p>
            <w:pPr>
              <w:pStyle w:val="TableContents"/>
              <w:bidi w:val="0"/>
              <w:spacing w:before="0" w:after="283"/>
              <w:jc w:val="left"/>
              <w:rPr/>
            </w:pPr>
            <w:r>
              <w:rPr/>
              <w:t xml:space="preserve">11. marraskuuta 2010 </w:t>
            </w:r>
          </w:p>
        </w:tc>
        <w:tc>
          <w:tcPr>
            <w:tcW w:w="1006" w:type="dxa"/>
            <w:tcBorders/>
            <w:vAlign w:val="center"/>
          </w:tcPr>
          <w:p>
            <w:pPr>
              <w:pStyle w:val="TableContents"/>
              <w:bidi w:val="0"/>
              <w:spacing w:before="0" w:after="283"/>
              <w:jc w:val="left"/>
              <w:rPr/>
            </w:pPr>
            <w:r>
              <w:rPr/>
              <w:t xml:space="preserve">HSPA+ 21 Mbit / s 850 / 900 / 1900 / 2100 </w:t>
            </w:r>
          </w:p>
        </w:tc>
        <w:tc>
          <w:tcPr>
            <w:tcW w:w="1186" w:type="dxa"/>
            <w:tcBorders/>
            <w:vAlign w:val="center"/>
          </w:tcPr>
          <w:p>
            <w:pPr>
              <w:pStyle w:val="TableContents"/>
              <w:bidi w:val="0"/>
              <w:spacing w:before="0" w:after="283"/>
              <w:jc w:val="left"/>
              <w:rPr/>
            </w:pPr>
            <w:r>
              <w:rPr/>
              <w:t xml:space="preserve">1024x600 TFT </w:t>
            </w:r>
          </w:p>
        </w:tc>
        <w:tc>
          <w:tcPr>
            <w:tcW w:w="1291" w:type="dxa"/>
            <w:tcBorders/>
            <w:vAlign w:val="center"/>
          </w:tcPr>
          <w:p>
            <w:pPr>
              <w:pStyle w:val="TableContents"/>
              <w:bidi w:val="0"/>
              <w:spacing w:before="0" w:after="283"/>
              <w:jc w:val="left"/>
              <w:rPr/>
            </w:pPr>
            <w:r>
              <w:rPr/>
              <w:t xml:space="preserve">1 GHz Samsung Exynos 3110 </w:t>
            </w:r>
          </w:p>
        </w:tc>
        <w:tc>
          <w:tcPr>
            <w:tcW w:w="1426" w:type="dxa"/>
            <w:tcBorders/>
            <w:vAlign w:val="center"/>
          </w:tcPr>
          <w:p>
            <w:pPr>
              <w:pStyle w:val="TableContents"/>
              <w:bidi w:val="0"/>
              <w:spacing w:before="0" w:after="283"/>
              <w:jc w:val="left"/>
              <w:rPr/>
            </w:pPr>
            <w:r>
              <w:rPr/>
              <w:t xml:space="preserve">PowerVR SGX540 </w:t>
            </w:r>
          </w:p>
        </w:tc>
        <w:tc>
          <w:tcPr>
            <w:tcW w:w="691" w:type="dxa"/>
            <w:tcBorders/>
            <w:vAlign w:val="center"/>
          </w:tcPr>
          <w:p>
            <w:pPr>
              <w:pStyle w:val="TableContents"/>
              <w:bidi w:val="0"/>
              <w:spacing w:before="0" w:after="283"/>
              <w:jc w:val="left"/>
              <w:rPr/>
            </w:pPr>
            <w:r>
              <w:rPr/>
              <w:t xml:space="preserve">512 MT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3 MP AF ja LED-salama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2 GIGATAVUA (CDMA), 16 / 32 GIGATAVUA </w:t>
            </w:r>
          </w:p>
        </w:tc>
        <w:tc>
          <w:tcPr>
            <w:tcW w:w="991" w:type="dxa"/>
            <w:tcBorders/>
            <w:vAlign w:val="center"/>
          </w:tcPr>
          <w:p>
            <w:pPr>
              <w:pStyle w:val="TableContents"/>
              <w:bidi w:val="0"/>
              <w:spacing w:before="0" w:after="283"/>
              <w:jc w:val="left"/>
              <w:rPr/>
            </w:pPr>
            <w:r>
              <w:rPr/>
              <w:t xml:space="preserve">microSD-muistikortti (enintään 32 Gt) </w:t>
            </w:r>
          </w:p>
        </w:tc>
        <w:tc>
          <w:tcPr>
            <w:tcW w:w="781" w:type="dxa"/>
            <w:tcBorders/>
            <w:vAlign w:val="center"/>
          </w:tcPr>
          <w:p>
            <w:pPr>
              <w:pStyle w:val="TableContents"/>
              <w:bidi w:val="0"/>
              <w:spacing w:before="0" w:after="283"/>
              <w:jc w:val="left"/>
              <w:rPr/>
            </w:pPr>
            <w:r>
              <w:rPr/>
              <w:t xml:space="preserve">189,9 mm (7,48 tuumaa) </w:t>
            </w:r>
          </w:p>
        </w:tc>
        <w:tc>
          <w:tcPr>
            <w:tcW w:w="751" w:type="dxa"/>
            <w:tcBorders/>
            <w:vAlign w:val="center"/>
          </w:tcPr>
          <w:p>
            <w:pPr>
              <w:pStyle w:val="TableContents"/>
              <w:bidi w:val="0"/>
              <w:spacing w:before="0" w:after="283"/>
              <w:jc w:val="left"/>
              <w:rPr/>
            </w:pPr>
            <w:r>
              <w:rPr/>
              <w:t xml:space="preserve">120,4 mm (4,74 tuumaa) </w:t>
            </w:r>
          </w:p>
        </w:tc>
        <w:tc>
          <w:tcPr>
            <w:tcW w:w="1126" w:type="dxa"/>
            <w:tcBorders/>
            <w:vAlign w:val="center"/>
          </w:tcPr>
          <w:p>
            <w:pPr>
              <w:pStyle w:val="TableContents"/>
              <w:bidi w:val="0"/>
              <w:spacing w:before="0" w:after="283"/>
              <w:jc w:val="left"/>
              <w:rPr/>
            </w:pPr>
            <w:r>
              <w:rPr/>
              <w:t xml:space="preserve">11,9 mm (0,47 tuumaa) </w:t>
            </w:r>
          </w:p>
        </w:tc>
        <w:tc>
          <w:tcPr>
            <w:tcW w:w="841" w:type="dxa"/>
            <w:tcBorders/>
            <w:vAlign w:val="center"/>
          </w:tcPr>
          <w:p>
            <w:pPr>
              <w:pStyle w:val="TableContents"/>
              <w:bidi w:val="0"/>
              <w:spacing w:before="0" w:after="283"/>
              <w:jc w:val="left"/>
              <w:rPr/>
            </w:pPr>
            <w:r>
              <w:rPr/>
              <w:t xml:space="preserve">385 g (0.849 lb) </w:t>
            </w:r>
          </w:p>
        </w:tc>
        <w:tc>
          <w:tcPr>
            <w:tcW w:w="871" w:type="dxa"/>
            <w:tcBorders/>
            <w:vAlign w:val="center"/>
          </w:tcPr>
          <w:p>
            <w:pPr>
              <w:pStyle w:val="TableContents"/>
              <w:bidi w:val="0"/>
              <w:spacing w:before="0" w:after="283"/>
              <w:jc w:val="left"/>
              <w:rPr/>
            </w:pPr>
            <w:r>
              <w:rPr/>
              <w:t xml:space="preserve">4000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10.1 </w:t>
            </w:r>
          </w:p>
        </w:tc>
        <w:tc>
          <w:tcPr>
            <w:tcW w:w="1201" w:type="dxa"/>
            <w:tcBorders/>
            <w:vAlign w:val="center"/>
          </w:tcPr>
          <w:p>
            <w:pPr>
              <w:pStyle w:val="TableContents"/>
              <w:bidi w:val="0"/>
              <w:spacing w:before="0" w:after="283"/>
              <w:jc w:val="left"/>
              <w:rPr/>
            </w:pPr>
            <w:r>
              <w:rPr/>
              <w:t xml:space="preserve">GT-P7510 (WiFi) GT-P7500 (3G) SCH-I905 (Verizon) </w:t>
            </w:r>
          </w:p>
        </w:tc>
        <w:tc>
          <w:tcPr>
            <w:tcW w:w="1501" w:type="dxa"/>
            <w:tcBorders/>
            <w:vAlign w:val="center"/>
          </w:tcPr>
          <w:p>
            <w:pPr>
              <w:pStyle w:val="TableContents"/>
              <w:bidi w:val="0"/>
              <w:spacing w:before="0" w:after="283"/>
              <w:jc w:val="left"/>
              <w:rPr/>
            </w:pPr>
            <w:r>
              <w:rPr/>
              <w:t xml:space="preserve">Android 3.2 Honeycomb, jopa 4.0. 4 Ice Cream Sandwich </w:t>
            </w:r>
          </w:p>
        </w:tc>
        <w:tc>
          <w:tcPr>
            <w:tcW w:w="1111" w:type="dxa"/>
            <w:tcBorders/>
            <w:vAlign w:val="center"/>
          </w:tcPr>
          <w:p>
            <w:pPr>
              <w:pStyle w:val="TableContents"/>
              <w:bidi w:val="0"/>
              <w:spacing w:before="0" w:after="283"/>
              <w:jc w:val="left"/>
              <w:rPr/>
            </w:pPr>
            <w:r>
              <w:rPr/>
              <w:t xml:space="preserve">8 kesäkuuta 2011 </w:t>
            </w:r>
          </w:p>
        </w:tc>
        <w:tc>
          <w:tcPr>
            <w:tcW w:w="1006" w:type="dxa"/>
            <w:tcBorders/>
            <w:vAlign w:val="center"/>
          </w:tcPr>
          <w:p>
            <w:pPr>
              <w:pStyle w:val="TableContents"/>
              <w:bidi w:val="0"/>
              <w:spacing w:before="0" w:after="283"/>
              <w:jc w:val="left"/>
              <w:rPr/>
            </w:pPr>
            <w:r>
              <w:rPr/>
              <w:t xml:space="preserve">HSPA+ 21 Mbit/s 850 / 900 / 1900 / 2100 EDGE / GPRS 850 / 900 / 1800 / 1900 </w:t>
            </w:r>
          </w:p>
        </w:tc>
        <w:tc>
          <w:tcPr>
            <w:tcW w:w="1186" w:type="dxa"/>
            <w:tcBorders/>
            <w:vAlign w:val="center"/>
          </w:tcPr>
          <w:p>
            <w:pPr>
              <w:pStyle w:val="TableContents"/>
              <w:bidi w:val="0"/>
              <w:spacing w:before="0" w:after="283"/>
              <w:jc w:val="left"/>
              <w:rPr/>
            </w:pPr>
            <w:r>
              <w:rPr/>
              <w:t xml:space="preserve">1280x800 PLS </w:t>
            </w:r>
          </w:p>
        </w:tc>
        <w:tc>
          <w:tcPr>
            <w:tcW w:w="1291" w:type="dxa"/>
            <w:tcBorders/>
            <w:vAlign w:val="center"/>
          </w:tcPr>
          <w:p>
            <w:pPr>
              <w:pStyle w:val="TableContents"/>
              <w:bidi w:val="0"/>
              <w:jc w:val="left"/>
              <w:rPr/>
            </w:pPr>
            <w:r>
              <w:rPr/>
              <w:t xml:space="preserve">1 GHz:n kaksiytiminen Nvidia Tegra 2 -ydinprosessori </w:t>
            </w:r>
          </w:p>
          <w:p>
            <w:pPr>
              <w:pStyle w:val="TableContents"/>
              <w:bidi w:val="0"/>
              <w:spacing w:before="0" w:after="283"/>
              <w:jc w:val="left"/>
              <w:rPr/>
            </w:pPr>
            <w:r>
              <w:rPr/>
              <w:t xml:space="preserve">Qualcomm Snapdragon S3 APQ8060 tuplaydin 1,5 GHz (Docomo)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2 MP </w:t>
            </w:r>
          </w:p>
        </w:tc>
        <w:tc>
          <w:tcPr>
            <w:tcW w:w="856" w:type="dxa"/>
            <w:tcBorders/>
            <w:vAlign w:val="center"/>
          </w:tcPr>
          <w:p>
            <w:pPr>
              <w:pStyle w:val="TableContents"/>
              <w:bidi w:val="0"/>
              <w:spacing w:before="0" w:after="283"/>
              <w:jc w:val="left"/>
              <w:rPr/>
            </w:pPr>
            <w:r>
              <w:rPr/>
              <w:t xml:space="preserve">3 MP AF ja LED-salama </w:t>
            </w:r>
          </w:p>
        </w:tc>
        <w:tc>
          <w:tcPr>
            <w:tcW w:w="1096" w:type="dxa"/>
            <w:tcBorders/>
            <w:vAlign w:val="center"/>
          </w:tcPr>
          <w:p>
            <w:pPr>
              <w:pStyle w:val="TableContents"/>
              <w:bidi w:val="0"/>
              <w:spacing w:before="0" w:after="283"/>
              <w:jc w:val="left"/>
              <w:rPr/>
            </w:pPr>
            <w:r>
              <w:rPr/>
              <w:t xml:space="preserve">720p HD @ 24fps </w:t>
            </w:r>
          </w:p>
        </w:tc>
        <w:tc>
          <w:tcPr>
            <w:tcW w:w="991" w:type="dxa"/>
            <w:tcBorders/>
            <w:vAlign w:val="center"/>
          </w:tcPr>
          <w:p>
            <w:pPr>
              <w:pStyle w:val="TableContents"/>
              <w:bidi w:val="0"/>
              <w:spacing w:before="0" w:after="283"/>
              <w:jc w:val="left"/>
              <w:rPr/>
            </w:pPr>
            <w:r>
              <w:rPr/>
              <w:t xml:space="preserve">16 / 32 / 64 GIGATAVUA </w:t>
            </w:r>
          </w:p>
        </w:tc>
        <w:tc>
          <w:tcPr>
            <w:tcW w:w="991" w:type="dxa"/>
            <w:tcBorders/>
            <w:vAlign w:val="center"/>
          </w:tcPr>
          <w:p>
            <w:pPr>
              <w:pStyle w:val="TableContents"/>
              <w:bidi w:val="0"/>
              <w:spacing w:before="0" w:after="283"/>
              <w:jc w:val="left"/>
              <w:rPr/>
            </w:pPr>
            <w:r>
              <w:rPr/>
              <w:t xml:space="preserve">Ei </w:t>
            </w:r>
          </w:p>
        </w:tc>
        <w:tc>
          <w:tcPr>
            <w:tcW w:w="781" w:type="dxa"/>
            <w:tcBorders/>
            <w:vAlign w:val="center"/>
          </w:tcPr>
          <w:p>
            <w:pPr>
              <w:pStyle w:val="TableContents"/>
              <w:bidi w:val="0"/>
              <w:spacing w:before="0" w:after="283"/>
              <w:jc w:val="left"/>
              <w:rPr/>
            </w:pPr>
            <w:r>
              <w:rPr/>
              <w:t xml:space="preserve">256,2 mm (10,09 tuumaa) </w:t>
            </w:r>
          </w:p>
        </w:tc>
        <w:tc>
          <w:tcPr>
            <w:tcW w:w="751" w:type="dxa"/>
            <w:tcBorders/>
            <w:vAlign w:val="center"/>
          </w:tcPr>
          <w:p>
            <w:pPr>
              <w:pStyle w:val="TableContents"/>
              <w:bidi w:val="0"/>
              <w:spacing w:before="0" w:after="283"/>
              <w:jc w:val="left"/>
              <w:rPr/>
            </w:pPr>
            <w:r>
              <w:rPr/>
              <w:t xml:space="preserve">172,9 mm (6,81 tuumaa) </w:t>
            </w:r>
          </w:p>
        </w:tc>
        <w:tc>
          <w:tcPr>
            <w:tcW w:w="1126" w:type="dxa"/>
            <w:tcBorders/>
            <w:vAlign w:val="center"/>
          </w:tcPr>
          <w:p>
            <w:pPr>
              <w:pStyle w:val="TableContents"/>
              <w:bidi w:val="0"/>
              <w:spacing w:before="0" w:after="283"/>
              <w:jc w:val="left"/>
              <w:rPr/>
            </w:pPr>
            <w:r>
              <w:rPr/>
              <w:t xml:space="preserve">8,6 mm (0,34 tuumaa) </w:t>
            </w:r>
          </w:p>
        </w:tc>
        <w:tc>
          <w:tcPr>
            <w:tcW w:w="841" w:type="dxa"/>
            <w:tcBorders/>
            <w:vAlign w:val="center"/>
          </w:tcPr>
          <w:p>
            <w:pPr>
              <w:pStyle w:val="TableContents"/>
              <w:bidi w:val="0"/>
              <w:spacing w:before="0" w:after="283"/>
              <w:jc w:val="left"/>
              <w:rPr/>
            </w:pPr>
            <w:r>
              <w:rPr/>
              <w:t xml:space="preserve">565 g (1.246 lb) </w:t>
            </w:r>
          </w:p>
        </w:tc>
        <w:tc>
          <w:tcPr>
            <w:tcW w:w="871" w:type="dxa"/>
            <w:tcBorders/>
            <w:vAlign w:val="center"/>
          </w:tcPr>
          <w:p>
            <w:pPr>
              <w:pStyle w:val="TableContents"/>
              <w:bidi w:val="0"/>
              <w:spacing w:before="0" w:after="283"/>
              <w:jc w:val="left"/>
              <w:rPr/>
            </w:pPr>
            <w:r>
              <w:rPr/>
              <w:t xml:space="preserve">7000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10.1 v </w:t>
            </w:r>
          </w:p>
        </w:tc>
        <w:tc>
          <w:tcPr>
            <w:tcW w:w="1201" w:type="dxa"/>
            <w:tcBorders/>
            <w:vAlign w:val="center"/>
          </w:tcPr>
          <w:p>
            <w:pPr>
              <w:pStyle w:val="TableContents"/>
              <w:bidi w:val="0"/>
              <w:spacing w:before="0" w:after="283"/>
              <w:jc w:val="left"/>
              <w:rPr/>
            </w:pPr>
            <w:r>
              <w:rPr/>
              <w:t xml:space="preserve">GT-P7100 </w:t>
            </w:r>
          </w:p>
        </w:tc>
        <w:tc>
          <w:tcPr>
            <w:tcW w:w="1501" w:type="dxa"/>
            <w:tcBorders/>
            <w:vAlign w:val="center"/>
          </w:tcPr>
          <w:p>
            <w:pPr>
              <w:pStyle w:val="TableContents"/>
              <w:bidi w:val="0"/>
              <w:spacing w:before="0" w:after="283"/>
              <w:jc w:val="left"/>
              <w:rPr/>
            </w:pPr>
            <w:r>
              <w:rPr/>
              <w:t xml:space="preserve">Android 3.2 Honeycomb </w:t>
            </w:r>
          </w:p>
        </w:tc>
        <w:tc>
          <w:tcPr>
            <w:tcW w:w="1111" w:type="dxa"/>
            <w:tcBorders/>
            <w:vAlign w:val="center"/>
          </w:tcPr>
          <w:p>
            <w:pPr>
              <w:pStyle w:val="TableContents"/>
              <w:bidi w:val="0"/>
              <w:spacing w:before="0" w:after="283"/>
              <w:jc w:val="left"/>
              <w:rPr/>
            </w:pPr>
            <w:r>
              <w:rPr/>
              <w:t xml:space="preserve">4 toukokuuta 2011 </w:t>
            </w:r>
          </w:p>
        </w:tc>
        <w:tc>
          <w:tcPr>
            <w:tcW w:w="1006" w:type="dxa"/>
            <w:tcBorders/>
            <w:vAlign w:val="center"/>
          </w:tcPr>
          <w:p>
            <w:pPr>
              <w:pStyle w:val="TableContents"/>
              <w:bidi w:val="0"/>
              <w:spacing w:before="0" w:after="283"/>
              <w:jc w:val="left"/>
              <w:rPr/>
            </w:pPr>
            <w:r>
              <w:rPr/>
              <w:t xml:space="preserve">HSPA+ 21 Mbit/s 850 / 900 / 1900 / 2100 EDGE / GPRS 850 / 900 / 1800 / 1900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 GHz:n kaksiytiminen Nvidia Tegra 2 -järjestelmäpiiri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2 MP kiinteä tarkennus </w:t>
            </w:r>
          </w:p>
        </w:tc>
        <w:tc>
          <w:tcPr>
            <w:tcW w:w="856" w:type="dxa"/>
            <w:tcBorders/>
            <w:vAlign w:val="center"/>
          </w:tcPr>
          <w:p>
            <w:pPr>
              <w:pStyle w:val="TableContents"/>
              <w:bidi w:val="0"/>
              <w:spacing w:before="0" w:after="283"/>
              <w:jc w:val="left"/>
              <w:rPr/>
            </w:pPr>
            <w:r>
              <w:rPr/>
              <w:t xml:space="preserve">8 MP AF ja LED-salama </w:t>
            </w:r>
          </w:p>
        </w:tc>
        <w:tc>
          <w:tcPr>
            <w:tcW w:w="1096" w:type="dxa"/>
            <w:tcBorders/>
            <w:vAlign w:val="center"/>
          </w:tcPr>
          <w:p>
            <w:pPr>
              <w:pStyle w:val="TableContents"/>
              <w:bidi w:val="0"/>
              <w:spacing w:before="0" w:after="283"/>
              <w:jc w:val="left"/>
              <w:rPr/>
            </w:pPr>
            <w:r>
              <w:rPr/>
              <w:t xml:space="preserve">1080p full HD @ 24fps </w:t>
            </w:r>
          </w:p>
        </w:tc>
        <w:tc>
          <w:tcPr>
            <w:tcW w:w="991" w:type="dxa"/>
            <w:tcBorders/>
            <w:vAlign w:val="center"/>
          </w:tcPr>
          <w:p>
            <w:pPr>
              <w:pStyle w:val="TableContents"/>
              <w:bidi w:val="0"/>
              <w:spacing w:before="0" w:after="283"/>
              <w:jc w:val="left"/>
              <w:rPr/>
            </w:pPr>
            <w:r>
              <w:rPr/>
              <w:t xml:space="preserve">16 / 32 GB </w:t>
            </w:r>
          </w:p>
        </w:tc>
        <w:tc>
          <w:tcPr>
            <w:tcW w:w="991" w:type="dxa"/>
            <w:tcBorders/>
            <w:vAlign w:val="center"/>
          </w:tcPr>
          <w:p>
            <w:pPr>
              <w:pStyle w:val="TableContents"/>
              <w:bidi w:val="0"/>
              <w:spacing w:before="0" w:after="283"/>
              <w:jc w:val="left"/>
              <w:rPr/>
            </w:pPr>
            <w:r>
              <w:rPr/>
              <w:t xml:space="preserve">Ei </w:t>
            </w:r>
          </w:p>
        </w:tc>
        <w:tc>
          <w:tcPr>
            <w:tcW w:w="781" w:type="dxa"/>
            <w:tcBorders/>
            <w:vAlign w:val="center"/>
          </w:tcPr>
          <w:p>
            <w:pPr>
              <w:pStyle w:val="TableContents"/>
              <w:bidi w:val="0"/>
              <w:spacing w:before="0" w:after="283"/>
              <w:jc w:val="left"/>
              <w:rPr/>
            </w:pPr>
            <w:r>
              <w:rPr/>
              <w:t xml:space="preserve">246,2 mm (9,69 tuumaa) </w:t>
            </w:r>
          </w:p>
        </w:tc>
        <w:tc>
          <w:tcPr>
            <w:tcW w:w="751" w:type="dxa"/>
            <w:tcBorders/>
            <w:vAlign w:val="center"/>
          </w:tcPr>
          <w:p>
            <w:pPr>
              <w:pStyle w:val="TableContents"/>
              <w:bidi w:val="0"/>
              <w:spacing w:before="0" w:after="283"/>
              <w:jc w:val="left"/>
              <w:rPr/>
            </w:pPr>
            <w:r>
              <w:rPr/>
              <w:t xml:space="preserve">170,4 mm (6,71 tuumaa) </w:t>
            </w:r>
          </w:p>
        </w:tc>
        <w:tc>
          <w:tcPr>
            <w:tcW w:w="1126" w:type="dxa"/>
            <w:tcBorders/>
            <w:vAlign w:val="center"/>
          </w:tcPr>
          <w:p>
            <w:pPr>
              <w:pStyle w:val="TableContents"/>
              <w:bidi w:val="0"/>
              <w:spacing w:before="0" w:after="283"/>
              <w:jc w:val="left"/>
              <w:rPr/>
            </w:pPr>
            <w:r>
              <w:rPr/>
              <w:t xml:space="preserve">10,9 mm (0,43 tuumaa) </w:t>
            </w:r>
          </w:p>
        </w:tc>
        <w:tc>
          <w:tcPr>
            <w:tcW w:w="841" w:type="dxa"/>
            <w:tcBorders/>
            <w:vAlign w:val="center"/>
          </w:tcPr>
          <w:p>
            <w:pPr>
              <w:pStyle w:val="TableContents"/>
              <w:bidi w:val="0"/>
              <w:spacing w:before="0" w:after="283"/>
              <w:jc w:val="left"/>
              <w:rPr/>
            </w:pPr>
            <w:r>
              <w:rPr/>
              <w:t xml:space="preserve">599 g (1.321 lb) </w:t>
            </w:r>
          </w:p>
        </w:tc>
        <w:tc>
          <w:tcPr>
            <w:tcW w:w="871" w:type="dxa"/>
            <w:tcBorders/>
            <w:vAlign w:val="center"/>
          </w:tcPr>
          <w:p>
            <w:pPr>
              <w:pStyle w:val="TableContents"/>
              <w:bidi w:val="0"/>
              <w:spacing w:before="0" w:after="283"/>
              <w:jc w:val="left"/>
              <w:rPr/>
            </w:pPr>
            <w:r>
              <w:rPr/>
              <w:t xml:space="preserve">6540 mAh </w:t>
            </w:r>
          </w:p>
        </w:tc>
        <w:tc>
          <w:tcPr>
            <w:tcW w:w="766" w:type="dxa"/>
            <w:tcBorders/>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8.9 </w:t>
            </w:r>
          </w:p>
        </w:tc>
        <w:tc>
          <w:tcPr>
            <w:tcW w:w="1201" w:type="dxa"/>
            <w:tcBorders/>
            <w:vAlign w:val="center"/>
          </w:tcPr>
          <w:p>
            <w:pPr>
              <w:pStyle w:val="TableContents"/>
              <w:bidi w:val="0"/>
              <w:spacing w:before="0" w:after="283"/>
              <w:jc w:val="left"/>
              <w:rPr/>
            </w:pPr>
            <w:r>
              <w:rPr/>
              <w:t xml:space="preserve">GT-P7310 (WiFi) GT-P7300 (3G) SGH-I957 (AT&amp;T) SGH-I957 (AT&amp;T) </w:t>
            </w:r>
          </w:p>
        </w:tc>
        <w:tc>
          <w:tcPr>
            <w:tcW w:w="1501" w:type="dxa"/>
            <w:tcBorders/>
            <w:vAlign w:val="center"/>
          </w:tcPr>
          <w:p>
            <w:pPr>
              <w:pStyle w:val="TableContents"/>
              <w:bidi w:val="0"/>
              <w:spacing w:before="0" w:after="283"/>
              <w:jc w:val="left"/>
              <w:rPr/>
            </w:pPr>
            <w:r>
              <w:rPr/>
              <w:t xml:space="preserve">Android 3.2 Honeycomb </w:t>
            </w:r>
          </w:p>
        </w:tc>
        <w:tc>
          <w:tcPr>
            <w:tcW w:w="1111" w:type="dxa"/>
            <w:tcBorders/>
            <w:vAlign w:val="center"/>
          </w:tcPr>
          <w:p>
            <w:pPr>
              <w:pStyle w:val="TableContents"/>
              <w:bidi w:val="0"/>
              <w:spacing w:before="0" w:after="283"/>
              <w:jc w:val="left"/>
              <w:rPr/>
            </w:pPr>
            <w:r>
              <w:rPr/>
              <w:t xml:space="preserve">2. lokakuuta 2011 </w:t>
            </w:r>
          </w:p>
        </w:tc>
        <w:tc>
          <w:tcPr>
            <w:tcW w:w="1006" w:type="dxa"/>
            <w:tcBorders/>
            <w:vAlign w:val="center"/>
          </w:tcPr>
          <w:p>
            <w:pPr>
              <w:pStyle w:val="TableContents"/>
              <w:bidi w:val="0"/>
              <w:spacing w:before="0" w:after="283"/>
              <w:jc w:val="left"/>
              <w:rPr/>
            </w:pPr>
            <w:r>
              <w:rPr/>
              <w:t xml:space="preserve">HSPA+ 21 Mbit/s 850 / 900 / 1900 / 2100 EDGE / GPRS 850 / 900 / 1800 / 1900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 GHz:n kaksiytiminen Nvidia Tegra 2 -ydinprosessori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2 MP </w:t>
            </w:r>
          </w:p>
        </w:tc>
        <w:tc>
          <w:tcPr>
            <w:tcW w:w="856" w:type="dxa"/>
            <w:tcBorders/>
            <w:vAlign w:val="center"/>
          </w:tcPr>
          <w:p>
            <w:pPr>
              <w:pStyle w:val="TableContents"/>
              <w:bidi w:val="0"/>
              <w:spacing w:before="0" w:after="283"/>
              <w:jc w:val="left"/>
              <w:rPr/>
            </w:pPr>
            <w:r>
              <w:rPr/>
              <w:t xml:space="preserve">3 MP AF ja LED-salama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 GB </w:t>
            </w:r>
          </w:p>
        </w:tc>
        <w:tc>
          <w:tcPr>
            <w:tcW w:w="991" w:type="dxa"/>
            <w:tcBorders/>
            <w:vAlign w:val="center"/>
          </w:tcPr>
          <w:p>
            <w:pPr>
              <w:pStyle w:val="TableContents"/>
              <w:bidi w:val="0"/>
              <w:spacing w:before="0" w:after="283"/>
              <w:jc w:val="left"/>
              <w:rPr/>
            </w:pPr>
            <w:r>
              <w:rPr/>
              <w:t xml:space="preserve">Ei </w:t>
            </w:r>
          </w:p>
        </w:tc>
        <w:tc>
          <w:tcPr>
            <w:tcW w:w="781" w:type="dxa"/>
            <w:tcBorders/>
            <w:vAlign w:val="center"/>
          </w:tcPr>
          <w:p>
            <w:pPr>
              <w:pStyle w:val="TableContents"/>
              <w:bidi w:val="0"/>
              <w:spacing w:before="0" w:after="283"/>
              <w:jc w:val="left"/>
              <w:rPr/>
            </w:pPr>
            <w:r>
              <w:rPr/>
              <w:t xml:space="preserve">230,9 mm (9,09 tuumaa) </w:t>
            </w:r>
          </w:p>
        </w:tc>
        <w:tc>
          <w:tcPr>
            <w:tcW w:w="751" w:type="dxa"/>
            <w:tcBorders/>
            <w:vAlign w:val="center"/>
          </w:tcPr>
          <w:p>
            <w:pPr>
              <w:pStyle w:val="TableContents"/>
              <w:bidi w:val="0"/>
              <w:spacing w:before="0" w:after="283"/>
              <w:jc w:val="left"/>
              <w:rPr/>
            </w:pPr>
            <w:r>
              <w:rPr/>
              <w:t xml:space="preserve">157,8 mm (6,21 tuumaa) </w:t>
            </w:r>
          </w:p>
        </w:tc>
        <w:tc>
          <w:tcPr>
            <w:tcW w:w="1126" w:type="dxa"/>
            <w:tcBorders/>
            <w:vAlign w:val="center"/>
          </w:tcPr>
          <w:p>
            <w:pPr>
              <w:pStyle w:val="TableContents"/>
              <w:bidi w:val="0"/>
              <w:spacing w:before="0" w:after="283"/>
              <w:jc w:val="left"/>
              <w:rPr/>
            </w:pPr>
            <w:r>
              <w:rPr/>
              <w:t xml:space="preserve">8,6 mm (0,34 tuumaa) </w:t>
            </w:r>
          </w:p>
        </w:tc>
        <w:tc>
          <w:tcPr>
            <w:tcW w:w="841" w:type="dxa"/>
            <w:tcBorders/>
            <w:vAlign w:val="center"/>
          </w:tcPr>
          <w:p>
            <w:pPr>
              <w:pStyle w:val="TableContents"/>
              <w:bidi w:val="0"/>
              <w:spacing w:before="0" w:after="283"/>
              <w:jc w:val="left"/>
              <w:rPr/>
            </w:pPr>
            <w:r>
              <w:rPr/>
              <w:t xml:space="preserve">470 g (1.04 lb) </w:t>
            </w:r>
          </w:p>
        </w:tc>
        <w:tc>
          <w:tcPr>
            <w:tcW w:w="871" w:type="dxa"/>
            <w:tcBorders/>
            <w:vAlign w:val="center"/>
          </w:tcPr>
          <w:p>
            <w:pPr>
              <w:pStyle w:val="TableContents"/>
              <w:bidi w:val="0"/>
              <w:spacing w:before="0" w:after="283"/>
              <w:jc w:val="left"/>
              <w:rPr/>
            </w:pPr>
            <w:r>
              <w:rPr/>
              <w:t xml:space="preserve">6100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7.0 Plus </w:t>
            </w:r>
          </w:p>
        </w:tc>
        <w:tc>
          <w:tcPr>
            <w:tcW w:w="1201" w:type="dxa"/>
            <w:tcBorders/>
            <w:vAlign w:val="center"/>
          </w:tcPr>
          <w:p>
            <w:pPr>
              <w:pStyle w:val="TableContents"/>
              <w:bidi w:val="0"/>
              <w:spacing w:before="0" w:after="283"/>
              <w:jc w:val="left"/>
              <w:rPr/>
            </w:pPr>
            <w:r>
              <w:rPr/>
              <w:t xml:space="preserve">GT-P6210 (WiFi) GT-P6200 (3G) </w:t>
            </w:r>
          </w:p>
        </w:tc>
        <w:tc>
          <w:tcPr>
            <w:tcW w:w="1501" w:type="dxa"/>
            <w:tcBorders/>
            <w:vAlign w:val="center"/>
          </w:tcPr>
          <w:p>
            <w:pPr>
              <w:pStyle w:val="TableContents"/>
              <w:bidi w:val="0"/>
              <w:spacing w:before="0" w:after="283"/>
              <w:jc w:val="left"/>
              <w:rPr/>
            </w:pPr>
            <w:r>
              <w:rPr/>
              <w:t xml:space="preserve">Android 3.2 Honeycomb </w:t>
            </w:r>
          </w:p>
        </w:tc>
        <w:tc>
          <w:tcPr>
            <w:tcW w:w="1111" w:type="dxa"/>
            <w:tcBorders/>
            <w:vAlign w:val="center"/>
          </w:tcPr>
          <w:p>
            <w:pPr>
              <w:pStyle w:val="TableContents"/>
              <w:bidi w:val="0"/>
              <w:spacing w:before="0" w:after="283"/>
              <w:jc w:val="left"/>
              <w:rPr/>
            </w:pPr>
            <w:r>
              <w:rPr/>
              <w:t xml:space="preserve">13. marraskuuta 2011 </w:t>
            </w:r>
          </w:p>
        </w:tc>
        <w:tc>
          <w:tcPr>
            <w:tcW w:w="1006" w:type="dxa"/>
            <w:tcBorders/>
            <w:vAlign w:val="center"/>
          </w:tcPr>
          <w:p>
            <w:pPr>
              <w:pStyle w:val="TableContents"/>
              <w:bidi w:val="0"/>
              <w:spacing w:before="0" w:after="283"/>
              <w:jc w:val="left"/>
              <w:rPr/>
            </w:pPr>
            <w:r>
              <w:rPr/>
              <w:t xml:space="preserve">HSPA+ 21 Mbit / s 850 / 900 / 1900 / 2100 </w:t>
            </w:r>
          </w:p>
        </w:tc>
        <w:tc>
          <w:tcPr>
            <w:tcW w:w="1186" w:type="dxa"/>
            <w:tcBorders/>
            <w:vAlign w:val="center"/>
          </w:tcPr>
          <w:p>
            <w:pPr>
              <w:pStyle w:val="TableContents"/>
              <w:bidi w:val="0"/>
              <w:spacing w:before="0" w:after="283"/>
              <w:jc w:val="left"/>
              <w:rPr/>
            </w:pPr>
            <w:r>
              <w:rPr/>
              <w:t xml:space="preserve">1024x600 PLS </w:t>
            </w:r>
          </w:p>
        </w:tc>
        <w:tc>
          <w:tcPr>
            <w:tcW w:w="1291" w:type="dxa"/>
            <w:tcBorders/>
            <w:vAlign w:val="center"/>
          </w:tcPr>
          <w:p>
            <w:pPr>
              <w:pStyle w:val="TableContents"/>
              <w:bidi w:val="0"/>
              <w:spacing w:before="0" w:after="283"/>
              <w:jc w:val="left"/>
              <w:rPr/>
            </w:pPr>
            <w:r>
              <w:rPr/>
              <w:t xml:space="preserve">1,2 GHz Samsung Exynos 4210 (1,2 GHz)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2 MP </w:t>
            </w:r>
          </w:p>
        </w:tc>
        <w:tc>
          <w:tcPr>
            <w:tcW w:w="856" w:type="dxa"/>
            <w:tcBorders/>
            <w:vAlign w:val="center"/>
          </w:tcPr>
          <w:p>
            <w:pPr>
              <w:pStyle w:val="TableContents"/>
              <w:bidi w:val="0"/>
              <w:spacing w:before="0" w:after="283"/>
              <w:jc w:val="left"/>
              <w:rPr/>
            </w:pPr>
            <w:r>
              <w:rPr/>
              <w:t xml:space="preserve">3 MP AF ja LED-salama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2 GIGATAVUA (CDMA), 16 / 32 GIGATAVUA </w:t>
            </w:r>
          </w:p>
        </w:tc>
        <w:tc>
          <w:tcPr>
            <w:tcW w:w="991" w:type="dxa"/>
            <w:tcBorders/>
            <w:vAlign w:val="center"/>
          </w:tcPr>
          <w:p>
            <w:pPr>
              <w:pStyle w:val="TableContents"/>
              <w:bidi w:val="0"/>
              <w:spacing w:before="0" w:after="283"/>
              <w:jc w:val="left"/>
              <w:rPr/>
            </w:pPr>
            <w:r>
              <w:rPr/>
              <w:t xml:space="preserve">microSD-muistikortti (enintään 32 Gt) </w:t>
            </w:r>
          </w:p>
        </w:tc>
        <w:tc>
          <w:tcPr>
            <w:tcW w:w="781" w:type="dxa"/>
            <w:tcBorders/>
            <w:vAlign w:val="center"/>
          </w:tcPr>
          <w:p>
            <w:pPr>
              <w:pStyle w:val="TableContents"/>
              <w:bidi w:val="0"/>
              <w:spacing w:before="0" w:after="283"/>
              <w:jc w:val="left"/>
              <w:rPr/>
            </w:pPr>
            <w:r>
              <w:rPr/>
              <w:t xml:space="preserve">193,6 mm (7,62 tuumaa) </w:t>
            </w:r>
          </w:p>
        </w:tc>
        <w:tc>
          <w:tcPr>
            <w:tcW w:w="751" w:type="dxa"/>
            <w:tcBorders/>
            <w:vAlign w:val="center"/>
          </w:tcPr>
          <w:p>
            <w:pPr>
              <w:pStyle w:val="TableContents"/>
              <w:bidi w:val="0"/>
              <w:spacing w:before="0" w:after="283"/>
              <w:jc w:val="left"/>
              <w:rPr/>
            </w:pPr>
            <w:r>
              <w:rPr/>
              <w:t xml:space="preserve">122,4 mm (4,82 tuumaa) </w:t>
            </w:r>
          </w:p>
        </w:tc>
        <w:tc>
          <w:tcPr>
            <w:tcW w:w="1126" w:type="dxa"/>
            <w:tcBorders/>
            <w:vAlign w:val="center"/>
          </w:tcPr>
          <w:p>
            <w:pPr>
              <w:pStyle w:val="TableContents"/>
              <w:bidi w:val="0"/>
              <w:spacing w:before="0" w:after="283"/>
              <w:jc w:val="left"/>
              <w:rPr/>
            </w:pPr>
            <w:r>
              <w:rPr/>
              <w:t xml:space="preserve">9,9 mm (0,39 tuumaa) </w:t>
            </w:r>
          </w:p>
        </w:tc>
        <w:tc>
          <w:tcPr>
            <w:tcW w:w="841" w:type="dxa"/>
            <w:tcBorders/>
            <w:vAlign w:val="center"/>
          </w:tcPr>
          <w:p>
            <w:pPr>
              <w:pStyle w:val="TableContents"/>
              <w:bidi w:val="0"/>
              <w:spacing w:before="0" w:after="283"/>
              <w:jc w:val="left"/>
              <w:rPr/>
            </w:pPr>
            <w:r>
              <w:rPr/>
              <w:t xml:space="preserve">345 g (0.761 lb) </w:t>
            </w:r>
          </w:p>
        </w:tc>
        <w:tc>
          <w:tcPr>
            <w:tcW w:w="871" w:type="dxa"/>
            <w:tcBorders/>
            <w:vAlign w:val="center"/>
          </w:tcPr>
          <w:p>
            <w:pPr>
              <w:pStyle w:val="TableContents"/>
              <w:bidi w:val="0"/>
              <w:spacing w:before="0" w:after="283"/>
              <w:jc w:val="left"/>
              <w:rPr/>
            </w:pPr>
            <w:r>
              <w:rPr/>
              <w:t xml:space="preserve">4000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7.7 </w:t>
            </w:r>
          </w:p>
        </w:tc>
        <w:tc>
          <w:tcPr>
            <w:tcW w:w="1201" w:type="dxa"/>
            <w:tcBorders/>
            <w:vAlign w:val="center"/>
          </w:tcPr>
          <w:p>
            <w:pPr>
              <w:pStyle w:val="TableContents"/>
              <w:bidi w:val="0"/>
              <w:spacing w:before="0" w:after="283"/>
              <w:jc w:val="left"/>
              <w:rPr/>
            </w:pPr>
            <w:r>
              <w:rPr/>
              <w:t xml:space="preserve">GT-P6810 (WiFi) GT-P6800 (3G) SCH-I815 (Verizon) </w:t>
            </w:r>
          </w:p>
        </w:tc>
        <w:tc>
          <w:tcPr>
            <w:tcW w:w="1501" w:type="dxa"/>
            <w:tcBorders/>
            <w:vAlign w:val="center"/>
          </w:tcPr>
          <w:p>
            <w:pPr>
              <w:pStyle w:val="TableContents"/>
              <w:bidi w:val="0"/>
              <w:spacing w:before="0" w:after="283"/>
              <w:jc w:val="left"/>
              <w:rPr/>
            </w:pPr>
            <w:r>
              <w:rPr/>
              <w:t xml:space="preserve">Android 3.2 Honeycomb, jopa Jelly Bean 4.1. 2 </w:t>
            </w:r>
          </w:p>
        </w:tc>
        <w:tc>
          <w:tcPr>
            <w:tcW w:w="1111" w:type="dxa"/>
            <w:tcBorders/>
            <w:vAlign w:val="center"/>
          </w:tcPr>
          <w:p>
            <w:pPr>
              <w:pStyle w:val="TableContents"/>
              <w:bidi w:val="0"/>
              <w:spacing w:before="0" w:after="283"/>
              <w:jc w:val="left"/>
              <w:rPr/>
            </w:pPr>
            <w:r>
              <w:rPr/>
              <w:t xml:space="preserve">1. maaliskuuta 2012 </w:t>
            </w:r>
          </w:p>
        </w:tc>
        <w:tc>
          <w:tcPr>
            <w:tcW w:w="1006" w:type="dxa"/>
            <w:tcBorders/>
            <w:vAlign w:val="center"/>
          </w:tcPr>
          <w:p>
            <w:pPr>
              <w:pStyle w:val="TableContents"/>
              <w:bidi w:val="0"/>
              <w:spacing w:before="0" w:after="283"/>
              <w:jc w:val="left"/>
              <w:rPr/>
            </w:pPr>
            <w:r>
              <w:rPr/>
              <w:t xml:space="preserve">HSPA+ 21 Mbit / s 850 / 900 / 1900 / 2100 tai Verizon 4G LTE (USA) </w:t>
            </w:r>
          </w:p>
        </w:tc>
        <w:tc>
          <w:tcPr>
            <w:tcW w:w="1186" w:type="dxa"/>
            <w:tcBorders/>
            <w:vAlign w:val="center"/>
          </w:tcPr>
          <w:p>
            <w:pPr>
              <w:pStyle w:val="TableContents"/>
              <w:bidi w:val="0"/>
              <w:spacing w:before="0" w:after="283"/>
              <w:jc w:val="left"/>
              <w:rPr/>
            </w:pPr>
            <w:r>
              <w:rPr/>
              <w:t xml:space="preserve">1280x800 Super AMOLED Plus </w:t>
            </w:r>
          </w:p>
        </w:tc>
        <w:tc>
          <w:tcPr>
            <w:tcW w:w="1291" w:type="dxa"/>
            <w:tcBorders/>
            <w:vAlign w:val="center"/>
          </w:tcPr>
          <w:p>
            <w:pPr>
              <w:pStyle w:val="TableContents"/>
              <w:bidi w:val="0"/>
              <w:spacing w:before="0" w:after="283"/>
              <w:jc w:val="left"/>
              <w:rPr/>
            </w:pPr>
            <w:r>
              <w:rPr/>
              <w:t xml:space="preserve">1,4 GHz:n kaksiytiminen Samsung Exynos 4210 -ydinprosessori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2 MP </w:t>
            </w:r>
          </w:p>
        </w:tc>
        <w:tc>
          <w:tcPr>
            <w:tcW w:w="856" w:type="dxa"/>
            <w:tcBorders/>
            <w:vAlign w:val="center"/>
          </w:tcPr>
          <w:p>
            <w:pPr>
              <w:pStyle w:val="TableContents"/>
              <w:bidi w:val="0"/>
              <w:spacing w:before="0" w:after="283"/>
              <w:jc w:val="left"/>
              <w:rPr/>
            </w:pPr>
            <w:r>
              <w:rPr/>
              <w:t xml:space="preserve">3 MP AF ja LED-salama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 / 64 GIGATAVUA </w:t>
            </w:r>
          </w:p>
        </w:tc>
        <w:tc>
          <w:tcPr>
            <w:tcW w:w="991" w:type="dxa"/>
            <w:tcBorders/>
            <w:vAlign w:val="center"/>
          </w:tcPr>
          <w:p>
            <w:pPr>
              <w:pStyle w:val="TableContents"/>
              <w:bidi w:val="0"/>
              <w:spacing w:before="0" w:after="283"/>
              <w:jc w:val="left"/>
              <w:rPr/>
            </w:pPr>
            <w:r>
              <w:rPr/>
              <w:t xml:space="preserve">microSD-muistikortti (enintään 32 Gt) </w:t>
            </w:r>
          </w:p>
        </w:tc>
        <w:tc>
          <w:tcPr>
            <w:tcW w:w="781" w:type="dxa"/>
            <w:tcBorders/>
            <w:vAlign w:val="center"/>
          </w:tcPr>
          <w:p>
            <w:pPr>
              <w:pStyle w:val="TableContents"/>
              <w:bidi w:val="0"/>
              <w:spacing w:before="0" w:after="283"/>
              <w:jc w:val="left"/>
              <w:rPr/>
            </w:pPr>
            <w:r>
              <w:rPr/>
              <w:t xml:space="preserve">196,7 mm (7,74 tuumaa) </w:t>
            </w:r>
          </w:p>
        </w:tc>
        <w:tc>
          <w:tcPr>
            <w:tcW w:w="751" w:type="dxa"/>
            <w:tcBorders/>
            <w:vAlign w:val="center"/>
          </w:tcPr>
          <w:p>
            <w:pPr>
              <w:pStyle w:val="TableContents"/>
              <w:bidi w:val="0"/>
              <w:spacing w:before="0" w:after="283"/>
              <w:jc w:val="left"/>
              <w:rPr/>
            </w:pPr>
            <w:r>
              <w:rPr/>
              <w:t xml:space="preserve">133,0 mm (5,24 tuumaa) </w:t>
            </w:r>
          </w:p>
        </w:tc>
        <w:tc>
          <w:tcPr>
            <w:tcW w:w="1126" w:type="dxa"/>
            <w:tcBorders/>
            <w:vAlign w:val="center"/>
          </w:tcPr>
          <w:p>
            <w:pPr>
              <w:pStyle w:val="TableContents"/>
              <w:bidi w:val="0"/>
              <w:spacing w:before="0" w:after="283"/>
              <w:jc w:val="left"/>
              <w:rPr/>
            </w:pPr>
            <w:r>
              <w:rPr/>
              <w:t xml:space="preserve">7,9 mm (0,31 tuumaa) </w:t>
            </w:r>
          </w:p>
        </w:tc>
        <w:tc>
          <w:tcPr>
            <w:tcW w:w="841" w:type="dxa"/>
            <w:tcBorders/>
            <w:vAlign w:val="center"/>
          </w:tcPr>
          <w:p>
            <w:pPr>
              <w:pStyle w:val="TableContents"/>
              <w:bidi w:val="0"/>
              <w:spacing w:before="0" w:after="283"/>
              <w:jc w:val="left"/>
              <w:rPr/>
            </w:pPr>
            <w:r>
              <w:rPr/>
              <w:t xml:space="preserve">340 g (0.75 lb) </w:t>
            </w:r>
          </w:p>
        </w:tc>
        <w:tc>
          <w:tcPr>
            <w:tcW w:w="871" w:type="dxa"/>
            <w:tcBorders/>
            <w:vAlign w:val="center"/>
          </w:tcPr>
          <w:p>
            <w:pPr>
              <w:pStyle w:val="TableContents"/>
              <w:bidi w:val="0"/>
              <w:spacing w:before="0" w:after="283"/>
              <w:jc w:val="left"/>
              <w:rPr/>
            </w:pPr>
            <w:r>
              <w:rPr/>
              <w:t xml:space="preserve">5100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2 7.0 </w:t>
            </w:r>
          </w:p>
        </w:tc>
        <w:tc>
          <w:tcPr>
            <w:tcW w:w="1201" w:type="dxa"/>
            <w:tcBorders/>
            <w:vAlign w:val="center"/>
          </w:tcPr>
          <w:p>
            <w:pPr>
              <w:pStyle w:val="TableContents"/>
              <w:bidi w:val="0"/>
              <w:spacing w:before="0" w:after="283"/>
              <w:jc w:val="left"/>
              <w:rPr/>
            </w:pPr>
            <w:r>
              <w:rPr/>
              <w:t xml:space="preserve">GT-P3110 (WiFi) GT-P3100 (3G) SCH-I705 (Verizon) </w:t>
            </w:r>
          </w:p>
        </w:tc>
        <w:tc>
          <w:tcPr>
            <w:tcW w:w="1501" w:type="dxa"/>
            <w:tcBorders/>
            <w:vAlign w:val="center"/>
          </w:tcPr>
          <w:p>
            <w:pPr>
              <w:pStyle w:val="TableContents"/>
              <w:bidi w:val="0"/>
              <w:spacing w:before="0" w:after="283"/>
              <w:jc w:val="left"/>
              <w:rPr/>
            </w:pPr>
            <w:r>
              <w:rPr/>
              <w:t xml:space="preserve">Android 4.0. 4 Ice Cream Sandwich, Android 4.2. 2 Jelly Beaniin asti </w:t>
            </w:r>
          </w:p>
        </w:tc>
        <w:tc>
          <w:tcPr>
            <w:tcW w:w="1111" w:type="dxa"/>
            <w:tcBorders/>
            <w:vAlign w:val="center"/>
          </w:tcPr>
          <w:p>
            <w:pPr>
              <w:pStyle w:val="TableContents"/>
              <w:bidi w:val="0"/>
              <w:spacing w:before="0" w:after="283"/>
              <w:jc w:val="left"/>
              <w:rPr/>
            </w:pPr>
            <w:r>
              <w:rPr/>
              <w:t xml:space="preserve">22. huhtikuuta 2012 </w:t>
            </w:r>
          </w:p>
        </w:tc>
        <w:tc>
          <w:tcPr>
            <w:tcW w:w="1006" w:type="dxa"/>
            <w:tcBorders/>
            <w:vAlign w:val="center"/>
          </w:tcPr>
          <w:p>
            <w:pPr>
              <w:pStyle w:val="TableContents"/>
              <w:bidi w:val="0"/>
              <w:spacing w:before="0" w:after="283"/>
              <w:jc w:val="left"/>
              <w:rPr/>
            </w:pPr>
            <w:r>
              <w:rPr/>
              <w:t xml:space="preserve">HSPA+ 21 Mbit / s 850 / 900 / 1900 / 2100 </w:t>
            </w:r>
          </w:p>
        </w:tc>
        <w:tc>
          <w:tcPr>
            <w:tcW w:w="1186" w:type="dxa"/>
            <w:tcBorders/>
            <w:vAlign w:val="center"/>
          </w:tcPr>
          <w:p>
            <w:pPr>
              <w:pStyle w:val="TableContents"/>
              <w:bidi w:val="0"/>
              <w:spacing w:before="0" w:after="283"/>
              <w:jc w:val="left"/>
              <w:rPr/>
            </w:pPr>
            <w:r>
              <w:rPr/>
              <w:t xml:space="preserve">1024x600 PLS </w:t>
            </w:r>
          </w:p>
        </w:tc>
        <w:tc>
          <w:tcPr>
            <w:tcW w:w="1291" w:type="dxa"/>
            <w:tcBorders/>
            <w:vAlign w:val="center"/>
          </w:tcPr>
          <w:p>
            <w:pPr>
              <w:pStyle w:val="TableContents"/>
              <w:bidi w:val="0"/>
              <w:spacing w:before="0" w:after="283"/>
              <w:jc w:val="left"/>
              <w:rPr/>
            </w:pPr>
            <w:r>
              <w:rPr/>
              <w:t xml:space="preserve">1 GHz:n kaksiytiminen Texas Instruments OMAP4430 -ydinprosessori </w:t>
            </w:r>
          </w:p>
        </w:tc>
        <w:tc>
          <w:tcPr>
            <w:tcW w:w="1426" w:type="dxa"/>
            <w:tcBorders/>
            <w:vAlign w:val="center"/>
          </w:tcPr>
          <w:p>
            <w:pPr>
              <w:pStyle w:val="TableContents"/>
              <w:bidi w:val="0"/>
              <w:spacing w:before="0" w:after="283"/>
              <w:jc w:val="left"/>
              <w:rPr/>
            </w:pPr>
            <w:r>
              <w:rPr/>
              <w:t xml:space="preserve">PowerVR SGX540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0.3 MP (VGA) kiinteä tarkennus </w:t>
            </w:r>
          </w:p>
        </w:tc>
        <w:tc>
          <w:tcPr>
            <w:tcW w:w="856" w:type="dxa"/>
            <w:tcBorders/>
            <w:vAlign w:val="center"/>
          </w:tcPr>
          <w:p>
            <w:pPr>
              <w:pStyle w:val="TableContents"/>
              <w:bidi w:val="0"/>
              <w:spacing w:before="0" w:after="283"/>
              <w:jc w:val="left"/>
              <w:rPr/>
            </w:pPr>
            <w:r>
              <w:rPr/>
              <w:t xml:space="preserve">3 MP kiinteä tarkennus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8 / 16 / 32 GB </w:t>
            </w:r>
          </w:p>
        </w:tc>
        <w:tc>
          <w:tcPr>
            <w:tcW w:w="991" w:type="dxa"/>
            <w:tcBorders/>
            <w:vAlign w:val="center"/>
          </w:tcPr>
          <w:p>
            <w:pPr>
              <w:pStyle w:val="TableContents"/>
              <w:bidi w:val="0"/>
              <w:spacing w:before="0" w:after="283"/>
              <w:jc w:val="left"/>
              <w:rPr/>
            </w:pPr>
            <w:r>
              <w:rPr/>
              <w:t xml:space="preserve">microSD-muistikortti (enintään 32 Gt) </w:t>
            </w:r>
          </w:p>
        </w:tc>
        <w:tc>
          <w:tcPr>
            <w:tcW w:w="781" w:type="dxa"/>
            <w:tcBorders/>
            <w:vAlign w:val="center"/>
          </w:tcPr>
          <w:p>
            <w:pPr>
              <w:pStyle w:val="TableContents"/>
              <w:bidi w:val="0"/>
              <w:spacing w:before="0" w:after="283"/>
              <w:jc w:val="left"/>
              <w:rPr/>
            </w:pPr>
            <w:r>
              <w:rPr/>
              <w:t xml:space="preserve">193,7 mm (7,63 tuumaa) </w:t>
            </w:r>
          </w:p>
        </w:tc>
        <w:tc>
          <w:tcPr>
            <w:tcW w:w="751" w:type="dxa"/>
            <w:tcBorders/>
            <w:vAlign w:val="center"/>
          </w:tcPr>
          <w:p>
            <w:pPr>
              <w:pStyle w:val="TableContents"/>
              <w:bidi w:val="0"/>
              <w:spacing w:before="0" w:after="283"/>
              <w:jc w:val="left"/>
              <w:rPr/>
            </w:pPr>
            <w:r>
              <w:rPr/>
              <w:t xml:space="preserve">122,4 mm (4,82 tuumaa) </w:t>
            </w:r>
          </w:p>
        </w:tc>
        <w:tc>
          <w:tcPr>
            <w:tcW w:w="1126" w:type="dxa"/>
            <w:tcBorders/>
            <w:vAlign w:val="center"/>
          </w:tcPr>
          <w:p>
            <w:pPr>
              <w:pStyle w:val="TableContents"/>
              <w:bidi w:val="0"/>
              <w:spacing w:before="0" w:after="283"/>
              <w:jc w:val="left"/>
              <w:rPr/>
            </w:pPr>
            <w:r>
              <w:rPr/>
              <w:t xml:space="preserve">10,5 mm (0,41 tuumaa) </w:t>
            </w:r>
          </w:p>
        </w:tc>
        <w:tc>
          <w:tcPr>
            <w:tcW w:w="841" w:type="dxa"/>
            <w:tcBorders/>
            <w:vAlign w:val="center"/>
          </w:tcPr>
          <w:p>
            <w:pPr>
              <w:pStyle w:val="TableContents"/>
              <w:bidi w:val="0"/>
              <w:spacing w:before="0" w:after="283"/>
              <w:jc w:val="left"/>
              <w:rPr/>
            </w:pPr>
            <w:r>
              <w:rPr/>
              <w:t xml:space="preserve">344 g (0.758 lb) </w:t>
            </w:r>
          </w:p>
        </w:tc>
        <w:tc>
          <w:tcPr>
            <w:tcW w:w="871" w:type="dxa"/>
            <w:tcBorders/>
            <w:vAlign w:val="center"/>
          </w:tcPr>
          <w:p>
            <w:pPr>
              <w:pStyle w:val="TableContents"/>
              <w:bidi w:val="0"/>
              <w:spacing w:before="0" w:after="283"/>
              <w:jc w:val="left"/>
              <w:rPr/>
            </w:pPr>
            <w:r>
              <w:rPr/>
              <w:t xml:space="preserve">4000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2 10.1 </w:t>
            </w:r>
          </w:p>
        </w:tc>
        <w:tc>
          <w:tcPr>
            <w:tcW w:w="1201" w:type="dxa"/>
            <w:tcBorders/>
            <w:vAlign w:val="center"/>
          </w:tcPr>
          <w:p>
            <w:pPr>
              <w:pStyle w:val="TableContents"/>
              <w:bidi w:val="0"/>
              <w:spacing w:before="0" w:after="283"/>
              <w:jc w:val="left"/>
              <w:rPr/>
            </w:pPr>
            <w:r>
              <w:rPr/>
              <w:t xml:space="preserve">GT-P5110 (WiFi) Eu GT-P5113 (WiFi) USA GT-P5100 (3G) SCH-I915 (Verizon) </w:t>
            </w:r>
          </w:p>
        </w:tc>
        <w:tc>
          <w:tcPr>
            <w:tcW w:w="1501" w:type="dxa"/>
            <w:tcBorders/>
            <w:vAlign w:val="center"/>
          </w:tcPr>
          <w:p>
            <w:pPr>
              <w:pStyle w:val="TableContents"/>
              <w:bidi w:val="0"/>
              <w:spacing w:before="0" w:after="283"/>
              <w:jc w:val="left"/>
              <w:rPr/>
            </w:pPr>
            <w:r>
              <w:rPr/>
              <w:t xml:space="preserve">Android 4.0. 4 Ice Cream Sandwich, Android 4.2. 2 Jelly Beaniin asti </w:t>
            </w:r>
          </w:p>
        </w:tc>
        <w:tc>
          <w:tcPr>
            <w:tcW w:w="1111" w:type="dxa"/>
            <w:tcBorders/>
            <w:vAlign w:val="center"/>
          </w:tcPr>
          <w:p>
            <w:pPr>
              <w:pStyle w:val="TableContents"/>
              <w:bidi w:val="0"/>
              <w:spacing w:before="0" w:after="283"/>
              <w:jc w:val="left"/>
              <w:rPr/>
            </w:pPr>
            <w:r>
              <w:rPr/>
              <w:t xml:space="preserve">13 toukokuuta 2012 </w:t>
            </w:r>
          </w:p>
        </w:tc>
        <w:tc>
          <w:tcPr>
            <w:tcW w:w="1006" w:type="dxa"/>
            <w:tcBorders/>
            <w:vAlign w:val="center"/>
          </w:tcPr>
          <w:p>
            <w:pPr>
              <w:pStyle w:val="TableContents"/>
              <w:bidi w:val="0"/>
              <w:spacing w:before="0" w:after="283"/>
              <w:jc w:val="left"/>
              <w:rPr/>
            </w:pPr>
            <w:r>
              <w:rPr/>
              <w:t xml:space="preserve">HSPA+ 21 Mbit / s 850 / 900 / 1900 / 2100 </w:t>
            </w:r>
          </w:p>
        </w:tc>
        <w:tc>
          <w:tcPr>
            <w:tcW w:w="1186" w:type="dxa"/>
            <w:tcBorders/>
            <w:vAlign w:val="center"/>
          </w:tcPr>
          <w:p>
            <w:pPr>
              <w:pStyle w:val="TableContents"/>
              <w:bidi w:val="0"/>
              <w:spacing w:before="0" w:after="283"/>
              <w:jc w:val="left"/>
              <w:rPr/>
            </w:pPr>
            <w:r>
              <w:rPr/>
              <w:t xml:space="preserve">1280x800 PLS </w:t>
            </w:r>
          </w:p>
        </w:tc>
        <w:tc>
          <w:tcPr>
            <w:tcW w:w="1291" w:type="dxa"/>
            <w:tcBorders/>
            <w:vAlign w:val="center"/>
          </w:tcPr>
          <w:p>
            <w:pPr>
              <w:pStyle w:val="TableContents"/>
              <w:bidi w:val="0"/>
              <w:spacing w:before="0" w:after="283"/>
              <w:jc w:val="left"/>
              <w:rPr/>
            </w:pPr>
            <w:r>
              <w:rPr/>
              <w:t xml:space="preserve">1 GHz:n kaksiytiminen Texas Instruments OMAP4430 -ydinprosessori </w:t>
            </w:r>
          </w:p>
        </w:tc>
        <w:tc>
          <w:tcPr>
            <w:tcW w:w="1426" w:type="dxa"/>
            <w:tcBorders/>
            <w:vAlign w:val="center"/>
          </w:tcPr>
          <w:p>
            <w:pPr>
              <w:pStyle w:val="TableContents"/>
              <w:bidi w:val="0"/>
              <w:spacing w:before="0" w:after="283"/>
              <w:jc w:val="left"/>
              <w:rPr/>
            </w:pPr>
            <w:r>
              <w:rPr/>
              <w:t xml:space="preserve">PowerVR SGX540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0,3 MP (VGA) kiinteä tarkennus </w:t>
            </w:r>
          </w:p>
        </w:tc>
        <w:tc>
          <w:tcPr>
            <w:tcW w:w="856" w:type="dxa"/>
            <w:tcBorders/>
            <w:vAlign w:val="center"/>
          </w:tcPr>
          <w:p>
            <w:pPr>
              <w:pStyle w:val="TableContents"/>
              <w:bidi w:val="0"/>
              <w:spacing w:before="0" w:after="283"/>
              <w:jc w:val="left"/>
              <w:rPr/>
            </w:pPr>
            <w:r>
              <w:rPr/>
              <w:t xml:space="preserve">3 MP kiinteä tarkennus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 GB </w:t>
            </w:r>
          </w:p>
        </w:tc>
        <w:tc>
          <w:tcPr>
            <w:tcW w:w="991" w:type="dxa"/>
            <w:tcBorders/>
            <w:vAlign w:val="center"/>
          </w:tcPr>
          <w:p>
            <w:pPr>
              <w:pStyle w:val="TableContents"/>
              <w:bidi w:val="0"/>
              <w:spacing w:before="0" w:after="283"/>
              <w:jc w:val="left"/>
              <w:rPr/>
            </w:pPr>
            <w:r>
              <w:rPr/>
              <w:t xml:space="preserve">microSD-muistikortti (enintään 32 Gt) </w:t>
            </w:r>
          </w:p>
        </w:tc>
        <w:tc>
          <w:tcPr>
            <w:tcW w:w="781" w:type="dxa"/>
            <w:tcBorders/>
            <w:vAlign w:val="center"/>
          </w:tcPr>
          <w:p>
            <w:pPr>
              <w:pStyle w:val="TableContents"/>
              <w:bidi w:val="0"/>
              <w:spacing w:before="0" w:after="283"/>
              <w:jc w:val="left"/>
              <w:rPr/>
            </w:pPr>
            <w:r>
              <w:rPr/>
              <w:t xml:space="preserve">256,7 mm (10,11 tuumaa) </w:t>
            </w:r>
          </w:p>
        </w:tc>
        <w:tc>
          <w:tcPr>
            <w:tcW w:w="751" w:type="dxa"/>
            <w:tcBorders/>
            <w:vAlign w:val="center"/>
          </w:tcPr>
          <w:p>
            <w:pPr>
              <w:pStyle w:val="TableContents"/>
              <w:bidi w:val="0"/>
              <w:spacing w:before="0" w:after="283"/>
              <w:jc w:val="left"/>
              <w:rPr/>
            </w:pPr>
            <w:r>
              <w:rPr/>
              <w:t xml:space="preserve">175,3 mm (6,90 tuumaa) </w:t>
            </w:r>
          </w:p>
        </w:tc>
        <w:tc>
          <w:tcPr>
            <w:tcW w:w="1126" w:type="dxa"/>
            <w:tcBorders/>
            <w:vAlign w:val="center"/>
          </w:tcPr>
          <w:p>
            <w:pPr>
              <w:pStyle w:val="TableContents"/>
              <w:bidi w:val="0"/>
              <w:spacing w:before="0" w:after="283"/>
              <w:jc w:val="left"/>
              <w:rPr/>
            </w:pPr>
            <w:r>
              <w:rPr/>
              <w:t xml:space="preserve">9,7 mm (0,38 tuumaa) </w:t>
            </w:r>
          </w:p>
        </w:tc>
        <w:tc>
          <w:tcPr>
            <w:tcW w:w="841" w:type="dxa"/>
            <w:tcBorders/>
            <w:vAlign w:val="center"/>
          </w:tcPr>
          <w:p>
            <w:pPr>
              <w:pStyle w:val="TableContents"/>
              <w:bidi w:val="0"/>
              <w:spacing w:before="0" w:after="283"/>
              <w:jc w:val="left"/>
              <w:rPr/>
            </w:pPr>
            <w:r>
              <w:rPr/>
              <w:t xml:space="preserve">581 g (1.281 lb) </w:t>
            </w:r>
          </w:p>
        </w:tc>
        <w:tc>
          <w:tcPr>
            <w:tcW w:w="871" w:type="dxa"/>
            <w:tcBorders/>
            <w:vAlign w:val="center"/>
          </w:tcPr>
          <w:p>
            <w:pPr>
              <w:pStyle w:val="TableContents"/>
              <w:bidi w:val="0"/>
              <w:spacing w:before="0" w:after="283"/>
              <w:jc w:val="left"/>
              <w:rPr/>
            </w:pPr>
            <w:r>
              <w:rPr/>
              <w:t xml:space="preserve">7000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3 7.0 </w:t>
            </w:r>
          </w:p>
        </w:tc>
        <w:tc>
          <w:tcPr>
            <w:tcW w:w="1201" w:type="dxa"/>
            <w:tcBorders/>
            <w:vAlign w:val="center"/>
          </w:tcPr>
          <w:p>
            <w:pPr>
              <w:pStyle w:val="TableContents"/>
              <w:bidi w:val="0"/>
              <w:spacing w:before="0" w:after="283"/>
              <w:jc w:val="left"/>
              <w:rPr/>
            </w:pPr>
            <w:r>
              <w:rPr/>
              <w:t xml:space="preserve">SM-T210 (WiFi) SM-T211 (3G) SM-T215 (4G) </w:t>
            </w:r>
          </w:p>
        </w:tc>
        <w:tc>
          <w:tcPr>
            <w:tcW w:w="1501" w:type="dxa"/>
            <w:tcBorders/>
            <w:vAlign w:val="center"/>
          </w:tcPr>
          <w:p>
            <w:pPr>
              <w:pStyle w:val="TableContents"/>
              <w:bidi w:val="0"/>
              <w:spacing w:before="0" w:after="283"/>
              <w:jc w:val="left"/>
              <w:rPr/>
            </w:pPr>
            <w:r>
              <w:rPr/>
              <w:t xml:space="preserve">Android 4.4. 2 KitKat </w:t>
            </w:r>
          </w:p>
        </w:tc>
        <w:tc>
          <w:tcPr>
            <w:tcW w:w="1111" w:type="dxa"/>
            <w:tcBorders/>
            <w:vAlign w:val="center"/>
          </w:tcPr>
          <w:p>
            <w:pPr>
              <w:pStyle w:val="TableContents"/>
              <w:bidi w:val="0"/>
              <w:spacing w:before="0" w:after="283"/>
              <w:jc w:val="left"/>
              <w:rPr/>
            </w:pPr>
            <w:r>
              <w:rPr/>
              <w:t xml:space="preserve">7. heinäkuuta 2013 </w:t>
            </w:r>
          </w:p>
        </w:tc>
        <w:tc>
          <w:tcPr>
            <w:tcW w:w="1006" w:type="dxa"/>
            <w:tcBorders/>
            <w:vAlign w:val="center"/>
          </w:tcPr>
          <w:p>
            <w:pPr>
              <w:pStyle w:val="TableContents"/>
              <w:bidi w:val="0"/>
              <w:spacing w:before="0" w:after="283"/>
              <w:jc w:val="left"/>
              <w:rPr/>
            </w:pPr>
            <w:r>
              <w:rPr/>
              <w:t xml:space="preserve">LTE-kaista 3 (1800), 7 (2600) HSPA+ 21 Mbit/s 850 / 900 / 1900 / 2100 EDGE / GPRS 850 / 900 / 1800 / 1900 / 1900 </w:t>
            </w:r>
          </w:p>
        </w:tc>
        <w:tc>
          <w:tcPr>
            <w:tcW w:w="1186" w:type="dxa"/>
            <w:tcBorders/>
            <w:vAlign w:val="center"/>
          </w:tcPr>
          <w:p>
            <w:pPr>
              <w:pStyle w:val="TableContents"/>
              <w:bidi w:val="0"/>
              <w:spacing w:before="0" w:after="283"/>
              <w:jc w:val="left"/>
              <w:rPr/>
            </w:pPr>
            <w:r>
              <w:rPr/>
              <w:t xml:space="preserve">1024x600 TFT </w:t>
            </w:r>
          </w:p>
        </w:tc>
        <w:tc>
          <w:tcPr>
            <w:tcW w:w="1291" w:type="dxa"/>
            <w:tcBorders/>
            <w:vAlign w:val="center"/>
          </w:tcPr>
          <w:p>
            <w:pPr>
              <w:pStyle w:val="TableContents"/>
              <w:bidi w:val="0"/>
              <w:spacing w:before="0" w:after="283"/>
              <w:jc w:val="left"/>
              <w:rPr/>
            </w:pPr>
            <w:r>
              <w:rPr/>
              <w:t xml:space="preserve">PXA986 1,2 GHz:n tuplaydinprosessori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3.15 MP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8 / 16 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188 mm (7,4 tuumaa) </w:t>
            </w:r>
          </w:p>
        </w:tc>
        <w:tc>
          <w:tcPr>
            <w:tcW w:w="751" w:type="dxa"/>
            <w:tcBorders/>
            <w:vAlign w:val="center"/>
          </w:tcPr>
          <w:p>
            <w:pPr>
              <w:pStyle w:val="TableContents"/>
              <w:bidi w:val="0"/>
              <w:spacing w:before="0" w:after="283"/>
              <w:jc w:val="left"/>
              <w:rPr/>
            </w:pPr>
            <w:r>
              <w:rPr/>
              <w:t xml:space="preserve">111,1 mm (4,37 tuumaa) </w:t>
            </w:r>
          </w:p>
        </w:tc>
        <w:tc>
          <w:tcPr>
            <w:tcW w:w="1126" w:type="dxa"/>
            <w:tcBorders/>
            <w:vAlign w:val="center"/>
          </w:tcPr>
          <w:p>
            <w:pPr>
              <w:pStyle w:val="TableContents"/>
              <w:bidi w:val="0"/>
              <w:spacing w:before="0" w:after="283"/>
              <w:jc w:val="left"/>
              <w:rPr/>
            </w:pPr>
            <w:r>
              <w:rPr/>
              <w:t xml:space="preserve">9,9 mm (0,39 tuumaa) </w:t>
            </w:r>
          </w:p>
        </w:tc>
        <w:tc>
          <w:tcPr>
            <w:tcW w:w="841" w:type="dxa"/>
            <w:tcBorders/>
            <w:vAlign w:val="center"/>
          </w:tcPr>
          <w:p>
            <w:pPr>
              <w:pStyle w:val="TableContents"/>
              <w:bidi w:val="0"/>
              <w:spacing w:before="0" w:after="283"/>
              <w:jc w:val="left"/>
              <w:rPr/>
            </w:pPr>
            <w:r>
              <w:rPr/>
              <w:t xml:space="preserve">302 g (0.666 lb) </w:t>
            </w:r>
          </w:p>
        </w:tc>
        <w:tc>
          <w:tcPr>
            <w:tcW w:w="871" w:type="dxa"/>
            <w:tcBorders/>
            <w:vAlign w:val="center"/>
          </w:tcPr>
          <w:p>
            <w:pPr>
              <w:pStyle w:val="TableContents"/>
              <w:bidi w:val="0"/>
              <w:spacing w:before="0" w:after="283"/>
              <w:jc w:val="left"/>
              <w:rPr/>
            </w:pPr>
            <w:r>
              <w:rPr/>
              <w:t xml:space="preserve">4000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3 8.0 </w:t>
            </w:r>
          </w:p>
        </w:tc>
        <w:tc>
          <w:tcPr>
            <w:tcW w:w="1201" w:type="dxa"/>
            <w:tcBorders/>
            <w:vAlign w:val="center"/>
          </w:tcPr>
          <w:p>
            <w:pPr>
              <w:pStyle w:val="TableContents"/>
              <w:bidi w:val="0"/>
              <w:spacing w:before="0" w:after="283"/>
              <w:jc w:val="left"/>
              <w:rPr/>
            </w:pPr>
            <w:r>
              <w:rPr/>
              <w:t xml:space="preserve">SM-T310 (WiFi) SM-T311 (3G) SM-T315 (4G) </w:t>
            </w:r>
          </w:p>
        </w:tc>
        <w:tc>
          <w:tcPr>
            <w:tcW w:w="1501" w:type="dxa"/>
            <w:tcBorders/>
            <w:vAlign w:val="center"/>
          </w:tcPr>
          <w:p>
            <w:pPr>
              <w:pStyle w:val="TableContents"/>
              <w:bidi w:val="0"/>
              <w:spacing w:before="0" w:after="283"/>
              <w:jc w:val="left"/>
              <w:rPr/>
            </w:pPr>
            <w:r>
              <w:rPr/>
              <w:t xml:space="preserve">Android 4.4. 2 Jelly Bean </w:t>
            </w:r>
          </w:p>
        </w:tc>
        <w:tc>
          <w:tcPr>
            <w:tcW w:w="1111" w:type="dxa"/>
            <w:tcBorders/>
            <w:vAlign w:val="center"/>
          </w:tcPr>
          <w:p>
            <w:pPr>
              <w:pStyle w:val="TableContents"/>
              <w:bidi w:val="0"/>
              <w:spacing w:before="0" w:after="283"/>
              <w:jc w:val="left"/>
              <w:rPr/>
            </w:pPr>
            <w:r>
              <w:rPr/>
              <w:t xml:space="preserve">7. heinäkuuta 2013 </w:t>
            </w:r>
          </w:p>
        </w:tc>
        <w:tc>
          <w:tcPr>
            <w:tcW w:w="1006" w:type="dxa"/>
            <w:tcBorders/>
            <w:vAlign w:val="center"/>
          </w:tcPr>
          <w:p>
            <w:pPr>
              <w:pStyle w:val="TableContents"/>
              <w:bidi w:val="0"/>
              <w:spacing w:before="0" w:after="283"/>
              <w:jc w:val="left"/>
              <w:rPr/>
            </w:pPr>
            <w:r>
              <w:rPr/>
              <w:t xml:space="preserve">LTE 100 Mbit / s 800 / 850 / 900 / 1800 / 2100 / 2600 HSPA+ 21 Mbit / s 850 / 900 / 1900 / 2100 EDGE / GPRS 850 / 900 / 1800 / 1900 / 1900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1,5 GHz:n kaksiytiminen Samsung Exynos 4212 -ydinsuoritin </w:t>
            </w:r>
          </w:p>
        </w:tc>
        <w:tc>
          <w:tcPr>
            <w:tcW w:w="1426" w:type="dxa"/>
            <w:tcBorders/>
            <w:vAlign w:val="center"/>
          </w:tcPr>
          <w:p>
            <w:pPr>
              <w:pStyle w:val="TableContents"/>
              <w:bidi w:val="0"/>
              <w:spacing w:before="0" w:after="283"/>
              <w:jc w:val="left"/>
              <w:rPr/>
            </w:pPr>
            <w:r>
              <w:rPr/>
              <w:t xml:space="preserve">Mali-400MP </w:t>
            </w:r>
          </w:p>
        </w:tc>
        <w:tc>
          <w:tcPr>
            <w:tcW w:w="691" w:type="dxa"/>
            <w:tcBorders/>
            <w:vAlign w:val="center"/>
          </w:tcPr>
          <w:p>
            <w:pPr>
              <w:pStyle w:val="TableContents"/>
              <w:bidi w:val="0"/>
              <w:spacing w:before="0" w:after="283"/>
              <w:jc w:val="left"/>
              <w:rPr/>
            </w:pPr>
            <w:r>
              <w:rPr/>
              <w:t xml:space="preserve">1.5 GB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5 MP AF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 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209,8 mm (8,26 tuumaa) </w:t>
            </w:r>
          </w:p>
        </w:tc>
        <w:tc>
          <w:tcPr>
            <w:tcW w:w="751" w:type="dxa"/>
            <w:tcBorders/>
            <w:vAlign w:val="center"/>
          </w:tcPr>
          <w:p>
            <w:pPr>
              <w:pStyle w:val="TableContents"/>
              <w:bidi w:val="0"/>
              <w:spacing w:before="0" w:after="283"/>
              <w:jc w:val="left"/>
              <w:rPr/>
            </w:pPr>
            <w:r>
              <w:rPr/>
              <w:t xml:space="preserve">123,8 mm (4,87 tuumaa) </w:t>
            </w:r>
          </w:p>
        </w:tc>
        <w:tc>
          <w:tcPr>
            <w:tcW w:w="1126" w:type="dxa"/>
            <w:tcBorders/>
            <w:vAlign w:val="center"/>
          </w:tcPr>
          <w:p>
            <w:pPr>
              <w:pStyle w:val="TableContents"/>
              <w:bidi w:val="0"/>
              <w:spacing w:before="0" w:after="283"/>
              <w:jc w:val="left"/>
              <w:rPr/>
            </w:pPr>
            <w:r>
              <w:rPr/>
              <w:t xml:space="preserve">7,4 mm (0,29 tuumaa) </w:t>
            </w:r>
          </w:p>
        </w:tc>
        <w:tc>
          <w:tcPr>
            <w:tcW w:w="841" w:type="dxa"/>
            <w:tcBorders/>
            <w:vAlign w:val="center"/>
          </w:tcPr>
          <w:p>
            <w:pPr>
              <w:pStyle w:val="TableContents"/>
              <w:bidi w:val="0"/>
              <w:spacing w:before="0" w:after="283"/>
              <w:jc w:val="left"/>
              <w:rPr/>
            </w:pPr>
            <w:r>
              <w:rPr/>
              <w:t xml:space="preserve">314 g (0.692 lb) </w:t>
            </w:r>
          </w:p>
        </w:tc>
        <w:tc>
          <w:tcPr>
            <w:tcW w:w="871" w:type="dxa"/>
            <w:tcBorders/>
            <w:vAlign w:val="center"/>
          </w:tcPr>
          <w:p>
            <w:pPr>
              <w:pStyle w:val="TableContents"/>
              <w:bidi w:val="0"/>
              <w:spacing w:before="0" w:after="283"/>
              <w:jc w:val="left"/>
              <w:rPr/>
            </w:pPr>
            <w:r>
              <w:rPr/>
              <w:t xml:space="preserve">4450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3 10.1 </w:t>
            </w:r>
          </w:p>
        </w:tc>
        <w:tc>
          <w:tcPr>
            <w:tcW w:w="1201" w:type="dxa"/>
            <w:tcBorders/>
            <w:vAlign w:val="center"/>
          </w:tcPr>
          <w:p>
            <w:pPr>
              <w:pStyle w:val="TableContents"/>
              <w:bidi w:val="0"/>
              <w:spacing w:before="0" w:after="283"/>
              <w:jc w:val="left"/>
              <w:rPr/>
            </w:pPr>
            <w:r>
              <w:rPr/>
              <w:t xml:space="preserve">GT-P5210 (WiFi) GT-P5200 (3G) GT-P5220 (4G) </w:t>
            </w:r>
          </w:p>
        </w:tc>
        <w:tc>
          <w:tcPr>
            <w:tcW w:w="1501" w:type="dxa"/>
            <w:tcBorders/>
            <w:vAlign w:val="center"/>
          </w:tcPr>
          <w:p>
            <w:pPr>
              <w:pStyle w:val="TableContents"/>
              <w:bidi w:val="0"/>
              <w:spacing w:before="0" w:after="283"/>
              <w:jc w:val="left"/>
              <w:rPr/>
            </w:pPr>
            <w:r>
              <w:rPr/>
              <w:t xml:space="preserve">Android 4.4. 2 Jelly Bean </w:t>
            </w:r>
          </w:p>
        </w:tc>
        <w:tc>
          <w:tcPr>
            <w:tcW w:w="1111" w:type="dxa"/>
            <w:tcBorders/>
            <w:vAlign w:val="center"/>
          </w:tcPr>
          <w:p>
            <w:pPr>
              <w:pStyle w:val="TableContents"/>
              <w:bidi w:val="0"/>
              <w:spacing w:before="0" w:after="283"/>
              <w:jc w:val="left"/>
              <w:rPr/>
            </w:pPr>
            <w:r>
              <w:rPr/>
              <w:t xml:space="preserve">7. heinäkuuta 2013 </w:t>
            </w:r>
          </w:p>
        </w:tc>
        <w:tc>
          <w:tcPr>
            <w:tcW w:w="1006" w:type="dxa"/>
            <w:tcBorders/>
            <w:vAlign w:val="center"/>
          </w:tcPr>
          <w:p>
            <w:pPr>
              <w:pStyle w:val="TableContents"/>
              <w:bidi w:val="0"/>
              <w:spacing w:before="0" w:after="283"/>
              <w:jc w:val="left"/>
              <w:rPr/>
            </w:pPr>
            <w:r>
              <w:rPr/>
              <w:t xml:space="preserve">LTE 100 Mbit / s 800 / 850 / 900 / 1800 / 2100 / 2600 HSPA+ 42 Mbit / s 850 / 900 / 1900 / 2100 EDGE / GPRS 850 / 900 / 1800 / 1900 / 1900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1,6 GHz:n kaksiytiminen Intel Atom Z2560 -ydinprosessori </w:t>
            </w:r>
          </w:p>
        </w:tc>
        <w:tc>
          <w:tcPr>
            <w:tcW w:w="1426" w:type="dxa"/>
            <w:tcBorders/>
            <w:vAlign w:val="center"/>
          </w:tcPr>
          <w:p>
            <w:pPr>
              <w:pStyle w:val="TableContents"/>
              <w:bidi w:val="0"/>
              <w:spacing w:before="0" w:after="283"/>
              <w:jc w:val="left"/>
              <w:rPr/>
            </w:pPr>
            <w:r>
              <w:rPr/>
              <w:t xml:space="preserve">PowerVR SGX544MP2 </w:t>
            </w:r>
          </w:p>
        </w:tc>
        <w:tc>
          <w:tcPr>
            <w:tcW w:w="691" w:type="dxa"/>
            <w:tcBorders/>
            <w:vAlign w:val="center"/>
          </w:tcPr>
          <w:p>
            <w:pPr>
              <w:pStyle w:val="TableContents"/>
              <w:bidi w:val="0"/>
              <w:spacing w:before="0" w:after="283"/>
              <w:jc w:val="left"/>
              <w:rPr/>
            </w:pPr>
            <w:r>
              <w:rPr/>
              <w:t xml:space="preserve">1 GB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3 MP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 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243,1 mm (9,57 tuumaa) </w:t>
            </w:r>
          </w:p>
        </w:tc>
        <w:tc>
          <w:tcPr>
            <w:tcW w:w="751" w:type="dxa"/>
            <w:tcBorders/>
            <w:vAlign w:val="center"/>
          </w:tcPr>
          <w:p>
            <w:pPr>
              <w:pStyle w:val="TableContents"/>
              <w:bidi w:val="0"/>
              <w:spacing w:before="0" w:after="283"/>
              <w:jc w:val="left"/>
              <w:rPr/>
            </w:pPr>
            <w:r>
              <w:rPr/>
              <w:t xml:space="preserve">176,1 mm (6,93 tuumaa) </w:t>
            </w:r>
          </w:p>
        </w:tc>
        <w:tc>
          <w:tcPr>
            <w:tcW w:w="1126" w:type="dxa"/>
            <w:tcBorders/>
            <w:vAlign w:val="center"/>
          </w:tcPr>
          <w:p>
            <w:pPr>
              <w:pStyle w:val="TableContents"/>
              <w:bidi w:val="0"/>
              <w:spacing w:before="0" w:after="283"/>
              <w:jc w:val="left"/>
              <w:rPr/>
            </w:pPr>
            <w:r>
              <w:rPr/>
              <w:t xml:space="preserve">7,95 mm (0,313 tuumaa) </w:t>
            </w:r>
          </w:p>
        </w:tc>
        <w:tc>
          <w:tcPr>
            <w:tcW w:w="841" w:type="dxa"/>
            <w:tcBorders/>
            <w:vAlign w:val="center"/>
          </w:tcPr>
          <w:p>
            <w:pPr>
              <w:pStyle w:val="TableContents"/>
              <w:bidi w:val="0"/>
              <w:spacing w:before="0" w:after="283"/>
              <w:jc w:val="left"/>
              <w:rPr/>
            </w:pPr>
            <w:r>
              <w:rPr/>
              <w:t xml:space="preserve">510 g (1.12 lb) </w:t>
            </w:r>
          </w:p>
        </w:tc>
        <w:tc>
          <w:tcPr>
            <w:tcW w:w="871" w:type="dxa"/>
            <w:tcBorders/>
            <w:vAlign w:val="center"/>
          </w:tcPr>
          <w:p>
            <w:pPr>
              <w:pStyle w:val="TableContents"/>
              <w:bidi w:val="0"/>
              <w:spacing w:before="0" w:after="283"/>
              <w:jc w:val="left"/>
              <w:rPr/>
            </w:pPr>
            <w:r>
              <w:rPr/>
              <w:t xml:space="preserve">6800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4 7.0 </w:t>
            </w:r>
          </w:p>
        </w:tc>
        <w:tc>
          <w:tcPr>
            <w:tcW w:w="1201" w:type="dxa"/>
            <w:tcBorders/>
            <w:vAlign w:val="center"/>
          </w:tcPr>
          <w:p>
            <w:pPr>
              <w:pStyle w:val="TableContents"/>
              <w:bidi w:val="0"/>
              <w:spacing w:before="0" w:after="283"/>
              <w:jc w:val="left"/>
              <w:rPr/>
            </w:pPr>
            <w:r>
              <w:rPr/>
              <w:t xml:space="preserve">SM-T230 (WiFi) SM-T231 (3G) SM-T235 (4G) SM-T235 (4G) </w:t>
            </w:r>
          </w:p>
        </w:tc>
        <w:tc>
          <w:tcPr>
            <w:tcW w:w="1501" w:type="dxa"/>
            <w:tcBorders/>
            <w:vAlign w:val="center"/>
          </w:tcPr>
          <w:p>
            <w:pPr>
              <w:pStyle w:val="TableContents"/>
              <w:bidi w:val="0"/>
              <w:spacing w:before="0" w:after="283"/>
              <w:jc w:val="left"/>
              <w:rPr/>
            </w:pPr>
            <w:r>
              <w:rPr/>
              <w:t xml:space="preserve">Android 4.4. 2 KitKat, jopa Android 5.0. 2 (Tab 3 7.0 Verizon -- SM-T337V) vain </w:t>
            </w:r>
          </w:p>
        </w:tc>
        <w:tc>
          <w:tcPr>
            <w:tcW w:w="1111" w:type="dxa"/>
            <w:tcBorders/>
            <w:vAlign w:val="center"/>
          </w:tcPr>
          <w:p>
            <w:pPr>
              <w:pStyle w:val="TableContents"/>
              <w:bidi w:val="0"/>
              <w:spacing w:before="0" w:after="283"/>
              <w:jc w:val="left"/>
              <w:rPr/>
            </w:pPr>
            <w:r>
              <w:rPr/>
              <w:t xml:space="preserve">1. huhtikuuta 2014 </w:t>
            </w:r>
          </w:p>
        </w:tc>
        <w:tc>
          <w:tcPr>
            <w:tcW w:w="1006" w:type="dxa"/>
            <w:tcBorders/>
            <w:vAlign w:val="center"/>
          </w:tcPr>
          <w:p>
            <w:pPr>
              <w:pStyle w:val="TableContents"/>
              <w:bidi w:val="0"/>
              <w:spacing w:before="0" w:after="283"/>
              <w:jc w:val="left"/>
              <w:rPr/>
            </w:pPr>
            <w:r>
              <w:rPr/>
              <w:t xml:space="preserve">LTE 150 Mbit/s 900 / 1800 / 2100 / 2600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1,2 GHz:n neliytiminen Cortex-A7-ydinprosessori </w:t>
            </w:r>
          </w:p>
        </w:tc>
        <w:tc>
          <w:tcPr>
            <w:tcW w:w="1426" w:type="dxa"/>
            <w:tcBorders/>
            <w:vAlign w:val="center"/>
          </w:tcPr>
          <w:p>
            <w:pPr>
              <w:pStyle w:val="TableContents"/>
              <w:bidi w:val="0"/>
              <w:spacing w:before="0" w:after="283"/>
              <w:jc w:val="left"/>
              <w:rPr/>
            </w:pPr>
            <w:r>
              <w:rPr/>
              <w:t xml:space="preserve">GC1000 </w:t>
            </w:r>
          </w:p>
        </w:tc>
        <w:tc>
          <w:tcPr>
            <w:tcW w:w="691" w:type="dxa"/>
            <w:tcBorders/>
            <w:vAlign w:val="center"/>
          </w:tcPr>
          <w:p>
            <w:pPr>
              <w:pStyle w:val="TableContents"/>
              <w:bidi w:val="0"/>
              <w:spacing w:before="0" w:after="283"/>
              <w:jc w:val="left"/>
              <w:rPr/>
            </w:pPr>
            <w:r>
              <w:rPr/>
              <w:t xml:space="preserve">1.5 GB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3 MP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8 / 16GB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186,9 mm (7,36 tuumaa) </w:t>
            </w:r>
          </w:p>
        </w:tc>
        <w:tc>
          <w:tcPr>
            <w:tcW w:w="751" w:type="dxa"/>
            <w:tcBorders/>
            <w:vAlign w:val="center"/>
          </w:tcPr>
          <w:p>
            <w:pPr>
              <w:pStyle w:val="TableContents"/>
              <w:bidi w:val="0"/>
              <w:spacing w:before="0" w:after="283"/>
              <w:jc w:val="left"/>
              <w:rPr/>
            </w:pPr>
            <w:r>
              <w:rPr/>
              <w:t xml:space="preserve">107,9 mm (4,25 tuumaa) </w:t>
            </w:r>
          </w:p>
        </w:tc>
        <w:tc>
          <w:tcPr>
            <w:tcW w:w="1126" w:type="dxa"/>
            <w:tcBorders/>
            <w:vAlign w:val="center"/>
          </w:tcPr>
          <w:p>
            <w:pPr>
              <w:pStyle w:val="TableContents"/>
              <w:bidi w:val="0"/>
              <w:spacing w:before="0" w:after="283"/>
              <w:jc w:val="left"/>
              <w:rPr/>
            </w:pPr>
            <w:r>
              <w:rPr/>
              <w:t xml:space="preserve">8 mm (0,31 tuumaa) </w:t>
            </w:r>
          </w:p>
        </w:tc>
        <w:tc>
          <w:tcPr>
            <w:tcW w:w="841" w:type="dxa"/>
            <w:tcBorders/>
            <w:vAlign w:val="center"/>
          </w:tcPr>
          <w:p>
            <w:pPr>
              <w:pStyle w:val="TableContents"/>
              <w:bidi w:val="0"/>
              <w:spacing w:before="0" w:after="283"/>
              <w:jc w:val="left"/>
              <w:rPr/>
            </w:pPr>
            <w:r>
              <w:rPr/>
              <w:t xml:space="preserve">276 g (0.608 lb) </w:t>
            </w:r>
          </w:p>
        </w:tc>
        <w:tc>
          <w:tcPr>
            <w:tcW w:w="871" w:type="dxa"/>
            <w:tcBorders/>
            <w:vAlign w:val="center"/>
          </w:tcPr>
          <w:p>
            <w:pPr>
              <w:pStyle w:val="TableContents"/>
              <w:bidi w:val="0"/>
              <w:spacing w:before="0" w:after="283"/>
              <w:jc w:val="left"/>
              <w:rPr/>
            </w:pPr>
            <w:r>
              <w:rPr/>
              <w:t xml:space="preserve">4000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4 8.0 </w:t>
            </w:r>
          </w:p>
        </w:tc>
        <w:tc>
          <w:tcPr>
            <w:tcW w:w="1201" w:type="dxa"/>
            <w:tcBorders/>
            <w:vAlign w:val="center"/>
          </w:tcPr>
          <w:p>
            <w:pPr>
              <w:pStyle w:val="TableContents"/>
              <w:bidi w:val="0"/>
              <w:spacing w:before="0" w:after="283"/>
              <w:jc w:val="left"/>
              <w:rPr/>
            </w:pPr>
            <w:r>
              <w:rPr/>
              <w:t xml:space="preserve">SM-T330 (WiFi) SM-T331 (3G) SM-T335 (4G) </w:t>
            </w:r>
          </w:p>
        </w:tc>
        <w:tc>
          <w:tcPr>
            <w:tcW w:w="1501" w:type="dxa"/>
            <w:tcBorders/>
            <w:vAlign w:val="center"/>
          </w:tcPr>
          <w:p>
            <w:pPr>
              <w:pStyle w:val="TableContents"/>
              <w:bidi w:val="0"/>
              <w:spacing w:before="0" w:after="283"/>
              <w:jc w:val="left"/>
              <w:rPr/>
            </w:pPr>
            <w:r>
              <w:rPr/>
              <w:t xml:space="preserve">Android 5.1. 1 Lollipop </w:t>
            </w:r>
          </w:p>
        </w:tc>
        <w:tc>
          <w:tcPr>
            <w:tcW w:w="1111" w:type="dxa"/>
            <w:tcBorders/>
            <w:vAlign w:val="center"/>
          </w:tcPr>
          <w:p>
            <w:pPr>
              <w:pStyle w:val="TableContents"/>
              <w:bidi w:val="0"/>
              <w:spacing w:before="0" w:after="283"/>
              <w:jc w:val="left"/>
              <w:rPr/>
            </w:pPr>
            <w:r>
              <w:rPr/>
              <w:t xml:space="preserve">1. huhtikuuta 2014 </w:t>
            </w:r>
          </w:p>
        </w:tc>
        <w:tc>
          <w:tcPr>
            <w:tcW w:w="1006" w:type="dxa"/>
            <w:tcBorders/>
            <w:vAlign w:val="center"/>
          </w:tcPr>
          <w:p>
            <w:pPr>
              <w:pStyle w:val="TableContents"/>
              <w:bidi w:val="0"/>
              <w:spacing w:before="0" w:after="283"/>
              <w:jc w:val="left"/>
              <w:rPr/>
            </w:pPr>
            <w:r>
              <w:rPr/>
              <w:t xml:space="preserve">LTE 150 Mbit/s 900 / 1800 / 2100 / 2600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1,2 GHz:n neliytiminen Cortex-A7-ydinprosessori </w:t>
            </w:r>
          </w:p>
        </w:tc>
        <w:tc>
          <w:tcPr>
            <w:tcW w:w="1426" w:type="dxa"/>
            <w:tcBorders/>
            <w:vAlign w:val="center"/>
          </w:tcPr>
          <w:p>
            <w:pPr>
              <w:pStyle w:val="TableContents"/>
              <w:bidi w:val="0"/>
              <w:spacing w:before="0" w:after="283"/>
              <w:jc w:val="left"/>
              <w:rPr/>
            </w:pPr>
            <w:r>
              <w:rPr/>
              <w:t xml:space="preserve">Adreno 305 </w:t>
            </w:r>
          </w:p>
        </w:tc>
        <w:tc>
          <w:tcPr>
            <w:tcW w:w="691" w:type="dxa"/>
            <w:tcBorders/>
            <w:vAlign w:val="center"/>
          </w:tcPr>
          <w:p>
            <w:pPr>
              <w:pStyle w:val="TableContents"/>
              <w:bidi w:val="0"/>
              <w:spacing w:before="0" w:after="283"/>
              <w:jc w:val="left"/>
              <w:rPr/>
            </w:pPr>
            <w:r>
              <w:rPr/>
              <w:t xml:space="preserve">1.5 GB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3 MP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210,0 mm (8,27 tuumaa) </w:t>
            </w:r>
          </w:p>
        </w:tc>
        <w:tc>
          <w:tcPr>
            <w:tcW w:w="751" w:type="dxa"/>
            <w:tcBorders/>
            <w:vAlign w:val="center"/>
          </w:tcPr>
          <w:p>
            <w:pPr>
              <w:pStyle w:val="TableContents"/>
              <w:bidi w:val="0"/>
              <w:spacing w:before="0" w:after="283"/>
              <w:jc w:val="left"/>
              <w:rPr/>
            </w:pPr>
            <w:r>
              <w:rPr/>
              <w:t xml:space="preserve">124,0 mm (4,88 tuumaa) </w:t>
            </w:r>
          </w:p>
        </w:tc>
        <w:tc>
          <w:tcPr>
            <w:tcW w:w="1126" w:type="dxa"/>
            <w:tcBorders/>
            <w:vAlign w:val="center"/>
          </w:tcPr>
          <w:p>
            <w:pPr>
              <w:pStyle w:val="TableContents"/>
              <w:bidi w:val="0"/>
              <w:spacing w:before="0" w:after="283"/>
              <w:jc w:val="left"/>
              <w:rPr/>
            </w:pPr>
            <w:r>
              <w:rPr/>
              <w:t xml:space="preserve">8 mm (0,31 tuumaa) </w:t>
            </w:r>
          </w:p>
        </w:tc>
        <w:tc>
          <w:tcPr>
            <w:tcW w:w="841" w:type="dxa"/>
            <w:tcBorders/>
            <w:vAlign w:val="center"/>
          </w:tcPr>
          <w:p>
            <w:pPr>
              <w:pStyle w:val="TableContents"/>
              <w:bidi w:val="0"/>
              <w:spacing w:before="0" w:after="283"/>
              <w:jc w:val="left"/>
              <w:rPr/>
            </w:pPr>
            <w:r>
              <w:rPr/>
              <w:t xml:space="preserve">320 g (0.71 lb) </w:t>
            </w:r>
          </w:p>
        </w:tc>
        <w:tc>
          <w:tcPr>
            <w:tcW w:w="871" w:type="dxa"/>
            <w:tcBorders/>
            <w:vAlign w:val="center"/>
          </w:tcPr>
          <w:p>
            <w:pPr>
              <w:pStyle w:val="TableContents"/>
              <w:bidi w:val="0"/>
              <w:spacing w:before="0" w:after="283"/>
              <w:jc w:val="left"/>
              <w:rPr/>
            </w:pPr>
            <w:r>
              <w:rPr/>
              <w:t xml:space="preserve">4450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4 10.1 </w:t>
            </w:r>
          </w:p>
        </w:tc>
        <w:tc>
          <w:tcPr>
            <w:tcW w:w="1201" w:type="dxa"/>
            <w:tcBorders/>
            <w:vAlign w:val="center"/>
          </w:tcPr>
          <w:p>
            <w:pPr>
              <w:pStyle w:val="TableContents"/>
              <w:bidi w:val="0"/>
              <w:spacing w:before="0" w:after="283"/>
              <w:jc w:val="left"/>
              <w:rPr/>
            </w:pPr>
            <w:r>
              <w:rPr/>
              <w:t xml:space="preserve">SM-T530 (WiFi) SM-T531 (3G) SM-T535 (4G) SM-T535 (4G) </w:t>
            </w:r>
          </w:p>
        </w:tc>
        <w:tc>
          <w:tcPr>
            <w:tcW w:w="1501" w:type="dxa"/>
            <w:tcBorders/>
            <w:vAlign w:val="center"/>
          </w:tcPr>
          <w:p>
            <w:pPr>
              <w:pStyle w:val="TableContents"/>
              <w:bidi w:val="0"/>
              <w:spacing w:before="0" w:after="283"/>
              <w:jc w:val="left"/>
              <w:rPr/>
            </w:pPr>
            <w:r>
              <w:rPr/>
              <w:t xml:space="preserve">Android 5.0. 2 Lollipop </w:t>
            </w:r>
          </w:p>
        </w:tc>
        <w:tc>
          <w:tcPr>
            <w:tcW w:w="1111" w:type="dxa"/>
            <w:tcBorders/>
            <w:vAlign w:val="center"/>
          </w:tcPr>
          <w:p>
            <w:pPr>
              <w:pStyle w:val="TableContents"/>
              <w:bidi w:val="0"/>
              <w:spacing w:before="0" w:after="283"/>
              <w:jc w:val="left"/>
              <w:rPr/>
            </w:pPr>
            <w:r>
              <w:rPr/>
              <w:t xml:space="preserve">1. huhtikuuta 2014 </w:t>
            </w:r>
          </w:p>
        </w:tc>
        <w:tc>
          <w:tcPr>
            <w:tcW w:w="1006" w:type="dxa"/>
            <w:tcBorders/>
            <w:vAlign w:val="center"/>
          </w:tcPr>
          <w:p>
            <w:pPr>
              <w:pStyle w:val="TableContents"/>
              <w:bidi w:val="0"/>
              <w:spacing w:before="0" w:after="283"/>
              <w:jc w:val="left"/>
              <w:rPr/>
            </w:pPr>
            <w:r>
              <w:rPr/>
              <w:t xml:space="preserve">LTE 150 Mbit/s 900 / 1800 / 2100 / 2600 </w:t>
            </w:r>
          </w:p>
        </w:tc>
        <w:tc>
          <w:tcPr>
            <w:tcW w:w="1186" w:type="dxa"/>
            <w:tcBorders/>
            <w:vAlign w:val="center"/>
          </w:tcPr>
          <w:p>
            <w:pPr>
              <w:pStyle w:val="TableContents"/>
              <w:bidi w:val="0"/>
              <w:spacing w:before="0" w:after="283"/>
              <w:jc w:val="left"/>
              <w:rPr/>
            </w:pPr>
            <w:r>
              <w:rPr/>
              <w:t xml:space="preserve">1280x800 TFT </w:t>
            </w:r>
          </w:p>
        </w:tc>
        <w:tc>
          <w:tcPr>
            <w:tcW w:w="1291" w:type="dxa"/>
            <w:tcBorders/>
            <w:vAlign w:val="center"/>
          </w:tcPr>
          <w:p>
            <w:pPr>
              <w:pStyle w:val="TableContents"/>
              <w:bidi w:val="0"/>
              <w:spacing w:before="0" w:after="283"/>
              <w:jc w:val="left"/>
              <w:rPr/>
            </w:pPr>
            <w:r>
              <w:rPr/>
              <w:t xml:space="preserve">1,2 GHz:n neliytiminen Cortex-A7-ydinprosessori </w:t>
            </w:r>
          </w:p>
        </w:tc>
        <w:tc>
          <w:tcPr>
            <w:tcW w:w="1426" w:type="dxa"/>
            <w:tcBorders/>
            <w:vAlign w:val="center"/>
          </w:tcPr>
          <w:p>
            <w:pPr>
              <w:pStyle w:val="TableContents"/>
              <w:bidi w:val="0"/>
              <w:spacing w:before="0" w:after="283"/>
              <w:jc w:val="left"/>
              <w:rPr/>
            </w:pPr>
            <w:r>
              <w:rPr/>
              <w:t xml:space="preserve">Adreno 305 </w:t>
            </w:r>
          </w:p>
        </w:tc>
        <w:tc>
          <w:tcPr>
            <w:tcW w:w="691" w:type="dxa"/>
            <w:tcBorders/>
            <w:vAlign w:val="center"/>
          </w:tcPr>
          <w:p>
            <w:pPr>
              <w:pStyle w:val="TableContents"/>
              <w:bidi w:val="0"/>
              <w:spacing w:before="0" w:after="283"/>
              <w:jc w:val="left"/>
              <w:rPr/>
            </w:pPr>
            <w:r>
              <w:rPr/>
              <w:t xml:space="preserve">1.5 GB </w:t>
            </w:r>
          </w:p>
        </w:tc>
        <w:tc>
          <w:tcPr>
            <w:tcW w:w="856" w:type="dxa"/>
            <w:tcBorders/>
            <w:vAlign w:val="center"/>
          </w:tcPr>
          <w:p>
            <w:pPr>
              <w:pStyle w:val="TableContents"/>
              <w:bidi w:val="0"/>
              <w:spacing w:before="0" w:after="283"/>
              <w:jc w:val="left"/>
              <w:rPr/>
            </w:pPr>
            <w:r>
              <w:rPr/>
              <w:t xml:space="preserve">1.3 MP </w:t>
            </w:r>
          </w:p>
        </w:tc>
        <w:tc>
          <w:tcPr>
            <w:tcW w:w="856" w:type="dxa"/>
            <w:tcBorders/>
            <w:vAlign w:val="center"/>
          </w:tcPr>
          <w:p>
            <w:pPr>
              <w:pStyle w:val="TableContents"/>
              <w:bidi w:val="0"/>
              <w:spacing w:before="0" w:after="283"/>
              <w:jc w:val="left"/>
              <w:rPr/>
            </w:pPr>
            <w:r>
              <w:rPr/>
              <w:t xml:space="preserve">3 MP </w:t>
            </w:r>
          </w:p>
        </w:tc>
        <w:tc>
          <w:tcPr>
            <w:tcW w:w="1096" w:type="dxa"/>
            <w:tcBorders/>
            <w:vAlign w:val="center"/>
          </w:tcPr>
          <w:p>
            <w:pPr>
              <w:pStyle w:val="TableContents"/>
              <w:bidi w:val="0"/>
              <w:spacing w:before="0" w:after="283"/>
              <w:jc w:val="left"/>
              <w:rPr/>
            </w:pPr>
            <w:r>
              <w:rPr/>
              <w:t xml:space="preserve">720p HD @ 30fps </w:t>
            </w:r>
          </w:p>
        </w:tc>
        <w:tc>
          <w:tcPr>
            <w:tcW w:w="991" w:type="dxa"/>
            <w:tcBorders/>
            <w:vAlign w:val="center"/>
          </w:tcPr>
          <w:p>
            <w:pPr>
              <w:pStyle w:val="TableContents"/>
              <w:bidi w:val="0"/>
              <w:spacing w:before="0" w:after="283"/>
              <w:jc w:val="left"/>
              <w:rPr/>
            </w:pPr>
            <w:r>
              <w:rPr/>
              <w:t xml:space="preserve">16 / 32GB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243,4 mm (9,58 tuumaa) </w:t>
            </w:r>
          </w:p>
        </w:tc>
        <w:tc>
          <w:tcPr>
            <w:tcW w:w="751" w:type="dxa"/>
            <w:tcBorders/>
            <w:vAlign w:val="center"/>
          </w:tcPr>
          <w:p>
            <w:pPr>
              <w:pStyle w:val="TableContents"/>
              <w:bidi w:val="0"/>
              <w:spacing w:before="0" w:after="283"/>
              <w:jc w:val="left"/>
              <w:rPr/>
            </w:pPr>
            <w:r>
              <w:rPr/>
              <w:t xml:space="preserve">176,4 mm (6,94 tuumaa) </w:t>
            </w:r>
          </w:p>
        </w:tc>
        <w:tc>
          <w:tcPr>
            <w:tcW w:w="1126" w:type="dxa"/>
            <w:tcBorders/>
            <w:vAlign w:val="center"/>
          </w:tcPr>
          <w:p>
            <w:pPr>
              <w:pStyle w:val="TableContents"/>
              <w:bidi w:val="0"/>
              <w:spacing w:before="0" w:after="283"/>
              <w:jc w:val="left"/>
              <w:rPr/>
            </w:pPr>
            <w:r>
              <w:rPr/>
              <w:t xml:space="preserve">8 mm (0,31 tuumaa) </w:t>
            </w:r>
          </w:p>
        </w:tc>
        <w:tc>
          <w:tcPr>
            <w:tcW w:w="841" w:type="dxa"/>
            <w:tcBorders/>
            <w:vAlign w:val="center"/>
          </w:tcPr>
          <w:p>
            <w:pPr>
              <w:pStyle w:val="TableContents"/>
              <w:bidi w:val="0"/>
              <w:spacing w:before="0" w:after="283"/>
              <w:jc w:val="left"/>
              <w:rPr/>
            </w:pPr>
            <w:r>
              <w:rPr/>
              <w:t xml:space="preserve">487 g (1.074 lb) </w:t>
            </w:r>
          </w:p>
        </w:tc>
        <w:tc>
          <w:tcPr>
            <w:tcW w:w="871" w:type="dxa"/>
            <w:tcBorders/>
            <w:vAlign w:val="center"/>
          </w:tcPr>
          <w:p>
            <w:pPr>
              <w:pStyle w:val="TableContents"/>
              <w:bidi w:val="0"/>
              <w:spacing w:before="0" w:after="283"/>
              <w:jc w:val="left"/>
              <w:rPr/>
            </w:pPr>
            <w:r>
              <w:rPr/>
              <w:t xml:space="preserve">6800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Pro 8.4 </w:t>
            </w:r>
          </w:p>
        </w:tc>
        <w:tc>
          <w:tcPr>
            <w:tcW w:w="1201" w:type="dxa"/>
            <w:tcBorders/>
            <w:vAlign w:val="center"/>
          </w:tcPr>
          <w:p>
            <w:pPr>
              <w:pStyle w:val="TableContents"/>
              <w:bidi w:val="0"/>
              <w:spacing w:before="0" w:after="283"/>
              <w:jc w:val="left"/>
              <w:rPr/>
            </w:pPr>
            <w:r>
              <w:rPr/>
              <w:t xml:space="preserve">SM-T320 (WiFi) SM-T321 (3G) SM-T325 (4G) SM-T325 (4G) </w:t>
            </w:r>
          </w:p>
        </w:tc>
        <w:tc>
          <w:tcPr>
            <w:tcW w:w="1501" w:type="dxa"/>
            <w:tcBorders/>
            <w:vAlign w:val="center"/>
          </w:tcPr>
          <w:p>
            <w:pPr>
              <w:pStyle w:val="TableContents"/>
              <w:bidi w:val="0"/>
              <w:spacing w:before="0" w:after="283"/>
              <w:jc w:val="left"/>
              <w:rPr/>
            </w:pPr>
            <w:r>
              <w:rPr/>
              <w:t xml:space="preserve">Android 4.4 KitKat </w:t>
            </w:r>
          </w:p>
        </w:tc>
        <w:tc>
          <w:tcPr>
            <w:tcW w:w="1111" w:type="dxa"/>
            <w:tcBorders/>
            <w:vAlign w:val="center"/>
          </w:tcPr>
          <w:p>
            <w:pPr>
              <w:pStyle w:val="TableContents"/>
              <w:bidi w:val="0"/>
              <w:spacing w:before="0" w:after="283"/>
              <w:jc w:val="left"/>
              <w:rPr/>
            </w:pPr>
            <w:r>
              <w:rPr/>
              <w:t xml:space="preserve">6. tammikuuta 2014 </w:t>
            </w:r>
          </w:p>
        </w:tc>
        <w:tc>
          <w:tcPr>
            <w:tcW w:w="1006" w:type="dxa"/>
            <w:tcBorders/>
            <w:vAlign w:val="center"/>
          </w:tcPr>
          <w:p>
            <w:pPr>
              <w:pStyle w:val="TableContents"/>
              <w:bidi w:val="0"/>
              <w:spacing w:before="0" w:after="283"/>
              <w:jc w:val="left"/>
              <w:rPr/>
            </w:pPr>
            <w:r>
              <w:rPr/>
              <w:t xml:space="preserve">LTE 800 / 850 / 900 / 1800 / 2100 / 2600 HSPA+ 850 / 900 / 1900 / 2100 EDGE / GPRS 850 / 900 / 1800 / 1900 / 1900 </w:t>
            </w:r>
          </w:p>
        </w:tc>
        <w:tc>
          <w:tcPr>
            <w:tcW w:w="1186" w:type="dxa"/>
            <w:tcBorders/>
            <w:vAlign w:val="center"/>
          </w:tcPr>
          <w:p>
            <w:pPr>
              <w:pStyle w:val="TableContents"/>
              <w:bidi w:val="0"/>
              <w:spacing w:before="0" w:after="283"/>
              <w:jc w:val="left"/>
              <w:rPr/>
            </w:pPr>
            <w:r>
              <w:rPr/>
              <w:t xml:space="preserve">2560x1600 Super Clear LCD-näyttö </w:t>
            </w:r>
          </w:p>
        </w:tc>
        <w:tc>
          <w:tcPr>
            <w:tcW w:w="1291" w:type="dxa"/>
            <w:tcBorders/>
            <w:vAlign w:val="center"/>
          </w:tcPr>
          <w:p>
            <w:pPr>
              <w:pStyle w:val="TableContents"/>
              <w:bidi w:val="0"/>
              <w:spacing w:before="0" w:after="283"/>
              <w:jc w:val="left"/>
              <w:rPr/>
            </w:pPr>
            <w:r>
              <w:rPr/>
              <w:t xml:space="preserve">1,9 GHz:n neliydin ARM Cortex-A15 ja 1,3 GHz:n neliydin ARM Cortex-A7 tai Qualcomm Snapdragon 800 2,3 GHz:n neliydin ARM Cortex-A7 tai Qualcomm Snapdragon 800 </w:t>
            </w:r>
          </w:p>
        </w:tc>
        <w:tc>
          <w:tcPr>
            <w:tcW w:w="1426" w:type="dxa"/>
            <w:tcBorders/>
            <w:vAlign w:val="center"/>
          </w:tcPr>
          <w:p>
            <w:pPr>
              <w:pStyle w:val="TableContents"/>
              <w:bidi w:val="0"/>
              <w:spacing w:before="0" w:after="283"/>
              <w:jc w:val="left"/>
              <w:rPr/>
            </w:pPr>
            <w:r>
              <w:rPr/>
              <w:t xml:space="preserve">Mali-T628 </w:t>
            </w:r>
          </w:p>
        </w:tc>
        <w:tc>
          <w:tcPr>
            <w:tcW w:w="691" w:type="dxa"/>
            <w:tcBorders/>
            <w:vAlign w:val="center"/>
          </w:tcPr>
          <w:p>
            <w:pPr>
              <w:pStyle w:val="TableContents"/>
              <w:bidi w:val="0"/>
              <w:spacing w:before="0" w:after="283"/>
              <w:jc w:val="left"/>
              <w:rPr/>
            </w:pPr>
            <w:r>
              <w:rPr/>
              <w:t xml:space="preserve">2 GT </w:t>
            </w:r>
          </w:p>
        </w:tc>
        <w:tc>
          <w:tcPr>
            <w:tcW w:w="856" w:type="dxa"/>
            <w:tcBorders/>
            <w:vAlign w:val="center"/>
          </w:tcPr>
          <w:p>
            <w:pPr>
              <w:pStyle w:val="TableContents"/>
              <w:bidi w:val="0"/>
              <w:spacing w:before="0" w:after="283"/>
              <w:jc w:val="left"/>
              <w:rPr/>
            </w:pPr>
            <w:r>
              <w:rPr/>
              <w:t xml:space="preserve">2 MP </w:t>
            </w:r>
          </w:p>
        </w:tc>
        <w:tc>
          <w:tcPr>
            <w:tcW w:w="856" w:type="dxa"/>
            <w:tcBorders/>
            <w:vAlign w:val="center"/>
          </w:tcPr>
          <w:p>
            <w:pPr>
              <w:pStyle w:val="TableContents"/>
              <w:bidi w:val="0"/>
              <w:spacing w:before="0" w:after="283"/>
              <w:jc w:val="left"/>
              <w:rPr/>
            </w:pPr>
            <w:r>
              <w:rPr/>
              <w:t xml:space="preserve">8 MP </w:t>
            </w:r>
          </w:p>
        </w:tc>
        <w:tc>
          <w:tcPr>
            <w:tcW w:w="1096" w:type="dxa"/>
            <w:tcBorders/>
            <w:vAlign w:val="center"/>
          </w:tcPr>
          <w:p>
            <w:pPr>
              <w:pStyle w:val="TableContents"/>
              <w:bidi w:val="0"/>
              <w:spacing w:before="0" w:after="283"/>
              <w:jc w:val="left"/>
              <w:rPr/>
            </w:pPr>
            <w:r>
              <w:rPr/>
              <w:t xml:space="preserve">1080p HD @ 30fps </w:t>
            </w:r>
          </w:p>
        </w:tc>
        <w:tc>
          <w:tcPr>
            <w:tcW w:w="991" w:type="dxa"/>
            <w:tcBorders/>
            <w:vAlign w:val="center"/>
          </w:tcPr>
          <w:p>
            <w:pPr>
              <w:pStyle w:val="TableContents"/>
              <w:bidi w:val="0"/>
              <w:spacing w:before="0" w:after="283"/>
              <w:jc w:val="left"/>
              <w:rPr/>
            </w:pPr>
            <w:r>
              <w:rPr/>
              <w:t xml:space="preserve">16 / 32GB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219 mm (8,6 tuumaa) </w:t>
            </w:r>
          </w:p>
        </w:tc>
        <w:tc>
          <w:tcPr>
            <w:tcW w:w="751" w:type="dxa"/>
            <w:tcBorders/>
            <w:vAlign w:val="center"/>
          </w:tcPr>
          <w:p>
            <w:pPr>
              <w:pStyle w:val="TableContents"/>
              <w:bidi w:val="0"/>
              <w:spacing w:before="0" w:after="283"/>
              <w:jc w:val="left"/>
              <w:rPr/>
            </w:pPr>
            <w:r>
              <w:rPr/>
              <w:t xml:space="preserve">128,5 mm (5,06 tuumaa) </w:t>
            </w:r>
          </w:p>
        </w:tc>
        <w:tc>
          <w:tcPr>
            <w:tcW w:w="1126" w:type="dxa"/>
            <w:tcBorders/>
            <w:vAlign w:val="center"/>
          </w:tcPr>
          <w:p>
            <w:pPr>
              <w:pStyle w:val="TableContents"/>
              <w:bidi w:val="0"/>
              <w:spacing w:before="0" w:after="283"/>
              <w:jc w:val="left"/>
              <w:rPr/>
            </w:pPr>
            <w:r>
              <w:rPr/>
              <w:t xml:space="preserve">7,2 mm (0,28 tuumaa) </w:t>
            </w:r>
          </w:p>
        </w:tc>
        <w:tc>
          <w:tcPr>
            <w:tcW w:w="841" w:type="dxa"/>
            <w:tcBorders/>
            <w:vAlign w:val="center"/>
          </w:tcPr>
          <w:p>
            <w:pPr>
              <w:pStyle w:val="TableContents"/>
              <w:bidi w:val="0"/>
              <w:spacing w:before="0" w:after="283"/>
              <w:jc w:val="left"/>
              <w:rPr/>
            </w:pPr>
            <w:r>
              <w:rPr/>
              <w:t xml:space="preserve">338 g (0.745 lb) </w:t>
            </w:r>
          </w:p>
        </w:tc>
        <w:tc>
          <w:tcPr>
            <w:tcW w:w="871" w:type="dxa"/>
            <w:tcBorders/>
            <w:vAlign w:val="center"/>
          </w:tcPr>
          <w:p>
            <w:pPr>
              <w:pStyle w:val="TableContents"/>
              <w:bidi w:val="0"/>
              <w:spacing w:before="0" w:after="283"/>
              <w:jc w:val="left"/>
              <w:rPr/>
            </w:pPr>
            <w:r>
              <w:rPr/>
              <w:t xml:space="preserve">4800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Pro 10.1 </w:t>
            </w:r>
          </w:p>
        </w:tc>
        <w:tc>
          <w:tcPr>
            <w:tcW w:w="1201" w:type="dxa"/>
            <w:tcBorders/>
            <w:vAlign w:val="center"/>
          </w:tcPr>
          <w:p>
            <w:pPr>
              <w:pStyle w:val="TableContents"/>
              <w:bidi w:val="0"/>
              <w:spacing w:before="0" w:after="283"/>
              <w:jc w:val="left"/>
              <w:rPr/>
            </w:pPr>
            <w:r>
              <w:rPr/>
              <w:t xml:space="preserve">SM-T520 (WiFi) SM-T525 (3G) </w:t>
            </w:r>
          </w:p>
        </w:tc>
        <w:tc>
          <w:tcPr>
            <w:tcW w:w="1501" w:type="dxa"/>
            <w:tcBorders/>
            <w:vAlign w:val="center"/>
          </w:tcPr>
          <w:p>
            <w:pPr>
              <w:pStyle w:val="TableContents"/>
              <w:bidi w:val="0"/>
              <w:spacing w:before="0" w:after="283"/>
              <w:jc w:val="left"/>
              <w:rPr/>
            </w:pPr>
            <w:r>
              <w:rPr/>
              <w:t xml:space="preserve">Android 4.4. 2 KitKat </w:t>
            </w:r>
          </w:p>
        </w:tc>
        <w:tc>
          <w:tcPr>
            <w:tcW w:w="1111" w:type="dxa"/>
            <w:tcBorders/>
            <w:vAlign w:val="center"/>
          </w:tcPr>
          <w:p>
            <w:pPr>
              <w:pStyle w:val="TableContents"/>
              <w:bidi w:val="0"/>
              <w:spacing w:before="0" w:after="283"/>
              <w:jc w:val="left"/>
              <w:rPr/>
            </w:pPr>
            <w:r>
              <w:rPr/>
              <w:t xml:space="preserve">6. tammikuuta 2014 </w:t>
            </w:r>
          </w:p>
        </w:tc>
        <w:tc>
          <w:tcPr>
            <w:tcW w:w="1006" w:type="dxa"/>
            <w:tcBorders/>
            <w:vAlign w:val="center"/>
          </w:tcPr>
          <w:p>
            <w:pPr>
              <w:pStyle w:val="TableContents"/>
              <w:bidi w:val="0"/>
              <w:spacing w:before="0" w:after="283"/>
              <w:jc w:val="left"/>
              <w:rPr/>
            </w:pPr>
            <w:r>
              <w:rPr/>
              <w:t xml:space="preserve">LTE 800 / 850 / 900 / 1800 / 2100 / 2600 HSPA+ 850 / 900 / 1900 / 2100 EDGE / GPRS 850 / 900 / 1800 / 1900 / 1900 </w:t>
            </w:r>
          </w:p>
        </w:tc>
        <w:tc>
          <w:tcPr>
            <w:tcW w:w="1186" w:type="dxa"/>
            <w:tcBorders/>
            <w:vAlign w:val="center"/>
          </w:tcPr>
          <w:p>
            <w:pPr>
              <w:pStyle w:val="TableContents"/>
              <w:bidi w:val="0"/>
              <w:spacing w:before="0" w:after="283"/>
              <w:jc w:val="left"/>
              <w:rPr/>
            </w:pPr>
            <w:r>
              <w:rPr/>
              <w:t xml:space="preserve">2560x1600 Super Clear LCD-näyttö </w:t>
            </w:r>
          </w:p>
        </w:tc>
        <w:tc>
          <w:tcPr>
            <w:tcW w:w="1291" w:type="dxa"/>
            <w:tcBorders/>
            <w:vAlign w:val="center"/>
          </w:tcPr>
          <w:p>
            <w:pPr>
              <w:pStyle w:val="TableContents"/>
              <w:bidi w:val="0"/>
              <w:spacing w:before="0" w:after="283"/>
              <w:jc w:val="left"/>
              <w:rPr/>
            </w:pPr>
            <w:r>
              <w:rPr/>
              <w:t xml:space="preserve">1,9 GHz:n neliydin ARM Cortex-A15 ja 1,3 GHz:n neliydin ARM Cortex-A7 tai Qualcomm Snapdragon 800 2,3 GHz:n neliydin ARM Cortex-A7 tai Qualcomm Snapdragon 800 </w:t>
            </w:r>
          </w:p>
        </w:tc>
        <w:tc>
          <w:tcPr>
            <w:tcW w:w="1426" w:type="dxa"/>
            <w:tcBorders/>
            <w:vAlign w:val="center"/>
          </w:tcPr>
          <w:p>
            <w:pPr>
              <w:pStyle w:val="TableContents"/>
              <w:bidi w:val="0"/>
              <w:spacing w:before="0" w:after="283"/>
              <w:jc w:val="left"/>
              <w:rPr/>
            </w:pPr>
            <w:r>
              <w:rPr/>
              <w:t xml:space="preserve">? </w:t>
            </w:r>
          </w:p>
        </w:tc>
        <w:tc>
          <w:tcPr>
            <w:tcW w:w="691" w:type="dxa"/>
            <w:tcBorders/>
            <w:vAlign w:val="center"/>
          </w:tcPr>
          <w:p>
            <w:pPr>
              <w:pStyle w:val="TableContents"/>
              <w:bidi w:val="0"/>
              <w:spacing w:before="0" w:after="283"/>
              <w:jc w:val="left"/>
              <w:rPr/>
            </w:pPr>
            <w:r>
              <w:rPr/>
              <w:t xml:space="preserve">2 GT </w:t>
            </w:r>
          </w:p>
        </w:tc>
        <w:tc>
          <w:tcPr>
            <w:tcW w:w="856" w:type="dxa"/>
            <w:tcBorders/>
            <w:vAlign w:val="center"/>
          </w:tcPr>
          <w:p>
            <w:pPr>
              <w:pStyle w:val="TableContents"/>
              <w:bidi w:val="0"/>
              <w:spacing w:before="0" w:after="283"/>
              <w:jc w:val="left"/>
              <w:rPr/>
            </w:pPr>
            <w:r>
              <w:rPr/>
              <w:t xml:space="preserve">2 MP </w:t>
            </w:r>
          </w:p>
        </w:tc>
        <w:tc>
          <w:tcPr>
            <w:tcW w:w="856" w:type="dxa"/>
            <w:tcBorders/>
            <w:vAlign w:val="center"/>
          </w:tcPr>
          <w:p>
            <w:pPr>
              <w:pStyle w:val="TableContents"/>
              <w:bidi w:val="0"/>
              <w:spacing w:before="0" w:after="283"/>
              <w:jc w:val="left"/>
              <w:rPr/>
            </w:pPr>
            <w:r>
              <w:rPr/>
              <w:t xml:space="preserve">8 MP </w:t>
            </w:r>
          </w:p>
        </w:tc>
        <w:tc>
          <w:tcPr>
            <w:tcW w:w="1096" w:type="dxa"/>
            <w:tcBorders/>
            <w:vAlign w:val="center"/>
          </w:tcPr>
          <w:p>
            <w:pPr>
              <w:pStyle w:val="TableContents"/>
              <w:bidi w:val="0"/>
              <w:spacing w:before="0" w:after="283"/>
              <w:jc w:val="left"/>
              <w:rPr/>
            </w:pPr>
            <w:r>
              <w:rPr/>
              <w:t xml:space="preserve">1080p HD @ 30fps </w:t>
            </w:r>
          </w:p>
        </w:tc>
        <w:tc>
          <w:tcPr>
            <w:tcW w:w="991" w:type="dxa"/>
            <w:tcBorders/>
            <w:vAlign w:val="center"/>
          </w:tcPr>
          <w:p>
            <w:pPr>
              <w:pStyle w:val="TableContents"/>
              <w:bidi w:val="0"/>
              <w:spacing w:before="0" w:after="283"/>
              <w:jc w:val="left"/>
              <w:rPr/>
            </w:pPr>
            <w:r>
              <w:rPr/>
              <w:t xml:space="preserve">16 / 32GB </w:t>
            </w:r>
          </w:p>
        </w:tc>
        <w:tc>
          <w:tcPr>
            <w:tcW w:w="991" w:type="dxa"/>
            <w:tcBorders/>
            <w:vAlign w:val="center"/>
          </w:tcPr>
          <w:p>
            <w:pPr>
              <w:pStyle w:val="TableContents"/>
              <w:bidi w:val="0"/>
              <w:spacing w:before="0" w:after="283"/>
              <w:jc w:val="left"/>
              <w:rPr/>
            </w:pPr>
            <w:r>
              <w:rPr/>
              <w:t xml:space="preserve">microSD-muistikortti (enintään 64 Gt) </w:t>
            </w:r>
          </w:p>
        </w:tc>
        <w:tc>
          <w:tcPr>
            <w:tcW w:w="781" w:type="dxa"/>
            <w:tcBorders/>
            <w:vAlign w:val="center"/>
          </w:tcPr>
          <w:p>
            <w:pPr>
              <w:pStyle w:val="TableContents"/>
              <w:bidi w:val="0"/>
              <w:spacing w:before="0" w:after="283"/>
              <w:jc w:val="left"/>
              <w:rPr/>
            </w:pPr>
            <w:r>
              <w:rPr/>
              <w:t xml:space="preserve">243,1 mm (9,57 tuumaa) </w:t>
            </w:r>
          </w:p>
        </w:tc>
        <w:tc>
          <w:tcPr>
            <w:tcW w:w="751" w:type="dxa"/>
            <w:tcBorders/>
            <w:vAlign w:val="center"/>
          </w:tcPr>
          <w:p>
            <w:pPr>
              <w:pStyle w:val="TableContents"/>
              <w:bidi w:val="0"/>
              <w:spacing w:before="0" w:after="283"/>
              <w:jc w:val="left"/>
              <w:rPr/>
            </w:pPr>
            <w:r>
              <w:rPr/>
              <w:t xml:space="preserve">171,4 mm (6,75 tuumaa) </w:t>
            </w:r>
          </w:p>
        </w:tc>
        <w:tc>
          <w:tcPr>
            <w:tcW w:w="1126" w:type="dxa"/>
            <w:tcBorders/>
            <w:vAlign w:val="center"/>
          </w:tcPr>
          <w:p>
            <w:pPr>
              <w:pStyle w:val="TableContents"/>
              <w:bidi w:val="0"/>
              <w:spacing w:before="0" w:after="283"/>
              <w:jc w:val="left"/>
              <w:rPr/>
            </w:pPr>
            <w:r>
              <w:rPr/>
              <w:t xml:space="preserve">7,2 mm (0,28 tuumaa) </w:t>
            </w:r>
          </w:p>
        </w:tc>
        <w:tc>
          <w:tcPr>
            <w:tcW w:w="841" w:type="dxa"/>
            <w:tcBorders/>
            <w:vAlign w:val="center"/>
          </w:tcPr>
          <w:p>
            <w:pPr>
              <w:pStyle w:val="TableContents"/>
              <w:bidi w:val="0"/>
              <w:spacing w:before="0" w:after="283"/>
              <w:jc w:val="left"/>
              <w:rPr/>
            </w:pPr>
            <w:r>
              <w:rPr/>
              <w:t xml:space="preserve">469 g (1.034 lb) </w:t>
            </w:r>
          </w:p>
        </w:tc>
        <w:tc>
          <w:tcPr>
            <w:tcW w:w="871" w:type="dxa"/>
            <w:tcBorders/>
            <w:vAlign w:val="center"/>
          </w:tcPr>
          <w:p>
            <w:pPr>
              <w:pStyle w:val="TableContents"/>
              <w:bidi w:val="0"/>
              <w:spacing w:before="0" w:after="283"/>
              <w:jc w:val="left"/>
              <w:rPr/>
            </w:pPr>
            <w:r>
              <w:rPr/>
              <w:t xml:space="preserve">8220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S 8.4 </w:t>
            </w:r>
          </w:p>
        </w:tc>
        <w:tc>
          <w:tcPr>
            <w:tcW w:w="1201" w:type="dxa"/>
            <w:tcBorders/>
            <w:vAlign w:val="center"/>
          </w:tcPr>
          <w:p>
            <w:pPr>
              <w:pStyle w:val="TableContents"/>
              <w:bidi w:val="0"/>
              <w:spacing w:before="0" w:after="283"/>
              <w:jc w:val="left"/>
              <w:rPr/>
            </w:pPr>
            <w:r>
              <w:rPr/>
              <w:t xml:space="preserve">SM-T700 (WiFi) SM-T701 (3G) SM-T705 (4G) </w:t>
            </w:r>
          </w:p>
        </w:tc>
        <w:tc>
          <w:tcPr>
            <w:tcW w:w="1501" w:type="dxa"/>
            <w:tcBorders/>
            <w:vAlign w:val="center"/>
          </w:tcPr>
          <w:p>
            <w:pPr>
              <w:pStyle w:val="TableContents"/>
              <w:bidi w:val="0"/>
              <w:spacing w:before="0" w:after="283"/>
              <w:jc w:val="left"/>
              <w:rPr/>
            </w:pPr>
            <w:r>
              <w:rPr/>
              <w:t xml:space="preserve">Android 5.0. 2 Lollipop </w:t>
            </w:r>
          </w:p>
        </w:tc>
        <w:tc>
          <w:tcPr>
            <w:tcW w:w="1111" w:type="dxa"/>
            <w:tcBorders/>
            <w:vAlign w:val="center"/>
          </w:tcPr>
          <w:p>
            <w:pPr>
              <w:pStyle w:val="TableContents"/>
              <w:bidi w:val="0"/>
              <w:spacing w:before="0" w:after="283"/>
              <w:jc w:val="left"/>
              <w:rPr/>
            </w:pPr>
            <w:r>
              <w:rPr/>
              <w:t xml:space="preserve">1. heinäkuuta 2014 </w:t>
            </w:r>
          </w:p>
        </w:tc>
        <w:tc>
          <w:tcPr>
            <w:tcW w:w="1006" w:type="dxa"/>
            <w:tcBorders/>
            <w:vAlign w:val="center"/>
          </w:tcPr>
          <w:p>
            <w:pPr>
              <w:pStyle w:val="TableContents"/>
              <w:bidi w:val="0"/>
              <w:spacing w:before="0" w:after="283"/>
              <w:jc w:val="left"/>
              <w:rPr/>
            </w:pPr>
            <w:r>
              <w:rPr/>
              <w:t xml:space="preserve">LTE 800 / 850 / 900 / 1800 / 2100 / 2600 HSPA+ 850 / 900 / 1900 / 2100 EDGE / GPRS 850 / 900 / 1800 / 1900 / 1900 </w:t>
            </w:r>
          </w:p>
        </w:tc>
        <w:tc>
          <w:tcPr>
            <w:tcW w:w="1186" w:type="dxa"/>
            <w:tcBorders/>
            <w:vAlign w:val="center"/>
          </w:tcPr>
          <w:p>
            <w:pPr>
              <w:pStyle w:val="TableContents"/>
              <w:bidi w:val="0"/>
              <w:spacing w:before="0" w:after="283"/>
              <w:jc w:val="left"/>
              <w:rPr/>
            </w:pPr>
            <w:r>
              <w:rPr/>
              <w:t xml:space="preserve">2560 x 1600 Super Amoled </w:t>
            </w:r>
          </w:p>
        </w:tc>
        <w:tc>
          <w:tcPr>
            <w:tcW w:w="1291" w:type="dxa"/>
            <w:tcBorders/>
            <w:vAlign w:val="center"/>
          </w:tcPr>
          <w:p>
            <w:pPr>
              <w:pStyle w:val="TableContents"/>
              <w:bidi w:val="0"/>
              <w:spacing w:before="0" w:after="283"/>
              <w:jc w:val="left"/>
              <w:rPr/>
            </w:pPr>
            <w:r>
              <w:rPr/>
              <w:t xml:space="preserve">1,9 GHz:n neliydin ARM Cortex-A15 ja 1,3 GHz:n neliydin ARM Cortex-A7 tai Qualcomm Snapdragon 800 2,3 GHz:n neliydin ARM Cortex-A7 tai Qualcomm Snapdragon 800 </w:t>
            </w:r>
          </w:p>
        </w:tc>
        <w:tc>
          <w:tcPr>
            <w:tcW w:w="1426" w:type="dxa"/>
            <w:tcBorders/>
            <w:vAlign w:val="center"/>
          </w:tcPr>
          <w:p>
            <w:pPr>
              <w:pStyle w:val="TableContents"/>
              <w:bidi w:val="0"/>
              <w:spacing w:before="0" w:after="283"/>
              <w:jc w:val="left"/>
              <w:rPr/>
            </w:pPr>
            <w:r>
              <w:rPr/>
              <w:t xml:space="preserve">Mali-T628 </w:t>
            </w:r>
          </w:p>
        </w:tc>
        <w:tc>
          <w:tcPr>
            <w:tcW w:w="691" w:type="dxa"/>
            <w:tcBorders/>
            <w:vAlign w:val="center"/>
          </w:tcPr>
          <w:p>
            <w:pPr>
              <w:pStyle w:val="TableContents"/>
              <w:bidi w:val="0"/>
              <w:spacing w:before="0" w:after="283"/>
              <w:jc w:val="left"/>
              <w:rPr/>
            </w:pPr>
            <w:r>
              <w:rPr/>
              <w:t xml:space="preserve">3 GT </w:t>
            </w:r>
          </w:p>
        </w:tc>
        <w:tc>
          <w:tcPr>
            <w:tcW w:w="856" w:type="dxa"/>
            <w:tcBorders/>
            <w:vAlign w:val="center"/>
          </w:tcPr>
          <w:p>
            <w:pPr>
              <w:pStyle w:val="TableContents"/>
              <w:bidi w:val="0"/>
              <w:spacing w:before="0" w:after="283"/>
              <w:jc w:val="left"/>
              <w:rPr/>
            </w:pPr>
            <w:r>
              <w:rPr/>
              <w:t xml:space="preserve">2.1 MP </w:t>
            </w:r>
          </w:p>
        </w:tc>
        <w:tc>
          <w:tcPr>
            <w:tcW w:w="856" w:type="dxa"/>
            <w:tcBorders/>
            <w:vAlign w:val="center"/>
          </w:tcPr>
          <w:p>
            <w:pPr>
              <w:pStyle w:val="TableContents"/>
              <w:bidi w:val="0"/>
              <w:spacing w:before="0" w:after="283"/>
              <w:jc w:val="left"/>
              <w:rPr/>
            </w:pPr>
            <w:r>
              <w:rPr/>
              <w:t xml:space="preserve">8 MP </w:t>
            </w:r>
          </w:p>
        </w:tc>
        <w:tc>
          <w:tcPr>
            <w:tcW w:w="1096" w:type="dxa"/>
            <w:tcBorders/>
            <w:vAlign w:val="center"/>
          </w:tcPr>
          <w:p>
            <w:pPr>
              <w:pStyle w:val="TableContents"/>
              <w:bidi w:val="0"/>
              <w:spacing w:before="0" w:after="283"/>
              <w:jc w:val="left"/>
              <w:rPr/>
            </w:pPr>
            <w:r>
              <w:rPr/>
              <w:t xml:space="preserve">1080p HD @ 30fps </w:t>
            </w:r>
          </w:p>
        </w:tc>
        <w:tc>
          <w:tcPr>
            <w:tcW w:w="991" w:type="dxa"/>
            <w:tcBorders/>
            <w:vAlign w:val="center"/>
          </w:tcPr>
          <w:p>
            <w:pPr>
              <w:pStyle w:val="TableContents"/>
              <w:bidi w:val="0"/>
              <w:spacing w:before="0" w:after="283"/>
              <w:jc w:val="left"/>
              <w:rPr/>
            </w:pPr>
            <w:r>
              <w:rPr/>
              <w:t xml:space="preserve">16 / 32GB </w:t>
            </w:r>
          </w:p>
        </w:tc>
        <w:tc>
          <w:tcPr>
            <w:tcW w:w="991" w:type="dxa"/>
            <w:tcBorders/>
            <w:vAlign w:val="center"/>
          </w:tcPr>
          <w:p>
            <w:pPr>
              <w:pStyle w:val="TableContents"/>
              <w:bidi w:val="0"/>
              <w:spacing w:before="0" w:after="283"/>
              <w:jc w:val="left"/>
              <w:rPr/>
            </w:pPr>
            <w:r>
              <w:rPr/>
              <w:t xml:space="preserve">microSD-muistikortti (enintään 128 Gt) </w:t>
            </w:r>
          </w:p>
        </w:tc>
        <w:tc>
          <w:tcPr>
            <w:tcW w:w="781" w:type="dxa"/>
            <w:tcBorders/>
            <w:vAlign w:val="center"/>
          </w:tcPr>
          <w:p>
            <w:pPr>
              <w:pStyle w:val="TableContents"/>
              <w:bidi w:val="0"/>
              <w:spacing w:before="0" w:after="283"/>
              <w:jc w:val="left"/>
              <w:rPr/>
            </w:pPr>
            <w:r>
              <w:rPr/>
              <w:t xml:space="preserve">212,8 mm (8,38 tuumaa) </w:t>
            </w:r>
          </w:p>
        </w:tc>
        <w:tc>
          <w:tcPr>
            <w:tcW w:w="751" w:type="dxa"/>
            <w:tcBorders/>
            <w:vAlign w:val="center"/>
          </w:tcPr>
          <w:p>
            <w:pPr>
              <w:pStyle w:val="TableContents"/>
              <w:bidi w:val="0"/>
              <w:spacing w:before="0" w:after="283"/>
              <w:jc w:val="left"/>
              <w:rPr/>
            </w:pPr>
            <w:r>
              <w:rPr/>
              <w:t xml:space="preserve">125,6 mm (4,94 tuumaa) </w:t>
            </w:r>
          </w:p>
        </w:tc>
        <w:tc>
          <w:tcPr>
            <w:tcW w:w="1126" w:type="dxa"/>
            <w:tcBorders/>
            <w:vAlign w:val="center"/>
          </w:tcPr>
          <w:p>
            <w:pPr>
              <w:pStyle w:val="TableContents"/>
              <w:bidi w:val="0"/>
              <w:spacing w:before="0" w:after="283"/>
              <w:jc w:val="left"/>
              <w:rPr/>
            </w:pPr>
            <w:r>
              <w:rPr/>
              <w:t xml:space="preserve">6,6 mm (0,26 tuumaa) </w:t>
            </w:r>
          </w:p>
        </w:tc>
        <w:tc>
          <w:tcPr>
            <w:tcW w:w="841" w:type="dxa"/>
            <w:tcBorders/>
            <w:vAlign w:val="center"/>
          </w:tcPr>
          <w:p>
            <w:pPr>
              <w:pStyle w:val="TableContents"/>
              <w:bidi w:val="0"/>
              <w:spacing w:before="0" w:after="283"/>
              <w:jc w:val="left"/>
              <w:rPr/>
            </w:pPr>
            <w:r>
              <w:rPr/>
              <w:t xml:space="preserve">298 g (0.657 lb) </w:t>
            </w:r>
          </w:p>
        </w:tc>
        <w:tc>
          <w:tcPr>
            <w:tcW w:w="871" w:type="dxa"/>
            <w:tcBorders/>
            <w:vAlign w:val="center"/>
          </w:tcPr>
          <w:p>
            <w:pPr>
              <w:pStyle w:val="TableContents"/>
              <w:bidi w:val="0"/>
              <w:spacing w:before="0" w:after="283"/>
              <w:jc w:val="left"/>
              <w:rPr/>
            </w:pPr>
            <w:r>
              <w:rPr/>
              <w:t xml:space="preserve">4900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S 10.5 </w:t>
            </w:r>
          </w:p>
        </w:tc>
        <w:tc>
          <w:tcPr>
            <w:tcW w:w="1201" w:type="dxa"/>
            <w:tcBorders/>
            <w:vAlign w:val="center"/>
          </w:tcPr>
          <w:p>
            <w:pPr>
              <w:pStyle w:val="TableContents"/>
              <w:bidi w:val="0"/>
              <w:spacing w:before="0" w:after="283"/>
              <w:jc w:val="left"/>
              <w:rPr/>
            </w:pPr>
            <w:r>
              <w:rPr/>
              <w:t xml:space="preserve">SM-T800 (WiFi) SM-T801 (3G) SM-T805 (4G) </w:t>
            </w:r>
          </w:p>
        </w:tc>
        <w:tc>
          <w:tcPr>
            <w:tcW w:w="1501" w:type="dxa"/>
            <w:tcBorders/>
            <w:vAlign w:val="center"/>
          </w:tcPr>
          <w:p>
            <w:pPr>
              <w:pStyle w:val="TableContents"/>
              <w:bidi w:val="0"/>
              <w:spacing w:before="0" w:after="283"/>
              <w:jc w:val="left"/>
              <w:rPr/>
            </w:pPr>
            <w:r>
              <w:rPr/>
              <w:t xml:space="preserve">Android 5. 0 Lollipop </w:t>
            </w:r>
          </w:p>
        </w:tc>
        <w:tc>
          <w:tcPr>
            <w:tcW w:w="1111" w:type="dxa"/>
            <w:tcBorders/>
            <w:vAlign w:val="center"/>
          </w:tcPr>
          <w:p>
            <w:pPr>
              <w:pStyle w:val="TableContents"/>
              <w:bidi w:val="0"/>
              <w:spacing w:before="0" w:after="283"/>
              <w:jc w:val="left"/>
              <w:rPr/>
            </w:pPr>
            <w:r>
              <w:rPr/>
              <w:t xml:space="preserve">1. heinäkuuta 2014 </w:t>
            </w:r>
          </w:p>
        </w:tc>
        <w:tc>
          <w:tcPr>
            <w:tcW w:w="1006" w:type="dxa"/>
            <w:tcBorders/>
            <w:vAlign w:val="center"/>
          </w:tcPr>
          <w:p>
            <w:pPr>
              <w:pStyle w:val="TableContents"/>
              <w:bidi w:val="0"/>
              <w:spacing w:before="0" w:after="283"/>
              <w:jc w:val="left"/>
              <w:rPr/>
            </w:pPr>
            <w:r>
              <w:rPr/>
              <w:t xml:space="preserve">LTE 800 / 850 / 900 / 1800 / 2100 / 2600 HSPA+ 850 / 900 / 1900 / 2100 EDGE / GPRS 850 / 900 / 1800 / 1900 / 1900 </w:t>
            </w:r>
          </w:p>
        </w:tc>
        <w:tc>
          <w:tcPr>
            <w:tcW w:w="1186" w:type="dxa"/>
            <w:tcBorders/>
            <w:vAlign w:val="center"/>
          </w:tcPr>
          <w:p>
            <w:pPr>
              <w:pStyle w:val="TableContents"/>
              <w:bidi w:val="0"/>
              <w:spacing w:before="0" w:after="283"/>
              <w:jc w:val="left"/>
              <w:rPr/>
            </w:pPr>
            <w:r>
              <w:rPr/>
              <w:t xml:space="preserve">2560 x 1600 Super Amoled </w:t>
            </w:r>
          </w:p>
        </w:tc>
        <w:tc>
          <w:tcPr>
            <w:tcW w:w="1291" w:type="dxa"/>
            <w:tcBorders/>
            <w:vAlign w:val="center"/>
          </w:tcPr>
          <w:p>
            <w:pPr>
              <w:pStyle w:val="TableContents"/>
              <w:bidi w:val="0"/>
              <w:spacing w:before="0" w:after="283"/>
              <w:jc w:val="left"/>
              <w:rPr/>
            </w:pPr>
            <w:r>
              <w:rPr/>
              <w:t xml:space="preserve">1,9 GHz:n neliydin ARM Cortex-A15 ja 1,3 GHz:n neliydin ARM Cortex-A7 tai Qualcomm Snapdragon 800 2,3 GHz:n neliydin ARM Cortex-A7 tai Qualcomm Snapdragon 800 </w:t>
            </w:r>
          </w:p>
        </w:tc>
        <w:tc>
          <w:tcPr>
            <w:tcW w:w="1426" w:type="dxa"/>
            <w:tcBorders/>
            <w:vAlign w:val="center"/>
          </w:tcPr>
          <w:p>
            <w:pPr>
              <w:pStyle w:val="TableContents"/>
              <w:bidi w:val="0"/>
              <w:spacing w:before="0" w:after="283"/>
              <w:jc w:val="left"/>
              <w:rPr/>
            </w:pPr>
            <w:r>
              <w:rPr/>
              <w:t xml:space="preserve">Mali-T628 </w:t>
            </w:r>
          </w:p>
        </w:tc>
        <w:tc>
          <w:tcPr>
            <w:tcW w:w="691" w:type="dxa"/>
            <w:tcBorders/>
            <w:vAlign w:val="center"/>
          </w:tcPr>
          <w:p>
            <w:pPr>
              <w:pStyle w:val="TableContents"/>
              <w:bidi w:val="0"/>
              <w:spacing w:before="0" w:after="283"/>
              <w:jc w:val="left"/>
              <w:rPr/>
            </w:pPr>
            <w:r>
              <w:rPr/>
              <w:t xml:space="preserve">3 GB </w:t>
            </w:r>
          </w:p>
        </w:tc>
        <w:tc>
          <w:tcPr>
            <w:tcW w:w="856" w:type="dxa"/>
            <w:tcBorders/>
            <w:vAlign w:val="center"/>
          </w:tcPr>
          <w:p>
            <w:pPr>
              <w:pStyle w:val="TableContents"/>
              <w:bidi w:val="0"/>
              <w:spacing w:before="0" w:after="283"/>
              <w:jc w:val="left"/>
              <w:rPr/>
            </w:pPr>
            <w:r>
              <w:rPr/>
              <w:t xml:space="preserve">2.1 MP </w:t>
            </w:r>
          </w:p>
        </w:tc>
        <w:tc>
          <w:tcPr>
            <w:tcW w:w="856" w:type="dxa"/>
            <w:tcBorders/>
            <w:vAlign w:val="center"/>
          </w:tcPr>
          <w:p>
            <w:pPr>
              <w:pStyle w:val="TableContents"/>
              <w:bidi w:val="0"/>
              <w:spacing w:before="0" w:after="283"/>
              <w:jc w:val="left"/>
              <w:rPr/>
            </w:pPr>
            <w:r>
              <w:rPr/>
              <w:t xml:space="preserve">8 MP </w:t>
            </w:r>
          </w:p>
        </w:tc>
        <w:tc>
          <w:tcPr>
            <w:tcW w:w="1096" w:type="dxa"/>
            <w:tcBorders/>
            <w:vAlign w:val="center"/>
          </w:tcPr>
          <w:p>
            <w:pPr>
              <w:pStyle w:val="TableContents"/>
              <w:bidi w:val="0"/>
              <w:spacing w:before="0" w:after="283"/>
              <w:jc w:val="left"/>
              <w:rPr/>
            </w:pPr>
            <w:r>
              <w:rPr/>
              <w:t xml:space="preserve">1080p HD @ 30fps </w:t>
            </w:r>
          </w:p>
        </w:tc>
        <w:tc>
          <w:tcPr>
            <w:tcW w:w="991" w:type="dxa"/>
            <w:tcBorders/>
            <w:vAlign w:val="center"/>
          </w:tcPr>
          <w:p>
            <w:pPr>
              <w:pStyle w:val="TableContents"/>
              <w:bidi w:val="0"/>
              <w:spacing w:before="0" w:after="283"/>
              <w:jc w:val="left"/>
              <w:rPr/>
            </w:pPr>
            <w:r>
              <w:rPr/>
              <w:t xml:space="preserve">16 / 32GB </w:t>
            </w:r>
          </w:p>
        </w:tc>
        <w:tc>
          <w:tcPr>
            <w:tcW w:w="991" w:type="dxa"/>
            <w:tcBorders/>
            <w:vAlign w:val="center"/>
          </w:tcPr>
          <w:p>
            <w:pPr>
              <w:pStyle w:val="TableContents"/>
              <w:bidi w:val="0"/>
              <w:spacing w:before="0" w:after="283"/>
              <w:jc w:val="left"/>
              <w:rPr/>
            </w:pPr>
            <w:r>
              <w:rPr/>
              <w:t xml:space="preserve">microSD-muistikortti (enintään 128 Gt) </w:t>
            </w:r>
          </w:p>
        </w:tc>
        <w:tc>
          <w:tcPr>
            <w:tcW w:w="781" w:type="dxa"/>
            <w:tcBorders/>
            <w:vAlign w:val="center"/>
          </w:tcPr>
          <w:p>
            <w:pPr>
              <w:pStyle w:val="TableContents"/>
              <w:bidi w:val="0"/>
              <w:spacing w:before="0" w:after="283"/>
              <w:jc w:val="left"/>
              <w:rPr/>
            </w:pPr>
            <w:r>
              <w:rPr/>
              <w:t xml:space="preserve">247,3 mm (9,74 tuumaa) </w:t>
            </w:r>
          </w:p>
        </w:tc>
        <w:tc>
          <w:tcPr>
            <w:tcW w:w="751" w:type="dxa"/>
            <w:tcBorders/>
            <w:vAlign w:val="center"/>
          </w:tcPr>
          <w:p>
            <w:pPr>
              <w:pStyle w:val="TableContents"/>
              <w:bidi w:val="0"/>
              <w:spacing w:before="0" w:after="283"/>
              <w:jc w:val="left"/>
              <w:rPr/>
            </w:pPr>
            <w:r>
              <w:rPr/>
              <w:t xml:space="preserve">177,3 mm (6,98 tuumaa) </w:t>
            </w:r>
          </w:p>
        </w:tc>
        <w:tc>
          <w:tcPr>
            <w:tcW w:w="1126" w:type="dxa"/>
            <w:tcBorders/>
            <w:vAlign w:val="center"/>
          </w:tcPr>
          <w:p>
            <w:pPr>
              <w:pStyle w:val="TableContents"/>
              <w:bidi w:val="0"/>
              <w:spacing w:before="0" w:after="283"/>
              <w:jc w:val="left"/>
              <w:rPr/>
            </w:pPr>
            <w:r>
              <w:rPr/>
              <w:t xml:space="preserve">6,6 mm (0,26 tuumaa) </w:t>
            </w:r>
          </w:p>
        </w:tc>
        <w:tc>
          <w:tcPr>
            <w:tcW w:w="841" w:type="dxa"/>
            <w:tcBorders/>
            <w:vAlign w:val="center"/>
          </w:tcPr>
          <w:p>
            <w:pPr>
              <w:pStyle w:val="TableContents"/>
              <w:bidi w:val="0"/>
              <w:spacing w:before="0" w:after="283"/>
              <w:jc w:val="left"/>
              <w:rPr/>
            </w:pPr>
            <w:r>
              <w:rPr/>
              <w:t xml:space="preserve">467 g (1,030 lb) </w:t>
            </w:r>
          </w:p>
        </w:tc>
        <w:tc>
          <w:tcPr>
            <w:tcW w:w="871" w:type="dxa"/>
            <w:tcBorders/>
            <w:vAlign w:val="center"/>
          </w:tcPr>
          <w:p>
            <w:pPr>
              <w:pStyle w:val="TableContents"/>
              <w:bidi w:val="0"/>
              <w:spacing w:before="0" w:after="283"/>
              <w:jc w:val="left"/>
              <w:rPr/>
            </w:pPr>
            <w:r>
              <w:rPr/>
              <w:t xml:space="preserve">7900 mAh </w:t>
            </w:r>
          </w:p>
        </w:tc>
        <w:tc>
          <w:tcPr>
            <w:tcW w:w="766" w:type="dxa"/>
            <w:tcBorders/>
            <w:vAlign w:val="center"/>
          </w:tcPr>
          <w:p>
            <w:pPr>
              <w:pStyle w:val="TableContents"/>
              <w:bidi w:val="0"/>
              <w:spacing w:before="0" w:after="283"/>
              <w:jc w:val="left"/>
              <w:rPr>
                <w:sz w:val="4"/>
                <w:szCs w:val="4"/>
              </w:rPr>
            </w:pPr>
            <w:r>
              <w:rPr>
                <w:sz w:val="4"/>
                <w:szCs w:val="4"/>
              </w:rPr>
            </w:r>
          </w:p>
        </w:tc>
      </w:tr>
      <w:tr>
        <w:trPr/>
        <w:tc>
          <w:tcPr>
            <w:tcW w:w="841" w:type="dxa"/>
            <w:tcBorders/>
            <w:vAlign w:val="center"/>
          </w:tcPr>
          <w:p>
            <w:pPr>
              <w:pStyle w:val="TableHeading"/>
              <w:suppressLineNumbers/>
              <w:bidi w:val="0"/>
              <w:spacing w:before="0" w:after="283"/>
              <w:jc w:val="center"/>
              <w:rPr/>
            </w:pPr>
            <w:r>
              <w:rPr/>
              <w:t xml:space="preserve">Galaxy Tab S2 8.0 (/ VE) (/ VE_N) (/ VE_N) </w:t>
            </w:r>
          </w:p>
        </w:tc>
        <w:tc>
          <w:tcPr>
            <w:tcW w:w="1201" w:type="dxa"/>
            <w:tcBorders/>
            <w:vAlign w:val="center"/>
          </w:tcPr>
          <w:p>
            <w:pPr>
              <w:pStyle w:val="TableContents"/>
              <w:bidi w:val="0"/>
              <w:spacing w:before="0" w:after="283"/>
              <w:jc w:val="left"/>
              <w:rPr/>
            </w:pPr>
            <w:r>
              <w:rPr/>
              <w:t xml:space="preserve">SM-T710 (WiFi) SM-T713 (Wifi) / &gt; SM-T715 (Wifi, 3G4G) / &gt; SM-T719N (Wifi3G4G) </w:t>
            </w:r>
          </w:p>
        </w:tc>
        <w:tc>
          <w:tcPr>
            <w:tcW w:w="1501" w:type="dxa"/>
            <w:tcBorders/>
            <w:vAlign w:val="center"/>
          </w:tcPr>
          <w:p>
            <w:pPr>
              <w:pStyle w:val="TableContents"/>
              <w:bidi w:val="0"/>
              <w:spacing w:before="0" w:after="283"/>
              <w:jc w:val="left"/>
              <w:rPr/>
            </w:pPr>
            <w:r>
              <w:rPr>
                <w:color w:val="A9A9A9"/>
              </w:rPr>
              <w:t xml:space="preserve">Android 7. 0 Lollipop </w:t>
            </w:r>
          </w:p>
        </w:tc>
        <w:tc>
          <w:tcPr>
            <w:tcW w:w="1111" w:type="dxa"/>
            <w:tcBorders/>
            <w:vAlign w:val="center"/>
          </w:tcPr>
          <w:p>
            <w:pPr>
              <w:pStyle w:val="TableContents"/>
              <w:bidi w:val="0"/>
              <w:spacing w:before="0" w:after="283"/>
              <w:jc w:val="left"/>
              <w:rPr/>
            </w:pPr>
            <w:r>
              <w:rPr/>
              <w:t xml:space="preserve">1. syyskuuta 2015 </w:t>
            </w:r>
          </w:p>
        </w:tc>
        <w:tc>
          <w:tcPr>
            <w:tcW w:w="1006" w:type="dxa"/>
            <w:tcBorders/>
            <w:vAlign w:val="center"/>
          </w:tcPr>
          <w:p>
            <w:pPr>
              <w:pStyle w:val="TableContents"/>
              <w:bidi w:val="0"/>
              <w:spacing w:before="0" w:after="283"/>
              <w:jc w:val="left"/>
              <w:rPr/>
            </w:pPr>
            <w:r>
              <w:rPr/>
              <w:t xml:space="preserve">LTE 800 / 850 / 900 / 1800 / 2100 / 2600 HSPA+ 850 / 900 / 1900 / 2100 EDGE / GPRS 850 / 900 / 1800 / 1900 / 1900 </w:t>
            </w:r>
          </w:p>
        </w:tc>
        <w:tc>
          <w:tcPr>
            <w:tcW w:w="1186" w:type="dxa"/>
            <w:tcBorders/>
            <w:vAlign w:val="center"/>
          </w:tcPr>
          <w:p>
            <w:pPr>
              <w:pStyle w:val="TableContents"/>
              <w:bidi w:val="0"/>
              <w:spacing w:before="0" w:after="283"/>
              <w:jc w:val="left"/>
              <w:rPr/>
            </w:pPr>
            <w:r>
              <w:rPr/>
              <w:t xml:space="preserve">1536 x 2048 Super Amoled </w:t>
            </w:r>
          </w:p>
        </w:tc>
        <w:tc>
          <w:tcPr>
            <w:tcW w:w="1291" w:type="dxa"/>
            <w:tcBorders/>
            <w:vAlign w:val="center"/>
          </w:tcPr>
          <w:p>
            <w:pPr>
              <w:pStyle w:val="TableContents"/>
              <w:bidi w:val="0"/>
              <w:spacing w:before="0" w:after="283"/>
              <w:jc w:val="left"/>
              <w:rPr/>
            </w:pPr>
            <w:r>
              <w:rPr/>
              <w:t xml:space="preserve">1,9 GHz:n neliydin ARM Cortex-A53 ja 1,3 GHz:n neliydin ARM Cortex-A8 tai Qualcomm Octa-core Snapdragon 652 1,8 GHz. </w:t>
            </w:r>
          </w:p>
        </w:tc>
        <w:tc>
          <w:tcPr>
            <w:tcW w:w="1426" w:type="dxa"/>
            <w:tcBorders/>
            <w:vAlign w:val="center"/>
          </w:tcPr>
          <w:p>
            <w:pPr>
              <w:pStyle w:val="TableContents"/>
              <w:bidi w:val="0"/>
              <w:spacing w:before="0" w:after="283"/>
              <w:jc w:val="left"/>
              <w:rPr/>
            </w:pPr>
            <w:r>
              <w:rPr/>
              <w:t xml:space="preserve">Mali T760-MP6 </w:t>
            </w:r>
          </w:p>
        </w:tc>
        <w:tc>
          <w:tcPr>
            <w:tcW w:w="691" w:type="dxa"/>
            <w:tcBorders/>
            <w:vAlign w:val="center"/>
          </w:tcPr>
          <w:p>
            <w:pPr>
              <w:pStyle w:val="TableContents"/>
              <w:bidi w:val="0"/>
              <w:spacing w:before="0" w:after="283"/>
              <w:jc w:val="left"/>
              <w:rPr/>
            </w:pPr>
            <w:r>
              <w:rPr/>
              <w:t xml:space="preserve">3 GT </w:t>
            </w:r>
          </w:p>
        </w:tc>
        <w:tc>
          <w:tcPr>
            <w:tcW w:w="856" w:type="dxa"/>
            <w:tcBorders/>
            <w:vAlign w:val="center"/>
          </w:tcPr>
          <w:p>
            <w:pPr>
              <w:pStyle w:val="TableContents"/>
              <w:bidi w:val="0"/>
              <w:spacing w:before="0" w:after="283"/>
              <w:jc w:val="left"/>
              <w:rPr/>
            </w:pPr>
            <w:r>
              <w:rPr/>
              <w:t xml:space="preserve">2.1 MP </w:t>
            </w:r>
          </w:p>
        </w:tc>
        <w:tc>
          <w:tcPr>
            <w:tcW w:w="856" w:type="dxa"/>
            <w:tcBorders/>
            <w:vAlign w:val="center"/>
          </w:tcPr>
          <w:p>
            <w:pPr>
              <w:pStyle w:val="TableContents"/>
              <w:bidi w:val="0"/>
              <w:spacing w:before="0" w:after="283"/>
              <w:jc w:val="left"/>
              <w:rPr/>
            </w:pPr>
            <w:r>
              <w:rPr/>
              <w:t xml:space="preserve">8 MP </w:t>
            </w:r>
          </w:p>
        </w:tc>
        <w:tc>
          <w:tcPr>
            <w:tcW w:w="1096" w:type="dxa"/>
            <w:tcBorders/>
            <w:vAlign w:val="center"/>
          </w:tcPr>
          <w:p>
            <w:pPr>
              <w:pStyle w:val="TableContents"/>
              <w:bidi w:val="0"/>
              <w:spacing w:before="0" w:after="283"/>
              <w:jc w:val="left"/>
              <w:rPr/>
            </w:pPr>
            <w:r>
              <w:rPr/>
              <w:t xml:space="preserve">1080p HD @ 30fps </w:t>
            </w:r>
          </w:p>
        </w:tc>
        <w:tc>
          <w:tcPr>
            <w:tcW w:w="991" w:type="dxa"/>
            <w:tcBorders/>
            <w:vAlign w:val="center"/>
          </w:tcPr>
          <w:p>
            <w:pPr>
              <w:pStyle w:val="TableContents"/>
              <w:bidi w:val="0"/>
              <w:spacing w:before="0" w:after="283"/>
              <w:jc w:val="left"/>
              <w:rPr/>
            </w:pPr>
            <w:r>
              <w:rPr/>
              <w:t xml:space="preserve">16 / 32 / 64GB </w:t>
            </w:r>
          </w:p>
        </w:tc>
        <w:tc>
          <w:tcPr>
            <w:tcW w:w="991" w:type="dxa"/>
            <w:tcBorders/>
            <w:vAlign w:val="center"/>
          </w:tcPr>
          <w:p>
            <w:pPr>
              <w:pStyle w:val="TableContents"/>
              <w:bidi w:val="0"/>
              <w:spacing w:before="0" w:after="283"/>
              <w:jc w:val="left"/>
              <w:rPr/>
            </w:pPr>
            <w:r>
              <w:rPr/>
              <w:t xml:space="preserve">microSD-muistikortti (enintään 128/256 Gt) </w:t>
            </w:r>
          </w:p>
        </w:tc>
        <w:tc>
          <w:tcPr>
            <w:tcW w:w="781" w:type="dxa"/>
            <w:tcBorders/>
            <w:vAlign w:val="center"/>
          </w:tcPr>
          <w:p>
            <w:pPr>
              <w:pStyle w:val="TableContents"/>
              <w:bidi w:val="0"/>
              <w:spacing w:before="0" w:after="283"/>
              <w:jc w:val="left"/>
              <w:rPr/>
            </w:pPr>
            <w:r>
              <w:rPr/>
              <w:t xml:space="preserve">198 mm (7,8 tuumaa) </w:t>
            </w:r>
          </w:p>
        </w:tc>
        <w:tc>
          <w:tcPr>
            <w:tcW w:w="751" w:type="dxa"/>
            <w:tcBorders/>
            <w:vAlign w:val="center"/>
          </w:tcPr>
          <w:p>
            <w:pPr>
              <w:pStyle w:val="TableContents"/>
              <w:bidi w:val="0"/>
              <w:spacing w:before="0" w:after="283"/>
              <w:jc w:val="left"/>
              <w:rPr/>
            </w:pPr>
            <w:r>
              <w:rPr/>
              <w:t xml:space="preserve">134 mm (6,98 tuumaa) </w:t>
            </w:r>
          </w:p>
        </w:tc>
        <w:tc>
          <w:tcPr>
            <w:tcW w:w="1126" w:type="dxa"/>
            <w:tcBorders/>
            <w:vAlign w:val="center"/>
          </w:tcPr>
          <w:p>
            <w:pPr>
              <w:pStyle w:val="TableContents"/>
              <w:bidi w:val="0"/>
              <w:spacing w:before="0" w:after="283"/>
              <w:jc w:val="left"/>
              <w:rPr/>
            </w:pPr>
            <w:r>
              <w:rPr/>
              <w:t xml:space="preserve">5,6 mm (0,22 tuumaa) </w:t>
            </w:r>
          </w:p>
        </w:tc>
        <w:tc>
          <w:tcPr>
            <w:tcW w:w="841" w:type="dxa"/>
            <w:tcBorders/>
            <w:vAlign w:val="center"/>
          </w:tcPr>
          <w:p>
            <w:pPr>
              <w:pStyle w:val="TableContents"/>
              <w:bidi w:val="0"/>
              <w:spacing w:before="0" w:after="283"/>
              <w:jc w:val="left"/>
              <w:rPr/>
            </w:pPr>
            <w:r>
              <w:rPr/>
              <w:t xml:space="preserve">272 g (0,600 lb) </w:t>
            </w:r>
          </w:p>
        </w:tc>
        <w:tc>
          <w:tcPr>
            <w:tcW w:w="871" w:type="dxa"/>
            <w:tcBorders/>
            <w:vAlign w:val="center"/>
          </w:tcPr>
          <w:p>
            <w:pPr>
              <w:pStyle w:val="TableContents"/>
              <w:bidi w:val="0"/>
              <w:spacing w:before="0" w:after="283"/>
              <w:jc w:val="left"/>
              <w:rPr/>
            </w:pPr>
            <w:r>
              <w:rPr/>
              <w:t xml:space="preserve">4000 mAh </w:t>
            </w:r>
          </w:p>
        </w:tc>
        <w:tc>
          <w:tcPr>
            <w:tcW w:w="7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Samsungin tablet-käyttöjärjestelmä</w:t>
      </w:r>
    </w:p>
    <w:p>
      <w:pPr>
        <w:pStyle w:val="TextBody"/>
        <w:bidi w:val="0"/>
        <w:jc w:val="left"/>
        <w:rPr>
          <w:b/>
          <w:u w:val="single"/>
          <w:shd w:val="clear" w:fill="FFFF00"/>
        </w:rPr>
      </w:pPr>
      <w:r>
        <w:rPr>
          <w:b/>
          <w:u w:val="single"/>
          <w:shd w:val="clear" w:fill="FFFF00"/>
        </w:rPr>
        <w:t xml:space="preserve">Asiakirjan numero 28120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Operaatio Downfall </w:t>
      </w:r>
      <w:r>
        <w:rPr/>
        <w:t xml:space="preserve">oli liittoutuneiden ehdotettu suunnitelma Japaniin hyökkäämiseksi toisen maailmansodan loppupuolella. Suunnitellusta operaatiosta luovuttiin, kun Japani antautui Hiroshiman ja Nagasakin atomipommitusten, Neuvostoliiton sodanjulistuksen ja Neuvostoliiton hyökkäyksen Mantšuriaan jälkeen. Operaatio koostui kahdesta osasta: Operaatiot Olympic ja Coronet. Marraskuussa 1945 alkavalla operaatio Olympicilla oli tarkoitus vallata eteläisin Japanin pääsaaren Kyūshūn eteläinen kolmannes, ja vastikään vallattua Okinawan saarta oli tarkoitus käyttää välietappioalueena. Myöhemmin, keväällä 1946, operaatio Coronet oli suunniteltu hyökkäys Kantōn tasangolle Tokion lähelle Japanin Honshun saarelle. Operaatio Olympicissa vallatut Kyūshūn lentotukikohdat mahdollistaisivat operaatio Coronetille maalta käsin annettavan ilmatuen. Jos Downfall olisi toteutunut, se olisi ollut historian suurin amfibio-operaatio.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Yhdysvallat toi sodan lähemmäs Japania?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Japanin maantieteellinen sijainti teki hyökkäyssuunnitelman myös japanilaisille varsin ilmeiseksi; he pystyivät ennustamaan liittoutuneiden hyökkäyssuunnitelmat tarkasti ja mukauttamaan puolustussuunnitelmansa, operaatio Ketsugō, sen mukaisesti. Japanilaiset suunnittelivat Kyūshūn puolustamista kaikin voimin, ja heille jäi vain vähän reserviä myöhempiä puolustusoperaatioita varten. </w:t>
      </w:r>
      <w:r>
        <w:rPr>
          <w:color w:val="A9A9A9"/>
        </w:rPr>
        <w:t xml:space="preserve">Tappioennusteet vaihtelivat suuresti, mutta ne olivat erittäin korkeat</w:t>
      </w:r>
      <w:r>
        <w:rPr/>
        <w:t xml:space="preserve">. Riippuen siitä</w:t>
      </w:r>
      <w:r>
        <w:rPr/>
        <w:t xml:space="preserve">, missä määrin japanilaiset siviilit olisivat vastustaneet maihinnousua, </w:t>
      </w:r>
      <w:r>
        <w:rPr>
          <w:color w:val="DCDCDC"/>
        </w:rPr>
        <w:t xml:space="preserve">arviot liittoutuneiden tappioista nousivat miljooniin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kuolonuhria ennustettiin Japanin maihinnousua suunniteltaessa?</w:t>
      </w:r>
    </w:p>
    <w:p>
      <w:pPr>
        <w:pStyle w:val="TextBody"/>
        <w:bidi w:val="0"/>
        <w:jc w:val="left"/>
        <w:rPr>
          <w:b/>
          <w:u w:val="single"/>
          <w:shd w:val="clear" w:fill="FFFF00"/>
        </w:rPr>
      </w:pPr>
      <w:r>
        <w:rPr>
          <w:b/>
          <w:u w:val="single"/>
          <w:shd w:val="clear" w:fill="FFFF00"/>
        </w:rPr>
        <w:t xml:space="preserve">Asiakirjan numero 28121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Uskontotutkimus sai alkunsa 1800-luvulla, jolloin Raamatun tieteellinen ja historiallinen analyysi oli kukoistanut ja hindulaisia ja buddhalaisia tekstejä käännettiin ensimmäistä kertaa eurooppalaisille kielille. Varhaisia vaikutusvaltaisia tutkijoita olivat muun muassa </w:t>
      </w:r>
      <w:r>
        <w:rPr>
          <w:color w:val="A9A9A9"/>
        </w:rPr>
        <w:t xml:space="preserve">Friedrich Max Müller Englannissa </w:t>
      </w:r>
      <w:r>
        <w:rPr/>
        <w:t xml:space="preserve">ja </w:t>
      </w:r>
      <w:r>
        <w:rPr>
          <w:color w:val="DCDCDC"/>
        </w:rPr>
        <w:t xml:space="preserve">Cornelius P. Tiele Alankomaissa</w:t>
      </w:r>
      <w:r>
        <w:rPr/>
        <w:t xml:space="preserve">. Nykyään uskonnontutkimusta harjoittavat tutkijat ympäri maailmaa. Varhaisina vuosina se tunnettiin nimellä Comparative Religion tai Science of Religion, ja Yhdysvalloissa jotkut tuntevat alan nykyään myös nimellä History of religion (joka liittyy metodologisiin perinteisiin, jotka juontavat juurensa Chicagon yliopistosta yleensä ja erityisesti Mircea Eliadesta 1950-luvun lopulta 1980-luvun lopulle). Saksassa ala tunnetaan nimellä Religionswissenschaft ja ranskankielisessä maailmassa Sciences des religions.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nykyaikaisen akateemisen uskontotutkimuksen 1800-luvulla.</w:t>
      </w:r>
    </w:p>
    <w:p>
      <w:pPr>
        <w:pStyle w:val="TextBody"/>
        <w:bidi w:val="0"/>
        <w:jc w:val="left"/>
        <w:rPr>
          <w:b/>
          <w:u w:val="single"/>
          <w:shd w:val="clear" w:fill="FFFF00"/>
        </w:rPr>
      </w:pPr>
      <w:r>
        <w:rPr>
          <w:b/>
          <w:u w:val="single"/>
          <w:shd w:val="clear" w:fill="FFFF00"/>
        </w:rPr>
        <w:t xml:space="preserve">Asiakirjan numero 28122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Moderni perhe (kausi 7) DVD:n kansi </w:t>
      </w:r>
    </w:p>
    <w:tbl>
      <w:tblPr>
        <w:tblW w:w="10205" w:type="dxa"/>
        <w:jc w:val="left"/>
        <w:tblInd w:w="0" w:type="dxa"/>
        <w:tblLayout w:type="fixed"/>
        <w:tblCellMar>
          <w:top w:w="28" w:type="dxa"/>
          <w:left w:w="28" w:type="dxa"/>
          <w:bottom w:w="28" w:type="dxa"/>
          <w:right w:w="28" w:type="dxa"/>
        </w:tblCellMar>
      </w:tblPr>
      <w:tblGrid>
        <w:gridCol w:w="1463"/>
        <w:gridCol w:w="8742"/>
      </w:tblGrid>
      <w:tr>
        <w:trPr/>
        <w:tc>
          <w:tcPr>
            <w:tcW w:w="1463" w:type="dxa"/>
            <w:tcBorders/>
            <w:vAlign w:val="center"/>
          </w:tcPr>
          <w:p>
            <w:pPr>
              <w:pStyle w:val="TableHeading"/>
              <w:suppressLineNumbers/>
              <w:bidi w:val="0"/>
              <w:spacing w:before="0" w:after="283"/>
              <w:jc w:val="center"/>
              <w:rPr/>
            </w:pPr>
            <w:r>
              <w:rPr/>
              <w:t xml:space="preserve">Pääosissa </w:t>
            </w:r>
          </w:p>
        </w:tc>
        <w:tc>
          <w:tcPr>
            <w:tcW w:w="8742"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Ed O'Neill </w:t>
            </w:r>
          </w:p>
          <w:p>
            <w:pPr>
              <w:pStyle w:val="TableContents"/>
              <w:numPr>
                <w:ilvl w:val="0"/>
                <w:numId w:val="94"/>
              </w:numPr>
              <w:tabs>
                <w:tab w:val="clear" w:pos="1134"/>
                <w:tab w:val="left" w:leader="none" w:pos="707"/>
              </w:tabs>
              <w:bidi w:val="0"/>
              <w:spacing w:before="0" w:after="0"/>
              <w:ind w:start="707" w:hanging="283"/>
              <w:jc w:val="left"/>
              <w:rPr/>
            </w:pPr>
            <w:r>
              <w:rPr/>
              <w:t xml:space="preserve">Sofía Vergara </w:t>
            </w:r>
          </w:p>
          <w:p>
            <w:pPr>
              <w:pStyle w:val="TableContents"/>
              <w:numPr>
                <w:ilvl w:val="0"/>
                <w:numId w:val="94"/>
              </w:numPr>
              <w:tabs>
                <w:tab w:val="clear" w:pos="1134"/>
                <w:tab w:val="left" w:leader="none" w:pos="707"/>
              </w:tabs>
              <w:bidi w:val="0"/>
              <w:spacing w:before="0" w:after="0"/>
              <w:ind w:start="707" w:hanging="283"/>
              <w:jc w:val="left"/>
              <w:rPr/>
            </w:pPr>
            <w:r>
              <w:rPr/>
              <w:t xml:space="preserve">Julie Bowen </w:t>
            </w:r>
          </w:p>
          <w:p>
            <w:pPr>
              <w:pStyle w:val="TableContents"/>
              <w:numPr>
                <w:ilvl w:val="0"/>
                <w:numId w:val="94"/>
              </w:numPr>
              <w:tabs>
                <w:tab w:val="clear" w:pos="1134"/>
                <w:tab w:val="left" w:leader="none" w:pos="707"/>
              </w:tabs>
              <w:bidi w:val="0"/>
              <w:spacing w:before="0" w:after="0"/>
              <w:ind w:start="707" w:hanging="283"/>
              <w:jc w:val="left"/>
              <w:rPr/>
            </w:pPr>
            <w:r>
              <w:rPr/>
              <w:t xml:space="preserve">Ty Burrell </w:t>
            </w:r>
          </w:p>
          <w:p>
            <w:pPr>
              <w:pStyle w:val="TableContents"/>
              <w:numPr>
                <w:ilvl w:val="0"/>
                <w:numId w:val="94"/>
              </w:numPr>
              <w:tabs>
                <w:tab w:val="clear" w:pos="1134"/>
                <w:tab w:val="left" w:leader="none" w:pos="707"/>
              </w:tabs>
              <w:bidi w:val="0"/>
              <w:spacing w:before="0" w:after="0"/>
              <w:ind w:start="707" w:hanging="283"/>
              <w:jc w:val="left"/>
              <w:rPr/>
            </w:pPr>
            <w:r>
              <w:rPr/>
              <w:t xml:space="preserve">Jesse Tyler Ferguson </w:t>
            </w:r>
          </w:p>
          <w:p>
            <w:pPr>
              <w:pStyle w:val="TableContents"/>
              <w:numPr>
                <w:ilvl w:val="0"/>
                <w:numId w:val="94"/>
              </w:numPr>
              <w:tabs>
                <w:tab w:val="clear" w:pos="1134"/>
                <w:tab w:val="left" w:leader="none" w:pos="707"/>
              </w:tabs>
              <w:bidi w:val="0"/>
              <w:spacing w:before="0" w:after="0"/>
              <w:ind w:start="707" w:hanging="283"/>
              <w:jc w:val="left"/>
              <w:rPr/>
            </w:pPr>
            <w:r>
              <w:rPr/>
              <w:t xml:space="preserve">Eric Stonestreet </w:t>
            </w:r>
          </w:p>
          <w:p>
            <w:pPr>
              <w:pStyle w:val="TableContents"/>
              <w:numPr>
                <w:ilvl w:val="0"/>
                <w:numId w:val="94"/>
              </w:numPr>
              <w:tabs>
                <w:tab w:val="clear" w:pos="1134"/>
                <w:tab w:val="left" w:leader="none" w:pos="707"/>
              </w:tabs>
              <w:bidi w:val="0"/>
              <w:spacing w:before="0" w:after="0"/>
              <w:ind w:start="707" w:hanging="283"/>
              <w:jc w:val="left"/>
              <w:rPr/>
            </w:pPr>
            <w:r>
              <w:rPr/>
              <w:t xml:space="preserve">Sarah Hyland </w:t>
            </w:r>
          </w:p>
          <w:p>
            <w:pPr>
              <w:pStyle w:val="TableContents"/>
              <w:numPr>
                <w:ilvl w:val="0"/>
                <w:numId w:val="94"/>
              </w:numPr>
              <w:tabs>
                <w:tab w:val="clear" w:pos="1134"/>
                <w:tab w:val="left" w:leader="none" w:pos="707"/>
              </w:tabs>
              <w:bidi w:val="0"/>
              <w:spacing w:before="0" w:after="0"/>
              <w:ind w:start="707" w:hanging="283"/>
              <w:jc w:val="left"/>
              <w:rPr/>
            </w:pPr>
            <w:r>
              <w:rPr/>
              <w:t xml:space="preserve">Ariel Winter </w:t>
            </w:r>
          </w:p>
          <w:p>
            <w:pPr>
              <w:pStyle w:val="TableContents"/>
              <w:numPr>
                <w:ilvl w:val="0"/>
                <w:numId w:val="94"/>
              </w:numPr>
              <w:tabs>
                <w:tab w:val="clear" w:pos="1134"/>
                <w:tab w:val="left" w:leader="none" w:pos="707"/>
              </w:tabs>
              <w:bidi w:val="0"/>
              <w:spacing w:before="0" w:after="0"/>
              <w:ind w:start="707" w:hanging="283"/>
              <w:jc w:val="left"/>
              <w:rPr/>
            </w:pPr>
            <w:r>
              <w:rPr/>
              <w:t xml:space="preserve">Nolan Gould </w:t>
            </w:r>
          </w:p>
          <w:p>
            <w:pPr>
              <w:pStyle w:val="TableContents"/>
              <w:numPr>
                <w:ilvl w:val="0"/>
                <w:numId w:val="94"/>
              </w:numPr>
              <w:tabs>
                <w:tab w:val="clear" w:pos="1134"/>
                <w:tab w:val="left" w:leader="none" w:pos="707"/>
              </w:tabs>
              <w:bidi w:val="0"/>
              <w:spacing w:before="0" w:after="0"/>
              <w:ind w:start="707" w:hanging="283"/>
              <w:jc w:val="left"/>
              <w:rPr/>
            </w:pPr>
            <w:r>
              <w:rPr/>
              <w:t xml:space="preserve">Rico Rodriguez </w:t>
            </w:r>
          </w:p>
          <w:p>
            <w:pPr>
              <w:pStyle w:val="TableContents"/>
              <w:numPr>
                <w:ilvl w:val="0"/>
                <w:numId w:val="94"/>
              </w:numPr>
              <w:tabs>
                <w:tab w:val="clear" w:pos="1134"/>
                <w:tab w:val="left" w:leader="none" w:pos="707"/>
              </w:tabs>
              <w:bidi w:val="0"/>
              <w:spacing w:before="0" w:after="0"/>
              <w:ind w:start="707" w:hanging="283"/>
              <w:jc w:val="left"/>
              <w:rPr/>
            </w:pPr>
            <w:r>
              <w:rPr/>
              <w:t xml:space="preserve">Aubrey Anderson-Emmons </w:t>
            </w:r>
          </w:p>
          <w:p>
            <w:pPr>
              <w:pStyle w:val="TableContents"/>
              <w:numPr>
                <w:ilvl w:val="0"/>
                <w:numId w:val="94"/>
              </w:numPr>
              <w:tabs>
                <w:tab w:val="clear" w:pos="1134"/>
                <w:tab w:val="left" w:leader="none" w:pos="707"/>
              </w:tabs>
              <w:bidi w:val="0"/>
              <w:spacing w:before="0" w:after="283"/>
              <w:ind w:start="707" w:hanging="283"/>
              <w:jc w:val="left"/>
              <w:rPr/>
            </w:pPr>
            <w:r>
              <w:rPr/>
              <w:t xml:space="preserve">Jeremy Maguire </w:t>
            </w:r>
          </w:p>
        </w:tc>
      </w:tr>
      <w:tr>
        <w:trPr/>
        <w:tc>
          <w:tcPr>
            <w:tcW w:w="1463" w:type="dxa"/>
            <w:tcBorders/>
            <w:vAlign w:val="center"/>
          </w:tcPr>
          <w:p>
            <w:pPr>
              <w:pStyle w:val="TableHeading"/>
              <w:suppressLineNumbers/>
              <w:bidi w:val="0"/>
              <w:spacing w:before="0" w:after="283"/>
              <w:jc w:val="center"/>
              <w:rPr/>
            </w:pPr>
            <w:r>
              <w:rPr/>
              <w:t xml:space="preserve">Alkuperämaa </w:t>
            </w:r>
          </w:p>
        </w:tc>
        <w:tc>
          <w:tcPr>
            <w:tcW w:w="8742" w:type="dxa"/>
            <w:tcBorders/>
            <w:vAlign w:val="center"/>
          </w:tcPr>
          <w:p>
            <w:pPr>
              <w:pStyle w:val="TableContents"/>
              <w:bidi w:val="0"/>
              <w:spacing w:before="0" w:after="283"/>
              <w:jc w:val="left"/>
              <w:rPr/>
            </w:pPr>
            <w:r>
              <w:rPr/>
              <w:t xml:space="preserve">Yhdysvallat </w:t>
            </w:r>
          </w:p>
        </w:tc>
      </w:tr>
      <w:tr>
        <w:trPr/>
        <w:tc>
          <w:tcPr>
            <w:tcW w:w="1463" w:type="dxa"/>
            <w:tcBorders/>
            <w:vAlign w:val="center"/>
          </w:tcPr>
          <w:p>
            <w:pPr>
              <w:pStyle w:val="TableHeading"/>
              <w:suppressLineNumbers/>
              <w:bidi w:val="0"/>
              <w:spacing w:before="0" w:after="283"/>
              <w:jc w:val="center"/>
              <w:rPr/>
            </w:pPr>
            <w:r>
              <w:rPr/>
              <w:t xml:space="preserve">Jaksojen lukumäärä </w:t>
            </w:r>
          </w:p>
        </w:tc>
        <w:tc>
          <w:tcPr>
            <w:tcW w:w="8742"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463" w:type="dxa"/>
            <w:tcBorders/>
            <w:vAlign w:val="center"/>
          </w:tcPr>
          <w:p>
            <w:pPr>
              <w:pStyle w:val="TableHeading"/>
              <w:suppressLineNumbers/>
              <w:bidi w:val="0"/>
              <w:spacing w:before="0" w:after="283"/>
              <w:jc w:val="center"/>
              <w:rPr/>
            </w:pPr>
            <w:r>
              <w:rPr/>
              <w:t xml:space="preserve">Alkuperäinen verkko </w:t>
            </w:r>
          </w:p>
        </w:tc>
        <w:tc>
          <w:tcPr>
            <w:tcW w:w="8742" w:type="dxa"/>
            <w:tcBorders/>
            <w:vAlign w:val="center"/>
          </w:tcPr>
          <w:p>
            <w:pPr>
              <w:pStyle w:val="TableContents"/>
              <w:bidi w:val="0"/>
              <w:spacing w:before="0" w:after="283"/>
              <w:jc w:val="left"/>
              <w:rPr/>
            </w:pPr>
            <w:r>
              <w:rPr/>
              <w:t xml:space="preserve">ABC </w:t>
            </w:r>
          </w:p>
        </w:tc>
      </w:tr>
      <w:tr>
        <w:trPr/>
        <w:tc>
          <w:tcPr>
            <w:tcW w:w="1463" w:type="dxa"/>
            <w:tcBorders/>
            <w:vAlign w:val="center"/>
          </w:tcPr>
          <w:p>
            <w:pPr>
              <w:pStyle w:val="TableHeading"/>
              <w:suppressLineNumbers/>
              <w:bidi w:val="0"/>
              <w:spacing w:before="0" w:after="283"/>
              <w:jc w:val="center"/>
              <w:rPr/>
            </w:pPr>
            <w:r>
              <w:rPr/>
              <w:t xml:space="preserve">Alkuperäinen julkaisu </w:t>
            </w:r>
          </w:p>
        </w:tc>
        <w:tc>
          <w:tcPr>
            <w:tcW w:w="8742" w:type="dxa"/>
            <w:tcBorders/>
            <w:vAlign w:val="center"/>
          </w:tcPr>
          <w:p>
            <w:pPr>
              <w:pStyle w:val="TableContents"/>
              <w:bidi w:val="0"/>
              <w:spacing w:before="0" w:after="283"/>
              <w:jc w:val="left"/>
              <w:rPr/>
            </w:pPr>
            <w:r>
              <w:rPr/>
              <w:t xml:space="preserve">23. syyskuuta 2015 (2015-09-23) -- 18. toukokuuta 2016 (2016-05-18) Kausi kronologia ← Edellinen Kausi 6 Seuraava → Kausi 8 Modernin perheen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moderni perhe kausi 7</w:t>
      </w:r>
    </w:p>
    <w:p>
      <w:pPr>
        <w:pStyle w:val="TextBody"/>
        <w:bidi w:val="0"/>
        <w:jc w:val="left"/>
        <w:rPr>
          <w:b/>
          <w:u w:val="single"/>
          <w:shd w:val="clear" w:fill="FFFF00"/>
        </w:rPr>
      </w:pPr>
      <w:r>
        <w:rPr>
          <w:b/>
          <w:u w:val="single"/>
          <w:shd w:val="clear" w:fill="FFFF00"/>
        </w:rPr>
        <w:t xml:space="preserve">Asiakirjan numero 28123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``Shout'' on suosittu amerikkalainen kappale, jonka alun perin levytti </w:t>
      </w:r>
      <w:r>
        <w:rPr>
          <w:color w:val="A9A9A9"/>
        </w:rPr>
        <w:t xml:space="preserve">Isley Brothers</w:t>
      </w:r>
      <w:r>
        <w:rPr/>
        <w:t xml:space="preserve">. Veljekset kirjoittivat sen itse vuonna 1959 vastauksena Jackie Wilsonin ``Lonely Teardrops'' -kappaleeseen, jonka he toisinaan coveroivat live-esiintymisissään.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jonka haluat minun huutavan...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Otis Day and the Knightsin</w:t>
      </w:r>
      <w:r>
        <w:rPr/>
        <w:t xml:space="preserve"> esittämä kappale </w:t>
      </w:r>
      <w:r>
        <w:rPr/>
        <w:t xml:space="preserve">oli näkyvästi esillä myös vuoden 1978 opiskelijayhdistyksen talo -elokuvassa National Lampoon's Animal House. Laulua esitetään säännöllisesti Dartmouth Collegessa, New Hampshiren Hanoverissa sijaitsevassa Ivy League -yliopistossa, johon Animal Housen tarina perustuu, sekä Oregonin yliopistossa, jossa elokuva kuvattiin. Isley Brothersin alkuperäinen kappale vuodelta 1959 kuultiin vuonna 1982 ilmestyneessä komediaelokuvassa Diner. Question Mark &amp; the Mysterians levytti version kappaleesta vuoden 1967 albumillaan Action. Alvin and the Chipmunks coveroi kappaleen vuoden 1996 albumillaan Club Chipmunk: The Dance Mixes -albumilla, jossa Simon lauloi laulun. The Beatles sisällytti kappaleesta liveversion vuonna 1996 ilmestyneelle harvinaisuuskokoelmalleen Anthology 1. Amerikkalainen rockyhtye Bon Jovi on coveroinut kappaleen livenä ennen ``Bad Medicine'' -kappaletta. Yhdysvaltalainen punkrock-yhtye Green Day esitti kappaleen vuonna 2005 julkaistulla Bullet in a Bible -livealbumillaan ``King for a Day'' jälkeen. Green Day on myös esittänyt kappaleen säännöllisesti livekeikoillaan ainakin vuodesta 2005 lähtien, aina ``King for a Day'' jälkeen. Myös Bruce Springsteen esittää kappaleen usein livenä medleyssä ``Twist and Shout'' -kappaleen kanssa. Blaine Anderson (Darren Criss) ja Brittany Pierce (Heather Morris) esittivät kappaleen vuoden 2013 Glee-jaksossa ``Girls (and Boys) On Film''. Robbie Williams esitti kappaleen osana ``Call &amp; Response Medley'' -kiertueellaan Swings Both Ways -kiertueella vuonna 2014 yhdessä kappaleiden ``Reet Petite'' ja ``Hit the Road Jack''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Shout from Animal House...</w:t>
      </w:r>
    </w:p>
    <w:p>
      <w:pPr>
        <w:pStyle w:val="TextBody"/>
        <w:bidi w:val="0"/>
        <w:jc w:val="left"/>
        <w:rPr>
          <w:b/>
          <w:u w:val="single"/>
          <w:shd w:val="clear" w:fill="FFFF00"/>
        </w:rPr>
      </w:pPr>
      <w:r>
        <w:rPr>
          <w:b/>
          <w:u w:val="single"/>
          <w:shd w:val="clear" w:fill="FFFF00"/>
        </w:rPr>
        <w:t xml:space="preserve">Asiakirjan numero 28124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Ranskalainen punos </w:t>
      </w:r>
      <w:r>
        <w:rPr/>
        <w:t xml:space="preserve">tai ranskalainen palmikko on eräänlainen punottu kampaus. Ranskalainen punos sisältää kolme hiusosaa, jotka on punottu yhteen pään latvasta niskaan. Tämän kampauksen muunnelmia ovat muun muassa hollantilainen punos ja kalanhäntäpunos.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Lontoossa se voitaisiin kutsua ranskalaiseksi palmikoksi.</w:t>
      </w:r>
    </w:p>
    <w:p>
      <w:pPr>
        <w:pStyle w:val="TextBody"/>
        <w:bidi w:val="0"/>
        <w:jc w:val="left"/>
        <w:rPr>
          <w:b/>
          <w:u w:val="single"/>
          <w:shd w:val="clear" w:fill="FFFF00"/>
        </w:rPr>
      </w:pPr>
      <w:r>
        <w:rPr>
          <w:b/>
          <w:u w:val="single"/>
          <w:shd w:val="clear" w:fill="FFFF00"/>
        </w:rPr>
        <w:t xml:space="preserve">Asiakirjan numero 28125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Kruunun eli kuninkaan siirtomaita hallitsi </w:t>
      </w:r>
      <w:r>
        <w:rPr/>
        <w:t xml:space="preserve">monarkin nimittämä </w:t>
      </w:r>
      <w:r>
        <w:rPr>
          <w:color w:val="A9A9A9"/>
        </w:rPr>
        <w:t xml:space="preserve">kuvernööri.</w:t>
      </w:r>
      <w:r>
        <w:rPr/>
        <w:t xml:space="preserve"> 1800-luvun puoliväliin mennessä hallitsija nimitti kuninkaalliset kuvernöörit siirtomaaministerin neuvojen perusteella. Ensimmäinen kruunun siirtokunnista, jotka myöhemmin tunnettiin kruunun siirtokuntina, oli Virginian englantilainen siirtokunta nykyisissä Yhdysvalloissa sen jälkeen, kun kruunu peruutti vuonna 1624 Virginian yhtiölle myöntämänsä kuninkaallisen peruskirjan ja otti suoran hallinnon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edustaa kruunua brittiläisessä siirtomaassa?</w:t>
      </w:r>
    </w:p>
    <w:p>
      <w:pPr>
        <w:pStyle w:val="TextBody"/>
        <w:bidi w:val="0"/>
        <w:jc w:val="left"/>
        <w:rPr>
          <w:b/>
          <w:u w:val="single"/>
          <w:shd w:val="clear" w:fill="FFFF00"/>
        </w:rPr>
      </w:pPr>
      <w:r>
        <w:rPr>
          <w:b/>
          <w:u w:val="single"/>
          <w:shd w:val="clear" w:fill="FFFF00"/>
        </w:rPr>
        <w:t xml:space="preserve">Asiakirjan numero 28126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Looney Tunesin </w:t>
      </w:r>
      <w:r>
        <w:rPr>
          <w:color w:val="A9A9A9"/>
        </w:rPr>
        <w:t xml:space="preserve">nimi sai inspiraationsa Walt Disneyn Silly Symphonies -musikaalisarjasta</w:t>
      </w:r>
      <w:r>
        <w:rPr/>
        <w:t xml:space="preserve">. Aluksi ne esittivät Warnerin omistamia musiikkisävellyksiä Boskon ja Buddyn kaltaisten piirroshahmojen seikkailujen kautta. Animaatiostudio nousi kuitenkin suureen maineeseen sen jälkeen, kun siihen liittyivät ohjaajat Tex Avery ja Chuck Jones sekä ääninäyttelijä Mel Blanc. Vuodesta 1942 vuoteen 1964 Looney Tunes ja Merrie Melodies olivat elokuvateattereiden suosituimpia animaatioelokuvia.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Looney Tunes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1929 Warner Bros. kiinnostui Walt Disneyn Mikki Hiiri -lyhytelokuvien vastapainoksi kehittämään animaatiosarjan musiikin markkinoimiseksi. Se oli hiljattain ostanut Brunswick Recordsin yhdessä neljän musiikkikustantajan kanssa 28 miljoonalla Yhdysvaltain dollarilla (vastaa 410 miljoonaa dollaria vuonna 2018) ja halusi markkinoida tätä materiaalia nuottien ja äänilevyjen myynnissä. Warner teki sopimuksen Leon Schlesingerin kanssa piirrettyjen elokuvien tuottamisesta heille. Schlesinger palkkasi Rudolf Isingin ja Hugh Harmanin tuottamaan ensimmäisen sarjan sarjakuvia. Schlesinger oli vaikuttunut Harmanin ja Isingin vuonna 1929 tekemästä pilottipiirretystä Bosko, The Talk-Ink Kid. Ensimmäinen Looney Tunesin lyhytelokuva oli Sinkin' in the Bathtub, jossa Bosko näytteli, ja se julkaistiin vuonna </w:t>
      </w:r>
      <w:r>
        <w:rPr>
          <w:color w:val="A9A9A9"/>
        </w:rPr>
        <w:t xml:space="preserve">1930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Looney Tunes ilmestyi?</w:t>
      </w:r>
    </w:p>
    <w:p>
      <w:pPr>
        <w:pStyle w:val="TextBody"/>
        <w:bidi w:val="0"/>
        <w:jc w:val="left"/>
        <w:rPr>
          <w:b/>
          <w:u w:val="single"/>
          <w:shd w:val="clear" w:fill="FFFF00"/>
        </w:rPr>
      </w:pPr>
      <w:r>
        <w:rPr>
          <w:b/>
          <w:u w:val="single"/>
          <w:shd w:val="clear" w:fill="FFFF00"/>
        </w:rPr>
        <w:t xml:space="preserve">Asiakirjan numero 28127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Seuraavaksi kolme miestä nähdään jahdin Never Say Never huipulla </w:t>
      </w:r>
      <w:r>
        <w:rPr>
          <w:color w:val="A9A9A9"/>
        </w:rPr>
        <w:t xml:space="preserve">Biscayne Bayssä Floridassa </w:t>
      </w:r>
      <w:r>
        <w:rPr/>
        <w:t xml:space="preserve">smokkiin pukeutuneina, kun Samberg ilmoittaa, että vene valmistautuu lähtöön.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"Olen veneessä"?</w:t>
      </w:r>
    </w:p>
    <w:p>
      <w:pPr>
        <w:pStyle w:val="TextBody"/>
        <w:bidi w:val="0"/>
        <w:jc w:val="left"/>
        <w:rPr>
          <w:b/>
          <w:u w:val="single"/>
          <w:shd w:val="clear" w:fill="FFFF00"/>
        </w:rPr>
      </w:pPr>
      <w:r>
        <w:rPr>
          <w:b/>
          <w:u w:val="single"/>
          <w:shd w:val="clear" w:fill="FFFF00"/>
        </w:rPr>
        <w:t xml:space="preserve">Asiakirjan numero 28128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Vapaaehtoinen palokunta (V.F.D.) on salainen järjestö, joka on omistautunut lukutaidon, klassisen oppimisen ja rikosten ehkäisemisen edistämiseen </w:t>
      </w:r>
      <w:r>
        <w:rPr/>
        <w:t xml:space="preserve">Lemony Snicketin kirjasarjan A Series of Unfortunate Events puitteissa. V.F.D. on lyhenne erilaisista järjestöön liittyvistä termeistä, mikä osaltaan lisää lukijan hämmennystä siitä, mitä nimikirjaimet oikeastaan tarkoittavat. Baudelaireja lukuun ottamatta merkitykset ovat järjestön jäsenille täysin selvät. V.F.D. mainittiin ensimmäisen kerran The Austere Academy -kirjassa, kun Duncan ja Isadora Quagmire tutkivat kreivi Olafin toimintaa. Kirjan huipennuksessa he paljastavat löytäneensä tärkeän salaisuuden, mutta Olaf sieppaa heidät ennen kuin he ehtivät kertoa siitä Baudelaireille. V.F.D. mainitaan jokaisessa The Austere Academya seuraavassa sarjan kirjassa. Aihe nousee yhä enemmän esiin seuraavissa teoksissa, kun Baudelairen orvot tutkivat nimikirjainten todellista merkitystä, ja se näyttää olevan keskeisessä asemassa heidän vanhempiensa kuolemassa ja heidän vihollisensa kreivi Olafin juonittelussa. Lopulta käy ilmi, että se on salaisen järjestön nimi. The Slippery Slope ehdottaa, että V.F.D. tarkoittaa muun muassa "Vapaaehtoista palokuntaa"; The Endissä Lemony Snicket vahvistaa, että "Vapaaehtoinen palokunta" on nimikirjainten oikea merkitys. The Grim Grotto -kirjassa paljastuu, että vaikka tämä oli järjestön alkuperä, sen jäsenillä oli monia muitakin kiinnostuksen kohteita. Vaikka nimi ``Vapaaehtoinen palokunta'' viittaa ryhmään, joka sammuttaa aktiivisesti tulipaloja (sekä metaforisesti että kirjaimellisesti, Kit Snicketin mukaan), sen voi lukea tarkoittavan ryhmää, joka sytyttää aktiivisesti tulipaloja (jonkinlainen viittaus Ray Bradburyn Fahrenheit 451 -teoksen ``tulimiehiin''), mikä todellakin tapahtuu, kun ryhmä hajoaa eripuran vuoksi. Yksi skismaattisten ryhmä taistelee tulipaloja vastaan ja toinen puoli on tuhopolttajia. Milloin skisma tapahtui ja miksi se tarkalleen ottaen tapahtui, ei tiedetä, paitsi että se tapahtui Kit Snicketin ja Dewey Denouementin lapsuudessa ja että näyttää siltä, että raja on vedetty niiden välille, jotka pysäyttävät tulipaloja, ja niiden välille, jotka sytyttävät niitä. Ensimmäisen ryhmän jäseniä kutsutaan ``vapaaehtoisiksi'' ja jälkimmäisen ryhmän jäseniä ``pahiksiksi''. Vapaaehtoiset vaikuttavat usein epätoivoisilta, sillä heidän tilanteensa näyttää olevan äärimmäisen vaikea. Avoimesti sanotaan, että ``pahikset'' vahvistuvat ja ``vapaaehtoiset'' heikkenevät; kolmastoista ja viimeisen kirjan jälkisanat kuitenkin viittaavat siihen, että kirjan tapahtumien jälkeen järjestön ``vapaaehtoisten'' puolisko näyttää selvinneen tai toipuneen, kun taas ``pahisten'' puolisko on palannut entiseen valtaansa. Sarjan päähenkilöt (Violet, Klaus ja Sunny Baudelaire) saavat selville, että heidän vanhempansa olivat tämän salaisen järjestön jäseniä, samoin kuin monet niistä holhoojista, joille heidät sijoitettiin vanhempiensa kuoleman jälkeen, sekä monet muut henkilöt, joita he kohtaavat kirjojen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vfd valitettavien tapahtumien sarjassa?</w:t>
      </w:r>
    </w:p>
    <w:p>
      <w:pPr>
        <w:pStyle w:val="TextBody"/>
        <w:bidi w:val="0"/>
        <w:jc w:val="left"/>
        <w:rPr>
          <w:b/>
          <w:u w:val="single"/>
          <w:shd w:val="clear" w:fill="FFFF00"/>
        </w:rPr>
      </w:pPr>
      <w:r>
        <w:rPr>
          <w:b/>
          <w:u w:val="single"/>
          <w:shd w:val="clear" w:fill="FFFF00"/>
        </w:rPr>
        <w:t xml:space="preserve">Asiakirjan numero 28129</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color w:val="A9A9A9"/>
        </w:rPr>
        <w:t xml:space="preserve">Seychelle Gabriel </w:t>
      </w:r>
      <w:r>
        <w:rPr/>
        <w:t xml:space="preserve">Larana, Mollyn vanhempana inkarnaationa dystooppisesta tulevaisuudesta.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vanhempaa Mollya Sleepy Hollow'ssa...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Foxin televisiosarjan Sleepy Hollow neljäs ja viimeinen kausi sai ensi-iltansa </w:t>
      </w:r>
      <w:r>
        <w:rPr>
          <w:color w:val="A9A9A9"/>
        </w:rPr>
        <w:t xml:space="preserve">6. tammikuuta 2017 </w:t>
      </w:r>
      <w:r>
        <w:rPr/>
        <w:t xml:space="preserve">ja päättyi 31. maaliskuuta 2017, ja se koostui 13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Sleepy Hollow palaa 4. kaudella?</w:t>
      </w:r>
    </w:p>
    <w:p>
      <w:pPr>
        <w:pStyle w:val="TextBody"/>
        <w:bidi w:val="0"/>
        <w:jc w:val="left"/>
        <w:rPr>
          <w:b/>
          <w:u w:val="single"/>
          <w:shd w:val="clear" w:fill="FFFF00"/>
        </w:rPr>
      </w:pPr>
      <w:r>
        <w:rPr>
          <w:b/>
          <w:u w:val="single"/>
          <w:shd w:val="clear" w:fill="FFFF00"/>
        </w:rPr>
        <w:t xml:space="preserve">Asiakirjan numero 28130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lähtökohdat ovat peräisin Chris Carterilta, joka toimi tuottajana yhdessä R.W. Goodwinin, Frank Spotnitzin, Howard Gordonin, Vince Gilliganin, John Shibanin, Kim Mannersin, Glen Morganin, James Wongin ja monien muiden kanssa. Ensimmäisestä viidenteen tuotantokauteen kuvaukset tapahtuivat pääasiassa Vancouverissa, Brittiläisessä Kolumbiassa, ja loput tuotantokaudet Los Angelesissa. Jaksot lähetettiin perjantaisin klo 21.00 itäistä aikaa sarjan kolmen ensimmäisen kauden ajan; loput kuusi kautta esitettiin sunnuntaisin klo 21.00 itäistä aikaa. Jaksojen pituus on noin 45 minuuttia (mainoksia lukuun ottamatta), ja ne lähetettiin standarditarkkuudella. Osana X-arkistot-sarjaa on julkaistu kaksi televisiosarjaan perustuvaa pitkää elokuvaa: ensimmäinen sai ensi-iltansa kesällä 1998, sarjan viidennen ja kuudennen kauden välissä, ja sarjan jälkeinen elokuva, The X-Files: I Want to Believe, julkaistiin vuonna 2008. Maaliskuun 24. päivänä 2015 Fox ilmoitti virallisesti, että sarja palaisi kuuden jakson mittaiselle kaudelle, joka esitettiin vuonna 2016. 20. huhtikuuta 2017 Fox ilmoitti virallisesti, että The X-Files palaisi yhdelletoista kymmenjaksoiselle kaudelle, joka sai ensi-iltansa 3. tammikuuta 2018. Maaliskuun 21. päivään 2018 mennessä </w:t>
      </w:r>
      <w:r>
        <w:rPr/>
        <w:t xml:space="preserve">The X-Filesin </w:t>
      </w:r>
      <w:r>
        <w:rPr>
          <w:color w:val="A9A9A9"/>
        </w:rPr>
        <w:t xml:space="preserve">218 </w:t>
      </w:r>
      <w:r>
        <w:rPr/>
        <w:t xml:space="preserve">jaksoa on esitetty, ja yhdestoista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x-arkistoja on olemassa?</w:t>
      </w:r>
    </w:p>
    <w:p>
      <w:pPr>
        <w:pStyle w:val="TextBody"/>
        <w:bidi w:val="0"/>
        <w:jc w:val="left"/>
        <w:rPr>
          <w:b/>
          <w:u w:val="single"/>
          <w:shd w:val="clear" w:fill="FFFF00"/>
        </w:rPr>
      </w:pPr>
      <w:r>
        <w:rPr>
          <w:b/>
          <w:u w:val="single"/>
          <w:shd w:val="clear" w:fill="FFFF00"/>
        </w:rPr>
        <w:t xml:space="preserve">Asiakirjan numero 28131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Chase Each Other Around the Room'' on kappale, jonka on kirjoittanut ja levyttänyt </w:t>
      </w:r>
      <w:r>
        <w:rPr>
          <w:color w:val="A9A9A9"/>
        </w:rPr>
        <w:t xml:space="preserve">yhdysvaltalainen kantriartisti Merle Haggard</w:t>
      </w:r>
      <w:r>
        <w:rPr/>
        <w:t xml:space="preserve">. Se julkaistiin heinäkuussa 1984 ensimmäisenä singlenä albumilta It's All in the Game. ``Let's Chase Each Other Around the Room'' oli Merle Haggardin kolmekymmentäkaksi listaykköseksi noussut country-single sooloartistina. Single oli listaykkösenä yhden viikon ajan ja vietti country-listalla yhteensä kaksitoista viikkoa. Haggard kirjoitti kappaleen yhdessä Freddy Powersin ja Sherill Rodgersin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jahdataan toisiamme ympäri huonetta tänä iltana...</w:t>
      </w:r>
    </w:p>
    <w:p>
      <w:pPr>
        <w:pStyle w:val="TextBody"/>
        <w:bidi w:val="0"/>
        <w:jc w:val="left"/>
        <w:rPr>
          <w:b/>
          <w:u w:val="single"/>
          <w:shd w:val="clear" w:fill="FFFF00"/>
        </w:rPr>
      </w:pPr>
      <w:r>
        <w:rPr>
          <w:b/>
          <w:u w:val="single"/>
          <w:shd w:val="clear" w:fill="FFFF00"/>
        </w:rPr>
        <w:t xml:space="preserve">Asiakirjan numero 28132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aikana </w:t>
      </w:r>
      <w:r>
        <w:rPr/>
        <w:t xml:space="preserve">The Vampire Diaries -sarjaa esitettiin </w:t>
      </w:r>
      <w:r>
        <w:rPr>
          <w:color w:val="A9A9A9"/>
        </w:rPr>
        <w:t xml:space="preserve">171 </w:t>
      </w:r>
      <w:r>
        <w:rPr/>
        <w:t xml:space="preserve">jaksoa kahdeksan tuotantokauden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vampyyripäiväkirjoja on olemassa?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89"/>
        <w:gridCol w:w="886"/>
        <w:gridCol w:w="1624"/>
        <w:gridCol w:w="1364"/>
        <w:gridCol w:w="1838"/>
        <w:gridCol w:w="1485"/>
        <w:gridCol w:w="872"/>
        <w:gridCol w:w="1247"/>
      </w:tblGrid>
      <w:tr>
        <w:trPr/>
        <w:tc>
          <w:tcPr>
            <w:tcW w:w="889" w:type="dxa"/>
            <w:tcBorders/>
            <w:vAlign w:val="center"/>
          </w:tcPr>
          <w:p>
            <w:pPr>
              <w:pStyle w:val="TableHeading"/>
              <w:suppressLineNumbers/>
              <w:bidi w:val="0"/>
              <w:spacing w:before="0" w:after="283"/>
              <w:jc w:val="center"/>
              <w:rPr/>
            </w:pPr>
            <w:r>
              <w:rPr/>
              <w:t xml:space="preserve">Ei. </w:t>
            </w:r>
          </w:p>
        </w:tc>
        <w:tc>
          <w:tcPr>
            <w:tcW w:w="886" w:type="dxa"/>
            <w:tcBorders/>
            <w:vAlign w:val="center"/>
          </w:tcPr>
          <w:p>
            <w:pPr>
              <w:pStyle w:val="TableHeading"/>
              <w:suppressLineNumbers/>
              <w:bidi w:val="0"/>
              <w:spacing w:before="0" w:after="283"/>
              <w:jc w:val="center"/>
              <w:rPr/>
            </w:pPr>
            <w:r>
              <w:rPr/>
              <w:t xml:space="preserve">Nro kauden aikana </w:t>
            </w:r>
          </w:p>
        </w:tc>
        <w:tc>
          <w:tcPr>
            <w:tcW w:w="1624" w:type="dxa"/>
            <w:tcBorders/>
            <w:vAlign w:val="center"/>
          </w:tcPr>
          <w:p>
            <w:pPr>
              <w:pStyle w:val="TableHeading"/>
              <w:suppressLineNumbers/>
              <w:bidi w:val="0"/>
              <w:spacing w:before="0" w:after="283"/>
              <w:jc w:val="center"/>
              <w:rPr/>
            </w:pPr>
            <w:r>
              <w:rPr/>
              <w:t xml:space="preserve">Otsikko </w:t>
            </w:r>
          </w:p>
        </w:tc>
        <w:tc>
          <w:tcPr>
            <w:tcW w:w="1364" w:type="dxa"/>
            <w:tcBorders/>
            <w:vAlign w:val="center"/>
          </w:tcPr>
          <w:p>
            <w:pPr>
              <w:pStyle w:val="TableHeading"/>
              <w:suppressLineNumbers/>
              <w:bidi w:val="0"/>
              <w:spacing w:before="0" w:after="283"/>
              <w:jc w:val="center"/>
              <w:rPr/>
            </w:pPr>
            <w:r>
              <w:rPr/>
              <w:t xml:space="preserve">Ohjaaja </w:t>
            </w:r>
          </w:p>
        </w:tc>
        <w:tc>
          <w:tcPr>
            <w:tcW w:w="1838" w:type="dxa"/>
            <w:tcBorders/>
            <w:vAlign w:val="center"/>
          </w:tcPr>
          <w:p>
            <w:pPr>
              <w:pStyle w:val="TableHeading"/>
              <w:suppressLineNumbers/>
              <w:bidi w:val="0"/>
              <w:spacing w:before="0" w:after="283"/>
              <w:jc w:val="center"/>
              <w:rPr/>
            </w:pPr>
            <w:r>
              <w:rPr/>
              <w:t xml:space="preserve">Kirjoittanut </w:t>
            </w:r>
          </w:p>
        </w:tc>
        <w:tc>
          <w:tcPr>
            <w:tcW w:w="1485" w:type="dxa"/>
            <w:tcBorders/>
            <w:vAlign w:val="center"/>
          </w:tcPr>
          <w:p>
            <w:pPr>
              <w:pStyle w:val="TableHeading"/>
              <w:suppressLineNumbers/>
              <w:bidi w:val="0"/>
              <w:spacing w:before="0" w:after="283"/>
              <w:jc w:val="center"/>
              <w:rPr/>
            </w:pPr>
            <w:r>
              <w:rPr/>
              <w:t xml:space="preserve">Alkuperäinen lähetyspäivä </w:t>
            </w:r>
          </w:p>
        </w:tc>
        <w:tc>
          <w:tcPr>
            <w:tcW w:w="872" w:type="dxa"/>
            <w:tcBorders/>
            <w:vAlign w:val="center"/>
          </w:tcPr>
          <w:p>
            <w:pPr>
              <w:pStyle w:val="TableHeading"/>
              <w:suppressLineNumbers/>
              <w:bidi w:val="0"/>
              <w:spacing w:before="0" w:after="283"/>
              <w:jc w:val="center"/>
              <w:rPr/>
            </w:pPr>
            <w:r>
              <w:rPr/>
              <w:t xml:space="preserve">Tuotteen koodi </w:t>
            </w:r>
          </w:p>
        </w:tc>
        <w:tc>
          <w:tcPr>
            <w:tcW w:w="1247" w:type="dxa"/>
            <w:tcBorders/>
            <w:vAlign w:val="center"/>
          </w:tcPr>
          <w:p>
            <w:pPr>
              <w:pStyle w:val="TableHeading"/>
              <w:suppressLineNumbers/>
              <w:bidi w:val="0"/>
              <w:spacing w:before="0" w:after="283"/>
              <w:jc w:val="center"/>
              <w:rPr/>
            </w:pPr>
            <w:r>
              <w:rPr/>
              <w:t xml:space="preserve">Yhdysvaltalaiset katsojat (miljoonaa) </w:t>
            </w:r>
          </w:p>
        </w:tc>
      </w:tr>
      <w:tr>
        <w:trPr/>
        <w:tc>
          <w:tcPr>
            <w:tcW w:w="889" w:type="dxa"/>
            <w:tcBorders/>
            <w:vAlign w:val="center"/>
          </w:tcPr>
          <w:p>
            <w:pPr>
              <w:pStyle w:val="TableHeading"/>
              <w:suppressLineNumbers/>
              <w:bidi w:val="0"/>
              <w:spacing w:before="0" w:after="283"/>
              <w:jc w:val="center"/>
              <w:rPr/>
            </w:pPr>
            <w:r>
              <w:rPr/>
              <w:t xml:space="preserve">90 </w:t>
            </w:r>
          </w:p>
        </w:tc>
        <w:tc>
          <w:tcPr>
            <w:tcW w:w="886" w:type="dxa"/>
            <w:tcBorders/>
            <w:vAlign w:val="center"/>
          </w:tcPr>
          <w:p>
            <w:pPr>
              <w:pStyle w:val="TableContents"/>
              <w:bidi w:val="0"/>
              <w:spacing w:before="0" w:after="283"/>
              <w:jc w:val="left"/>
              <w:rPr>
                <w:sz w:val="4"/>
                <w:szCs w:val="4"/>
              </w:rPr>
            </w:pPr>
            <w:r>
              <w:rPr>
                <w:sz w:val="4"/>
                <w:szCs w:val="4"/>
              </w:rPr>
            </w:r>
          </w:p>
        </w:tc>
        <w:tc>
          <w:tcPr>
            <w:tcW w:w="1624" w:type="dxa"/>
            <w:tcBorders/>
            <w:vAlign w:val="center"/>
          </w:tcPr>
          <w:p>
            <w:pPr>
              <w:pStyle w:val="TableContents"/>
              <w:bidi w:val="0"/>
              <w:spacing w:before="0" w:after="283"/>
              <w:jc w:val="left"/>
              <w:rPr/>
            </w:pPr>
            <w:r>
              <w:rPr/>
              <w:t xml:space="preserve">"Tiedän, mitä teit viime kesänä. </w:t>
            </w:r>
          </w:p>
        </w:tc>
        <w:tc>
          <w:tcPr>
            <w:tcW w:w="1364" w:type="dxa"/>
            <w:tcBorders/>
            <w:vAlign w:val="center"/>
          </w:tcPr>
          <w:p>
            <w:pPr>
              <w:pStyle w:val="TableContents"/>
              <w:bidi w:val="0"/>
              <w:spacing w:before="0" w:after="283"/>
              <w:jc w:val="left"/>
              <w:rPr/>
            </w:pPr>
            <w:r>
              <w:rPr/>
              <w:t xml:space="preserve">Lance Anderson </w:t>
            </w:r>
          </w:p>
        </w:tc>
        <w:tc>
          <w:tcPr>
            <w:tcW w:w="1838" w:type="dxa"/>
            <w:tcBorders/>
            <w:vAlign w:val="center"/>
          </w:tcPr>
          <w:p>
            <w:pPr>
              <w:pStyle w:val="TableContents"/>
              <w:bidi w:val="0"/>
              <w:spacing w:before="0" w:after="283"/>
              <w:jc w:val="left"/>
              <w:rPr/>
            </w:pPr>
            <w:r>
              <w:rPr/>
              <w:t xml:space="preserve">Caroline Dries </w:t>
            </w:r>
          </w:p>
        </w:tc>
        <w:tc>
          <w:tcPr>
            <w:tcW w:w="1485" w:type="dxa"/>
            <w:tcBorders/>
            <w:vAlign w:val="center"/>
          </w:tcPr>
          <w:p>
            <w:pPr>
              <w:pStyle w:val="TableContents"/>
              <w:bidi w:val="0"/>
              <w:spacing w:before="0" w:after="283"/>
              <w:jc w:val="left"/>
              <w:rPr/>
            </w:pPr>
            <w:r>
              <w:rPr/>
              <w:t xml:space="preserve">3. lokakuuta 2013 (2013-10-03) </w:t>
            </w:r>
          </w:p>
        </w:tc>
        <w:tc>
          <w:tcPr>
            <w:tcW w:w="872" w:type="dxa"/>
            <w:tcBorders/>
            <w:vAlign w:val="center"/>
          </w:tcPr>
          <w:p>
            <w:pPr>
              <w:pStyle w:val="TableContents"/>
              <w:bidi w:val="0"/>
              <w:spacing w:before="0" w:after="283"/>
              <w:jc w:val="left"/>
              <w:rPr/>
            </w:pPr>
            <w:r>
              <w:rPr/>
              <w:t xml:space="preserve">2J7501 </w:t>
            </w:r>
          </w:p>
        </w:tc>
        <w:tc>
          <w:tcPr>
            <w:tcW w:w="1247" w:type="dxa"/>
            <w:tcBorders/>
            <w:vAlign w:val="center"/>
          </w:tcPr>
          <w:p>
            <w:pPr>
              <w:pStyle w:val="TableContents"/>
              <w:bidi w:val="0"/>
              <w:spacing w:before="0" w:after="283"/>
              <w:jc w:val="left"/>
              <w:rPr/>
            </w:pPr>
            <w:r>
              <w:rPr/>
              <w:t xml:space="preserve">2.59 </w:t>
            </w:r>
          </w:p>
        </w:tc>
      </w:tr>
      <w:tr>
        <w:trPr/>
        <w:tc>
          <w:tcPr>
            <w:tcW w:w="889" w:type="dxa"/>
            <w:tcBorders/>
            <w:vAlign w:val="center"/>
          </w:tcPr>
          <w:p>
            <w:pPr>
              <w:pStyle w:val="TableHeading"/>
              <w:suppressLineNumbers/>
              <w:bidi w:val="0"/>
              <w:spacing w:before="0" w:after="283"/>
              <w:jc w:val="center"/>
              <w:rPr/>
            </w:pPr>
            <w:r>
              <w:rPr/>
              <w:t xml:space="preserve">91 </w:t>
            </w:r>
          </w:p>
        </w:tc>
        <w:tc>
          <w:tcPr>
            <w:tcW w:w="886" w:type="dxa"/>
            <w:tcBorders/>
            <w:vAlign w:val="center"/>
          </w:tcPr>
          <w:p>
            <w:pPr>
              <w:pStyle w:val="TableContents"/>
              <w:bidi w:val="0"/>
              <w:spacing w:before="0" w:after="283"/>
              <w:jc w:val="left"/>
              <w:rPr>
                <w:sz w:val="4"/>
                <w:szCs w:val="4"/>
              </w:rPr>
            </w:pPr>
            <w:r>
              <w:rPr>
                <w:sz w:val="4"/>
                <w:szCs w:val="4"/>
              </w:rPr>
            </w:r>
          </w:p>
        </w:tc>
        <w:tc>
          <w:tcPr>
            <w:tcW w:w="1624" w:type="dxa"/>
            <w:tcBorders/>
            <w:vAlign w:val="center"/>
          </w:tcPr>
          <w:p>
            <w:pPr>
              <w:pStyle w:val="TableContents"/>
              <w:bidi w:val="0"/>
              <w:spacing w:before="0" w:after="283"/>
              <w:jc w:val="left"/>
              <w:rPr/>
            </w:pPr>
            <w:r>
              <w:rPr/>
              <w:t xml:space="preserve">``True Lies'' </w:t>
            </w:r>
          </w:p>
        </w:tc>
        <w:tc>
          <w:tcPr>
            <w:tcW w:w="1364" w:type="dxa"/>
            <w:tcBorders/>
            <w:vAlign w:val="center"/>
          </w:tcPr>
          <w:p>
            <w:pPr>
              <w:pStyle w:val="TableContents"/>
              <w:bidi w:val="0"/>
              <w:spacing w:before="0" w:after="283"/>
              <w:jc w:val="left"/>
              <w:rPr/>
            </w:pPr>
            <w:r>
              <w:rPr/>
              <w:t xml:space="preserve">Joshua Butler </w:t>
            </w:r>
          </w:p>
        </w:tc>
        <w:tc>
          <w:tcPr>
            <w:tcW w:w="1838" w:type="dxa"/>
            <w:tcBorders/>
            <w:vAlign w:val="center"/>
          </w:tcPr>
          <w:p>
            <w:pPr>
              <w:pStyle w:val="TableContents"/>
              <w:bidi w:val="0"/>
              <w:spacing w:before="0" w:after="283"/>
              <w:jc w:val="left"/>
              <w:rPr/>
            </w:pPr>
            <w:r>
              <w:rPr/>
              <w:t xml:space="preserve">Brian Young </w:t>
            </w:r>
          </w:p>
        </w:tc>
        <w:tc>
          <w:tcPr>
            <w:tcW w:w="1485" w:type="dxa"/>
            <w:tcBorders/>
            <w:vAlign w:val="center"/>
          </w:tcPr>
          <w:p>
            <w:pPr>
              <w:pStyle w:val="TableContents"/>
              <w:bidi w:val="0"/>
              <w:spacing w:before="0" w:after="283"/>
              <w:jc w:val="left"/>
              <w:rPr/>
            </w:pPr>
            <w:r>
              <w:rPr/>
              <w:t xml:space="preserve">10. lokakuuta 2013 (2013-10-10) </w:t>
            </w:r>
          </w:p>
        </w:tc>
        <w:tc>
          <w:tcPr>
            <w:tcW w:w="872" w:type="dxa"/>
            <w:tcBorders/>
            <w:vAlign w:val="center"/>
          </w:tcPr>
          <w:p>
            <w:pPr>
              <w:pStyle w:val="TableContents"/>
              <w:bidi w:val="0"/>
              <w:spacing w:before="0" w:after="283"/>
              <w:jc w:val="left"/>
              <w:rPr/>
            </w:pPr>
            <w:r>
              <w:rPr/>
              <w:t xml:space="preserve">2J7502 </w:t>
            </w:r>
          </w:p>
        </w:tc>
        <w:tc>
          <w:tcPr>
            <w:tcW w:w="1247" w:type="dxa"/>
            <w:tcBorders/>
            <w:vAlign w:val="center"/>
          </w:tcPr>
          <w:p>
            <w:pPr>
              <w:pStyle w:val="TableContents"/>
              <w:bidi w:val="0"/>
              <w:spacing w:before="0" w:after="283"/>
              <w:jc w:val="left"/>
              <w:rPr/>
            </w:pPr>
            <w:r>
              <w:rPr/>
              <w:t xml:space="preserve">2.14 </w:t>
            </w:r>
          </w:p>
        </w:tc>
      </w:tr>
      <w:tr>
        <w:trPr/>
        <w:tc>
          <w:tcPr>
            <w:tcW w:w="889" w:type="dxa"/>
            <w:tcBorders/>
            <w:vAlign w:val="center"/>
          </w:tcPr>
          <w:p>
            <w:pPr>
              <w:pStyle w:val="TableHeading"/>
              <w:suppressLineNumbers/>
              <w:bidi w:val="0"/>
              <w:spacing w:before="0" w:after="283"/>
              <w:jc w:val="center"/>
              <w:rPr/>
            </w:pPr>
            <w:r>
              <w:rPr/>
              <w:t xml:space="preserve">92 </w:t>
            </w:r>
          </w:p>
        </w:tc>
        <w:tc>
          <w:tcPr>
            <w:tcW w:w="886" w:type="dxa"/>
            <w:tcBorders/>
            <w:vAlign w:val="center"/>
          </w:tcPr>
          <w:p>
            <w:pPr>
              <w:pStyle w:val="TableContents"/>
              <w:bidi w:val="0"/>
              <w:spacing w:before="0" w:after="283"/>
              <w:jc w:val="left"/>
              <w:rPr>
                <w:sz w:val="4"/>
                <w:szCs w:val="4"/>
              </w:rPr>
            </w:pPr>
            <w:r>
              <w:rPr>
                <w:sz w:val="4"/>
                <w:szCs w:val="4"/>
              </w:rPr>
            </w:r>
          </w:p>
        </w:tc>
        <w:tc>
          <w:tcPr>
            <w:tcW w:w="1624" w:type="dxa"/>
            <w:tcBorders/>
            <w:vAlign w:val="center"/>
          </w:tcPr>
          <w:p>
            <w:pPr>
              <w:pStyle w:val="TableContents"/>
              <w:bidi w:val="0"/>
              <w:spacing w:before="0" w:after="283"/>
              <w:jc w:val="left"/>
              <w:rPr/>
            </w:pPr>
            <w:r>
              <w:rPr/>
              <w:t xml:space="preserve">``Original Sin'' </w:t>
            </w:r>
          </w:p>
        </w:tc>
        <w:tc>
          <w:tcPr>
            <w:tcW w:w="1364" w:type="dxa"/>
            <w:tcBorders/>
            <w:vAlign w:val="center"/>
          </w:tcPr>
          <w:p>
            <w:pPr>
              <w:pStyle w:val="TableContents"/>
              <w:bidi w:val="0"/>
              <w:spacing w:before="0" w:after="283"/>
              <w:jc w:val="left"/>
              <w:rPr/>
            </w:pPr>
            <w:r>
              <w:rPr/>
              <w:t xml:space="preserve">Jesse Warn </w:t>
            </w:r>
          </w:p>
        </w:tc>
        <w:tc>
          <w:tcPr>
            <w:tcW w:w="1838" w:type="dxa"/>
            <w:tcBorders/>
            <w:vAlign w:val="center"/>
          </w:tcPr>
          <w:p>
            <w:pPr>
              <w:pStyle w:val="TableContents"/>
              <w:bidi w:val="0"/>
              <w:spacing w:before="0" w:after="283"/>
              <w:jc w:val="left"/>
              <w:rPr/>
            </w:pPr>
            <w:r>
              <w:rPr/>
              <w:t xml:space="preserve">Melinda Hsu Taylor &amp; Rebecca Sonnenshine </w:t>
            </w:r>
          </w:p>
        </w:tc>
        <w:tc>
          <w:tcPr>
            <w:tcW w:w="1485" w:type="dxa"/>
            <w:tcBorders/>
            <w:vAlign w:val="center"/>
          </w:tcPr>
          <w:p>
            <w:pPr>
              <w:pStyle w:val="TableContents"/>
              <w:bidi w:val="0"/>
              <w:spacing w:before="0" w:after="283"/>
              <w:jc w:val="left"/>
              <w:rPr/>
            </w:pPr>
            <w:r>
              <w:rPr/>
              <w:t xml:space="preserve">17. lokakuuta 2013 (2013-10-17) </w:t>
            </w:r>
          </w:p>
        </w:tc>
        <w:tc>
          <w:tcPr>
            <w:tcW w:w="872" w:type="dxa"/>
            <w:tcBorders/>
            <w:vAlign w:val="center"/>
          </w:tcPr>
          <w:p>
            <w:pPr>
              <w:pStyle w:val="TableContents"/>
              <w:bidi w:val="0"/>
              <w:spacing w:before="0" w:after="283"/>
              <w:jc w:val="left"/>
              <w:rPr/>
            </w:pPr>
            <w:r>
              <w:rPr/>
              <w:t xml:space="preserve">2J7503 </w:t>
            </w:r>
          </w:p>
        </w:tc>
        <w:tc>
          <w:tcPr>
            <w:tcW w:w="1247" w:type="dxa"/>
            <w:tcBorders/>
            <w:vAlign w:val="center"/>
          </w:tcPr>
          <w:p>
            <w:pPr>
              <w:pStyle w:val="TableContents"/>
              <w:bidi w:val="0"/>
              <w:spacing w:before="0" w:after="283"/>
              <w:jc w:val="left"/>
              <w:rPr/>
            </w:pPr>
            <w:r>
              <w:rPr/>
              <w:t xml:space="preserve">2.93 </w:t>
            </w:r>
          </w:p>
        </w:tc>
      </w:tr>
      <w:tr>
        <w:trPr/>
        <w:tc>
          <w:tcPr>
            <w:tcW w:w="889" w:type="dxa"/>
            <w:tcBorders/>
            <w:vAlign w:val="center"/>
          </w:tcPr>
          <w:p>
            <w:pPr>
              <w:pStyle w:val="TableHeading"/>
              <w:suppressLineNumbers/>
              <w:bidi w:val="0"/>
              <w:spacing w:before="0" w:after="283"/>
              <w:jc w:val="center"/>
              <w:rPr/>
            </w:pPr>
            <w:r>
              <w:rPr/>
              <w:t xml:space="preserve">93 </w:t>
            </w:r>
          </w:p>
        </w:tc>
        <w:tc>
          <w:tcPr>
            <w:tcW w:w="886" w:type="dxa"/>
            <w:tcBorders/>
            <w:vAlign w:val="center"/>
          </w:tcPr>
          <w:p>
            <w:pPr>
              <w:pStyle w:val="TableContents"/>
              <w:bidi w:val="0"/>
              <w:spacing w:before="0" w:after="283"/>
              <w:jc w:val="left"/>
              <w:rPr>
                <w:sz w:val="4"/>
                <w:szCs w:val="4"/>
              </w:rPr>
            </w:pPr>
            <w:r>
              <w:rPr>
                <w:sz w:val="4"/>
                <w:szCs w:val="4"/>
              </w:rPr>
            </w:r>
          </w:p>
        </w:tc>
        <w:tc>
          <w:tcPr>
            <w:tcW w:w="1624" w:type="dxa"/>
            <w:tcBorders/>
            <w:vAlign w:val="center"/>
          </w:tcPr>
          <w:p>
            <w:pPr>
              <w:pStyle w:val="TableContents"/>
              <w:bidi w:val="0"/>
              <w:spacing w:before="0" w:after="283"/>
              <w:jc w:val="left"/>
              <w:rPr/>
            </w:pPr>
            <w:r>
              <w:rPr/>
              <w:t xml:space="preserve">``Kenen puolesta kello soi'' </w:t>
            </w:r>
          </w:p>
        </w:tc>
        <w:tc>
          <w:tcPr>
            <w:tcW w:w="1364" w:type="dxa"/>
            <w:tcBorders/>
            <w:vAlign w:val="center"/>
          </w:tcPr>
          <w:p>
            <w:pPr>
              <w:pStyle w:val="TableContents"/>
              <w:bidi w:val="0"/>
              <w:spacing w:before="0" w:after="283"/>
              <w:jc w:val="left"/>
              <w:rPr/>
            </w:pPr>
            <w:r>
              <w:rPr/>
              <w:t xml:space="preserve">Michael Allowitz </w:t>
            </w:r>
          </w:p>
        </w:tc>
        <w:tc>
          <w:tcPr>
            <w:tcW w:w="1838" w:type="dxa"/>
            <w:tcBorders/>
            <w:vAlign w:val="center"/>
          </w:tcPr>
          <w:p>
            <w:pPr>
              <w:pStyle w:val="TableContents"/>
              <w:bidi w:val="0"/>
              <w:spacing w:before="0" w:after="283"/>
              <w:jc w:val="left"/>
              <w:rPr/>
            </w:pPr>
            <w:r>
              <w:rPr/>
              <w:t xml:space="preserve">Brett Matthews &amp; Elisabeth R. Finch </w:t>
            </w:r>
          </w:p>
        </w:tc>
        <w:tc>
          <w:tcPr>
            <w:tcW w:w="1485" w:type="dxa"/>
            <w:tcBorders/>
            <w:vAlign w:val="center"/>
          </w:tcPr>
          <w:p>
            <w:pPr>
              <w:pStyle w:val="TableContents"/>
              <w:bidi w:val="0"/>
              <w:spacing w:before="0" w:after="283"/>
              <w:jc w:val="left"/>
              <w:rPr/>
            </w:pPr>
            <w:r>
              <w:rPr/>
              <w:t xml:space="preserve">24. lokakuuta 2013 (2013-10-24) </w:t>
            </w:r>
          </w:p>
        </w:tc>
        <w:tc>
          <w:tcPr>
            <w:tcW w:w="872" w:type="dxa"/>
            <w:tcBorders/>
            <w:vAlign w:val="center"/>
          </w:tcPr>
          <w:p>
            <w:pPr>
              <w:pStyle w:val="TableContents"/>
              <w:bidi w:val="0"/>
              <w:spacing w:before="0" w:after="283"/>
              <w:jc w:val="left"/>
              <w:rPr/>
            </w:pPr>
            <w:r>
              <w:rPr/>
              <w:t xml:space="preserve">2J7504 </w:t>
            </w:r>
          </w:p>
        </w:tc>
        <w:tc>
          <w:tcPr>
            <w:tcW w:w="1247" w:type="dxa"/>
            <w:tcBorders/>
            <w:vAlign w:val="center"/>
          </w:tcPr>
          <w:p>
            <w:pPr>
              <w:pStyle w:val="TableContents"/>
              <w:bidi w:val="0"/>
              <w:spacing w:before="0" w:after="283"/>
              <w:jc w:val="left"/>
              <w:rPr/>
            </w:pPr>
            <w:r>
              <w:rPr/>
              <w:t xml:space="preserve">2.63 </w:t>
            </w:r>
          </w:p>
        </w:tc>
      </w:tr>
      <w:tr>
        <w:trPr/>
        <w:tc>
          <w:tcPr>
            <w:tcW w:w="889" w:type="dxa"/>
            <w:tcBorders/>
            <w:vAlign w:val="center"/>
          </w:tcPr>
          <w:p>
            <w:pPr>
              <w:pStyle w:val="TableHeading"/>
              <w:suppressLineNumbers/>
              <w:bidi w:val="0"/>
              <w:spacing w:before="0" w:after="283"/>
              <w:jc w:val="center"/>
              <w:rPr/>
            </w:pPr>
            <w:r>
              <w:rPr/>
              <w:t xml:space="preserve">94 </w:t>
            </w:r>
          </w:p>
        </w:tc>
        <w:tc>
          <w:tcPr>
            <w:tcW w:w="886" w:type="dxa"/>
            <w:tcBorders/>
            <w:vAlign w:val="center"/>
          </w:tcPr>
          <w:p>
            <w:pPr>
              <w:pStyle w:val="TableContents"/>
              <w:bidi w:val="0"/>
              <w:spacing w:before="0" w:after="283"/>
              <w:jc w:val="left"/>
              <w:rPr/>
            </w:pPr>
            <w:r>
              <w:rPr/>
              <w:t xml:space="preserve">5 </w:t>
            </w:r>
          </w:p>
        </w:tc>
        <w:tc>
          <w:tcPr>
            <w:tcW w:w="1624" w:type="dxa"/>
            <w:tcBorders/>
            <w:vAlign w:val="center"/>
          </w:tcPr>
          <w:p>
            <w:pPr>
              <w:pStyle w:val="TableContents"/>
              <w:bidi w:val="0"/>
              <w:spacing w:before="0" w:after="283"/>
              <w:jc w:val="left"/>
              <w:rPr/>
            </w:pPr>
            <w:r>
              <w:rPr/>
              <w:t xml:space="preserve">``Hirviön pallo'' </w:t>
            </w:r>
          </w:p>
        </w:tc>
        <w:tc>
          <w:tcPr>
            <w:tcW w:w="1364" w:type="dxa"/>
            <w:tcBorders/>
            <w:vAlign w:val="center"/>
          </w:tcPr>
          <w:p>
            <w:pPr>
              <w:pStyle w:val="TableContents"/>
              <w:bidi w:val="0"/>
              <w:spacing w:before="0" w:after="283"/>
              <w:jc w:val="left"/>
              <w:rPr/>
            </w:pPr>
            <w:r>
              <w:rPr/>
              <w:t xml:space="preserve">Kellie Cyrus </w:t>
            </w:r>
          </w:p>
        </w:tc>
        <w:tc>
          <w:tcPr>
            <w:tcW w:w="1838" w:type="dxa"/>
            <w:tcBorders/>
            <w:vAlign w:val="center"/>
          </w:tcPr>
          <w:p>
            <w:pPr>
              <w:pStyle w:val="TableContents"/>
              <w:bidi w:val="0"/>
              <w:spacing w:before="0" w:after="283"/>
              <w:jc w:val="left"/>
              <w:rPr/>
            </w:pPr>
            <w:r>
              <w:rPr/>
              <w:t xml:space="preserve">Sonny Postiglione </w:t>
            </w:r>
          </w:p>
        </w:tc>
        <w:tc>
          <w:tcPr>
            <w:tcW w:w="1485" w:type="dxa"/>
            <w:tcBorders/>
            <w:vAlign w:val="center"/>
          </w:tcPr>
          <w:p>
            <w:pPr>
              <w:pStyle w:val="TableContents"/>
              <w:bidi w:val="0"/>
              <w:spacing w:before="0" w:after="283"/>
              <w:jc w:val="left"/>
              <w:rPr/>
            </w:pPr>
            <w:r>
              <w:rPr/>
              <w:t xml:space="preserve">31. lokakuuta 2013 (2013-10-31) </w:t>
            </w:r>
          </w:p>
        </w:tc>
        <w:tc>
          <w:tcPr>
            <w:tcW w:w="872" w:type="dxa"/>
            <w:tcBorders/>
            <w:vAlign w:val="center"/>
          </w:tcPr>
          <w:p>
            <w:pPr>
              <w:pStyle w:val="TableContents"/>
              <w:bidi w:val="0"/>
              <w:spacing w:before="0" w:after="283"/>
              <w:jc w:val="left"/>
              <w:rPr/>
            </w:pPr>
            <w:r>
              <w:rPr/>
              <w:t xml:space="preserve">2J7505 </w:t>
            </w:r>
          </w:p>
        </w:tc>
        <w:tc>
          <w:tcPr>
            <w:tcW w:w="1247" w:type="dxa"/>
            <w:tcBorders/>
            <w:vAlign w:val="center"/>
          </w:tcPr>
          <w:p>
            <w:pPr>
              <w:pStyle w:val="TableContents"/>
              <w:bidi w:val="0"/>
              <w:spacing w:before="0" w:after="283"/>
              <w:jc w:val="left"/>
              <w:rPr/>
            </w:pPr>
            <w:r>
              <w:rPr/>
              <w:t xml:space="preserve">2.07 </w:t>
            </w:r>
          </w:p>
        </w:tc>
      </w:tr>
      <w:tr>
        <w:trPr/>
        <w:tc>
          <w:tcPr>
            <w:tcW w:w="889" w:type="dxa"/>
            <w:tcBorders/>
            <w:vAlign w:val="center"/>
          </w:tcPr>
          <w:p>
            <w:pPr>
              <w:pStyle w:val="TableHeading"/>
              <w:suppressLineNumbers/>
              <w:bidi w:val="0"/>
              <w:spacing w:before="0" w:after="283"/>
              <w:jc w:val="center"/>
              <w:rPr/>
            </w:pPr>
            <w:r>
              <w:rPr/>
              <w:t xml:space="preserve">95 </w:t>
            </w:r>
          </w:p>
        </w:tc>
        <w:tc>
          <w:tcPr>
            <w:tcW w:w="886" w:type="dxa"/>
            <w:tcBorders/>
            <w:vAlign w:val="center"/>
          </w:tcPr>
          <w:p>
            <w:pPr>
              <w:pStyle w:val="TableContents"/>
              <w:bidi w:val="0"/>
              <w:spacing w:before="0" w:after="283"/>
              <w:jc w:val="left"/>
              <w:rPr/>
            </w:pPr>
            <w:r>
              <w:rPr/>
              <w:t xml:space="preserve">6 </w:t>
            </w:r>
          </w:p>
        </w:tc>
        <w:tc>
          <w:tcPr>
            <w:tcW w:w="1624" w:type="dxa"/>
            <w:tcBorders/>
            <w:vAlign w:val="center"/>
          </w:tcPr>
          <w:p>
            <w:pPr>
              <w:pStyle w:val="TableContents"/>
              <w:bidi w:val="0"/>
              <w:spacing w:before="0" w:after="283"/>
              <w:jc w:val="left"/>
              <w:rPr/>
            </w:pPr>
            <w:r>
              <w:rPr/>
              <w:t xml:space="preserve">``Käsittele varoen'' </w:t>
            </w:r>
          </w:p>
        </w:tc>
        <w:tc>
          <w:tcPr>
            <w:tcW w:w="1364" w:type="dxa"/>
            <w:tcBorders/>
            <w:vAlign w:val="center"/>
          </w:tcPr>
          <w:p>
            <w:pPr>
              <w:pStyle w:val="TableContents"/>
              <w:bidi w:val="0"/>
              <w:spacing w:before="0" w:after="283"/>
              <w:jc w:val="left"/>
              <w:rPr/>
            </w:pPr>
            <w:r>
              <w:rPr/>
              <w:t xml:space="preserve">Jeffrey Hunt </w:t>
            </w:r>
          </w:p>
        </w:tc>
        <w:tc>
          <w:tcPr>
            <w:tcW w:w="1838" w:type="dxa"/>
            <w:tcBorders/>
            <w:vAlign w:val="center"/>
          </w:tcPr>
          <w:p>
            <w:pPr>
              <w:pStyle w:val="TableContents"/>
              <w:bidi w:val="0"/>
              <w:spacing w:before="0" w:after="283"/>
              <w:jc w:val="left"/>
              <w:rPr/>
            </w:pPr>
            <w:r>
              <w:rPr/>
              <w:t xml:space="preserve">Caroline Dries &amp; Holly Brix </w:t>
            </w:r>
          </w:p>
        </w:tc>
        <w:tc>
          <w:tcPr>
            <w:tcW w:w="1485" w:type="dxa"/>
            <w:tcBorders/>
            <w:vAlign w:val="center"/>
          </w:tcPr>
          <w:p>
            <w:pPr>
              <w:pStyle w:val="TableContents"/>
              <w:bidi w:val="0"/>
              <w:spacing w:before="0" w:after="283"/>
              <w:jc w:val="left"/>
              <w:rPr/>
            </w:pPr>
            <w:r>
              <w:rPr/>
              <w:t xml:space="preserve">7. marraskuuta 2013 (2013-11-07) </w:t>
            </w:r>
          </w:p>
        </w:tc>
        <w:tc>
          <w:tcPr>
            <w:tcW w:w="872" w:type="dxa"/>
            <w:tcBorders/>
            <w:vAlign w:val="center"/>
          </w:tcPr>
          <w:p>
            <w:pPr>
              <w:pStyle w:val="TableContents"/>
              <w:bidi w:val="0"/>
              <w:spacing w:before="0" w:after="283"/>
              <w:jc w:val="left"/>
              <w:rPr/>
            </w:pPr>
            <w:r>
              <w:rPr/>
              <w:t xml:space="preserve">2J7506 </w:t>
            </w:r>
          </w:p>
        </w:tc>
        <w:tc>
          <w:tcPr>
            <w:tcW w:w="1247" w:type="dxa"/>
            <w:tcBorders/>
            <w:vAlign w:val="center"/>
          </w:tcPr>
          <w:p>
            <w:pPr>
              <w:pStyle w:val="TableContents"/>
              <w:bidi w:val="0"/>
              <w:spacing w:before="0" w:after="283"/>
              <w:jc w:val="left"/>
              <w:rPr/>
            </w:pPr>
            <w:r>
              <w:rPr/>
              <w:t xml:space="preserve">2.59 </w:t>
            </w:r>
          </w:p>
        </w:tc>
      </w:tr>
      <w:tr>
        <w:trPr/>
        <w:tc>
          <w:tcPr>
            <w:tcW w:w="889" w:type="dxa"/>
            <w:tcBorders/>
            <w:vAlign w:val="center"/>
          </w:tcPr>
          <w:p>
            <w:pPr>
              <w:pStyle w:val="TableHeading"/>
              <w:suppressLineNumbers/>
              <w:bidi w:val="0"/>
              <w:spacing w:before="0" w:after="283"/>
              <w:jc w:val="center"/>
              <w:rPr/>
            </w:pPr>
            <w:r>
              <w:rPr/>
              <w:t xml:space="preserve">96 </w:t>
            </w:r>
          </w:p>
        </w:tc>
        <w:tc>
          <w:tcPr>
            <w:tcW w:w="886" w:type="dxa"/>
            <w:tcBorders/>
            <w:vAlign w:val="center"/>
          </w:tcPr>
          <w:p>
            <w:pPr>
              <w:pStyle w:val="TableContents"/>
              <w:bidi w:val="0"/>
              <w:spacing w:before="0" w:after="283"/>
              <w:jc w:val="left"/>
              <w:rPr/>
            </w:pPr>
            <w:r>
              <w:rPr/>
              <w:t xml:space="preserve">7 </w:t>
            </w:r>
          </w:p>
        </w:tc>
        <w:tc>
          <w:tcPr>
            <w:tcW w:w="1624" w:type="dxa"/>
            <w:tcBorders/>
            <w:vAlign w:val="center"/>
          </w:tcPr>
          <w:p>
            <w:pPr>
              <w:pStyle w:val="TableContents"/>
              <w:bidi w:val="0"/>
              <w:spacing w:before="0" w:after="283"/>
              <w:jc w:val="left"/>
              <w:rPr/>
            </w:pPr>
            <w:r>
              <w:rPr/>
              <w:t xml:space="preserve">"Kuolema ja neito"... </w:t>
            </w:r>
          </w:p>
        </w:tc>
        <w:tc>
          <w:tcPr>
            <w:tcW w:w="1364" w:type="dxa"/>
            <w:tcBorders/>
            <w:vAlign w:val="center"/>
          </w:tcPr>
          <w:p>
            <w:pPr>
              <w:pStyle w:val="TableContents"/>
              <w:bidi w:val="0"/>
              <w:spacing w:before="0" w:after="283"/>
              <w:jc w:val="left"/>
              <w:rPr/>
            </w:pPr>
            <w:r>
              <w:rPr/>
              <w:t xml:space="preserve">Leslie Libman </w:t>
            </w:r>
          </w:p>
        </w:tc>
        <w:tc>
          <w:tcPr>
            <w:tcW w:w="1838" w:type="dxa"/>
            <w:tcBorders/>
            <w:vAlign w:val="center"/>
          </w:tcPr>
          <w:p>
            <w:pPr>
              <w:pStyle w:val="TableContents"/>
              <w:bidi w:val="0"/>
              <w:spacing w:before="0" w:after="283"/>
              <w:jc w:val="left"/>
              <w:rPr/>
            </w:pPr>
            <w:r>
              <w:rPr/>
              <w:t xml:space="preserve">Rebecca Sonnenshine </w:t>
            </w:r>
          </w:p>
        </w:tc>
        <w:tc>
          <w:tcPr>
            <w:tcW w:w="1485" w:type="dxa"/>
            <w:tcBorders/>
            <w:vAlign w:val="center"/>
          </w:tcPr>
          <w:p>
            <w:pPr>
              <w:pStyle w:val="TableContents"/>
              <w:bidi w:val="0"/>
              <w:spacing w:before="0" w:after="283"/>
              <w:jc w:val="left"/>
              <w:rPr/>
            </w:pPr>
            <w:r>
              <w:rPr/>
              <w:t xml:space="preserve">14. marraskuuta 2013 (2013-11-14) </w:t>
            </w:r>
          </w:p>
        </w:tc>
        <w:tc>
          <w:tcPr>
            <w:tcW w:w="872" w:type="dxa"/>
            <w:tcBorders/>
            <w:vAlign w:val="center"/>
          </w:tcPr>
          <w:p>
            <w:pPr>
              <w:pStyle w:val="TableContents"/>
              <w:bidi w:val="0"/>
              <w:spacing w:before="0" w:after="283"/>
              <w:jc w:val="left"/>
              <w:rPr/>
            </w:pPr>
            <w:r>
              <w:rPr/>
              <w:t xml:space="preserve">2J7507 </w:t>
            </w:r>
          </w:p>
        </w:tc>
        <w:tc>
          <w:tcPr>
            <w:tcW w:w="1247" w:type="dxa"/>
            <w:tcBorders/>
            <w:vAlign w:val="center"/>
          </w:tcPr>
          <w:p>
            <w:pPr>
              <w:pStyle w:val="TableContents"/>
              <w:bidi w:val="0"/>
              <w:spacing w:before="0" w:after="283"/>
              <w:jc w:val="left"/>
              <w:rPr/>
            </w:pPr>
            <w:r>
              <w:rPr/>
              <w:t xml:space="preserve">2.72 </w:t>
            </w:r>
          </w:p>
        </w:tc>
      </w:tr>
      <w:tr>
        <w:trPr/>
        <w:tc>
          <w:tcPr>
            <w:tcW w:w="889" w:type="dxa"/>
            <w:tcBorders/>
            <w:vAlign w:val="center"/>
          </w:tcPr>
          <w:p>
            <w:pPr>
              <w:pStyle w:val="TableHeading"/>
              <w:suppressLineNumbers/>
              <w:bidi w:val="0"/>
              <w:spacing w:before="0" w:after="283"/>
              <w:jc w:val="center"/>
              <w:rPr/>
            </w:pPr>
            <w:r>
              <w:rPr/>
              <w:t xml:space="preserve">97 </w:t>
            </w:r>
          </w:p>
        </w:tc>
        <w:tc>
          <w:tcPr>
            <w:tcW w:w="886" w:type="dxa"/>
            <w:tcBorders/>
            <w:vAlign w:val="center"/>
          </w:tcPr>
          <w:p>
            <w:pPr>
              <w:pStyle w:val="TableContents"/>
              <w:bidi w:val="0"/>
              <w:spacing w:before="0" w:after="283"/>
              <w:jc w:val="left"/>
              <w:rPr/>
            </w:pPr>
            <w:r>
              <w:rPr/>
              <w:t xml:space="preserve">8 </w:t>
            </w:r>
          </w:p>
        </w:tc>
        <w:tc>
          <w:tcPr>
            <w:tcW w:w="1624" w:type="dxa"/>
            <w:tcBorders/>
            <w:vAlign w:val="center"/>
          </w:tcPr>
          <w:p>
            <w:pPr>
              <w:pStyle w:val="TableContents"/>
              <w:bidi w:val="0"/>
              <w:spacing w:before="0" w:after="283"/>
              <w:jc w:val="left"/>
              <w:rPr/>
            </w:pPr>
            <w:r>
              <w:rPr/>
              <w:t xml:space="preserve">"Kuollut mies kampuksella </w:t>
            </w:r>
          </w:p>
        </w:tc>
        <w:tc>
          <w:tcPr>
            <w:tcW w:w="1364" w:type="dxa"/>
            <w:tcBorders/>
            <w:vAlign w:val="center"/>
          </w:tcPr>
          <w:p>
            <w:pPr>
              <w:pStyle w:val="TableContents"/>
              <w:bidi w:val="0"/>
              <w:spacing w:before="0" w:after="283"/>
              <w:jc w:val="left"/>
              <w:rPr/>
            </w:pPr>
            <w:r>
              <w:rPr/>
              <w:t xml:space="preserve">Rob Hardy </w:t>
            </w:r>
          </w:p>
        </w:tc>
        <w:tc>
          <w:tcPr>
            <w:tcW w:w="1838" w:type="dxa"/>
            <w:tcBorders/>
            <w:vAlign w:val="center"/>
          </w:tcPr>
          <w:p>
            <w:pPr>
              <w:pStyle w:val="TableContents"/>
              <w:bidi w:val="0"/>
              <w:spacing w:before="0" w:after="283"/>
              <w:jc w:val="left"/>
              <w:rPr/>
            </w:pPr>
            <w:r>
              <w:rPr/>
              <w:t xml:space="preserve">Brian Young &amp; Neil Reynolds </w:t>
            </w:r>
          </w:p>
        </w:tc>
        <w:tc>
          <w:tcPr>
            <w:tcW w:w="1485" w:type="dxa"/>
            <w:tcBorders/>
            <w:vAlign w:val="center"/>
          </w:tcPr>
          <w:p>
            <w:pPr>
              <w:pStyle w:val="TableContents"/>
              <w:bidi w:val="0"/>
              <w:spacing w:before="0" w:after="283"/>
              <w:jc w:val="left"/>
              <w:rPr/>
            </w:pPr>
            <w:r>
              <w:rPr/>
              <w:t xml:space="preserve">21. marraskuuta 2013 (2013-11-21) </w:t>
            </w:r>
          </w:p>
        </w:tc>
        <w:tc>
          <w:tcPr>
            <w:tcW w:w="872" w:type="dxa"/>
            <w:tcBorders/>
            <w:vAlign w:val="center"/>
          </w:tcPr>
          <w:p>
            <w:pPr>
              <w:pStyle w:val="TableContents"/>
              <w:bidi w:val="0"/>
              <w:spacing w:before="0" w:after="283"/>
              <w:jc w:val="left"/>
              <w:rPr/>
            </w:pPr>
            <w:r>
              <w:rPr/>
              <w:t xml:space="preserve">2J7508 </w:t>
            </w:r>
          </w:p>
        </w:tc>
        <w:tc>
          <w:tcPr>
            <w:tcW w:w="1247" w:type="dxa"/>
            <w:tcBorders/>
            <w:vAlign w:val="center"/>
          </w:tcPr>
          <w:p>
            <w:pPr>
              <w:pStyle w:val="TableContents"/>
              <w:bidi w:val="0"/>
              <w:spacing w:before="0" w:after="283"/>
              <w:jc w:val="left"/>
              <w:rPr/>
            </w:pPr>
            <w:r>
              <w:rPr/>
              <w:t xml:space="preserve">2.67 </w:t>
            </w:r>
          </w:p>
        </w:tc>
      </w:tr>
      <w:tr>
        <w:trPr/>
        <w:tc>
          <w:tcPr>
            <w:tcW w:w="889" w:type="dxa"/>
            <w:tcBorders/>
            <w:vAlign w:val="center"/>
          </w:tcPr>
          <w:p>
            <w:pPr>
              <w:pStyle w:val="TableHeading"/>
              <w:suppressLineNumbers/>
              <w:bidi w:val="0"/>
              <w:spacing w:before="0" w:after="283"/>
              <w:jc w:val="center"/>
              <w:rPr/>
            </w:pPr>
            <w:r>
              <w:rPr/>
              <w:t xml:space="preserve">98 </w:t>
            </w:r>
          </w:p>
        </w:tc>
        <w:tc>
          <w:tcPr>
            <w:tcW w:w="886" w:type="dxa"/>
            <w:tcBorders/>
            <w:vAlign w:val="center"/>
          </w:tcPr>
          <w:p>
            <w:pPr>
              <w:pStyle w:val="TableContents"/>
              <w:bidi w:val="0"/>
              <w:spacing w:before="0" w:after="283"/>
              <w:jc w:val="left"/>
              <w:rPr/>
            </w:pPr>
            <w:r>
              <w:rPr/>
              <w:t xml:space="preserve">9 </w:t>
            </w:r>
          </w:p>
        </w:tc>
        <w:tc>
          <w:tcPr>
            <w:tcW w:w="1624" w:type="dxa"/>
            <w:tcBorders/>
            <w:vAlign w:val="center"/>
          </w:tcPr>
          <w:p>
            <w:pPr>
              <w:pStyle w:val="TableContents"/>
              <w:bidi w:val="0"/>
              <w:spacing w:before="0" w:after="283"/>
              <w:jc w:val="left"/>
              <w:rPr/>
            </w:pPr>
            <w:r>
              <w:rPr/>
              <w:t xml:space="preserve">"The Cell </w:t>
            </w:r>
          </w:p>
        </w:tc>
        <w:tc>
          <w:tcPr>
            <w:tcW w:w="1364" w:type="dxa"/>
            <w:tcBorders/>
            <w:vAlign w:val="center"/>
          </w:tcPr>
          <w:p>
            <w:pPr>
              <w:pStyle w:val="TableContents"/>
              <w:bidi w:val="0"/>
              <w:spacing w:before="0" w:after="283"/>
              <w:jc w:val="left"/>
              <w:rPr/>
            </w:pPr>
            <w:r>
              <w:rPr/>
              <w:t xml:space="preserve">Chris Grismer </w:t>
            </w:r>
          </w:p>
        </w:tc>
        <w:tc>
          <w:tcPr>
            <w:tcW w:w="1838" w:type="dxa"/>
            <w:tcBorders/>
            <w:vAlign w:val="center"/>
          </w:tcPr>
          <w:p>
            <w:pPr>
              <w:pStyle w:val="TableContents"/>
              <w:bidi w:val="0"/>
              <w:spacing w:before="0" w:after="283"/>
              <w:jc w:val="left"/>
              <w:rPr/>
            </w:pPr>
            <w:r>
              <w:rPr/>
              <w:t xml:space="preserve">Melinda Hsu Taylor </w:t>
            </w:r>
          </w:p>
        </w:tc>
        <w:tc>
          <w:tcPr>
            <w:tcW w:w="1485" w:type="dxa"/>
            <w:tcBorders/>
            <w:vAlign w:val="center"/>
          </w:tcPr>
          <w:p>
            <w:pPr>
              <w:pStyle w:val="TableContents"/>
              <w:bidi w:val="0"/>
              <w:spacing w:before="0" w:after="283"/>
              <w:jc w:val="left"/>
              <w:rPr/>
            </w:pPr>
            <w:r>
              <w:rPr/>
              <w:t xml:space="preserve">5. joulukuuta 2013 (2013-12-05) </w:t>
            </w:r>
          </w:p>
        </w:tc>
        <w:tc>
          <w:tcPr>
            <w:tcW w:w="872" w:type="dxa"/>
            <w:tcBorders/>
            <w:vAlign w:val="center"/>
          </w:tcPr>
          <w:p>
            <w:pPr>
              <w:pStyle w:val="TableContents"/>
              <w:bidi w:val="0"/>
              <w:spacing w:before="0" w:after="283"/>
              <w:jc w:val="left"/>
              <w:rPr/>
            </w:pPr>
            <w:r>
              <w:rPr/>
              <w:t xml:space="preserve">2J7509 </w:t>
            </w:r>
          </w:p>
        </w:tc>
        <w:tc>
          <w:tcPr>
            <w:tcW w:w="1247" w:type="dxa"/>
            <w:tcBorders/>
            <w:vAlign w:val="center"/>
          </w:tcPr>
          <w:p>
            <w:pPr>
              <w:pStyle w:val="TableContents"/>
              <w:bidi w:val="0"/>
              <w:spacing w:before="0" w:after="283"/>
              <w:jc w:val="left"/>
              <w:rPr/>
            </w:pPr>
            <w:r>
              <w:rPr/>
              <w:t xml:space="preserve">2.36 </w:t>
            </w:r>
          </w:p>
        </w:tc>
      </w:tr>
      <w:tr>
        <w:trPr/>
        <w:tc>
          <w:tcPr>
            <w:tcW w:w="889" w:type="dxa"/>
            <w:tcBorders/>
            <w:vAlign w:val="center"/>
          </w:tcPr>
          <w:p>
            <w:pPr>
              <w:pStyle w:val="TableHeading"/>
              <w:suppressLineNumbers/>
              <w:bidi w:val="0"/>
              <w:spacing w:before="0" w:after="283"/>
              <w:jc w:val="center"/>
              <w:rPr/>
            </w:pPr>
            <w:r>
              <w:rPr/>
              <w:t xml:space="preserve">99 </w:t>
            </w:r>
          </w:p>
        </w:tc>
        <w:tc>
          <w:tcPr>
            <w:tcW w:w="886" w:type="dxa"/>
            <w:tcBorders/>
            <w:vAlign w:val="center"/>
          </w:tcPr>
          <w:p>
            <w:pPr>
              <w:pStyle w:val="TableContents"/>
              <w:bidi w:val="0"/>
              <w:spacing w:before="0" w:after="283"/>
              <w:jc w:val="left"/>
              <w:rPr/>
            </w:pPr>
            <w:r>
              <w:rPr/>
              <w:t xml:space="preserve">10 </w:t>
            </w:r>
          </w:p>
        </w:tc>
        <w:tc>
          <w:tcPr>
            <w:tcW w:w="1624" w:type="dxa"/>
            <w:tcBorders/>
            <w:vAlign w:val="center"/>
          </w:tcPr>
          <w:p>
            <w:pPr>
              <w:pStyle w:val="TableContents"/>
              <w:bidi w:val="0"/>
              <w:spacing w:before="0" w:after="283"/>
              <w:jc w:val="left"/>
              <w:rPr/>
            </w:pPr>
            <w:r>
              <w:rPr/>
              <w:t xml:space="preserve">``Fifty Shades of Grayson'' (Graysonin 50 sävyä) </w:t>
            </w:r>
          </w:p>
        </w:tc>
        <w:tc>
          <w:tcPr>
            <w:tcW w:w="1364" w:type="dxa"/>
            <w:tcBorders/>
            <w:vAlign w:val="center"/>
          </w:tcPr>
          <w:p>
            <w:pPr>
              <w:pStyle w:val="TableContents"/>
              <w:bidi w:val="0"/>
              <w:spacing w:before="0" w:after="283"/>
              <w:jc w:val="left"/>
              <w:rPr/>
            </w:pPr>
            <w:r>
              <w:rPr/>
              <w:t xml:space="preserve">Kellie Cyrus </w:t>
            </w:r>
          </w:p>
        </w:tc>
        <w:tc>
          <w:tcPr>
            <w:tcW w:w="1838" w:type="dxa"/>
            <w:tcBorders/>
            <w:vAlign w:val="center"/>
          </w:tcPr>
          <w:p>
            <w:pPr>
              <w:pStyle w:val="TableContents"/>
              <w:bidi w:val="0"/>
              <w:spacing w:before="0" w:after="283"/>
              <w:jc w:val="left"/>
              <w:rPr/>
            </w:pPr>
            <w:r>
              <w:rPr/>
              <w:t xml:space="preserve">Caroline Dries </w:t>
            </w:r>
          </w:p>
        </w:tc>
        <w:tc>
          <w:tcPr>
            <w:tcW w:w="1485" w:type="dxa"/>
            <w:tcBorders/>
            <w:vAlign w:val="center"/>
          </w:tcPr>
          <w:p>
            <w:pPr>
              <w:pStyle w:val="TableContents"/>
              <w:bidi w:val="0"/>
              <w:spacing w:before="0" w:after="283"/>
              <w:jc w:val="left"/>
              <w:rPr/>
            </w:pPr>
            <w:r>
              <w:rPr/>
              <w:t xml:space="preserve">12. joulukuuta 2013 (2013-12-12) </w:t>
            </w:r>
          </w:p>
        </w:tc>
        <w:tc>
          <w:tcPr>
            <w:tcW w:w="872" w:type="dxa"/>
            <w:tcBorders/>
            <w:vAlign w:val="center"/>
          </w:tcPr>
          <w:p>
            <w:pPr>
              <w:pStyle w:val="TableContents"/>
              <w:bidi w:val="0"/>
              <w:spacing w:before="0" w:after="283"/>
              <w:jc w:val="left"/>
              <w:rPr/>
            </w:pPr>
            <w:r>
              <w:rPr/>
              <w:t xml:space="preserve">2J7510 </w:t>
            </w:r>
          </w:p>
        </w:tc>
        <w:tc>
          <w:tcPr>
            <w:tcW w:w="1247" w:type="dxa"/>
            <w:tcBorders/>
            <w:vAlign w:val="center"/>
          </w:tcPr>
          <w:p>
            <w:pPr>
              <w:pStyle w:val="TableContents"/>
              <w:bidi w:val="0"/>
              <w:spacing w:before="0" w:after="283"/>
              <w:jc w:val="left"/>
              <w:rPr/>
            </w:pPr>
            <w:r>
              <w:rPr/>
              <w:t xml:space="preserve">2.44 </w:t>
            </w:r>
          </w:p>
        </w:tc>
      </w:tr>
      <w:tr>
        <w:trPr/>
        <w:tc>
          <w:tcPr>
            <w:tcW w:w="889" w:type="dxa"/>
            <w:tcBorders/>
            <w:vAlign w:val="center"/>
          </w:tcPr>
          <w:p>
            <w:pPr>
              <w:pStyle w:val="TableHeading"/>
              <w:suppressLineNumbers/>
              <w:bidi w:val="0"/>
              <w:spacing w:before="0" w:after="283"/>
              <w:jc w:val="center"/>
              <w:rPr/>
            </w:pPr>
            <w:r>
              <w:rPr/>
              <w:t xml:space="preserve">100 </w:t>
            </w:r>
          </w:p>
        </w:tc>
        <w:tc>
          <w:tcPr>
            <w:tcW w:w="886" w:type="dxa"/>
            <w:tcBorders/>
            <w:vAlign w:val="center"/>
          </w:tcPr>
          <w:p>
            <w:pPr>
              <w:pStyle w:val="TableContents"/>
              <w:bidi w:val="0"/>
              <w:spacing w:before="0" w:after="283"/>
              <w:jc w:val="left"/>
              <w:rPr/>
            </w:pPr>
            <w:r>
              <w:rPr/>
              <w:t xml:space="preserve">11 </w:t>
            </w:r>
          </w:p>
        </w:tc>
        <w:tc>
          <w:tcPr>
            <w:tcW w:w="1624" w:type="dxa"/>
            <w:tcBorders/>
            <w:vAlign w:val="center"/>
          </w:tcPr>
          <w:p>
            <w:pPr>
              <w:pStyle w:val="TableContents"/>
              <w:bidi w:val="0"/>
              <w:spacing w:before="0" w:after="283"/>
              <w:jc w:val="left"/>
              <w:rPr/>
            </w:pPr>
            <w:r>
              <w:rPr/>
              <w:t xml:space="preserve">``500 vuotta yksinäisyyttä'' </w:t>
            </w:r>
          </w:p>
        </w:tc>
        <w:tc>
          <w:tcPr>
            <w:tcW w:w="1364" w:type="dxa"/>
            <w:tcBorders/>
            <w:vAlign w:val="center"/>
          </w:tcPr>
          <w:p>
            <w:pPr>
              <w:pStyle w:val="TableContents"/>
              <w:bidi w:val="0"/>
              <w:spacing w:before="0" w:after="283"/>
              <w:jc w:val="left"/>
              <w:rPr/>
            </w:pPr>
            <w:r>
              <w:rPr/>
              <w:t xml:space="preserve">Chris Grismer </w:t>
            </w:r>
          </w:p>
        </w:tc>
        <w:tc>
          <w:tcPr>
            <w:tcW w:w="1838" w:type="dxa"/>
            <w:tcBorders/>
            <w:vAlign w:val="center"/>
          </w:tcPr>
          <w:p>
            <w:pPr>
              <w:pStyle w:val="TableContents"/>
              <w:bidi w:val="0"/>
              <w:spacing w:before="0" w:after="283"/>
              <w:jc w:val="left"/>
              <w:rPr/>
            </w:pPr>
            <w:r>
              <w:rPr/>
              <w:t xml:space="preserve">Julie Plec &amp; Caroline Dries </w:t>
            </w:r>
          </w:p>
        </w:tc>
        <w:tc>
          <w:tcPr>
            <w:tcW w:w="1485" w:type="dxa"/>
            <w:tcBorders/>
            <w:vAlign w:val="center"/>
          </w:tcPr>
          <w:p>
            <w:pPr>
              <w:pStyle w:val="TableContents"/>
              <w:bidi w:val="0"/>
              <w:spacing w:before="0" w:after="283"/>
              <w:jc w:val="left"/>
              <w:rPr/>
            </w:pPr>
            <w:r>
              <w:rPr/>
              <w:t xml:space="preserve">23. tammikuuta 2014 (2014-01-23) </w:t>
            </w:r>
          </w:p>
        </w:tc>
        <w:tc>
          <w:tcPr>
            <w:tcW w:w="872" w:type="dxa"/>
            <w:tcBorders/>
            <w:vAlign w:val="center"/>
          </w:tcPr>
          <w:p>
            <w:pPr>
              <w:pStyle w:val="TableContents"/>
              <w:bidi w:val="0"/>
              <w:spacing w:before="0" w:after="283"/>
              <w:jc w:val="left"/>
              <w:rPr/>
            </w:pPr>
            <w:r>
              <w:rPr/>
              <w:t xml:space="preserve">2J7511 </w:t>
            </w:r>
          </w:p>
        </w:tc>
        <w:tc>
          <w:tcPr>
            <w:tcW w:w="1247" w:type="dxa"/>
            <w:tcBorders/>
            <w:vAlign w:val="center"/>
          </w:tcPr>
          <w:p>
            <w:pPr>
              <w:pStyle w:val="TableContents"/>
              <w:bidi w:val="0"/>
              <w:spacing w:before="0" w:after="283"/>
              <w:jc w:val="left"/>
              <w:rPr/>
            </w:pPr>
            <w:r>
              <w:rPr/>
              <w:t xml:space="preserve">2.72 </w:t>
            </w:r>
          </w:p>
        </w:tc>
      </w:tr>
      <w:tr>
        <w:trPr/>
        <w:tc>
          <w:tcPr>
            <w:tcW w:w="889" w:type="dxa"/>
            <w:tcBorders/>
            <w:vAlign w:val="center"/>
          </w:tcPr>
          <w:p>
            <w:pPr>
              <w:pStyle w:val="TableHeading"/>
              <w:suppressLineNumbers/>
              <w:bidi w:val="0"/>
              <w:spacing w:before="0" w:after="283"/>
              <w:jc w:val="center"/>
              <w:rPr/>
            </w:pPr>
            <w:r>
              <w:rPr/>
              <w:t xml:space="preserve">101 </w:t>
            </w:r>
          </w:p>
        </w:tc>
        <w:tc>
          <w:tcPr>
            <w:tcW w:w="886" w:type="dxa"/>
            <w:tcBorders/>
            <w:vAlign w:val="center"/>
          </w:tcPr>
          <w:p>
            <w:pPr>
              <w:pStyle w:val="TableContents"/>
              <w:bidi w:val="0"/>
              <w:spacing w:before="0" w:after="283"/>
              <w:jc w:val="left"/>
              <w:rPr/>
            </w:pPr>
            <w:r>
              <w:rPr/>
              <w:t xml:space="preserve">12 </w:t>
            </w:r>
          </w:p>
        </w:tc>
        <w:tc>
          <w:tcPr>
            <w:tcW w:w="1624" w:type="dxa"/>
            <w:tcBorders/>
            <w:vAlign w:val="center"/>
          </w:tcPr>
          <w:p>
            <w:pPr>
              <w:pStyle w:val="TableContents"/>
              <w:bidi w:val="0"/>
              <w:spacing w:before="0" w:after="283"/>
              <w:jc w:val="left"/>
              <w:rPr/>
            </w:pPr>
            <w:r>
              <w:rPr/>
              <w:t xml:space="preserve">"Paholainen sisällä </w:t>
            </w:r>
          </w:p>
        </w:tc>
        <w:tc>
          <w:tcPr>
            <w:tcW w:w="1364" w:type="dxa"/>
            <w:tcBorders/>
            <w:vAlign w:val="center"/>
          </w:tcPr>
          <w:p>
            <w:pPr>
              <w:pStyle w:val="TableContents"/>
              <w:bidi w:val="0"/>
              <w:spacing w:before="0" w:after="283"/>
              <w:jc w:val="left"/>
              <w:rPr/>
            </w:pPr>
            <w:r>
              <w:rPr/>
              <w:t xml:space="preserve">Kellie Cyrus </w:t>
            </w:r>
          </w:p>
        </w:tc>
        <w:tc>
          <w:tcPr>
            <w:tcW w:w="1838" w:type="dxa"/>
            <w:tcBorders/>
            <w:vAlign w:val="center"/>
          </w:tcPr>
          <w:p>
            <w:pPr>
              <w:pStyle w:val="TableContents"/>
              <w:bidi w:val="0"/>
              <w:spacing w:before="0" w:after="283"/>
              <w:jc w:val="left"/>
              <w:rPr/>
            </w:pPr>
            <w:r>
              <w:rPr/>
              <w:t xml:space="preserve">Brett Matthews &amp; Sonny Postiglione </w:t>
            </w:r>
          </w:p>
        </w:tc>
        <w:tc>
          <w:tcPr>
            <w:tcW w:w="1485" w:type="dxa"/>
            <w:tcBorders/>
            <w:vAlign w:val="center"/>
          </w:tcPr>
          <w:p>
            <w:pPr>
              <w:pStyle w:val="TableContents"/>
              <w:bidi w:val="0"/>
              <w:spacing w:before="0" w:after="283"/>
              <w:jc w:val="left"/>
              <w:rPr/>
            </w:pPr>
            <w:r>
              <w:rPr/>
              <w:t xml:space="preserve">30. tammikuuta 2014 (2014-01-30) </w:t>
            </w:r>
          </w:p>
        </w:tc>
        <w:tc>
          <w:tcPr>
            <w:tcW w:w="872" w:type="dxa"/>
            <w:tcBorders/>
            <w:vAlign w:val="center"/>
          </w:tcPr>
          <w:p>
            <w:pPr>
              <w:pStyle w:val="TableContents"/>
              <w:bidi w:val="0"/>
              <w:spacing w:before="0" w:after="283"/>
              <w:jc w:val="left"/>
              <w:rPr/>
            </w:pPr>
            <w:r>
              <w:rPr/>
              <w:t xml:space="preserve">2J7512 </w:t>
            </w:r>
          </w:p>
        </w:tc>
        <w:tc>
          <w:tcPr>
            <w:tcW w:w="1247" w:type="dxa"/>
            <w:tcBorders/>
            <w:vAlign w:val="center"/>
          </w:tcPr>
          <w:p>
            <w:pPr>
              <w:pStyle w:val="TableContents"/>
              <w:bidi w:val="0"/>
              <w:spacing w:before="0" w:after="283"/>
              <w:jc w:val="left"/>
              <w:rPr/>
            </w:pPr>
            <w:r>
              <w:rPr/>
              <w:t xml:space="preserve">2.42 </w:t>
            </w:r>
          </w:p>
        </w:tc>
      </w:tr>
      <w:tr>
        <w:trPr/>
        <w:tc>
          <w:tcPr>
            <w:tcW w:w="889" w:type="dxa"/>
            <w:tcBorders/>
            <w:vAlign w:val="center"/>
          </w:tcPr>
          <w:p>
            <w:pPr>
              <w:pStyle w:val="TableHeading"/>
              <w:suppressLineNumbers/>
              <w:bidi w:val="0"/>
              <w:spacing w:before="0" w:after="283"/>
              <w:jc w:val="center"/>
              <w:rPr/>
            </w:pPr>
            <w:r>
              <w:rPr/>
              <w:t xml:space="preserve">102 </w:t>
            </w:r>
          </w:p>
        </w:tc>
        <w:tc>
          <w:tcPr>
            <w:tcW w:w="886" w:type="dxa"/>
            <w:tcBorders/>
            <w:vAlign w:val="center"/>
          </w:tcPr>
          <w:p>
            <w:pPr>
              <w:pStyle w:val="TableContents"/>
              <w:bidi w:val="0"/>
              <w:spacing w:before="0" w:after="283"/>
              <w:jc w:val="left"/>
              <w:rPr/>
            </w:pPr>
            <w:r>
              <w:rPr/>
              <w:t xml:space="preserve">13 </w:t>
            </w:r>
          </w:p>
        </w:tc>
        <w:tc>
          <w:tcPr>
            <w:tcW w:w="1624" w:type="dxa"/>
            <w:tcBorders/>
            <w:vAlign w:val="center"/>
          </w:tcPr>
          <w:p>
            <w:pPr>
              <w:pStyle w:val="TableContents"/>
              <w:bidi w:val="0"/>
              <w:spacing w:before="0" w:after="283"/>
              <w:jc w:val="left"/>
              <w:rPr/>
            </w:pPr>
            <w:r>
              <w:rPr/>
              <w:t xml:space="preserve">``Total Eclipse of the Heart'' (Sydämen täydellinen pimennys) </w:t>
            </w:r>
          </w:p>
        </w:tc>
        <w:tc>
          <w:tcPr>
            <w:tcW w:w="1364" w:type="dxa"/>
            <w:tcBorders/>
            <w:vAlign w:val="center"/>
          </w:tcPr>
          <w:p>
            <w:pPr>
              <w:pStyle w:val="TableContents"/>
              <w:bidi w:val="0"/>
              <w:spacing w:before="0" w:after="283"/>
              <w:jc w:val="left"/>
              <w:rPr/>
            </w:pPr>
            <w:r>
              <w:rPr/>
              <w:t xml:space="preserve">Darren Genet </w:t>
            </w:r>
          </w:p>
        </w:tc>
        <w:tc>
          <w:tcPr>
            <w:tcW w:w="1838" w:type="dxa"/>
            <w:tcBorders/>
            <w:vAlign w:val="center"/>
          </w:tcPr>
          <w:p>
            <w:pPr>
              <w:pStyle w:val="TableContents"/>
              <w:bidi w:val="0"/>
              <w:spacing w:before="0" w:after="283"/>
              <w:jc w:val="left"/>
              <w:rPr/>
            </w:pPr>
            <w:r>
              <w:rPr/>
              <w:t xml:space="preserve">Rebecca Sonnenshine &amp; Holly Brix </w:t>
            </w:r>
          </w:p>
        </w:tc>
        <w:tc>
          <w:tcPr>
            <w:tcW w:w="1485" w:type="dxa"/>
            <w:tcBorders/>
            <w:vAlign w:val="center"/>
          </w:tcPr>
          <w:p>
            <w:pPr>
              <w:pStyle w:val="TableContents"/>
              <w:bidi w:val="0"/>
              <w:spacing w:before="0" w:after="283"/>
              <w:jc w:val="left"/>
              <w:rPr/>
            </w:pPr>
            <w:r>
              <w:rPr/>
              <w:t xml:space="preserve">6. helmikuuta 2014 (2014-02-06) </w:t>
            </w:r>
          </w:p>
        </w:tc>
        <w:tc>
          <w:tcPr>
            <w:tcW w:w="872" w:type="dxa"/>
            <w:tcBorders/>
            <w:vAlign w:val="center"/>
          </w:tcPr>
          <w:p>
            <w:pPr>
              <w:pStyle w:val="TableContents"/>
              <w:bidi w:val="0"/>
              <w:spacing w:before="0" w:after="283"/>
              <w:jc w:val="left"/>
              <w:rPr/>
            </w:pPr>
            <w:r>
              <w:rPr/>
              <w:t xml:space="preserve">2J7513 </w:t>
            </w:r>
          </w:p>
        </w:tc>
        <w:tc>
          <w:tcPr>
            <w:tcW w:w="1247" w:type="dxa"/>
            <w:tcBorders/>
            <w:vAlign w:val="center"/>
          </w:tcPr>
          <w:p>
            <w:pPr>
              <w:pStyle w:val="TableContents"/>
              <w:bidi w:val="0"/>
              <w:spacing w:before="0" w:after="283"/>
              <w:jc w:val="left"/>
              <w:rPr/>
            </w:pPr>
            <w:r>
              <w:rPr/>
              <w:t xml:space="preserve">2.16 </w:t>
            </w:r>
          </w:p>
        </w:tc>
      </w:tr>
      <w:tr>
        <w:trPr/>
        <w:tc>
          <w:tcPr>
            <w:tcW w:w="889" w:type="dxa"/>
            <w:tcBorders/>
            <w:vAlign w:val="center"/>
          </w:tcPr>
          <w:p>
            <w:pPr>
              <w:pStyle w:val="TableHeading"/>
              <w:suppressLineNumbers/>
              <w:bidi w:val="0"/>
              <w:spacing w:before="0" w:after="283"/>
              <w:jc w:val="center"/>
              <w:rPr/>
            </w:pPr>
            <w:r>
              <w:rPr/>
              <w:t xml:space="preserve">103 </w:t>
            </w:r>
          </w:p>
        </w:tc>
        <w:tc>
          <w:tcPr>
            <w:tcW w:w="886" w:type="dxa"/>
            <w:tcBorders/>
            <w:vAlign w:val="center"/>
          </w:tcPr>
          <w:p>
            <w:pPr>
              <w:pStyle w:val="TableContents"/>
              <w:bidi w:val="0"/>
              <w:spacing w:before="0" w:after="283"/>
              <w:jc w:val="left"/>
              <w:rPr/>
            </w:pPr>
            <w:r>
              <w:rPr/>
              <w:t xml:space="preserve">14 </w:t>
            </w:r>
          </w:p>
        </w:tc>
        <w:tc>
          <w:tcPr>
            <w:tcW w:w="1624" w:type="dxa"/>
            <w:tcBorders/>
            <w:vAlign w:val="center"/>
          </w:tcPr>
          <w:p>
            <w:pPr>
              <w:pStyle w:val="TableContents"/>
              <w:bidi w:val="0"/>
              <w:spacing w:before="0" w:after="283"/>
              <w:jc w:val="left"/>
              <w:rPr/>
            </w:pPr>
            <w:r>
              <w:rPr/>
              <w:t xml:space="preserve">"Ei uloskäyntiä </w:t>
            </w:r>
          </w:p>
        </w:tc>
        <w:tc>
          <w:tcPr>
            <w:tcW w:w="1364" w:type="dxa"/>
            <w:tcBorders/>
            <w:vAlign w:val="center"/>
          </w:tcPr>
          <w:p>
            <w:pPr>
              <w:pStyle w:val="TableContents"/>
              <w:bidi w:val="0"/>
              <w:spacing w:before="0" w:after="283"/>
              <w:jc w:val="left"/>
              <w:rPr/>
            </w:pPr>
            <w:r>
              <w:rPr/>
              <w:t xml:space="preserve">Michael Allowitz </w:t>
            </w:r>
          </w:p>
        </w:tc>
        <w:tc>
          <w:tcPr>
            <w:tcW w:w="1838" w:type="dxa"/>
            <w:tcBorders/>
            <w:vAlign w:val="center"/>
          </w:tcPr>
          <w:p>
            <w:pPr>
              <w:pStyle w:val="TableContents"/>
              <w:bidi w:val="0"/>
              <w:spacing w:before="0" w:after="283"/>
              <w:jc w:val="left"/>
              <w:rPr/>
            </w:pPr>
            <w:r>
              <w:rPr/>
              <w:t xml:space="preserve">Brian Young </w:t>
            </w:r>
          </w:p>
        </w:tc>
        <w:tc>
          <w:tcPr>
            <w:tcW w:w="1485" w:type="dxa"/>
            <w:tcBorders/>
            <w:vAlign w:val="center"/>
          </w:tcPr>
          <w:p>
            <w:pPr>
              <w:pStyle w:val="TableContents"/>
              <w:bidi w:val="0"/>
              <w:spacing w:before="0" w:after="283"/>
              <w:jc w:val="left"/>
              <w:rPr/>
            </w:pPr>
            <w:r>
              <w:rPr/>
              <w:t xml:space="preserve">27. helmikuuta 2014 (2014-02-27) </w:t>
            </w:r>
          </w:p>
        </w:tc>
        <w:tc>
          <w:tcPr>
            <w:tcW w:w="872" w:type="dxa"/>
            <w:tcBorders/>
            <w:vAlign w:val="center"/>
          </w:tcPr>
          <w:p>
            <w:pPr>
              <w:pStyle w:val="TableContents"/>
              <w:bidi w:val="0"/>
              <w:spacing w:before="0" w:after="283"/>
              <w:jc w:val="left"/>
              <w:rPr/>
            </w:pPr>
            <w:r>
              <w:rPr/>
              <w:t xml:space="preserve">2J7514 </w:t>
            </w:r>
          </w:p>
        </w:tc>
        <w:tc>
          <w:tcPr>
            <w:tcW w:w="1247" w:type="dxa"/>
            <w:tcBorders/>
            <w:vAlign w:val="center"/>
          </w:tcPr>
          <w:p>
            <w:pPr>
              <w:pStyle w:val="TableContents"/>
              <w:bidi w:val="0"/>
              <w:spacing w:before="0" w:after="283"/>
              <w:jc w:val="left"/>
              <w:rPr/>
            </w:pPr>
            <w:r>
              <w:rPr/>
              <w:t xml:space="preserve">2.03 </w:t>
            </w:r>
          </w:p>
        </w:tc>
      </w:tr>
      <w:tr>
        <w:trPr/>
        <w:tc>
          <w:tcPr>
            <w:tcW w:w="889" w:type="dxa"/>
            <w:tcBorders/>
            <w:vAlign w:val="center"/>
          </w:tcPr>
          <w:p>
            <w:pPr>
              <w:pStyle w:val="TableHeading"/>
              <w:suppressLineNumbers/>
              <w:bidi w:val="0"/>
              <w:spacing w:before="0" w:after="283"/>
              <w:jc w:val="center"/>
              <w:rPr/>
            </w:pPr>
            <w:r>
              <w:rPr/>
              <w:t xml:space="preserve">104 </w:t>
            </w:r>
          </w:p>
        </w:tc>
        <w:tc>
          <w:tcPr>
            <w:tcW w:w="886" w:type="dxa"/>
            <w:tcBorders/>
            <w:vAlign w:val="center"/>
          </w:tcPr>
          <w:p>
            <w:pPr>
              <w:pStyle w:val="TableContents"/>
              <w:bidi w:val="0"/>
              <w:spacing w:before="0" w:after="283"/>
              <w:jc w:val="left"/>
              <w:rPr/>
            </w:pPr>
            <w:r>
              <w:rPr/>
              <w:t xml:space="preserve">15 </w:t>
            </w:r>
          </w:p>
        </w:tc>
        <w:tc>
          <w:tcPr>
            <w:tcW w:w="1624" w:type="dxa"/>
            <w:tcBorders/>
            <w:vAlign w:val="center"/>
          </w:tcPr>
          <w:p>
            <w:pPr>
              <w:pStyle w:val="TableContents"/>
              <w:bidi w:val="0"/>
              <w:spacing w:before="0" w:after="283"/>
              <w:jc w:val="left"/>
              <w:rPr/>
            </w:pPr>
            <w:r>
              <w:rPr/>
              <w:t xml:space="preserve">"Gone Girl </w:t>
            </w:r>
          </w:p>
        </w:tc>
        <w:tc>
          <w:tcPr>
            <w:tcW w:w="1364" w:type="dxa"/>
            <w:tcBorders/>
            <w:vAlign w:val="center"/>
          </w:tcPr>
          <w:p>
            <w:pPr>
              <w:pStyle w:val="TableContents"/>
              <w:bidi w:val="0"/>
              <w:spacing w:before="0" w:after="283"/>
              <w:jc w:val="left"/>
              <w:rPr/>
            </w:pPr>
            <w:r>
              <w:rPr/>
              <w:t xml:space="preserve">Lance Anderson </w:t>
            </w:r>
          </w:p>
        </w:tc>
        <w:tc>
          <w:tcPr>
            <w:tcW w:w="1838" w:type="dxa"/>
            <w:tcBorders/>
            <w:vAlign w:val="center"/>
          </w:tcPr>
          <w:p>
            <w:pPr>
              <w:pStyle w:val="TableContents"/>
              <w:bidi w:val="0"/>
              <w:spacing w:before="0" w:after="283"/>
              <w:jc w:val="left"/>
              <w:rPr/>
            </w:pPr>
            <w:r>
              <w:rPr/>
              <w:t xml:space="preserve">Melinda Hsu Taylor </w:t>
            </w:r>
          </w:p>
        </w:tc>
        <w:tc>
          <w:tcPr>
            <w:tcW w:w="1485" w:type="dxa"/>
            <w:tcBorders/>
            <w:vAlign w:val="center"/>
          </w:tcPr>
          <w:p>
            <w:pPr>
              <w:pStyle w:val="TableContents"/>
              <w:bidi w:val="0"/>
              <w:spacing w:before="0" w:after="283"/>
              <w:jc w:val="left"/>
              <w:rPr/>
            </w:pPr>
            <w:r>
              <w:rPr/>
              <w:t xml:space="preserve">6. maaliskuuta 2014 (2014-03-06) </w:t>
            </w:r>
          </w:p>
        </w:tc>
        <w:tc>
          <w:tcPr>
            <w:tcW w:w="872" w:type="dxa"/>
            <w:tcBorders/>
            <w:vAlign w:val="center"/>
          </w:tcPr>
          <w:p>
            <w:pPr>
              <w:pStyle w:val="TableContents"/>
              <w:bidi w:val="0"/>
              <w:spacing w:before="0" w:after="283"/>
              <w:jc w:val="left"/>
              <w:rPr/>
            </w:pPr>
            <w:r>
              <w:rPr/>
              <w:t xml:space="preserve">2J7515 </w:t>
            </w:r>
          </w:p>
        </w:tc>
        <w:tc>
          <w:tcPr>
            <w:tcW w:w="1247" w:type="dxa"/>
            <w:tcBorders/>
            <w:vAlign w:val="center"/>
          </w:tcPr>
          <w:p>
            <w:pPr>
              <w:pStyle w:val="TableContents"/>
              <w:bidi w:val="0"/>
              <w:spacing w:before="0" w:after="283"/>
              <w:jc w:val="left"/>
              <w:rPr/>
            </w:pPr>
            <w:r>
              <w:rPr/>
              <w:t xml:space="preserve">2.19 </w:t>
            </w:r>
          </w:p>
        </w:tc>
      </w:tr>
      <w:tr>
        <w:trPr/>
        <w:tc>
          <w:tcPr>
            <w:tcW w:w="889" w:type="dxa"/>
            <w:tcBorders/>
            <w:vAlign w:val="center"/>
          </w:tcPr>
          <w:p>
            <w:pPr>
              <w:pStyle w:val="TableHeading"/>
              <w:suppressLineNumbers/>
              <w:bidi w:val="0"/>
              <w:spacing w:before="0" w:after="283"/>
              <w:jc w:val="center"/>
              <w:rPr/>
            </w:pPr>
            <w:r>
              <w:rPr/>
              <w:t xml:space="preserve">105 </w:t>
            </w:r>
          </w:p>
        </w:tc>
        <w:tc>
          <w:tcPr>
            <w:tcW w:w="886" w:type="dxa"/>
            <w:tcBorders/>
            <w:vAlign w:val="center"/>
          </w:tcPr>
          <w:p>
            <w:pPr>
              <w:pStyle w:val="TableContents"/>
              <w:bidi w:val="0"/>
              <w:spacing w:before="0" w:after="283"/>
              <w:jc w:val="left"/>
              <w:rPr/>
            </w:pPr>
            <w:r>
              <w:rPr/>
              <w:t xml:space="preserve">16 </w:t>
            </w:r>
          </w:p>
        </w:tc>
        <w:tc>
          <w:tcPr>
            <w:tcW w:w="1624" w:type="dxa"/>
            <w:tcBorders/>
            <w:vAlign w:val="center"/>
          </w:tcPr>
          <w:p>
            <w:pPr>
              <w:pStyle w:val="TableContents"/>
              <w:bidi w:val="0"/>
              <w:spacing w:before="0" w:after="283"/>
              <w:jc w:val="left"/>
              <w:rPr/>
            </w:pPr>
            <w:r>
              <w:rPr/>
              <w:t xml:space="preserve">``While You Were Sleeping'' </w:t>
            </w:r>
          </w:p>
        </w:tc>
        <w:tc>
          <w:tcPr>
            <w:tcW w:w="1364" w:type="dxa"/>
            <w:tcBorders/>
            <w:vAlign w:val="center"/>
          </w:tcPr>
          <w:p>
            <w:pPr>
              <w:pStyle w:val="TableContents"/>
              <w:bidi w:val="0"/>
              <w:spacing w:before="0" w:after="283"/>
              <w:jc w:val="left"/>
              <w:rPr/>
            </w:pPr>
            <w:r>
              <w:rPr/>
              <w:t xml:space="preserve">Pascal Verschooris </w:t>
            </w:r>
          </w:p>
        </w:tc>
        <w:tc>
          <w:tcPr>
            <w:tcW w:w="1838" w:type="dxa"/>
            <w:tcBorders/>
            <w:vAlign w:val="center"/>
          </w:tcPr>
          <w:p>
            <w:pPr>
              <w:pStyle w:val="TableContents"/>
              <w:bidi w:val="0"/>
              <w:spacing w:before="0" w:after="283"/>
              <w:jc w:val="left"/>
              <w:rPr/>
            </w:pPr>
            <w:r>
              <w:rPr/>
              <w:t xml:space="preserve">Caroline Dries </w:t>
            </w:r>
          </w:p>
        </w:tc>
        <w:tc>
          <w:tcPr>
            <w:tcW w:w="1485" w:type="dxa"/>
            <w:tcBorders/>
            <w:vAlign w:val="center"/>
          </w:tcPr>
          <w:p>
            <w:pPr>
              <w:pStyle w:val="TableContents"/>
              <w:bidi w:val="0"/>
              <w:spacing w:before="0" w:after="283"/>
              <w:jc w:val="left"/>
              <w:rPr/>
            </w:pPr>
            <w:r>
              <w:rPr/>
              <w:t xml:space="preserve">20. maaliskuuta 2014 (2014-03-20) </w:t>
            </w:r>
          </w:p>
        </w:tc>
        <w:tc>
          <w:tcPr>
            <w:tcW w:w="872" w:type="dxa"/>
            <w:tcBorders/>
            <w:vAlign w:val="center"/>
          </w:tcPr>
          <w:p>
            <w:pPr>
              <w:pStyle w:val="TableContents"/>
              <w:bidi w:val="0"/>
              <w:spacing w:before="0" w:after="283"/>
              <w:jc w:val="left"/>
              <w:rPr/>
            </w:pPr>
            <w:r>
              <w:rPr/>
              <w:t xml:space="preserve">2J7516 </w:t>
            </w:r>
          </w:p>
        </w:tc>
        <w:tc>
          <w:tcPr>
            <w:tcW w:w="1247" w:type="dxa"/>
            <w:tcBorders/>
            <w:vAlign w:val="center"/>
          </w:tcPr>
          <w:p>
            <w:pPr>
              <w:pStyle w:val="TableContents"/>
              <w:bidi w:val="0"/>
              <w:spacing w:before="0" w:after="283"/>
              <w:jc w:val="left"/>
              <w:rPr/>
            </w:pPr>
            <w:r>
              <w:rPr/>
              <w:t xml:space="preserve">2.28 </w:t>
            </w:r>
          </w:p>
        </w:tc>
      </w:tr>
      <w:tr>
        <w:trPr/>
        <w:tc>
          <w:tcPr>
            <w:tcW w:w="889" w:type="dxa"/>
            <w:tcBorders/>
            <w:vAlign w:val="center"/>
          </w:tcPr>
          <w:p>
            <w:pPr>
              <w:pStyle w:val="TableHeading"/>
              <w:suppressLineNumbers/>
              <w:bidi w:val="0"/>
              <w:spacing w:before="0" w:after="283"/>
              <w:jc w:val="center"/>
              <w:rPr/>
            </w:pPr>
            <w:r>
              <w:rPr/>
              <w:t xml:space="preserve">106 </w:t>
            </w:r>
          </w:p>
        </w:tc>
        <w:tc>
          <w:tcPr>
            <w:tcW w:w="886" w:type="dxa"/>
            <w:tcBorders/>
            <w:vAlign w:val="center"/>
          </w:tcPr>
          <w:p>
            <w:pPr>
              <w:pStyle w:val="TableContents"/>
              <w:bidi w:val="0"/>
              <w:spacing w:before="0" w:after="283"/>
              <w:jc w:val="left"/>
              <w:rPr/>
            </w:pPr>
            <w:r>
              <w:rPr/>
              <w:t xml:space="preserve">17 </w:t>
            </w:r>
          </w:p>
        </w:tc>
        <w:tc>
          <w:tcPr>
            <w:tcW w:w="1624" w:type="dxa"/>
            <w:tcBorders/>
            <w:vAlign w:val="center"/>
          </w:tcPr>
          <w:p>
            <w:pPr>
              <w:pStyle w:val="TableContents"/>
              <w:bidi w:val="0"/>
              <w:spacing w:before="0" w:after="283"/>
              <w:jc w:val="left"/>
              <w:rPr/>
            </w:pPr>
            <w:r>
              <w:rPr/>
              <w:t xml:space="preserve">"Pelasta minut </w:t>
            </w:r>
          </w:p>
        </w:tc>
        <w:tc>
          <w:tcPr>
            <w:tcW w:w="1364" w:type="dxa"/>
            <w:tcBorders/>
            <w:vAlign w:val="center"/>
          </w:tcPr>
          <w:p>
            <w:pPr>
              <w:pStyle w:val="TableContents"/>
              <w:bidi w:val="0"/>
              <w:spacing w:before="0" w:after="283"/>
              <w:jc w:val="left"/>
              <w:rPr/>
            </w:pPr>
            <w:r>
              <w:rPr/>
              <w:t xml:space="preserve">Leslie Libman </w:t>
            </w:r>
          </w:p>
        </w:tc>
        <w:tc>
          <w:tcPr>
            <w:tcW w:w="1838" w:type="dxa"/>
            <w:tcBorders/>
            <w:vAlign w:val="center"/>
          </w:tcPr>
          <w:p>
            <w:pPr>
              <w:pStyle w:val="TableContents"/>
              <w:bidi w:val="0"/>
              <w:spacing w:before="0" w:after="283"/>
              <w:jc w:val="left"/>
              <w:rPr/>
            </w:pPr>
            <w:r>
              <w:rPr/>
              <w:t xml:space="preserve">Brett Matthews &amp; Neil Reynolds </w:t>
            </w:r>
          </w:p>
        </w:tc>
        <w:tc>
          <w:tcPr>
            <w:tcW w:w="1485" w:type="dxa"/>
            <w:tcBorders/>
            <w:vAlign w:val="center"/>
          </w:tcPr>
          <w:p>
            <w:pPr>
              <w:pStyle w:val="TableContents"/>
              <w:bidi w:val="0"/>
              <w:spacing w:before="0" w:after="283"/>
              <w:jc w:val="left"/>
              <w:rPr/>
            </w:pPr>
            <w:r>
              <w:rPr/>
              <w:t xml:space="preserve">27. maaliskuuta 2014 (2014-03-27) </w:t>
            </w:r>
          </w:p>
        </w:tc>
        <w:tc>
          <w:tcPr>
            <w:tcW w:w="872" w:type="dxa"/>
            <w:tcBorders/>
            <w:vAlign w:val="center"/>
          </w:tcPr>
          <w:p>
            <w:pPr>
              <w:pStyle w:val="TableContents"/>
              <w:bidi w:val="0"/>
              <w:spacing w:before="0" w:after="283"/>
              <w:jc w:val="left"/>
              <w:rPr/>
            </w:pPr>
            <w:r>
              <w:rPr/>
              <w:t xml:space="preserve">2J7517 </w:t>
            </w:r>
          </w:p>
        </w:tc>
        <w:tc>
          <w:tcPr>
            <w:tcW w:w="1247" w:type="dxa"/>
            <w:tcBorders/>
            <w:vAlign w:val="center"/>
          </w:tcPr>
          <w:p>
            <w:pPr>
              <w:pStyle w:val="TableContents"/>
              <w:bidi w:val="0"/>
              <w:spacing w:before="0" w:after="283"/>
              <w:jc w:val="left"/>
              <w:rPr/>
            </w:pPr>
            <w:r>
              <w:rPr/>
              <w:t xml:space="preserve">1.73 </w:t>
            </w:r>
          </w:p>
        </w:tc>
      </w:tr>
      <w:tr>
        <w:trPr/>
        <w:tc>
          <w:tcPr>
            <w:tcW w:w="889" w:type="dxa"/>
            <w:tcBorders/>
            <w:vAlign w:val="center"/>
          </w:tcPr>
          <w:p>
            <w:pPr>
              <w:pStyle w:val="TableHeading"/>
              <w:suppressLineNumbers/>
              <w:bidi w:val="0"/>
              <w:spacing w:before="0" w:after="283"/>
              <w:jc w:val="center"/>
              <w:rPr/>
            </w:pPr>
            <w:r>
              <w:rPr/>
              <w:t xml:space="preserve">107 </w:t>
            </w:r>
          </w:p>
        </w:tc>
        <w:tc>
          <w:tcPr>
            <w:tcW w:w="886" w:type="dxa"/>
            <w:tcBorders/>
            <w:vAlign w:val="center"/>
          </w:tcPr>
          <w:p>
            <w:pPr>
              <w:pStyle w:val="TableContents"/>
              <w:bidi w:val="0"/>
              <w:spacing w:before="0" w:after="283"/>
              <w:jc w:val="left"/>
              <w:rPr/>
            </w:pPr>
            <w:r>
              <w:rPr/>
              <w:t xml:space="preserve">18 </w:t>
            </w:r>
          </w:p>
        </w:tc>
        <w:tc>
          <w:tcPr>
            <w:tcW w:w="1624" w:type="dxa"/>
            <w:tcBorders/>
            <w:vAlign w:val="center"/>
          </w:tcPr>
          <w:p>
            <w:pPr>
              <w:pStyle w:val="TableContents"/>
              <w:bidi w:val="0"/>
              <w:spacing w:before="0" w:after="283"/>
              <w:jc w:val="left"/>
              <w:rPr/>
            </w:pPr>
            <w:r>
              <w:rPr/>
              <w:t xml:space="preserve">``Resident Evil'' </w:t>
            </w:r>
          </w:p>
        </w:tc>
        <w:tc>
          <w:tcPr>
            <w:tcW w:w="1364" w:type="dxa"/>
            <w:tcBorders/>
            <w:vAlign w:val="center"/>
          </w:tcPr>
          <w:p>
            <w:pPr>
              <w:pStyle w:val="TableContents"/>
              <w:bidi w:val="0"/>
              <w:spacing w:before="0" w:after="283"/>
              <w:jc w:val="left"/>
              <w:rPr/>
            </w:pPr>
            <w:r>
              <w:rPr/>
              <w:t xml:space="preserve">Paul Wesley </w:t>
            </w:r>
          </w:p>
        </w:tc>
        <w:tc>
          <w:tcPr>
            <w:tcW w:w="1838" w:type="dxa"/>
            <w:tcBorders/>
            <w:vAlign w:val="center"/>
          </w:tcPr>
          <w:p>
            <w:pPr>
              <w:pStyle w:val="TableContents"/>
              <w:bidi w:val="0"/>
              <w:spacing w:before="0" w:after="283"/>
              <w:jc w:val="left"/>
              <w:rPr/>
            </w:pPr>
            <w:r>
              <w:rPr/>
              <w:t xml:space="preserve">Brian Young &amp; Caroline Dries </w:t>
            </w:r>
          </w:p>
        </w:tc>
        <w:tc>
          <w:tcPr>
            <w:tcW w:w="1485" w:type="dxa"/>
            <w:tcBorders/>
            <w:vAlign w:val="center"/>
          </w:tcPr>
          <w:p>
            <w:pPr>
              <w:pStyle w:val="TableContents"/>
              <w:bidi w:val="0"/>
              <w:spacing w:before="0" w:after="283"/>
              <w:jc w:val="left"/>
              <w:rPr/>
            </w:pPr>
            <w:r>
              <w:rPr/>
              <w:t xml:space="preserve">17. huhtikuuta 2014 (2014-04-17) </w:t>
            </w:r>
          </w:p>
        </w:tc>
        <w:tc>
          <w:tcPr>
            <w:tcW w:w="872" w:type="dxa"/>
            <w:tcBorders/>
            <w:vAlign w:val="center"/>
          </w:tcPr>
          <w:p>
            <w:pPr>
              <w:pStyle w:val="TableContents"/>
              <w:bidi w:val="0"/>
              <w:spacing w:before="0" w:after="283"/>
              <w:jc w:val="left"/>
              <w:rPr/>
            </w:pPr>
            <w:r>
              <w:rPr/>
              <w:t xml:space="preserve">2J7518 </w:t>
            </w:r>
          </w:p>
        </w:tc>
        <w:tc>
          <w:tcPr>
            <w:tcW w:w="1247" w:type="dxa"/>
            <w:tcBorders/>
            <w:vAlign w:val="center"/>
          </w:tcPr>
          <w:p>
            <w:pPr>
              <w:pStyle w:val="TableContents"/>
              <w:bidi w:val="0"/>
              <w:spacing w:before="0" w:after="283"/>
              <w:jc w:val="left"/>
              <w:rPr/>
            </w:pPr>
            <w:r>
              <w:rPr/>
              <w:t xml:space="preserve">1.66 </w:t>
            </w:r>
          </w:p>
        </w:tc>
      </w:tr>
      <w:tr>
        <w:trPr/>
        <w:tc>
          <w:tcPr>
            <w:tcW w:w="889" w:type="dxa"/>
            <w:tcBorders/>
            <w:vAlign w:val="center"/>
          </w:tcPr>
          <w:p>
            <w:pPr>
              <w:pStyle w:val="TableHeading"/>
              <w:suppressLineNumbers/>
              <w:bidi w:val="0"/>
              <w:spacing w:before="0" w:after="283"/>
              <w:jc w:val="center"/>
              <w:rPr/>
            </w:pPr>
            <w:r>
              <w:rPr/>
              <w:t xml:space="preserve">108 </w:t>
            </w:r>
          </w:p>
        </w:tc>
        <w:tc>
          <w:tcPr>
            <w:tcW w:w="886" w:type="dxa"/>
            <w:tcBorders/>
            <w:vAlign w:val="center"/>
          </w:tcPr>
          <w:p>
            <w:pPr>
              <w:pStyle w:val="TableContents"/>
              <w:bidi w:val="0"/>
              <w:spacing w:before="0" w:after="283"/>
              <w:jc w:val="left"/>
              <w:rPr/>
            </w:pPr>
            <w:r>
              <w:rPr/>
              <w:t xml:space="preserve">19 </w:t>
            </w:r>
          </w:p>
        </w:tc>
        <w:tc>
          <w:tcPr>
            <w:tcW w:w="1624" w:type="dxa"/>
            <w:tcBorders/>
            <w:vAlign w:val="center"/>
          </w:tcPr>
          <w:p>
            <w:pPr>
              <w:pStyle w:val="TableContents"/>
              <w:bidi w:val="0"/>
              <w:spacing w:before="0" w:after="283"/>
              <w:jc w:val="left"/>
              <w:rPr/>
            </w:pPr>
            <w:r>
              <w:rPr/>
              <w:t xml:space="preserve">"Mies tulessa </w:t>
            </w:r>
          </w:p>
        </w:tc>
        <w:tc>
          <w:tcPr>
            <w:tcW w:w="1364" w:type="dxa"/>
            <w:tcBorders/>
            <w:vAlign w:val="center"/>
          </w:tcPr>
          <w:p>
            <w:pPr>
              <w:pStyle w:val="TableContents"/>
              <w:bidi w:val="0"/>
              <w:spacing w:before="0" w:after="283"/>
              <w:jc w:val="left"/>
              <w:rPr/>
            </w:pPr>
            <w:r>
              <w:rPr/>
              <w:t xml:space="preserve">Michael Allowitz </w:t>
            </w:r>
          </w:p>
        </w:tc>
        <w:tc>
          <w:tcPr>
            <w:tcW w:w="1838" w:type="dxa"/>
            <w:tcBorders/>
            <w:vAlign w:val="center"/>
          </w:tcPr>
          <w:p>
            <w:pPr>
              <w:pStyle w:val="TableContents"/>
              <w:bidi w:val="0"/>
              <w:spacing w:before="0" w:after="283"/>
              <w:jc w:val="left"/>
              <w:rPr/>
            </w:pPr>
            <w:r>
              <w:rPr/>
              <w:t xml:space="preserve">Melinda Hsu Taylor &amp; Matthew D'Ambrosio </w:t>
            </w:r>
          </w:p>
        </w:tc>
        <w:tc>
          <w:tcPr>
            <w:tcW w:w="1485" w:type="dxa"/>
            <w:tcBorders/>
            <w:vAlign w:val="center"/>
          </w:tcPr>
          <w:p>
            <w:pPr>
              <w:pStyle w:val="TableContents"/>
              <w:bidi w:val="0"/>
              <w:spacing w:before="0" w:after="283"/>
              <w:jc w:val="left"/>
              <w:rPr/>
            </w:pPr>
            <w:r>
              <w:rPr/>
              <w:t xml:space="preserve">24. huhtikuuta 2014 (2014-04-24) </w:t>
            </w:r>
          </w:p>
        </w:tc>
        <w:tc>
          <w:tcPr>
            <w:tcW w:w="872" w:type="dxa"/>
            <w:tcBorders/>
            <w:vAlign w:val="center"/>
          </w:tcPr>
          <w:p>
            <w:pPr>
              <w:pStyle w:val="TableContents"/>
              <w:bidi w:val="0"/>
              <w:spacing w:before="0" w:after="283"/>
              <w:jc w:val="left"/>
              <w:rPr/>
            </w:pPr>
            <w:r>
              <w:rPr/>
              <w:t xml:space="preserve">2J7519 </w:t>
            </w:r>
          </w:p>
        </w:tc>
        <w:tc>
          <w:tcPr>
            <w:tcW w:w="1247" w:type="dxa"/>
            <w:tcBorders/>
            <w:vAlign w:val="center"/>
          </w:tcPr>
          <w:p>
            <w:pPr>
              <w:pStyle w:val="TableContents"/>
              <w:bidi w:val="0"/>
              <w:spacing w:before="0" w:after="283"/>
              <w:jc w:val="left"/>
              <w:rPr/>
            </w:pPr>
            <w:r>
              <w:rPr/>
              <w:t xml:space="preserve">1.81 </w:t>
            </w:r>
          </w:p>
        </w:tc>
      </w:tr>
      <w:tr>
        <w:trPr/>
        <w:tc>
          <w:tcPr>
            <w:tcW w:w="889" w:type="dxa"/>
            <w:tcBorders/>
            <w:vAlign w:val="center"/>
          </w:tcPr>
          <w:p>
            <w:pPr>
              <w:pStyle w:val="TableHeading"/>
              <w:suppressLineNumbers/>
              <w:bidi w:val="0"/>
              <w:spacing w:before="0" w:after="283"/>
              <w:jc w:val="center"/>
              <w:rPr/>
            </w:pPr>
            <w:r>
              <w:rPr/>
              <w:t xml:space="preserve">109 </w:t>
            </w:r>
          </w:p>
        </w:tc>
        <w:tc>
          <w:tcPr>
            <w:tcW w:w="886" w:type="dxa"/>
            <w:tcBorders/>
            <w:vAlign w:val="center"/>
          </w:tcPr>
          <w:p>
            <w:pPr>
              <w:pStyle w:val="TableContents"/>
              <w:bidi w:val="0"/>
              <w:spacing w:before="0" w:after="283"/>
              <w:jc w:val="left"/>
              <w:rPr/>
            </w:pPr>
            <w:r>
              <w:rPr/>
              <w:t xml:space="preserve">20 </w:t>
            </w:r>
          </w:p>
        </w:tc>
        <w:tc>
          <w:tcPr>
            <w:tcW w:w="1624" w:type="dxa"/>
            <w:tcBorders/>
            <w:vAlign w:val="center"/>
          </w:tcPr>
          <w:p>
            <w:pPr>
              <w:pStyle w:val="TableContents"/>
              <w:bidi w:val="0"/>
              <w:spacing w:before="0" w:after="283"/>
              <w:jc w:val="left"/>
              <w:rPr/>
            </w:pPr>
            <w:r>
              <w:rPr/>
              <w:t xml:space="preserve">``Mitä on alla`` </w:t>
            </w:r>
          </w:p>
        </w:tc>
        <w:tc>
          <w:tcPr>
            <w:tcW w:w="1364" w:type="dxa"/>
            <w:tcBorders/>
            <w:vAlign w:val="center"/>
          </w:tcPr>
          <w:p>
            <w:pPr>
              <w:pStyle w:val="TableContents"/>
              <w:bidi w:val="0"/>
              <w:spacing w:before="0" w:after="283"/>
              <w:jc w:val="left"/>
              <w:rPr/>
            </w:pPr>
            <w:r>
              <w:rPr/>
              <w:t xml:space="preserve">Joshua Butler </w:t>
            </w:r>
          </w:p>
        </w:tc>
        <w:tc>
          <w:tcPr>
            <w:tcW w:w="1838" w:type="dxa"/>
            <w:tcBorders/>
            <w:vAlign w:val="center"/>
          </w:tcPr>
          <w:p>
            <w:pPr>
              <w:pStyle w:val="TableContents"/>
              <w:bidi w:val="0"/>
              <w:spacing w:before="0" w:after="283"/>
              <w:jc w:val="left"/>
              <w:rPr/>
            </w:pPr>
            <w:r>
              <w:rPr/>
              <w:t xml:space="preserve">Elisabeth R. Finch &amp; Holly Brix </w:t>
            </w:r>
          </w:p>
        </w:tc>
        <w:tc>
          <w:tcPr>
            <w:tcW w:w="1485" w:type="dxa"/>
            <w:tcBorders/>
            <w:vAlign w:val="center"/>
          </w:tcPr>
          <w:p>
            <w:pPr>
              <w:pStyle w:val="TableContents"/>
              <w:bidi w:val="0"/>
              <w:spacing w:before="0" w:after="283"/>
              <w:jc w:val="left"/>
              <w:rPr/>
            </w:pPr>
            <w:r>
              <w:rPr/>
              <w:t xml:space="preserve">1. toukokuuta 2014 (2014-05-01) </w:t>
            </w:r>
          </w:p>
        </w:tc>
        <w:tc>
          <w:tcPr>
            <w:tcW w:w="872" w:type="dxa"/>
            <w:tcBorders/>
            <w:vAlign w:val="center"/>
          </w:tcPr>
          <w:p>
            <w:pPr>
              <w:pStyle w:val="TableContents"/>
              <w:bidi w:val="0"/>
              <w:spacing w:before="0" w:after="283"/>
              <w:jc w:val="left"/>
              <w:rPr/>
            </w:pPr>
            <w:r>
              <w:rPr/>
              <w:t xml:space="preserve">2J7520 </w:t>
            </w:r>
          </w:p>
        </w:tc>
        <w:tc>
          <w:tcPr>
            <w:tcW w:w="1247" w:type="dxa"/>
            <w:tcBorders/>
            <w:vAlign w:val="center"/>
          </w:tcPr>
          <w:p>
            <w:pPr>
              <w:pStyle w:val="TableContents"/>
              <w:bidi w:val="0"/>
              <w:spacing w:before="0" w:after="283"/>
              <w:jc w:val="left"/>
              <w:rPr/>
            </w:pPr>
            <w:r>
              <w:rPr/>
              <w:t xml:space="preserve">1.84 </w:t>
            </w:r>
          </w:p>
        </w:tc>
      </w:tr>
      <w:tr>
        <w:trPr/>
        <w:tc>
          <w:tcPr>
            <w:tcW w:w="889" w:type="dxa"/>
            <w:tcBorders/>
            <w:vAlign w:val="center"/>
          </w:tcPr>
          <w:p>
            <w:pPr>
              <w:pStyle w:val="TableHeading"/>
              <w:suppressLineNumbers/>
              <w:bidi w:val="0"/>
              <w:spacing w:before="0" w:after="283"/>
              <w:jc w:val="center"/>
              <w:rPr/>
            </w:pPr>
            <w:r>
              <w:rPr/>
              <w:t xml:space="preserve">110 </w:t>
            </w:r>
          </w:p>
        </w:tc>
        <w:tc>
          <w:tcPr>
            <w:tcW w:w="886" w:type="dxa"/>
            <w:tcBorders/>
            <w:vAlign w:val="center"/>
          </w:tcPr>
          <w:p>
            <w:pPr>
              <w:pStyle w:val="TableContents"/>
              <w:bidi w:val="0"/>
              <w:spacing w:before="0" w:after="283"/>
              <w:jc w:val="left"/>
              <w:rPr/>
            </w:pPr>
            <w:r>
              <w:rPr/>
              <w:t xml:space="preserve">21 </w:t>
            </w:r>
          </w:p>
        </w:tc>
        <w:tc>
          <w:tcPr>
            <w:tcW w:w="1624" w:type="dxa"/>
            <w:tcBorders/>
            <w:vAlign w:val="center"/>
          </w:tcPr>
          <w:p>
            <w:pPr>
              <w:pStyle w:val="TableContents"/>
              <w:bidi w:val="0"/>
              <w:spacing w:before="0" w:after="283"/>
              <w:jc w:val="left"/>
              <w:rPr/>
            </w:pPr>
            <w:r>
              <w:rPr/>
              <w:t xml:space="preserve">"Luvattu maa </w:t>
            </w:r>
          </w:p>
        </w:tc>
        <w:tc>
          <w:tcPr>
            <w:tcW w:w="1364" w:type="dxa"/>
            <w:tcBorders/>
            <w:vAlign w:val="center"/>
          </w:tcPr>
          <w:p>
            <w:pPr>
              <w:pStyle w:val="TableContents"/>
              <w:bidi w:val="0"/>
              <w:spacing w:before="0" w:after="283"/>
              <w:jc w:val="left"/>
              <w:rPr/>
            </w:pPr>
            <w:r>
              <w:rPr/>
              <w:t xml:space="preserve">Michael Allowitz </w:t>
            </w:r>
          </w:p>
        </w:tc>
        <w:tc>
          <w:tcPr>
            <w:tcW w:w="1838" w:type="dxa"/>
            <w:tcBorders/>
            <w:vAlign w:val="center"/>
          </w:tcPr>
          <w:p>
            <w:pPr>
              <w:pStyle w:val="TableContents"/>
              <w:bidi w:val="0"/>
              <w:spacing w:before="0" w:after="283"/>
              <w:jc w:val="left"/>
              <w:rPr/>
            </w:pPr>
            <w:r>
              <w:rPr/>
              <w:t xml:space="preserve">Rebecca Sonnenshine </w:t>
            </w:r>
          </w:p>
        </w:tc>
        <w:tc>
          <w:tcPr>
            <w:tcW w:w="1485" w:type="dxa"/>
            <w:tcBorders/>
            <w:vAlign w:val="center"/>
          </w:tcPr>
          <w:p>
            <w:pPr>
              <w:pStyle w:val="TableContents"/>
              <w:bidi w:val="0"/>
              <w:spacing w:before="0" w:after="283"/>
              <w:jc w:val="left"/>
              <w:rPr/>
            </w:pPr>
            <w:r>
              <w:rPr/>
              <w:t xml:space="preserve">8. toukokuuta 2014 (2014-05-08) </w:t>
            </w:r>
          </w:p>
        </w:tc>
        <w:tc>
          <w:tcPr>
            <w:tcW w:w="872" w:type="dxa"/>
            <w:tcBorders/>
            <w:vAlign w:val="center"/>
          </w:tcPr>
          <w:p>
            <w:pPr>
              <w:pStyle w:val="TableContents"/>
              <w:bidi w:val="0"/>
              <w:spacing w:before="0" w:after="283"/>
              <w:jc w:val="left"/>
              <w:rPr/>
            </w:pPr>
            <w:r>
              <w:rPr/>
              <w:t xml:space="preserve">2J7521 </w:t>
            </w:r>
          </w:p>
        </w:tc>
        <w:tc>
          <w:tcPr>
            <w:tcW w:w="1247" w:type="dxa"/>
            <w:tcBorders/>
            <w:vAlign w:val="center"/>
          </w:tcPr>
          <w:p>
            <w:pPr>
              <w:pStyle w:val="TableContents"/>
              <w:bidi w:val="0"/>
              <w:spacing w:before="0" w:after="283"/>
              <w:jc w:val="left"/>
              <w:rPr/>
            </w:pPr>
            <w:r>
              <w:rPr/>
              <w:t xml:space="preserve">1.50 </w:t>
            </w:r>
          </w:p>
        </w:tc>
      </w:tr>
      <w:tr>
        <w:trPr/>
        <w:tc>
          <w:tcPr>
            <w:tcW w:w="889" w:type="dxa"/>
            <w:tcBorders/>
            <w:vAlign w:val="center"/>
          </w:tcPr>
          <w:p>
            <w:pPr>
              <w:pStyle w:val="TableHeading"/>
              <w:suppressLineNumbers/>
              <w:bidi w:val="0"/>
              <w:spacing w:before="0" w:after="283"/>
              <w:jc w:val="center"/>
              <w:rPr/>
            </w:pPr>
            <w:r>
              <w:rPr/>
              <w:t xml:space="preserve">111 </w:t>
            </w:r>
          </w:p>
        </w:tc>
        <w:tc>
          <w:tcPr>
            <w:tcW w:w="886" w:type="dxa"/>
            <w:tcBorders/>
            <w:vAlign w:val="center"/>
          </w:tcPr>
          <w:p>
            <w:pPr>
              <w:pStyle w:val="TableContents"/>
              <w:bidi w:val="0"/>
              <w:spacing w:before="0" w:after="283"/>
              <w:jc w:val="left"/>
              <w:rPr/>
            </w:pPr>
            <w:r>
              <w:rPr/>
              <w:t xml:space="preserve">22 </w:t>
            </w:r>
          </w:p>
        </w:tc>
        <w:tc>
          <w:tcPr>
            <w:tcW w:w="1624" w:type="dxa"/>
            <w:tcBorders/>
            <w:vAlign w:val="center"/>
          </w:tcPr>
          <w:p>
            <w:pPr>
              <w:pStyle w:val="TableContents"/>
              <w:bidi w:val="0"/>
              <w:spacing w:before="0" w:after="283"/>
              <w:jc w:val="left"/>
              <w:rPr/>
            </w:pPr>
            <w:r>
              <w:rPr/>
              <w:t xml:space="preserve">``Koti'' </w:t>
            </w:r>
          </w:p>
        </w:tc>
        <w:tc>
          <w:tcPr>
            <w:tcW w:w="1364" w:type="dxa"/>
            <w:tcBorders/>
            <w:vAlign w:val="center"/>
          </w:tcPr>
          <w:p>
            <w:pPr>
              <w:pStyle w:val="TableContents"/>
              <w:bidi w:val="0"/>
              <w:spacing w:before="0" w:after="283"/>
              <w:jc w:val="left"/>
              <w:rPr/>
            </w:pPr>
            <w:r>
              <w:rPr/>
              <w:t xml:space="preserve">Chris Grismer </w:t>
            </w:r>
          </w:p>
        </w:tc>
        <w:tc>
          <w:tcPr>
            <w:tcW w:w="1838" w:type="dxa"/>
            <w:tcBorders/>
            <w:vAlign w:val="center"/>
          </w:tcPr>
          <w:p>
            <w:pPr>
              <w:pStyle w:val="TableContents"/>
              <w:bidi w:val="0"/>
              <w:spacing w:before="0" w:after="283"/>
              <w:jc w:val="left"/>
              <w:rPr/>
            </w:pPr>
            <w:r>
              <w:rPr/>
              <w:t xml:space="preserve">Caroline Dries &amp; Brian Young </w:t>
            </w:r>
          </w:p>
        </w:tc>
        <w:tc>
          <w:tcPr>
            <w:tcW w:w="1485" w:type="dxa"/>
            <w:tcBorders/>
            <w:vAlign w:val="center"/>
          </w:tcPr>
          <w:p>
            <w:pPr>
              <w:pStyle w:val="TableContents"/>
              <w:bidi w:val="0"/>
              <w:spacing w:before="0" w:after="283"/>
              <w:jc w:val="left"/>
              <w:rPr/>
            </w:pPr>
            <w:r>
              <w:rPr/>
              <w:t xml:space="preserve">15. toukokuuta 2014 (2014-05-15) </w:t>
            </w:r>
          </w:p>
        </w:tc>
        <w:tc>
          <w:tcPr>
            <w:tcW w:w="872" w:type="dxa"/>
            <w:tcBorders/>
            <w:vAlign w:val="center"/>
          </w:tcPr>
          <w:p>
            <w:pPr>
              <w:pStyle w:val="TableContents"/>
              <w:bidi w:val="0"/>
              <w:spacing w:before="0" w:after="283"/>
              <w:jc w:val="left"/>
              <w:rPr/>
            </w:pPr>
            <w:r>
              <w:rPr/>
              <w:t xml:space="preserve">2J7522 </w:t>
            </w:r>
          </w:p>
        </w:tc>
        <w:tc>
          <w:tcPr>
            <w:tcW w:w="1247" w:type="dxa"/>
            <w:tcBorders/>
            <w:vAlign w:val="center"/>
          </w:tcPr>
          <w:p>
            <w:pPr>
              <w:pStyle w:val="TableContents"/>
              <w:bidi w:val="0"/>
              <w:spacing w:before="0" w:after="283"/>
              <w:jc w:val="left"/>
              <w:rPr/>
            </w:pPr>
            <w:r>
              <w:rPr/>
              <w:t xml:space="preserve">1.61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kausi vampyyripäiväkirjoja sisältää?</w:t>
      </w:r>
    </w:p>
    <w:p>
      <w:pPr>
        <w:pStyle w:val="TextBody"/>
        <w:bidi w:val="0"/>
        <w:jc w:val="left"/>
        <w:rPr>
          <w:b/>
          <w:u w:val="single"/>
          <w:shd w:val="clear" w:fill="FFFF00"/>
        </w:rPr>
      </w:pPr>
      <w:r>
        <w:rPr>
          <w:b/>
          <w:u w:val="single"/>
          <w:shd w:val="clear" w:fill="FFFF00"/>
        </w:rPr>
        <w:t xml:space="preserve">Asiakirjan numero 28133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Banaue-riisiterassit (filippiiniksi Hagdan-hagdang Palayan ng Banawe) ovat 2 000 vuotta vanhoja terasseja, jotka </w:t>
      </w:r>
      <w:r>
        <w:rPr/>
        <w:t xml:space="preserve">alkuperäiskansan esi-isät ovat </w:t>
      </w:r>
      <w:r>
        <w:rPr/>
        <w:t xml:space="preserve">kaiverruttaneet </w:t>
      </w:r>
      <w:r>
        <w:rPr>
          <w:color w:val="A9A9A9"/>
        </w:rPr>
        <w:t xml:space="preserve">Filippiineillä sijaitsevaan Ifugaon vuoristoon.</w:t>
      </w:r>
      <w:r>
        <w:rPr/>
        <w:t xml:space="preserve"> Niitä kutsutaan usein "maailman kahdeksanneksi ihmeeksi". Yleisesti ajatellaan, että terassit rakennettiin vähäisin välinein, suurelta osin käsin. Terassit sijaitsevat noin 1500 metriä merenpinnan yläpuolella. Niitä ruokkii muinainen kastelujärjestelmä terassien yläpuolella olevista sademetsistä. Sanotaan, että jos portaat asetettaisiin peräkkäin, ne kiertäisivät puolet maapallosta.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Banauen riisiterassien alue?</w:t>
      </w:r>
    </w:p>
    <w:p>
      <w:pPr>
        <w:pStyle w:val="TextBody"/>
        <w:bidi w:val="0"/>
        <w:jc w:val="left"/>
        <w:rPr>
          <w:b/>
          <w:u w:val="single"/>
          <w:shd w:val="clear" w:fill="FFFF00"/>
        </w:rPr>
      </w:pPr>
      <w:r>
        <w:rPr>
          <w:b/>
          <w:u w:val="single"/>
          <w:shd w:val="clear" w:fill="FFFF00"/>
        </w:rPr>
        <w:t xml:space="preserve">Asiakirjan numero 28134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Sosiaalisen verkostoitumisen </w:t>
      </w:r>
      <w:r>
        <w:rPr/>
        <w:t xml:space="preserve">alustat ovat laajentuneet räjähdysmäisesti sen </w:t>
      </w:r>
      <w:r>
        <w:rPr/>
        <w:t xml:space="preserve">jälkeen, kun ensimmäiset </w:t>
      </w:r>
      <w:r>
        <w:rPr>
          <w:color w:val="A9A9A9"/>
        </w:rPr>
        <w:t xml:space="preserve">sosiaaliset </w:t>
      </w:r>
      <w:r>
        <w:rPr/>
        <w:t xml:space="preserve">verkostosivustot </w:t>
      </w:r>
      <w:r>
        <w:rPr/>
        <w:t xml:space="preserve">tulivat markkinoille </w:t>
      </w:r>
      <w:r>
        <w:rPr/>
        <w:t xml:space="preserve">2000-luvun alussa. 2010-luvun puolivälissä sosiaalisen median suurimpia nimiä olivat Facebook, Instagram, Twitter ja SnapChat. Verkossa saatavilla olevien ja pilvipalveluun tallennettujen henkilötietojen valtava määrä on nostanut käyttäjien yksityisyyden suojan etualalle keskusteluissa, jotka koskevat tietokantojen kykyä tallentaa tällaisia henkilötietoja turvallisesti. Siitä, missä määrin käyttäjät ja sosiaalisen median alustojen ylläpitäjät voivat päästä käsiksi käyttäjäprofiileihin, on tullut uusi eettisen pohdinnan aihe, ja laillisuus, tietoisuus ja myöhempien yksityisyyden loukkausten rajat ovat kriittisiä huolenaiheita teknologisen aikakauden 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ilmiö on muuttanut yksityisyyden suojaa ja tietojen paljastamista koskevia kysymyksiä?</w:t>
      </w:r>
    </w:p>
    <w:p>
      <w:pPr>
        <w:pStyle w:val="TextBody"/>
        <w:bidi w:val="0"/>
        <w:jc w:val="left"/>
        <w:rPr>
          <w:b/>
          <w:u w:val="single"/>
          <w:shd w:val="clear" w:fill="FFFF00"/>
        </w:rPr>
      </w:pPr>
      <w:r>
        <w:rPr>
          <w:b/>
          <w:u w:val="single"/>
          <w:shd w:val="clear" w:fill="FFFF00"/>
        </w:rPr>
        <w:t xml:space="preserve">Asiakirjan numero 28135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Variksenpelättimen </w:t>
      </w:r>
      <w:r>
        <w:rPr/>
        <w:t xml:space="preserve">versiossa lauletaan aivojen hankkimisesta. Alkuperäisessä äänitteessä oli Busby Berkeley-koreografialla koreografioitu ylenpalttinen tanssirutiini, mutta se leikattiin lopulta pois pituussyistä. Samoin leikattiin loppulaulun strofi. Molemmat kappaleet ovat edelleen olemassa ja katsottavissa.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ei ollut aivoja Ozin velhossa?</w:t>
      </w:r>
    </w:p>
    <w:p>
      <w:pPr>
        <w:pStyle w:val="TextBody"/>
        <w:bidi w:val="0"/>
        <w:jc w:val="left"/>
        <w:rPr>
          <w:b/>
          <w:u w:val="single"/>
          <w:shd w:val="clear" w:fill="FFFF00"/>
        </w:rPr>
      </w:pPr>
      <w:r>
        <w:rPr>
          <w:b/>
          <w:u w:val="single"/>
          <w:shd w:val="clear" w:fill="FFFF00"/>
        </w:rPr>
        <w:t xml:space="preserve">Asiakirjan numero 28136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 valtiollinen auto (</w:t>
      </w:r>
      <w:r>
        <w:rPr>
          <w:color w:val="A9A9A9"/>
        </w:rPr>
        <w:t xml:space="preserve">lempinimeltään ``Peto'', ``Cadillac One'', ``Limousine One'', ``First Car''; koodinimeltään ``Stagecoach'') on Yhdysvaltain </w:t>
      </w:r>
      <w:r>
        <w:rPr/>
        <w:t xml:space="preserve">presidentin virallinen valtiollinen 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presidentin auton nimi</w:t>
      </w:r>
    </w:p>
    <w:p>
      <w:pPr>
        <w:pStyle w:val="TextBody"/>
        <w:bidi w:val="0"/>
        <w:jc w:val="left"/>
        <w:rPr>
          <w:b/>
          <w:u w:val="single"/>
          <w:shd w:val="clear" w:fill="FFFF00"/>
        </w:rPr>
      </w:pPr>
      <w:r>
        <w:rPr>
          <w:b/>
          <w:u w:val="single"/>
          <w:shd w:val="clear" w:fill="FFFF00"/>
        </w:rPr>
        <w:t xml:space="preserve">Asiakirjan numero 28137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Teksasin itsenäisyysjulistus oli virallinen julistus Teksasin tasavallan itsenäisyydestä Meksikosta Teksasin vallankumouksen aikana. Se hyväksyttiin vuoden 1836 konventissa Washington-on-the-Brazosissa 2. maaliskuuta </w:t>
      </w:r>
      <w:r>
        <w:rPr>
          <w:color w:val="A9A9A9"/>
        </w:rPr>
        <w:t xml:space="preserve">1836, </w:t>
      </w:r>
      <w:r>
        <w:rPr/>
        <w:t xml:space="preserve">ja se allekirjoitettiin virallisesti seuraavana päivänä sen jälkeen, kun tekstissä oli havaittu virheitä.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Texasin itsenäisyysjulistus allekirjoitettiin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Sijainti Hyväksytty kappale: </w:t>
      </w:r>
      <w:r>
        <w:rPr>
          <w:color w:val="A9A9A9"/>
        </w:rPr>
        <w:t xml:space="preserve">Texasin osavaltion kirjasto- ja </w:t>
      </w:r>
      <w:r>
        <w:rPr/>
        <w:t xml:space="preserve">arkistokomissio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Texasin valtuuskunnan jäsenet kokoontuivat allekirjoittamaan julistuksen itsenäisyydestä Meksikosta?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Teksasin itsenäisyysjulistus oli virallinen julistus Teksasin tasavallan itsenäisyydestä Meksikosta Teksasin vallankumouksen aikana. Se hyväksyttiin vuoden 1836 konventissa </w:t>
      </w:r>
      <w:r>
        <w:rPr>
          <w:color w:val="A9A9A9"/>
        </w:rPr>
        <w:t xml:space="preserve">Washington-on-the-Brazosissa </w:t>
      </w:r>
      <w:r>
        <w:rPr/>
        <w:t xml:space="preserve">2. maaliskuuta 1836, ja se allekirjoitettiin virallisesti seuraavana päivänä sen jälkeen, kun tekstissä oli havaittu virheitä.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Texasin itsenäisyysjulistus allekirjoitettiin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Teksasin itsenäisyysjulistus 1836 faksimile Teksasin itsenäisyysjulistuksesta. </w:t>
      </w:r>
    </w:p>
    <w:tbl>
      <w:tblPr>
        <w:tblW w:w="7577" w:type="dxa"/>
        <w:jc w:val="left"/>
        <w:tblInd w:w="0" w:type="dxa"/>
        <w:tblLayout w:type="fixed"/>
        <w:tblCellMar>
          <w:top w:w="28" w:type="dxa"/>
          <w:left w:w="28" w:type="dxa"/>
          <w:bottom w:w="28" w:type="dxa"/>
          <w:right w:w="28" w:type="dxa"/>
        </w:tblCellMar>
      </w:tblPr>
      <w:tblGrid>
        <w:gridCol w:w="1306"/>
        <w:gridCol w:w="6271"/>
      </w:tblGrid>
      <w:tr>
        <w:trPr/>
        <w:tc>
          <w:tcPr>
            <w:tcW w:w="1306" w:type="dxa"/>
            <w:tcBorders/>
            <w:vAlign w:val="center"/>
          </w:tcPr>
          <w:p>
            <w:pPr>
              <w:pStyle w:val="TableHeading"/>
              <w:suppressLineNumbers/>
              <w:bidi w:val="0"/>
              <w:spacing w:before="0" w:after="283"/>
              <w:jc w:val="center"/>
              <w:rPr/>
            </w:pPr>
            <w:r>
              <w:rPr/>
              <w:t xml:space="preserve">Luotu </w:t>
            </w:r>
          </w:p>
        </w:tc>
        <w:tc>
          <w:tcPr>
            <w:tcW w:w="6271" w:type="dxa"/>
            <w:tcBorders/>
            <w:vAlign w:val="center"/>
          </w:tcPr>
          <w:p>
            <w:pPr>
              <w:pStyle w:val="TableContents"/>
              <w:bidi w:val="0"/>
              <w:spacing w:before="0" w:after="283"/>
              <w:jc w:val="left"/>
              <w:rPr/>
            </w:pPr>
            <w:r>
              <w:rPr/>
              <w:t xml:space="preserve">2. maaliskuuta 1836 </w:t>
            </w:r>
          </w:p>
        </w:tc>
      </w:tr>
      <w:tr>
        <w:trPr/>
        <w:tc>
          <w:tcPr>
            <w:tcW w:w="1306" w:type="dxa"/>
            <w:tcBorders/>
            <w:vAlign w:val="center"/>
          </w:tcPr>
          <w:p>
            <w:pPr>
              <w:pStyle w:val="TableHeading"/>
              <w:suppressLineNumbers/>
              <w:bidi w:val="0"/>
              <w:spacing w:before="0" w:after="283"/>
              <w:jc w:val="center"/>
              <w:rPr/>
            </w:pPr>
            <w:r>
              <w:rPr/>
              <w:t xml:space="preserve">Ratifioitu </w:t>
            </w:r>
          </w:p>
        </w:tc>
        <w:tc>
          <w:tcPr>
            <w:tcW w:w="6271" w:type="dxa"/>
            <w:tcBorders/>
            <w:vAlign w:val="center"/>
          </w:tcPr>
          <w:p>
            <w:pPr>
              <w:pStyle w:val="TableContents"/>
              <w:bidi w:val="0"/>
              <w:spacing w:before="0" w:after="283"/>
              <w:jc w:val="left"/>
              <w:rPr/>
            </w:pPr>
            <w:r>
              <w:rPr/>
              <w:t xml:space="preserve">3. maaliskuuta 1836 </w:t>
            </w:r>
          </w:p>
        </w:tc>
      </w:tr>
      <w:tr>
        <w:trPr/>
        <w:tc>
          <w:tcPr>
            <w:tcW w:w="1306" w:type="dxa"/>
            <w:tcBorders/>
            <w:vAlign w:val="center"/>
          </w:tcPr>
          <w:p>
            <w:pPr>
              <w:pStyle w:val="TableHeading"/>
              <w:suppressLineNumbers/>
              <w:bidi w:val="0"/>
              <w:spacing w:before="0" w:after="283"/>
              <w:jc w:val="center"/>
              <w:rPr/>
            </w:pPr>
            <w:r>
              <w:rPr/>
              <w:t xml:space="preserve">Sijainti </w:t>
            </w:r>
          </w:p>
        </w:tc>
        <w:tc>
          <w:tcPr>
            <w:tcW w:w="6271" w:type="dxa"/>
            <w:tcBorders/>
            <w:vAlign w:val="center"/>
          </w:tcPr>
          <w:p>
            <w:pPr>
              <w:pStyle w:val="TableContents"/>
              <w:bidi w:val="0"/>
              <w:spacing w:before="0" w:after="283"/>
              <w:jc w:val="left"/>
              <w:rPr/>
            </w:pPr>
            <w:r>
              <w:rPr/>
              <w:t xml:space="preserve">Kirjoitettu kappale: </w:t>
            </w:r>
            <w:r>
              <w:rPr>
                <w:color w:val="A9A9A9"/>
              </w:rPr>
              <w:t xml:space="preserve">Texasin osavaltion kirjasto- ja </w:t>
            </w:r>
            <w:r>
              <w:rPr/>
              <w:t xml:space="preserve">arkistokomissio </w:t>
            </w:r>
          </w:p>
        </w:tc>
      </w:tr>
      <w:tr>
        <w:trPr/>
        <w:tc>
          <w:tcPr>
            <w:tcW w:w="1306" w:type="dxa"/>
            <w:tcBorders/>
            <w:vAlign w:val="center"/>
          </w:tcPr>
          <w:p>
            <w:pPr>
              <w:pStyle w:val="TableHeading"/>
              <w:suppressLineNumbers/>
              <w:bidi w:val="0"/>
              <w:spacing w:before="0" w:after="283"/>
              <w:jc w:val="center"/>
              <w:rPr/>
            </w:pPr>
            <w:r>
              <w:rPr/>
              <w:t xml:space="preserve">Allekirjoittajat </w:t>
            </w:r>
          </w:p>
        </w:tc>
        <w:tc>
          <w:tcPr>
            <w:tcW w:w="6271" w:type="dxa"/>
            <w:tcBorders/>
            <w:vAlign w:val="center"/>
          </w:tcPr>
          <w:p>
            <w:pPr>
              <w:pStyle w:val="TableContents"/>
              <w:bidi w:val="0"/>
              <w:spacing w:before="0" w:after="283"/>
              <w:jc w:val="left"/>
              <w:rPr/>
            </w:pPr>
            <w:r>
              <w:rPr/>
              <w:t xml:space="preserve">60 osallistujaa kuulemiseen </w:t>
            </w:r>
          </w:p>
        </w:tc>
      </w:tr>
      <w:tr>
        <w:trPr/>
        <w:tc>
          <w:tcPr>
            <w:tcW w:w="1306" w:type="dxa"/>
            <w:tcBorders/>
            <w:vAlign w:val="center"/>
          </w:tcPr>
          <w:p>
            <w:pPr>
              <w:pStyle w:val="TableHeading"/>
              <w:suppressLineNumbers/>
              <w:bidi w:val="0"/>
              <w:spacing w:before="0" w:after="283"/>
              <w:jc w:val="center"/>
              <w:rPr/>
            </w:pPr>
            <w:r>
              <w:rPr/>
              <w:t xml:space="preserve">Käyttötarkoitus </w:t>
            </w:r>
          </w:p>
        </w:tc>
        <w:tc>
          <w:tcPr>
            <w:tcW w:w="6271" w:type="dxa"/>
            <w:tcBorders/>
            <w:vAlign w:val="center"/>
          </w:tcPr>
          <w:p>
            <w:pPr>
              <w:pStyle w:val="TableContents"/>
              <w:bidi w:val="0"/>
              <w:spacing w:before="0" w:after="283"/>
              <w:jc w:val="left"/>
              <w:rPr/>
            </w:pPr>
            <w:r>
              <w:rPr/>
              <w:t xml:space="preserve">Ilmoittaa ja selittää ero Meksikosta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Texasin itsenäisyysjulistus sijaitsee nyt?</w:t>
      </w:r>
    </w:p>
    <w:p>
      <w:pPr>
        <w:pStyle w:val="TextBody"/>
        <w:bidi w:val="0"/>
        <w:jc w:val="left"/>
        <w:rPr>
          <w:b/>
          <w:u w:val="single"/>
          <w:shd w:val="clear" w:fill="FFFF00"/>
        </w:rPr>
      </w:pPr>
      <w:r>
        <w:rPr>
          <w:b/>
          <w:u w:val="single"/>
          <w:shd w:val="clear" w:fill="FFFF00"/>
        </w:rPr>
        <w:t xml:space="preserve">Asiakirjan numero 28138</w:t>
      </w:r>
    </w:p>
    <w:p>
      <w:pPr>
        <w:pStyle w:val="TextBody"/>
        <w:bidi w:val="0"/>
        <w:jc w:val="left"/>
        <w:rPr>
          <w:b/>
          <w:shd w:val="clear" w:fill="FFFF00"/>
        </w:rPr>
      </w:pPr>
      <w:r>
        <w:rPr>
          <w:b/>
          <w:shd w:val="clear" w:fill="FFFF00"/>
        </w:rPr>
        <w:t xml:space="preserve">Tekstin numero 0</w:t>
      </w:r>
    </w:p>
    <w:tbl>
      <w:tblPr>
        <w:tblW w:w="9232" w:type="dxa"/>
        <w:jc w:val="left"/>
        <w:tblInd w:w="0" w:type="dxa"/>
        <w:tblLayout w:type="fixed"/>
        <w:tblCellMar>
          <w:top w:w="28" w:type="dxa"/>
          <w:left w:w="28" w:type="dxa"/>
          <w:bottom w:w="28" w:type="dxa"/>
          <w:right w:w="28" w:type="dxa"/>
        </w:tblCellMar>
      </w:tblPr>
      <w:tblGrid>
        <w:gridCol w:w="1066"/>
        <w:gridCol w:w="1291"/>
        <w:gridCol w:w="1861"/>
        <w:gridCol w:w="2266"/>
        <w:gridCol w:w="1471"/>
        <w:gridCol w:w="706"/>
        <w:gridCol w:w="571"/>
      </w:tblGrid>
      <w:tr>
        <w:trPr/>
        <w:tc>
          <w:tcPr>
            <w:tcW w:w="1066" w:type="dxa"/>
            <w:tcBorders/>
            <w:vAlign w:val="center"/>
          </w:tcPr>
          <w:p>
            <w:pPr>
              <w:pStyle w:val="TableHeading"/>
              <w:suppressLineNumbers/>
              <w:bidi w:val="0"/>
              <w:spacing w:before="0" w:after="283"/>
              <w:jc w:val="center"/>
              <w:rPr/>
            </w:pPr>
            <w:r>
              <w:rPr/>
              <w:t xml:space="preserve">Ranking </w:t>
            </w:r>
          </w:p>
        </w:tc>
        <w:tc>
          <w:tcPr>
            <w:tcW w:w="1291" w:type="dxa"/>
            <w:tcBorders/>
            <w:vAlign w:val="center"/>
          </w:tcPr>
          <w:p>
            <w:pPr>
              <w:pStyle w:val="TableHeading"/>
              <w:suppressLineNumbers/>
              <w:bidi w:val="0"/>
              <w:spacing w:before="0" w:after="283"/>
              <w:jc w:val="center"/>
              <w:rPr/>
            </w:pPr>
            <w:r>
              <w:rPr/>
              <w:t xml:space="preserve">Kansalaisuus </w:t>
            </w:r>
          </w:p>
        </w:tc>
        <w:tc>
          <w:tcPr>
            <w:tcW w:w="1861" w:type="dxa"/>
            <w:tcBorders/>
            <w:vAlign w:val="center"/>
          </w:tcPr>
          <w:p>
            <w:pPr>
              <w:pStyle w:val="TableHeading"/>
              <w:suppressLineNumbers/>
              <w:bidi w:val="0"/>
              <w:spacing w:before="0" w:after="283"/>
              <w:jc w:val="center"/>
              <w:rPr/>
            </w:pPr>
            <w:r>
              <w:rPr/>
              <w:t xml:space="preserve">Nimi </w:t>
            </w:r>
          </w:p>
        </w:tc>
        <w:tc>
          <w:tcPr>
            <w:tcW w:w="2266" w:type="dxa"/>
            <w:tcBorders/>
            <w:vAlign w:val="center"/>
          </w:tcPr>
          <w:p>
            <w:pPr>
              <w:pStyle w:val="TableHeading"/>
              <w:suppressLineNumbers/>
              <w:bidi w:val="0"/>
              <w:spacing w:before="0" w:after="283"/>
              <w:jc w:val="center"/>
              <w:rPr/>
            </w:pPr>
            <w:r>
              <w:rPr/>
              <w:t xml:space="preserve">Vuodet </w:t>
            </w:r>
          </w:p>
        </w:tc>
        <w:tc>
          <w:tcPr>
            <w:tcW w:w="1471" w:type="dxa"/>
            <w:tcBorders/>
            <w:vAlign w:val="center"/>
          </w:tcPr>
          <w:p>
            <w:pPr>
              <w:pStyle w:val="TableHeading"/>
              <w:suppressLineNumbers/>
              <w:bidi w:val="0"/>
              <w:spacing w:before="0" w:after="283"/>
              <w:jc w:val="center"/>
              <w:rPr/>
            </w:pPr>
            <w:r>
              <w:rPr/>
              <w:t xml:space="preserve">Viralliset tavoitteet </w:t>
            </w:r>
          </w:p>
        </w:tc>
        <w:tc>
          <w:tcPr>
            <w:tcW w:w="706" w:type="dxa"/>
            <w:tcBorders/>
            <w:vAlign w:val="center"/>
          </w:tcPr>
          <w:p>
            <w:pPr>
              <w:pStyle w:val="TableHeading"/>
              <w:suppressLineNumbers/>
              <w:bidi w:val="0"/>
              <w:spacing w:before="0" w:after="283"/>
              <w:jc w:val="center"/>
              <w:rPr/>
            </w:pPr>
            <w:r>
              <w:rPr/>
              <w:t xml:space="preserve">Yhteensä </w:t>
            </w:r>
          </w:p>
        </w:tc>
        <w:tc>
          <w:tcPr>
            <w:tcW w:w="571" w:type="dxa"/>
            <w:tcBorders/>
            <w:vAlign w:val="center"/>
          </w:tcPr>
          <w:p>
            <w:pPr>
              <w:pStyle w:val="TableHeading"/>
              <w:suppressLineNumbers/>
              <w:bidi w:val="0"/>
              <w:spacing w:before="0" w:after="283"/>
              <w:jc w:val="center"/>
              <w:rPr/>
            </w:pPr>
            <w:r>
              <w:rPr/>
              <w:t xml:space="preserve">Viite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Argentiina </w:t>
            </w:r>
          </w:p>
        </w:tc>
        <w:tc>
          <w:tcPr>
            <w:tcW w:w="1861" w:type="dxa"/>
            <w:tcBorders/>
            <w:vAlign w:val="center"/>
          </w:tcPr>
          <w:p>
            <w:pPr>
              <w:pStyle w:val="TableContents"/>
              <w:bidi w:val="0"/>
              <w:spacing w:before="0" w:after="283"/>
              <w:jc w:val="left"/>
              <w:rPr/>
            </w:pPr>
            <w:r>
              <w:rPr>
                <w:color w:val="A9A9A9"/>
              </w:rPr>
              <w:t xml:space="preserve">Lionel Messi </w:t>
            </w:r>
          </w:p>
        </w:tc>
        <w:tc>
          <w:tcPr>
            <w:tcW w:w="2266" w:type="dxa"/>
            <w:tcBorders/>
            <w:vAlign w:val="center"/>
          </w:tcPr>
          <w:p>
            <w:pPr>
              <w:pStyle w:val="TableContents"/>
              <w:bidi w:val="0"/>
              <w:spacing w:before="0" w:after="283"/>
              <w:jc w:val="left"/>
              <w:rPr/>
            </w:pPr>
            <w:r>
              <w:rPr/>
              <w:t xml:space="preserve">2004 -- </w:t>
            </w:r>
          </w:p>
        </w:tc>
        <w:tc>
          <w:tcPr>
            <w:tcW w:w="1471" w:type="dxa"/>
            <w:tcBorders/>
            <w:vAlign w:val="center"/>
          </w:tcPr>
          <w:p>
            <w:pPr>
              <w:pStyle w:val="TableContents"/>
              <w:bidi w:val="0"/>
              <w:spacing w:before="0" w:after="283"/>
              <w:jc w:val="left"/>
              <w:rPr/>
            </w:pPr>
            <w:r>
              <w:rPr/>
              <w:t xml:space="preserve">552 </w:t>
            </w:r>
          </w:p>
        </w:tc>
        <w:tc>
          <w:tcPr>
            <w:tcW w:w="706" w:type="dxa"/>
            <w:tcBorders/>
            <w:vAlign w:val="center"/>
          </w:tcPr>
          <w:p>
            <w:pPr>
              <w:pStyle w:val="TableContents"/>
              <w:bidi w:val="0"/>
              <w:spacing w:before="0" w:after="283"/>
              <w:jc w:val="left"/>
              <w:rPr/>
            </w:pPr>
            <w:r>
              <w:rPr/>
              <w:t xml:space="preserve">586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Espanja </w:t>
            </w:r>
          </w:p>
        </w:tc>
        <w:tc>
          <w:tcPr>
            <w:tcW w:w="1861" w:type="dxa"/>
            <w:tcBorders/>
            <w:vAlign w:val="center"/>
          </w:tcPr>
          <w:p>
            <w:pPr>
              <w:pStyle w:val="TableContents"/>
              <w:bidi w:val="0"/>
              <w:spacing w:before="0" w:after="283"/>
              <w:jc w:val="left"/>
              <w:rPr/>
            </w:pPr>
            <w:r>
              <w:rPr/>
              <w:t xml:space="preserve">César </w:t>
            </w:r>
          </w:p>
        </w:tc>
        <w:tc>
          <w:tcPr>
            <w:tcW w:w="2266" w:type="dxa"/>
            <w:tcBorders/>
            <w:vAlign w:val="center"/>
          </w:tcPr>
          <w:p>
            <w:pPr>
              <w:pStyle w:val="TableContents"/>
              <w:bidi w:val="0"/>
              <w:spacing w:before="0" w:after="283"/>
              <w:jc w:val="left"/>
              <w:rPr/>
            </w:pPr>
            <w:r>
              <w:rPr/>
              <w:t xml:space="preserve">1942 -- 1955 </w:t>
            </w:r>
          </w:p>
        </w:tc>
        <w:tc>
          <w:tcPr>
            <w:tcW w:w="1471" w:type="dxa"/>
            <w:tcBorders/>
            <w:vAlign w:val="center"/>
          </w:tcPr>
          <w:p>
            <w:pPr>
              <w:pStyle w:val="TableContents"/>
              <w:bidi w:val="0"/>
              <w:spacing w:before="0" w:after="283"/>
              <w:jc w:val="left"/>
              <w:rPr/>
            </w:pPr>
            <w:r>
              <w:rPr/>
              <w:t xml:space="preserve">232 </w:t>
            </w:r>
          </w:p>
        </w:tc>
        <w:tc>
          <w:tcPr>
            <w:tcW w:w="706" w:type="dxa"/>
            <w:tcBorders/>
            <w:vAlign w:val="center"/>
          </w:tcPr>
          <w:p>
            <w:pPr>
              <w:pStyle w:val="TableContents"/>
              <w:bidi w:val="0"/>
              <w:spacing w:before="0" w:after="283"/>
              <w:jc w:val="left"/>
              <w:rPr/>
            </w:pPr>
            <w:r>
              <w:rPr/>
              <w:t xml:space="preserve">301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Unkari </w:t>
            </w:r>
          </w:p>
        </w:tc>
        <w:tc>
          <w:tcPr>
            <w:tcW w:w="1861" w:type="dxa"/>
            <w:tcBorders/>
            <w:vAlign w:val="center"/>
          </w:tcPr>
          <w:p>
            <w:pPr>
              <w:pStyle w:val="TableContents"/>
              <w:bidi w:val="0"/>
              <w:spacing w:before="0" w:after="283"/>
              <w:jc w:val="left"/>
              <w:rPr/>
            </w:pPr>
            <w:r>
              <w:rPr/>
              <w:t xml:space="preserve">László Kubala </w:t>
            </w:r>
          </w:p>
        </w:tc>
        <w:tc>
          <w:tcPr>
            <w:tcW w:w="2266" w:type="dxa"/>
            <w:tcBorders/>
            <w:vAlign w:val="center"/>
          </w:tcPr>
          <w:p>
            <w:pPr>
              <w:pStyle w:val="TableContents"/>
              <w:bidi w:val="0"/>
              <w:spacing w:before="0" w:after="283"/>
              <w:jc w:val="left"/>
              <w:rPr/>
            </w:pPr>
            <w:r>
              <w:rPr/>
              <w:t xml:space="preserve">1950 -- 1961 </w:t>
            </w:r>
          </w:p>
        </w:tc>
        <w:tc>
          <w:tcPr>
            <w:tcW w:w="1471" w:type="dxa"/>
            <w:tcBorders/>
            <w:vAlign w:val="center"/>
          </w:tcPr>
          <w:p>
            <w:pPr>
              <w:pStyle w:val="TableContents"/>
              <w:bidi w:val="0"/>
              <w:spacing w:before="0" w:after="283"/>
              <w:jc w:val="left"/>
              <w:rPr/>
            </w:pPr>
            <w:r>
              <w:rPr/>
              <w:t xml:space="preserve">194 </w:t>
            </w:r>
          </w:p>
        </w:tc>
        <w:tc>
          <w:tcPr>
            <w:tcW w:w="706" w:type="dxa"/>
            <w:tcBorders/>
            <w:vAlign w:val="center"/>
          </w:tcPr>
          <w:p>
            <w:pPr>
              <w:pStyle w:val="TableContents"/>
              <w:bidi w:val="0"/>
              <w:spacing w:before="0" w:after="283"/>
              <w:jc w:val="left"/>
              <w:rPr/>
            </w:pPr>
            <w:r>
              <w:rPr/>
              <w:t xml:space="preserve">280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Espanja </w:t>
            </w:r>
          </w:p>
        </w:tc>
        <w:tc>
          <w:tcPr>
            <w:tcW w:w="1861" w:type="dxa"/>
            <w:tcBorders/>
            <w:vAlign w:val="center"/>
          </w:tcPr>
          <w:p>
            <w:pPr>
              <w:pStyle w:val="TableContents"/>
              <w:bidi w:val="0"/>
              <w:spacing w:before="0" w:after="283"/>
              <w:jc w:val="left"/>
              <w:rPr/>
            </w:pPr>
            <w:r>
              <w:rPr/>
              <w:t xml:space="preserve">Josep Samitier </w:t>
            </w:r>
          </w:p>
        </w:tc>
        <w:tc>
          <w:tcPr>
            <w:tcW w:w="2266" w:type="dxa"/>
            <w:tcBorders/>
            <w:vAlign w:val="center"/>
          </w:tcPr>
          <w:p>
            <w:pPr>
              <w:pStyle w:val="TableContents"/>
              <w:bidi w:val="0"/>
              <w:spacing w:before="0" w:after="283"/>
              <w:jc w:val="left"/>
              <w:rPr/>
            </w:pPr>
            <w:r>
              <w:rPr/>
              <w:t xml:space="preserve">1919 -- 1932 </w:t>
            </w:r>
          </w:p>
        </w:tc>
        <w:tc>
          <w:tcPr>
            <w:tcW w:w="1471" w:type="dxa"/>
            <w:tcBorders/>
            <w:vAlign w:val="center"/>
          </w:tcPr>
          <w:p>
            <w:pPr>
              <w:pStyle w:val="TableContents"/>
              <w:bidi w:val="0"/>
              <w:spacing w:before="0" w:after="283"/>
              <w:jc w:val="left"/>
              <w:rPr/>
            </w:pPr>
            <w:r>
              <w:rPr/>
              <w:t xml:space="preserve">184 </w:t>
            </w:r>
          </w:p>
        </w:tc>
        <w:tc>
          <w:tcPr>
            <w:tcW w:w="706" w:type="dxa"/>
            <w:tcBorders/>
            <w:vAlign w:val="center"/>
          </w:tcPr>
          <w:p>
            <w:pPr>
              <w:pStyle w:val="TableContents"/>
              <w:bidi w:val="0"/>
              <w:spacing w:before="0" w:after="283"/>
              <w:jc w:val="left"/>
              <w:rPr/>
            </w:pPr>
            <w:r>
              <w:rPr/>
              <w:t xml:space="preserve">333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Espanja </w:t>
            </w:r>
          </w:p>
        </w:tc>
        <w:tc>
          <w:tcPr>
            <w:tcW w:w="1861" w:type="dxa"/>
            <w:tcBorders/>
            <w:vAlign w:val="center"/>
          </w:tcPr>
          <w:p>
            <w:pPr>
              <w:pStyle w:val="TableContents"/>
              <w:bidi w:val="0"/>
              <w:spacing w:before="0" w:after="283"/>
              <w:jc w:val="left"/>
              <w:rPr/>
            </w:pPr>
            <w:r>
              <w:rPr/>
              <w:t xml:space="preserve">Josep Escolà </w:t>
            </w:r>
          </w:p>
        </w:tc>
        <w:tc>
          <w:tcPr>
            <w:tcW w:w="2266" w:type="dxa"/>
            <w:tcBorders/>
            <w:vAlign w:val="center"/>
          </w:tcPr>
          <w:p>
            <w:pPr>
              <w:pStyle w:val="TableContents"/>
              <w:bidi w:val="0"/>
              <w:spacing w:before="0" w:after="283"/>
              <w:jc w:val="left"/>
              <w:rPr/>
            </w:pPr>
            <w:r>
              <w:rPr/>
              <w:t xml:space="preserve">1934 -- 1949 </w:t>
            </w:r>
          </w:p>
        </w:tc>
        <w:tc>
          <w:tcPr>
            <w:tcW w:w="1471" w:type="dxa"/>
            <w:tcBorders/>
            <w:vAlign w:val="center"/>
          </w:tcPr>
          <w:p>
            <w:pPr>
              <w:pStyle w:val="TableContents"/>
              <w:bidi w:val="0"/>
              <w:spacing w:before="0" w:after="283"/>
              <w:jc w:val="left"/>
              <w:rPr/>
            </w:pPr>
            <w:r>
              <w:rPr/>
              <w:t xml:space="preserve">167 </w:t>
            </w:r>
          </w:p>
        </w:tc>
        <w:tc>
          <w:tcPr>
            <w:tcW w:w="706" w:type="dxa"/>
            <w:tcBorders/>
            <w:vAlign w:val="center"/>
          </w:tcPr>
          <w:p>
            <w:pPr>
              <w:pStyle w:val="TableContents"/>
              <w:bidi w:val="0"/>
              <w:spacing w:before="0" w:after="283"/>
              <w:jc w:val="left"/>
              <w:rPr/>
            </w:pPr>
            <w:r>
              <w:rPr/>
              <w:t xml:space="preserve">223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Uruguay </w:t>
            </w:r>
          </w:p>
        </w:tc>
        <w:tc>
          <w:tcPr>
            <w:tcW w:w="1861" w:type="dxa"/>
            <w:tcBorders/>
            <w:vAlign w:val="center"/>
          </w:tcPr>
          <w:p>
            <w:pPr>
              <w:pStyle w:val="TableContents"/>
              <w:bidi w:val="0"/>
              <w:spacing w:before="0" w:after="283"/>
              <w:jc w:val="left"/>
              <w:rPr/>
            </w:pPr>
            <w:r>
              <w:rPr/>
              <w:t xml:space="preserve">Luis Suárez </w:t>
            </w:r>
          </w:p>
        </w:tc>
        <w:tc>
          <w:tcPr>
            <w:tcW w:w="2266" w:type="dxa"/>
            <w:tcBorders/>
            <w:vAlign w:val="center"/>
          </w:tcPr>
          <w:p>
            <w:pPr>
              <w:pStyle w:val="TableContents"/>
              <w:bidi w:val="0"/>
              <w:spacing w:before="0" w:after="283"/>
              <w:jc w:val="left"/>
              <w:rPr/>
            </w:pPr>
            <w:r>
              <w:rPr/>
              <w:t xml:space="preserve">2014 -- </w:t>
            </w:r>
          </w:p>
        </w:tc>
        <w:tc>
          <w:tcPr>
            <w:tcW w:w="1471" w:type="dxa"/>
            <w:tcBorders/>
            <w:vAlign w:val="center"/>
          </w:tcPr>
          <w:p>
            <w:pPr>
              <w:pStyle w:val="TableContents"/>
              <w:bidi w:val="0"/>
              <w:spacing w:before="0" w:after="283"/>
              <w:jc w:val="left"/>
              <w:rPr/>
            </w:pPr>
            <w:r>
              <w:rPr/>
              <w:t xml:space="preserve">152 </w:t>
            </w:r>
          </w:p>
        </w:tc>
        <w:tc>
          <w:tcPr>
            <w:tcW w:w="706" w:type="dxa"/>
            <w:tcBorders/>
            <w:vAlign w:val="center"/>
          </w:tcPr>
          <w:p>
            <w:pPr>
              <w:pStyle w:val="TableContents"/>
              <w:bidi w:val="0"/>
              <w:spacing w:before="0" w:after="283"/>
              <w:jc w:val="left"/>
              <w:rPr/>
            </w:pPr>
            <w:r>
              <w:rPr/>
              <w:t xml:space="preserve">198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Espanja </w:t>
            </w:r>
          </w:p>
        </w:tc>
        <w:tc>
          <w:tcPr>
            <w:tcW w:w="1861" w:type="dxa"/>
            <w:tcBorders/>
            <w:vAlign w:val="center"/>
          </w:tcPr>
          <w:p>
            <w:pPr>
              <w:pStyle w:val="TableContents"/>
              <w:bidi w:val="0"/>
              <w:spacing w:before="0" w:after="283"/>
              <w:jc w:val="left"/>
              <w:rPr/>
            </w:pPr>
            <w:r>
              <w:rPr/>
              <w:t xml:space="preserve">Paulino Alcántara </w:t>
            </w:r>
          </w:p>
        </w:tc>
        <w:tc>
          <w:tcPr>
            <w:tcW w:w="2266" w:type="dxa"/>
            <w:tcBorders/>
            <w:vAlign w:val="center"/>
          </w:tcPr>
          <w:p>
            <w:pPr>
              <w:pStyle w:val="TableContents"/>
              <w:bidi w:val="0"/>
              <w:spacing w:before="0" w:after="283"/>
              <w:jc w:val="left"/>
              <w:rPr/>
            </w:pPr>
            <w:r>
              <w:rPr/>
              <w:t xml:space="preserve">1912 -- 16, 1918 -- 27 </w:t>
            </w:r>
          </w:p>
        </w:tc>
        <w:tc>
          <w:tcPr>
            <w:tcW w:w="1471" w:type="dxa"/>
            <w:tcBorders/>
            <w:vAlign w:val="center"/>
          </w:tcPr>
          <w:p>
            <w:pPr>
              <w:pStyle w:val="TableContents"/>
              <w:bidi w:val="0"/>
              <w:spacing w:before="0" w:after="283"/>
              <w:jc w:val="left"/>
              <w:rPr/>
            </w:pPr>
            <w:r>
              <w:rPr/>
              <w:t xml:space="preserve">143 </w:t>
            </w:r>
          </w:p>
        </w:tc>
        <w:tc>
          <w:tcPr>
            <w:tcW w:w="706" w:type="dxa"/>
            <w:tcBorders/>
            <w:vAlign w:val="center"/>
          </w:tcPr>
          <w:p>
            <w:pPr>
              <w:pStyle w:val="TableContents"/>
              <w:bidi w:val="0"/>
              <w:spacing w:before="0" w:after="283"/>
              <w:jc w:val="left"/>
              <w:rPr/>
            </w:pPr>
            <w:r>
              <w:rPr/>
              <w:t xml:space="preserve">369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pPr>
            <w:r>
              <w:rPr/>
              <w:t xml:space="preserve">Kamerun </w:t>
            </w:r>
          </w:p>
        </w:tc>
        <w:tc>
          <w:tcPr>
            <w:tcW w:w="1861" w:type="dxa"/>
            <w:tcBorders/>
            <w:vAlign w:val="center"/>
          </w:tcPr>
          <w:p>
            <w:pPr>
              <w:pStyle w:val="TableContents"/>
              <w:bidi w:val="0"/>
              <w:spacing w:before="0" w:after="283"/>
              <w:jc w:val="left"/>
              <w:rPr/>
            </w:pPr>
            <w:r>
              <w:rPr/>
              <w:t xml:space="preserve">Samuel Eto'o </w:t>
            </w:r>
          </w:p>
        </w:tc>
        <w:tc>
          <w:tcPr>
            <w:tcW w:w="2266" w:type="dxa"/>
            <w:tcBorders/>
            <w:vAlign w:val="center"/>
          </w:tcPr>
          <w:p>
            <w:pPr>
              <w:pStyle w:val="TableContents"/>
              <w:bidi w:val="0"/>
              <w:spacing w:before="0" w:after="283"/>
              <w:jc w:val="left"/>
              <w:rPr/>
            </w:pPr>
            <w:r>
              <w:rPr/>
              <w:t xml:space="preserve">2004 -- 2009 </w:t>
            </w:r>
          </w:p>
        </w:tc>
        <w:tc>
          <w:tcPr>
            <w:tcW w:w="1471" w:type="dxa"/>
            <w:tcBorders/>
            <w:vAlign w:val="center"/>
          </w:tcPr>
          <w:p>
            <w:pPr>
              <w:pStyle w:val="TableContents"/>
              <w:bidi w:val="0"/>
              <w:spacing w:before="0" w:after="283"/>
              <w:jc w:val="left"/>
              <w:rPr/>
            </w:pPr>
            <w:r>
              <w:rPr/>
              <w:t xml:space="preserve">130 </w:t>
            </w:r>
          </w:p>
        </w:tc>
        <w:tc>
          <w:tcPr>
            <w:tcW w:w="706" w:type="dxa"/>
            <w:tcBorders/>
            <w:vAlign w:val="center"/>
          </w:tcPr>
          <w:p>
            <w:pPr>
              <w:pStyle w:val="TableContents"/>
              <w:bidi w:val="0"/>
              <w:spacing w:before="0" w:after="283"/>
              <w:jc w:val="left"/>
              <w:rPr/>
            </w:pPr>
            <w:r>
              <w:rPr/>
              <w:t xml:space="preserve">152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pPr>
            <w:r>
              <w:rPr/>
              <w:t xml:space="preserve">Brasilia </w:t>
            </w:r>
          </w:p>
        </w:tc>
        <w:tc>
          <w:tcPr>
            <w:tcW w:w="1861" w:type="dxa"/>
            <w:tcBorders/>
            <w:vAlign w:val="center"/>
          </w:tcPr>
          <w:p>
            <w:pPr>
              <w:pStyle w:val="TableContents"/>
              <w:bidi w:val="0"/>
              <w:spacing w:before="0" w:after="283"/>
              <w:jc w:val="left"/>
              <w:rPr/>
            </w:pPr>
            <w:r>
              <w:rPr/>
              <w:t xml:space="preserve">Rivaldo </w:t>
            </w:r>
          </w:p>
        </w:tc>
        <w:tc>
          <w:tcPr>
            <w:tcW w:w="2266" w:type="dxa"/>
            <w:tcBorders/>
            <w:vAlign w:val="center"/>
          </w:tcPr>
          <w:p>
            <w:pPr>
              <w:pStyle w:val="TableContents"/>
              <w:bidi w:val="0"/>
              <w:spacing w:before="0" w:after="283"/>
              <w:jc w:val="left"/>
              <w:rPr/>
            </w:pPr>
            <w:r>
              <w:rPr/>
              <w:t xml:space="preserve">1997 -- 2002 </w:t>
            </w:r>
          </w:p>
        </w:tc>
        <w:tc>
          <w:tcPr>
            <w:tcW w:w="1471" w:type="dxa"/>
            <w:tcBorders/>
            <w:vAlign w:val="center"/>
          </w:tcPr>
          <w:p>
            <w:pPr>
              <w:pStyle w:val="TableContents"/>
              <w:bidi w:val="0"/>
              <w:spacing w:before="0" w:after="283"/>
              <w:jc w:val="left"/>
              <w:rPr/>
            </w:pPr>
            <w:r>
              <w:rPr/>
              <w:t xml:space="preserve">130 </w:t>
            </w:r>
          </w:p>
        </w:tc>
        <w:tc>
          <w:tcPr>
            <w:tcW w:w="706" w:type="dxa"/>
            <w:tcBorders/>
            <w:vAlign w:val="center"/>
          </w:tcPr>
          <w:p>
            <w:pPr>
              <w:pStyle w:val="TableContents"/>
              <w:bidi w:val="0"/>
              <w:spacing w:before="0" w:after="283"/>
              <w:jc w:val="left"/>
              <w:rPr/>
            </w:pPr>
            <w:r>
              <w:rPr/>
              <w:t xml:space="preserve">136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Espanja </w:t>
            </w:r>
          </w:p>
        </w:tc>
        <w:tc>
          <w:tcPr>
            <w:tcW w:w="1861" w:type="dxa"/>
            <w:tcBorders/>
            <w:vAlign w:val="center"/>
          </w:tcPr>
          <w:p>
            <w:pPr>
              <w:pStyle w:val="TableContents"/>
              <w:bidi w:val="0"/>
              <w:spacing w:before="0" w:after="283"/>
              <w:jc w:val="left"/>
              <w:rPr/>
            </w:pPr>
            <w:r>
              <w:rPr/>
              <w:t xml:space="preserve">Mariano Martín </w:t>
            </w:r>
          </w:p>
        </w:tc>
        <w:tc>
          <w:tcPr>
            <w:tcW w:w="2266" w:type="dxa"/>
            <w:tcBorders/>
            <w:vAlign w:val="center"/>
          </w:tcPr>
          <w:p>
            <w:pPr>
              <w:pStyle w:val="TableContents"/>
              <w:bidi w:val="0"/>
              <w:spacing w:before="0" w:after="283"/>
              <w:jc w:val="left"/>
              <w:rPr/>
            </w:pPr>
            <w:r>
              <w:rPr/>
              <w:t xml:space="preserve">1940 -- 1948 </w:t>
            </w:r>
          </w:p>
        </w:tc>
        <w:tc>
          <w:tcPr>
            <w:tcW w:w="1471" w:type="dxa"/>
            <w:tcBorders/>
            <w:vAlign w:val="center"/>
          </w:tcPr>
          <w:p>
            <w:pPr>
              <w:pStyle w:val="TableContents"/>
              <w:bidi w:val="0"/>
              <w:spacing w:before="0" w:after="283"/>
              <w:jc w:val="left"/>
              <w:rPr/>
            </w:pPr>
            <w:r>
              <w:rPr/>
              <w:t xml:space="preserve">128 </w:t>
            </w:r>
          </w:p>
        </w:tc>
        <w:tc>
          <w:tcPr>
            <w:tcW w:w="706" w:type="dxa"/>
            <w:tcBorders/>
            <w:vAlign w:val="center"/>
          </w:tcPr>
          <w:p>
            <w:pPr>
              <w:pStyle w:val="TableContents"/>
              <w:bidi w:val="0"/>
              <w:spacing w:before="0" w:after="283"/>
              <w:jc w:val="left"/>
              <w:rPr/>
            </w:pPr>
            <w:r>
              <w:rPr/>
              <w:t xml:space="preserve">188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fc barcelona kaikkien aikojen paras maalintekijä</w:t>
      </w:r>
    </w:p>
    <w:p>
      <w:pPr>
        <w:pStyle w:val="TextBody"/>
        <w:bidi w:val="0"/>
        <w:jc w:val="left"/>
        <w:rPr>
          <w:b/>
          <w:u w:val="single"/>
          <w:shd w:val="clear" w:fill="FFFF00"/>
        </w:rPr>
      </w:pPr>
      <w:r>
        <w:rPr>
          <w:b/>
          <w:u w:val="single"/>
          <w:shd w:val="clear" w:fill="FFFF00"/>
        </w:rPr>
        <w:t xml:space="preserve">Asiakirjan numero 28139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Weaving esitti uudelleen rooliaan sekä Elrondina että kertojana Taru sormusten herrasta -videopelissä: The Battle for Middle-earth II (2006) ja The Lord of the Rings: Conquest (2009). The Battle for Middle-earth II:n juonikampanjassa </w:t>
      </w:r>
      <w:r>
        <w:rPr>
          <w:color w:val="A9A9A9"/>
        </w:rPr>
        <w:t xml:space="preserve">Elrond</w:t>
      </w:r>
      <w:r>
        <w:rPr/>
        <w:t xml:space="preserve">, joka on suunnitellut sodan pohjoisessa ja lähettänyt seurueen tuhoamaan Yhden Sormuksen, muodostaa liiton kääpiöiden kanssa Sauronin joukkojen torjumiseksi ja puolustaa Rivendelliä peikkojen hyökkäyksiltä. Hän johtaa ensimmäistä iskua Dol Guldurin lopputaistelussa, johon muut haltiat ja kääpiöt liittyvät, minkä ansiosta hän voi kukistaa Sauronin jäljellä olevat joukot.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haltioiden johtaja sormusten herrasta -elokuvassa</w:t>
      </w:r>
    </w:p>
    <w:p>
      <w:pPr>
        <w:pStyle w:val="TextBody"/>
        <w:bidi w:val="0"/>
        <w:jc w:val="left"/>
        <w:rPr>
          <w:b/>
          <w:u w:val="single"/>
          <w:shd w:val="clear" w:fill="FFFF00"/>
        </w:rPr>
      </w:pPr>
      <w:r>
        <w:rPr>
          <w:b/>
          <w:u w:val="single"/>
          <w:shd w:val="clear" w:fill="FFFF00"/>
        </w:rPr>
        <w:t xml:space="preserve">Asiakirjan numero 28140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1978 rannikkovartiolaki tuli voimaan 19. elokuuta 1978, ja ensimmäinen pääjohtaja nimitettiin samana päivänä. Vara-amiraali V.A. Kamath, joka siirrettiin Intian laivastosta, toimi ensimmäisenä ICG:n pääjohtajana. Hänet nimitettiin 19. elokuuta 1978, ja hän toimi tehtävässä 31. maaliskuuta 1980 saakka. Pääjohtajan virkaan on perinteisesti nimitetty Intian laivastosta, vaikka nykyinen viranhaltija Rajendra Singh on suoraan rannikkovartioston upseeri. Useat aiemmat pääjohtajat ovat tulleet rannikkovartioston palveluksesta, kuten Rameshwar Singh ja P. Paleri, mutta he kaikki ovat alun perin olleet Intian laivaston palveluksessa ennen kuin heidät on myöhemmin siirretty pysyvästi rannikkovartiostoon. Singhillä on siten se kunnia, että hän on ensimmäinen Intian rannikkovartioston vakinainen, suoraan palvelukseen astuva upseeri, joka on ylennetty ADG:ksi ja saavuttanut kolmen tähden arvon 11. tammikuuta 2013. Myöhemmin hänet nimitettiin pääjohtajaksi, ja hän astui tähän tehtävään vuoden 2016 alussa. Singh tuli vara-amiraali H.C.S. Bishtin seuraajaksi 1. maaliskuuta 2016. Sen </w:t>
      </w:r>
      <w:r>
        <w:rPr/>
        <w:t xml:space="preserve">lisäksi, että </w:t>
      </w:r>
      <w:r>
        <w:rPr>
          <w:color w:val="A9A9A9"/>
        </w:rPr>
        <w:t xml:space="preserve">Rajendra Singh on </w:t>
      </w:r>
      <w:r>
        <w:rPr/>
        <w:t xml:space="preserve">Intian rannikkovartioston ensimmäinen kolmen tähden upseeri, hän on myös </w:t>
      </w:r>
      <w:r>
        <w:rPr/>
        <w:t xml:space="preserve">ensimmäinen rannikkovartioston upseeri, josta on tullut pääjohtaja.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rannikkovartioston pääjohtaja?</w:t>
      </w:r>
    </w:p>
    <w:p>
      <w:pPr>
        <w:pStyle w:val="TextBody"/>
        <w:bidi w:val="0"/>
        <w:jc w:val="left"/>
        <w:rPr>
          <w:b/>
          <w:u w:val="single"/>
          <w:shd w:val="clear" w:fill="FFFF00"/>
        </w:rPr>
      </w:pPr>
      <w:r>
        <w:rPr>
          <w:b/>
          <w:u w:val="single"/>
          <w:shd w:val="clear" w:fill="FFFF00"/>
        </w:rPr>
        <w:t xml:space="preserve">Asiakirjan numero 28141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on nimetty </w:t>
      </w:r>
      <w:r>
        <w:rPr>
          <w:color w:val="A9A9A9"/>
        </w:rPr>
        <w:t xml:space="preserve">entisen Toronto Marlborosin </w:t>
      </w:r>
      <w:r>
        <w:rPr/>
        <w:t xml:space="preserve">mukaan</w:t>
      </w:r>
      <w:r>
        <w:rPr>
          <w:color w:val="A9A9A9"/>
        </w:rPr>
        <w:t xml:space="preserve">, juniorijääkiekkojoukkueen</w:t>
      </w:r>
      <w:r>
        <w:rPr/>
        <w:t xml:space="preserve">, joka pelasi Torontossa vuosina 1904-1989, joista viimeiset 62 vuotta Leafsin kanssa yhteisessä omistuksessa. Joukkue tunnettiin pitkään fanien ja tiedotusvälineiden keskuudessa nimellä "Marlies". Välttääkseen mahdollisia yhteyksiä samannimiseen savukemerkkiin MLSE käyttää lyhennettyä muotoa joukkueen virallisena lempinimenä.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Toronto Marlies sai nimensä?</w:t>
      </w:r>
    </w:p>
    <w:p>
      <w:pPr>
        <w:pStyle w:val="TextBody"/>
        <w:bidi w:val="0"/>
        <w:jc w:val="left"/>
        <w:rPr>
          <w:b/>
          <w:u w:val="single"/>
          <w:shd w:val="clear" w:fill="FFFF00"/>
        </w:rPr>
      </w:pPr>
      <w:r>
        <w:rPr>
          <w:b/>
          <w:u w:val="single"/>
          <w:shd w:val="clear" w:fill="FFFF00"/>
        </w:rPr>
        <w:t xml:space="preserve">Asiakirjan numero 28142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Natalie Casey </w:t>
      </w:r>
      <w:r>
        <w:rPr/>
        <w:t xml:space="preserve">(s. 15. huhtikuuta 1980) on englantilainen näyttelijä, juontaja ja laulaja. Hänet tunnetaan parhaiten pitkäaikaisista rooleistaan Carol Grovesina televisiosarjassa Hollyoaks vuosina 1996-2000 ja Donna Henshaw'na sarjassa Two Pints of Lager and a Packet of Crisps vuosina 2001-2011.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Donnaa kahdessa tuopillisessa lageria.</w:t>
      </w:r>
    </w:p>
    <w:p>
      <w:pPr>
        <w:pStyle w:val="TextBody"/>
        <w:bidi w:val="0"/>
        <w:jc w:val="left"/>
        <w:rPr>
          <w:b/>
          <w:u w:val="single"/>
          <w:shd w:val="clear" w:fill="FFFF00"/>
        </w:rPr>
      </w:pPr>
      <w:r>
        <w:rPr>
          <w:b/>
          <w:u w:val="single"/>
          <w:shd w:val="clear" w:fill="FFFF00"/>
        </w:rPr>
        <w:t xml:space="preserve">Asiakirjan numero 28143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Jordan William Fisher </w:t>
      </w:r>
      <w:r>
        <w:rPr/>
        <w:t xml:space="preserve">(s. 24. huhtikuuta 1994) on yhdysvaltalainen laulaja, tanssija ja näyttelijä. Hänen samanniminen EP:nsä julkaistiin Hollywood Recordsin toimesta 19. elokuuta 2016. Hänellä on ollut toistuvia rooleja televisiosarjoissa The Secret Life of the American Teenager ja Liv and Maddie sekä sivuosia televisioelokuvissa Teen Beach Movie, Teen Beach 2 ja Grease: Live -elokuvassa, ja hän on mukana Moanan soundtrackilla. Hän otti vastaan John Laurensin / Philip Hamiltonin roolin Broadwayn Hamilton-tuotannossa 22. marraskuuta 2016. Hän näytteli Noah Patrickia televisiosarjassa Teen Wolf. Fisher ja hänen tanssiparinsa Lindsay Arnold voittivat Tanssii tähtien kanssa -ohjelman 25.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hamiltonin näyttelijä tanssii tähtien kanssa -ohjelmassa</w:t>
      </w:r>
    </w:p>
    <w:p>
      <w:pPr>
        <w:pStyle w:val="TextBody"/>
        <w:bidi w:val="0"/>
        <w:jc w:val="left"/>
        <w:rPr>
          <w:b/>
          <w:u w:val="single"/>
          <w:shd w:val="clear" w:fill="FFFF00"/>
        </w:rPr>
      </w:pPr>
      <w:r>
        <w:rPr>
          <w:b/>
          <w:u w:val="single"/>
          <w:shd w:val="clear" w:fill="FFFF00"/>
        </w:rPr>
        <w:t xml:space="preserve">Asiakirjan numero 28144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Eat Pray Love -elokuvan pääkuvaukset alkoivat elokuussa 2009. Kuvauspaikkoja ovat New York City (Yhdysvallat), </w:t>
      </w:r>
      <w:r>
        <w:rPr>
          <w:color w:val="A9A9A9"/>
        </w:rPr>
        <w:t xml:space="preserve">Rooma ja Napoli </w:t>
      </w:r>
      <w:r>
        <w:rPr/>
        <w:t xml:space="preserve">(Italia), Delhi ja Pataudi (Intia), </w:t>
      </w:r>
      <w:r>
        <w:rPr>
          <w:color w:val="DCDCDC"/>
        </w:rPr>
        <w:t xml:space="preserve">Ubud </w:t>
      </w:r>
      <w:r>
        <w:rPr/>
        <w:t xml:space="preserve">ja </w:t>
      </w:r>
      <w:r>
        <w:rPr>
          <w:color w:val="2F4F4F"/>
        </w:rPr>
        <w:t xml:space="preserve">Padang-Padang Beach </w:t>
      </w:r>
      <w:r>
        <w:rPr/>
        <w:t xml:space="preserve">Balilla (Indonesia).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syö, rukoile, rakasta Balilla?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Italiassa kuvattiin eat pray love -elokuvaa?</w:t>
      </w:r>
    </w:p>
    <w:p>
      <w:pPr>
        <w:pStyle w:val="TextBody"/>
        <w:bidi w:val="0"/>
        <w:jc w:val="left"/>
        <w:rPr>
          <w:b/>
          <w:u w:val="single"/>
          <w:shd w:val="clear" w:fill="FFFF00"/>
        </w:rPr>
      </w:pPr>
      <w:r>
        <w:rPr>
          <w:b/>
          <w:u w:val="single"/>
          <w:shd w:val="clear" w:fill="FFFF00"/>
        </w:rPr>
        <w:t xml:space="preserve">Asiakirjan numero 28145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Brendan, nuori, utelias ja idealistinen poika, joka asuu </w:t>
      </w:r>
      <w:r>
        <w:rPr>
          <w:color w:val="A9A9A9"/>
        </w:rPr>
        <w:t xml:space="preserve">Kellsin luostarin </w:t>
      </w:r>
      <w:r>
        <w:rPr/>
        <w:t xml:space="preserve">tiiviissä yhteisössä, </w:t>
      </w:r>
      <w:r>
        <w:rPr/>
        <w:t xml:space="preserve">on ankaran setänsä, abbedissa Cellachin, tiukan valvonnan alaisena.</w:t>
      </w:r>
      <w:r>
        <w:rPr/>
        <w:t xml:space="preserve"> Cellachilla on pakkomielle rakentaa muuri luostarin ympärille estääkseen viikinkien hyökkäykset.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Kellsin salaisuus</w:t>
      </w:r>
    </w:p>
    <w:p>
      <w:pPr>
        <w:pStyle w:val="TextBody"/>
        <w:bidi w:val="0"/>
        <w:jc w:val="left"/>
        <w:rPr>
          <w:b/>
          <w:u w:val="single"/>
          <w:shd w:val="clear" w:fill="FFFF00"/>
        </w:rPr>
      </w:pPr>
      <w:r>
        <w:rPr>
          <w:b/>
          <w:u w:val="single"/>
          <w:shd w:val="clear" w:fill="FFFF00"/>
        </w:rPr>
        <w:t xml:space="preserve">Asiakirjan numero 28146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Georgia Totto O'Keeffe </w:t>
      </w:r>
      <w:r>
        <w:rPr/>
        <w:t xml:space="preserve">(15. marraskuuta 1887 - 6. maaliskuuta 1986) oli yhdysvaltalainen taiteilija. Hänet tunnetaan parhaiten suurennettuja kukkia, New Yorkin pilvenpiirtäjiä ja New Mexicon maisemia esittävistä maalauksistaan. O'Keeffe on tunnustettu amerikkalaisen modernismin äidiksi.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kuuluisa kukkien lähikuvien maalaamisesta</w:t>
      </w:r>
    </w:p>
    <w:p>
      <w:pPr>
        <w:pStyle w:val="TextBody"/>
        <w:bidi w:val="0"/>
        <w:jc w:val="left"/>
        <w:rPr>
          <w:b/>
          <w:u w:val="single"/>
          <w:shd w:val="clear" w:fill="FFFF00"/>
        </w:rPr>
      </w:pPr>
      <w:r>
        <w:rPr>
          <w:b/>
          <w:u w:val="single"/>
          <w:shd w:val="clear" w:fill="FFFF00"/>
        </w:rPr>
        <w:t xml:space="preserve">Asiakirjan numero 28147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2818"/>
        <w:gridCol w:w="1111"/>
        <w:gridCol w:w="948"/>
        <w:gridCol w:w="483"/>
        <w:gridCol w:w="378"/>
        <w:gridCol w:w="443"/>
        <w:gridCol w:w="378"/>
        <w:gridCol w:w="468"/>
        <w:gridCol w:w="498"/>
        <w:gridCol w:w="498"/>
        <w:gridCol w:w="378"/>
        <w:gridCol w:w="378"/>
        <w:gridCol w:w="378"/>
        <w:gridCol w:w="498"/>
        <w:gridCol w:w="550"/>
      </w:tblGrid>
      <w:tr>
        <w:trPr/>
        <w:tc>
          <w:tcPr>
            <w:tcW w:w="2818" w:type="dxa"/>
            <w:tcBorders/>
            <w:vAlign w:val="center"/>
          </w:tcPr>
          <w:p>
            <w:pPr>
              <w:pStyle w:val="TableHeading"/>
              <w:bidi w:val="0"/>
              <w:spacing w:before="0" w:after="283"/>
              <w:rPr>
                <w:sz w:val="4"/>
                <w:szCs w:val="4"/>
              </w:rPr>
            </w:pPr>
            <w:r>
              <w:rPr>
                <w:sz w:val="4"/>
                <w:szCs w:val="4"/>
              </w:rPr>
              <w:t xml:space="preserve">FIFA World Cupin karsintojen ennätys </w:t>
            </w:r>
          </w:p>
        </w:tc>
        <w:tc>
          <w:tcPr>
            <w:tcW w:w="1111" w:type="dxa"/>
            <w:tcBorders/>
          </w:tcPr>
          <w:p>
            <w:pPr>
              <w:pStyle w:val="TableContents"/>
              <w:bidi w:val="0"/>
              <w:spacing w:before="0" w:after="283"/>
              <w:jc w:val="left"/>
              <w:rPr>
                <w:sz w:val="4"/>
                <w:szCs w:val="4"/>
              </w:rPr>
            </w:pPr>
            <w:r>
              <w:rPr>
                <w:sz w:val="4"/>
                <w:szCs w:val="4"/>
              </w:rPr>
            </w:r>
          </w:p>
        </w:tc>
        <w:tc>
          <w:tcPr>
            <w:tcW w:w="948" w:type="dxa"/>
            <w:tcBorders/>
          </w:tcPr>
          <w:p>
            <w:pPr>
              <w:pStyle w:val="TableContents"/>
              <w:bidi w:val="0"/>
              <w:spacing w:before="0" w:after="283"/>
              <w:jc w:val="left"/>
              <w:rPr>
                <w:sz w:val="4"/>
                <w:szCs w:val="4"/>
              </w:rPr>
            </w:pPr>
            <w:r>
              <w:rPr>
                <w:sz w:val="4"/>
                <w:szCs w:val="4"/>
              </w:rPr>
            </w:r>
          </w:p>
        </w:tc>
        <w:tc>
          <w:tcPr>
            <w:tcW w:w="483"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443"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468" w:type="dxa"/>
            <w:tcBorders/>
          </w:tcPr>
          <w:p>
            <w:pPr>
              <w:pStyle w:val="TableContents"/>
              <w:bidi w:val="0"/>
              <w:spacing w:before="0" w:after="283"/>
              <w:jc w:val="left"/>
              <w:rPr>
                <w:sz w:val="4"/>
                <w:szCs w:val="4"/>
              </w:rPr>
            </w:pPr>
            <w:r>
              <w:rPr>
                <w:sz w:val="4"/>
                <w:szCs w:val="4"/>
              </w:rPr>
            </w:r>
          </w:p>
        </w:tc>
        <w:tc>
          <w:tcPr>
            <w:tcW w:w="498" w:type="dxa"/>
            <w:tcBorders/>
          </w:tcPr>
          <w:p>
            <w:pPr>
              <w:pStyle w:val="TableContents"/>
              <w:bidi w:val="0"/>
              <w:spacing w:before="0" w:after="283"/>
              <w:jc w:val="left"/>
              <w:rPr>
                <w:sz w:val="4"/>
                <w:szCs w:val="4"/>
              </w:rPr>
            </w:pPr>
            <w:r>
              <w:rPr>
                <w:sz w:val="4"/>
                <w:szCs w:val="4"/>
              </w:rPr>
            </w:r>
          </w:p>
        </w:tc>
        <w:tc>
          <w:tcPr>
            <w:tcW w:w="49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378" w:type="dxa"/>
            <w:tcBorders/>
          </w:tcPr>
          <w:p>
            <w:pPr>
              <w:pStyle w:val="TableContents"/>
              <w:bidi w:val="0"/>
              <w:spacing w:before="0" w:after="283"/>
              <w:jc w:val="left"/>
              <w:rPr>
                <w:sz w:val="4"/>
                <w:szCs w:val="4"/>
              </w:rPr>
            </w:pPr>
            <w:r>
              <w:rPr>
                <w:sz w:val="4"/>
                <w:szCs w:val="4"/>
              </w:rPr>
            </w:r>
          </w:p>
        </w:tc>
        <w:tc>
          <w:tcPr>
            <w:tcW w:w="498" w:type="dxa"/>
            <w:tcBorders/>
          </w:tcPr>
          <w:p>
            <w:pPr>
              <w:pStyle w:val="TableContents"/>
              <w:bidi w:val="0"/>
              <w:spacing w:before="0" w:after="283"/>
              <w:jc w:val="left"/>
              <w:rPr>
                <w:sz w:val="4"/>
                <w:szCs w:val="4"/>
              </w:rPr>
            </w:pPr>
            <w:r>
              <w:rPr>
                <w:sz w:val="4"/>
                <w:szCs w:val="4"/>
              </w:rPr>
            </w:r>
          </w:p>
        </w:tc>
        <w:tc>
          <w:tcPr>
            <w:tcW w:w="550"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Vuosi </w:t>
            </w:r>
          </w:p>
        </w:tc>
        <w:tc>
          <w:tcPr>
            <w:tcW w:w="1111" w:type="dxa"/>
            <w:tcBorders/>
            <w:vAlign w:val="center"/>
          </w:tcPr>
          <w:p>
            <w:pPr>
              <w:pStyle w:val="TableHeading"/>
              <w:suppressLineNumbers/>
              <w:bidi w:val="0"/>
              <w:spacing w:before="0" w:after="283"/>
              <w:jc w:val="center"/>
              <w:rPr/>
            </w:pPr>
            <w:r>
              <w:rPr/>
              <w:t xml:space="preserve">Pyöreä </w:t>
            </w:r>
          </w:p>
        </w:tc>
        <w:tc>
          <w:tcPr>
            <w:tcW w:w="948" w:type="dxa"/>
            <w:tcBorders/>
            <w:vAlign w:val="center"/>
          </w:tcPr>
          <w:p>
            <w:pPr>
              <w:pStyle w:val="TableHeading"/>
              <w:suppressLineNumbers/>
              <w:bidi w:val="0"/>
              <w:spacing w:before="0" w:after="283"/>
              <w:jc w:val="center"/>
              <w:rPr/>
            </w:pPr>
            <w:r>
              <w:rPr/>
              <w:t xml:space="preserve">Asema </w:t>
            </w:r>
          </w:p>
        </w:tc>
        <w:tc>
          <w:tcPr>
            <w:tcW w:w="483" w:type="dxa"/>
            <w:tcBorders/>
            <w:vAlign w:val="center"/>
          </w:tcPr>
          <w:p>
            <w:pPr>
              <w:pStyle w:val="TableHeading"/>
              <w:suppressLineNumbers/>
              <w:bidi w:val="0"/>
              <w:spacing w:before="0" w:after="283"/>
              <w:jc w:val="center"/>
              <w:rPr/>
            </w:pPr>
            <w:r>
              <w:rPr/>
              <w:t xml:space="preserve">Pld </w:t>
            </w:r>
          </w:p>
        </w:tc>
        <w:tc>
          <w:tcPr>
            <w:tcW w:w="378" w:type="dxa"/>
            <w:tcBorders/>
            <w:vAlign w:val="center"/>
          </w:tcPr>
          <w:p>
            <w:pPr>
              <w:pStyle w:val="TableHeading"/>
              <w:bidi w:val="0"/>
              <w:spacing w:before="0" w:after="283"/>
              <w:rPr>
                <w:sz w:val="4"/>
                <w:szCs w:val="4"/>
              </w:rPr>
            </w:pPr>
            <w:r>
              <w:rPr>
                <w:sz w:val="4"/>
                <w:szCs w:val="4"/>
              </w:rPr>
            </w:r>
          </w:p>
        </w:tc>
        <w:tc>
          <w:tcPr>
            <w:tcW w:w="443" w:type="dxa"/>
            <w:tcBorders/>
            <w:vAlign w:val="center"/>
          </w:tcPr>
          <w:p>
            <w:pPr>
              <w:pStyle w:val="TableHeading"/>
              <w:suppressLineNumbers/>
              <w:bidi w:val="0"/>
              <w:spacing w:before="0" w:after="283"/>
              <w:jc w:val="center"/>
              <w:rPr/>
            </w:pPr>
            <w:r>
              <w:rPr/>
              <w:t xml:space="preserve">D * </w:t>
            </w:r>
          </w:p>
        </w:tc>
        <w:tc>
          <w:tcPr>
            <w:tcW w:w="378" w:type="dxa"/>
            <w:tcBorders/>
            <w:vAlign w:val="center"/>
          </w:tcPr>
          <w:p>
            <w:pPr>
              <w:pStyle w:val="TableHeading"/>
              <w:bidi w:val="0"/>
              <w:spacing w:before="0" w:after="283"/>
              <w:rPr>
                <w:sz w:val="4"/>
                <w:szCs w:val="4"/>
              </w:rPr>
            </w:pPr>
            <w:r>
              <w:rPr>
                <w:sz w:val="4"/>
                <w:szCs w:val="4"/>
              </w:rPr>
            </w:r>
          </w:p>
        </w:tc>
        <w:tc>
          <w:tcPr>
            <w:tcW w:w="468" w:type="dxa"/>
            <w:tcBorders/>
            <w:vAlign w:val="center"/>
          </w:tcPr>
          <w:p>
            <w:pPr>
              <w:pStyle w:val="TableHeading"/>
              <w:suppressLineNumbers/>
              <w:bidi w:val="0"/>
              <w:spacing w:before="0" w:after="283"/>
              <w:jc w:val="center"/>
              <w:rPr/>
            </w:pPr>
            <w:r>
              <w:rPr/>
              <w:t xml:space="preserve">GF </w:t>
            </w:r>
          </w:p>
        </w:tc>
        <w:tc>
          <w:tcPr>
            <w:tcW w:w="498" w:type="dxa"/>
            <w:tcBorders/>
            <w:vAlign w:val="center"/>
          </w:tcPr>
          <w:p>
            <w:pPr>
              <w:pStyle w:val="TableHeading"/>
              <w:suppressLineNumbers/>
              <w:bidi w:val="0"/>
              <w:spacing w:before="0" w:after="283"/>
              <w:jc w:val="center"/>
              <w:rPr/>
            </w:pPr>
            <w:r>
              <w:rPr/>
              <w:t xml:space="preserve">GA </w:t>
            </w:r>
          </w:p>
        </w:tc>
        <w:tc>
          <w:tcPr>
            <w:tcW w:w="498" w:type="dxa"/>
            <w:tcBorders/>
            <w:vAlign w:val="center"/>
          </w:tcPr>
          <w:p>
            <w:pPr>
              <w:pStyle w:val="TableHeading"/>
              <w:suppressLineNumbers/>
              <w:bidi w:val="0"/>
              <w:spacing w:before="0" w:after="283"/>
              <w:jc w:val="center"/>
              <w:rPr/>
            </w:pPr>
            <w:r>
              <w:rPr/>
              <w:t xml:space="preserve">Pld </w:t>
            </w:r>
          </w:p>
        </w:tc>
        <w:tc>
          <w:tcPr>
            <w:tcW w:w="378" w:type="dxa"/>
            <w:tcBorders/>
            <w:vAlign w:val="center"/>
          </w:tcPr>
          <w:p>
            <w:pPr>
              <w:pStyle w:val="TableHeading"/>
              <w:bidi w:val="0"/>
              <w:spacing w:before="0" w:after="283"/>
              <w:rPr>
                <w:sz w:val="4"/>
                <w:szCs w:val="4"/>
              </w:rPr>
            </w:pPr>
            <w:r>
              <w:rPr>
                <w:sz w:val="4"/>
                <w:szCs w:val="4"/>
              </w:rPr>
            </w:r>
          </w:p>
        </w:tc>
        <w:tc>
          <w:tcPr>
            <w:tcW w:w="378" w:type="dxa"/>
            <w:tcBorders/>
            <w:vAlign w:val="center"/>
          </w:tcPr>
          <w:p>
            <w:pPr>
              <w:pStyle w:val="TableHeading"/>
              <w:bidi w:val="0"/>
              <w:spacing w:before="0" w:after="283"/>
              <w:rPr>
                <w:sz w:val="4"/>
                <w:szCs w:val="4"/>
              </w:rPr>
            </w:pPr>
            <w:r>
              <w:rPr>
                <w:sz w:val="4"/>
                <w:szCs w:val="4"/>
              </w:rPr>
            </w:r>
          </w:p>
        </w:tc>
        <w:tc>
          <w:tcPr>
            <w:tcW w:w="378" w:type="dxa"/>
            <w:tcBorders/>
            <w:vAlign w:val="center"/>
          </w:tcPr>
          <w:p>
            <w:pPr>
              <w:pStyle w:val="TableHeading"/>
              <w:bidi w:val="0"/>
              <w:spacing w:before="0" w:after="283"/>
              <w:rPr>
                <w:sz w:val="4"/>
                <w:szCs w:val="4"/>
              </w:rPr>
            </w:pPr>
            <w:r>
              <w:rPr>
                <w:sz w:val="4"/>
                <w:szCs w:val="4"/>
              </w:rPr>
            </w:r>
          </w:p>
        </w:tc>
        <w:tc>
          <w:tcPr>
            <w:tcW w:w="498" w:type="dxa"/>
            <w:tcBorders/>
            <w:vAlign w:val="center"/>
          </w:tcPr>
          <w:p>
            <w:pPr>
              <w:pStyle w:val="TableHeading"/>
              <w:suppressLineNumbers/>
              <w:bidi w:val="0"/>
              <w:spacing w:before="0" w:after="283"/>
              <w:jc w:val="center"/>
              <w:rPr/>
            </w:pPr>
            <w:r>
              <w:rPr/>
              <w:t xml:space="preserve">GF </w:t>
            </w:r>
          </w:p>
        </w:tc>
        <w:tc>
          <w:tcPr>
            <w:tcW w:w="550" w:type="dxa"/>
            <w:tcBorders/>
            <w:vAlign w:val="center"/>
          </w:tcPr>
          <w:p>
            <w:pPr>
              <w:pStyle w:val="TableHeading"/>
              <w:suppressLineNumbers/>
              <w:bidi w:val="0"/>
              <w:spacing w:before="0" w:after="283"/>
              <w:jc w:val="center"/>
              <w:rPr/>
            </w:pPr>
            <w:r>
              <w:rPr/>
              <w:t xml:space="preserve">GA </w:t>
            </w:r>
          </w:p>
        </w:tc>
      </w:tr>
      <w:tr>
        <w:trPr/>
        <w:tc>
          <w:tcPr>
            <w:tcW w:w="2818" w:type="dxa"/>
            <w:tcBorders/>
            <w:vAlign w:val="center"/>
          </w:tcPr>
          <w:p>
            <w:pPr>
              <w:pStyle w:val="TableContents"/>
              <w:bidi w:val="0"/>
              <w:spacing w:before="0" w:after="283"/>
              <w:jc w:val="left"/>
              <w:rPr/>
            </w:pPr>
            <w:r>
              <w:rPr/>
              <w:t xml:space="preserve">1930 Ei osallistunut Kieltäytyi osallistumasta </w:t>
            </w:r>
          </w:p>
        </w:tc>
        <w:tc>
          <w:tcPr>
            <w:tcW w:w="7387" w:type="dxa"/>
            <w:gridSpan w:val="14"/>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1934 Ei kelpuutettu </w:t>
            </w:r>
          </w:p>
        </w:tc>
        <w:tc>
          <w:tcPr>
            <w:tcW w:w="1111" w:type="dxa"/>
            <w:tcBorders/>
            <w:vAlign w:val="center"/>
          </w:tcPr>
          <w:p>
            <w:pPr>
              <w:pStyle w:val="TableContents"/>
              <w:bidi w:val="0"/>
              <w:spacing w:before="0" w:after="283"/>
              <w:jc w:val="left"/>
              <w:rPr>
                <w:sz w:val="4"/>
                <w:szCs w:val="4"/>
              </w:rPr>
            </w:pPr>
            <w:r>
              <w:rPr>
                <w:sz w:val="4"/>
                <w:szCs w:val="4"/>
              </w:rPr>
            </w:r>
          </w:p>
        </w:tc>
        <w:tc>
          <w:tcPr>
            <w:tcW w:w="948" w:type="dxa"/>
            <w:tcBorders/>
            <w:vAlign w:val="center"/>
          </w:tcPr>
          <w:p>
            <w:pPr>
              <w:pStyle w:val="TableContents"/>
              <w:bidi w:val="0"/>
              <w:spacing w:before="0" w:after="283"/>
              <w:jc w:val="left"/>
              <w:rPr/>
            </w:pPr>
            <w:r>
              <w:rPr/>
              <w:t xml:space="preserve">0 </w:t>
            </w:r>
          </w:p>
        </w:tc>
        <w:tc>
          <w:tcPr>
            <w:tcW w:w="48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1938 </w:t>
            </w:r>
          </w:p>
        </w:tc>
        <w:tc>
          <w:tcPr>
            <w:tcW w:w="1111" w:type="dxa"/>
            <w:tcBorders/>
            <w:vAlign w:val="center"/>
          </w:tcPr>
          <w:p>
            <w:pPr>
              <w:pStyle w:val="TableContents"/>
              <w:bidi w:val="0"/>
              <w:spacing w:before="0" w:after="283"/>
              <w:jc w:val="left"/>
              <w:rPr/>
            </w:pPr>
            <w:r>
              <w:rPr/>
              <w:t xml:space="preserve">Kierros 1 </w:t>
            </w:r>
          </w:p>
        </w:tc>
        <w:tc>
          <w:tcPr>
            <w:tcW w:w="948" w:type="dxa"/>
            <w:tcBorders/>
            <w:vAlign w:val="center"/>
          </w:tcPr>
          <w:p>
            <w:pPr>
              <w:pStyle w:val="TableContents"/>
              <w:bidi w:val="0"/>
              <w:spacing w:before="0" w:after="283"/>
              <w:jc w:val="left"/>
              <w:rPr/>
            </w:pPr>
            <w:r>
              <w:rPr/>
              <w:t xml:space="preserve">11. </w:t>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0 </w:t>
            </w:r>
          </w:p>
        </w:tc>
        <w:tc>
          <w:tcPr>
            <w:tcW w:w="44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5 </w:t>
            </w:r>
          </w:p>
        </w:tc>
        <w:tc>
          <w:tcPr>
            <w:tcW w:w="498" w:type="dxa"/>
            <w:tcBorders/>
            <w:vAlign w:val="center"/>
          </w:tcPr>
          <w:p>
            <w:pPr>
              <w:pStyle w:val="TableContents"/>
              <w:bidi w:val="0"/>
              <w:spacing w:before="0" w:after="283"/>
              <w:jc w:val="left"/>
              <w:rPr/>
            </w:pPr>
            <w:r>
              <w:rPr/>
              <w:t xml:space="preserve">6 </w:t>
            </w:r>
          </w:p>
        </w:tc>
        <w:tc>
          <w:tcPr>
            <w:tcW w:w="49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sz w:val="4"/>
                <w:szCs w:val="4"/>
              </w:rPr>
            </w:pPr>
            <w:r>
              <w:rPr>
                <w:sz w:val="4"/>
                <w:szCs w:val="4"/>
              </w:rPr>
            </w:r>
          </w:p>
        </w:tc>
        <w:tc>
          <w:tcPr>
            <w:tcW w:w="550" w:type="dxa"/>
            <w:tcBorders/>
            <w:vAlign w:val="center"/>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1950 Ei osallistunut Kieltäytyi osallistumasta </w:t>
            </w:r>
          </w:p>
        </w:tc>
        <w:tc>
          <w:tcPr>
            <w:tcW w:w="7387" w:type="dxa"/>
            <w:gridSpan w:val="14"/>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1954 vetäytyi vetäytyi vetäytyi </w:t>
            </w:r>
          </w:p>
        </w:tc>
        <w:tc>
          <w:tcPr>
            <w:tcW w:w="7387" w:type="dxa"/>
            <w:gridSpan w:val="14"/>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1958 Ei kelpuutettu </w:t>
            </w:r>
          </w:p>
        </w:tc>
        <w:tc>
          <w:tcPr>
            <w:tcW w:w="1111" w:type="dxa"/>
            <w:tcBorders/>
            <w:vAlign w:val="center"/>
          </w:tcPr>
          <w:p>
            <w:pPr>
              <w:pStyle w:val="TableContents"/>
              <w:bidi w:val="0"/>
              <w:spacing w:before="0" w:after="283"/>
              <w:jc w:val="left"/>
              <w:rPr/>
            </w:pPr>
            <w:r>
              <w:rPr/>
              <w:t xml:space="preserve">5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9 </w:t>
            </w:r>
          </w:p>
        </w:tc>
        <w:tc>
          <w:tcPr>
            <w:tcW w:w="378" w:type="dxa"/>
            <w:tcBorders/>
            <w:vAlign w:val="center"/>
          </w:tcPr>
          <w:p>
            <w:pPr>
              <w:pStyle w:val="TableContents"/>
              <w:bidi w:val="0"/>
              <w:spacing w:before="0" w:after="283"/>
              <w:jc w:val="left"/>
              <w:rPr/>
            </w:pPr>
            <w:r>
              <w:rPr/>
              <w:t xml:space="preserve">7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1962 </w:t>
            </w:r>
          </w:p>
        </w:tc>
        <w:tc>
          <w:tcPr>
            <w:tcW w:w="1111" w:type="dxa"/>
            <w:tcBorders/>
            <w:vAlign w:val="center"/>
          </w:tcPr>
          <w:p>
            <w:pPr>
              <w:pStyle w:val="TableContents"/>
              <w:bidi w:val="0"/>
              <w:spacing w:before="0" w:after="283"/>
              <w:jc w:val="left"/>
              <w:rPr>
                <w:sz w:val="4"/>
                <w:szCs w:val="4"/>
              </w:rPr>
            </w:pPr>
            <w:r>
              <w:rPr>
                <w:sz w:val="4"/>
                <w:szCs w:val="4"/>
              </w:rPr>
            </w:r>
          </w:p>
        </w:tc>
        <w:tc>
          <w:tcPr>
            <w:tcW w:w="948" w:type="dxa"/>
            <w:tcBorders/>
            <w:vAlign w:val="center"/>
          </w:tcPr>
          <w:p>
            <w:pPr>
              <w:pStyle w:val="TableContents"/>
              <w:bidi w:val="0"/>
              <w:spacing w:before="0" w:after="283"/>
              <w:jc w:val="left"/>
              <w:rPr/>
            </w:pPr>
            <w:r>
              <w:rPr/>
              <w:t xml:space="preserve">0 </w:t>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1966 </w:t>
            </w:r>
          </w:p>
        </w:tc>
        <w:tc>
          <w:tcPr>
            <w:tcW w:w="1111" w:type="dxa"/>
            <w:tcBorders/>
            <w:vAlign w:val="center"/>
          </w:tcPr>
          <w:p>
            <w:pPr>
              <w:pStyle w:val="TableContents"/>
              <w:bidi w:val="0"/>
              <w:spacing w:before="0" w:after="283"/>
              <w:jc w:val="left"/>
              <w:rPr/>
            </w:pPr>
            <w:r>
              <w:rPr/>
              <w:t xml:space="preserve">6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11 </w:t>
            </w:r>
          </w:p>
        </w:tc>
        <w:tc>
          <w:tcPr>
            <w:tcW w:w="378" w:type="dxa"/>
            <w:tcBorders/>
            <w:vAlign w:val="center"/>
          </w:tcPr>
          <w:p>
            <w:pPr>
              <w:pStyle w:val="TableContents"/>
              <w:bidi w:val="0"/>
              <w:spacing w:before="0" w:after="283"/>
              <w:jc w:val="left"/>
              <w:rPr/>
            </w:pPr>
            <w:r>
              <w:rPr/>
              <w:t xml:space="preserve">10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1970 </w:t>
            </w:r>
          </w:p>
        </w:tc>
        <w:tc>
          <w:tcPr>
            <w:tcW w:w="1111" w:type="dxa"/>
            <w:tcBorders/>
            <w:vAlign w:val="center"/>
          </w:tcPr>
          <w:p>
            <w:pPr>
              <w:pStyle w:val="TableContents"/>
              <w:bidi w:val="0"/>
              <w:spacing w:before="0" w:after="283"/>
              <w:jc w:val="left"/>
              <w:rPr/>
            </w:pPr>
            <w:r>
              <w:rPr/>
              <w:t xml:space="preserve">6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19 </w:t>
            </w:r>
          </w:p>
        </w:tc>
        <w:tc>
          <w:tcPr>
            <w:tcW w:w="378" w:type="dxa"/>
            <w:tcBorders/>
            <w:vAlign w:val="center"/>
          </w:tcPr>
          <w:p>
            <w:pPr>
              <w:pStyle w:val="TableContents"/>
              <w:bidi w:val="0"/>
              <w:spacing w:before="0" w:after="283"/>
              <w:jc w:val="left"/>
              <w:rPr/>
            </w:pPr>
            <w:r>
              <w:rPr/>
              <w:t xml:space="preserve">8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Kolmas sija </w:t>
            </w:r>
          </w:p>
        </w:tc>
        <w:tc>
          <w:tcPr>
            <w:tcW w:w="948" w:type="dxa"/>
            <w:tcBorders/>
            <w:vAlign w:val="center"/>
          </w:tcPr>
          <w:p>
            <w:pPr>
              <w:pStyle w:val="TableContents"/>
              <w:bidi w:val="0"/>
              <w:spacing w:before="0" w:after="283"/>
              <w:jc w:val="left"/>
              <w:rPr/>
            </w:pPr>
            <w:r>
              <w:rPr/>
              <w:t xml:space="preserve">Kolmas </w:t>
            </w:r>
          </w:p>
        </w:tc>
        <w:tc>
          <w:tcPr>
            <w:tcW w:w="483" w:type="dxa"/>
            <w:tcBorders/>
            <w:vAlign w:val="center"/>
          </w:tcPr>
          <w:p>
            <w:pPr>
              <w:pStyle w:val="TableContents"/>
              <w:bidi w:val="0"/>
              <w:spacing w:before="0" w:after="283"/>
              <w:jc w:val="left"/>
              <w:rPr/>
            </w:pPr>
            <w:r>
              <w:rPr/>
              <w:t xml:space="preserve">7 </w:t>
            </w:r>
          </w:p>
        </w:tc>
        <w:tc>
          <w:tcPr>
            <w:tcW w:w="378" w:type="dxa"/>
            <w:tcBorders/>
            <w:vAlign w:val="center"/>
          </w:tcPr>
          <w:p>
            <w:pPr>
              <w:pStyle w:val="TableContents"/>
              <w:bidi w:val="0"/>
              <w:spacing w:before="0" w:after="283"/>
              <w:jc w:val="left"/>
              <w:rPr/>
            </w:pPr>
            <w:r>
              <w:rPr/>
              <w:t xml:space="preserve">6 </w:t>
            </w:r>
          </w:p>
        </w:tc>
        <w:tc>
          <w:tcPr>
            <w:tcW w:w="44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16 </w:t>
            </w:r>
          </w:p>
        </w:tc>
        <w:tc>
          <w:tcPr>
            <w:tcW w:w="498" w:type="dxa"/>
            <w:tcBorders/>
            <w:vAlign w:val="center"/>
          </w:tcPr>
          <w:p>
            <w:pPr>
              <w:pStyle w:val="TableContents"/>
              <w:bidi w:val="0"/>
              <w:spacing w:before="0" w:after="283"/>
              <w:jc w:val="left"/>
              <w:rPr/>
            </w:pPr>
            <w:r>
              <w:rPr/>
              <w:t xml:space="preserve">5 </w:t>
            </w:r>
          </w:p>
        </w:tc>
        <w:tc>
          <w:tcPr>
            <w:tcW w:w="49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6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1978 </w:t>
            </w:r>
          </w:p>
        </w:tc>
        <w:tc>
          <w:tcPr>
            <w:tcW w:w="1111" w:type="dxa"/>
            <w:tcBorders/>
            <w:vAlign w:val="center"/>
          </w:tcPr>
          <w:p>
            <w:pPr>
              <w:pStyle w:val="TableContents"/>
              <w:bidi w:val="0"/>
              <w:spacing w:before="0" w:after="283"/>
              <w:jc w:val="left"/>
              <w:rPr/>
            </w:pPr>
            <w:r>
              <w:rPr/>
              <w:t xml:space="preserve">Kierros 2 </w:t>
            </w:r>
          </w:p>
        </w:tc>
        <w:tc>
          <w:tcPr>
            <w:tcW w:w="948" w:type="dxa"/>
            <w:tcBorders/>
            <w:vAlign w:val="center"/>
          </w:tcPr>
          <w:p>
            <w:pPr>
              <w:pStyle w:val="TableContents"/>
              <w:bidi w:val="0"/>
              <w:spacing w:before="0" w:after="283"/>
              <w:jc w:val="left"/>
              <w:rPr/>
            </w:pPr>
            <w:r>
              <w:rPr/>
              <w:t xml:space="preserve">5. </w:t>
            </w:r>
          </w:p>
        </w:tc>
        <w:tc>
          <w:tcPr>
            <w:tcW w:w="483" w:type="dxa"/>
            <w:tcBorders/>
            <w:vAlign w:val="center"/>
          </w:tcPr>
          <w:p>
            <w:pPr>
              <w:pStyle w:val="TableContents"/>
              <w:bidi w:val="0"/>
              <w:spacing w:before="0" w:after="283"/>
              <w:jc w:val="left"/>
              <w:rPr/>
            </w:pPr>
            <w:r>
              <w:rPr/>
              <w:t xml:space="preserve">6 </w:t>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6 </w:t>
            </w:r>
          </w:p>
        </w:tc>
        <w:tc>
          <w:tcPr>
            <w:tcW w:w="498" w:type="dxa"/>
            <w:tcBorders/>
            <w:vAlign w:val="center"/>
          </w:tcPr>
          <w:p>
            <w:pPr>
              <w:pStyle w:val="TableContents"/>
              <w:bidi w:val="0"/>
              <w:spacing w:before="0" w:after="283"/>
              <w:jc w:val="left"/>
              <w:rPr/>
            </w:pPr>
            <w:r>
              <w:rPr/>
              <w:t xml:space="preserve">6 </w:t>
            </w:r>
          </w:p>
        </w:tc>
        <w:tc>
          <w:tcPr>
            <w:tcW w:w="498" w:type="dxa"/>
            <w:tcBorders/>
            <w:vAlign w:val="center"/>
          </w:tcPr>
          <w:p>
            <w:pPr>
              <w:pStyle w:val="TableContents"/>
              <w:bidi w:val="0"/>
              <w:spacing w:before="0" w:after="283"/>
              <w:jc w:val="left"/>
              <w:rPr/>
            </w:pPr>
            <w:r>
              <w:rPr/>
              <w:t xml:space="preserve">6 </w:t>
            </w:r>
          </w:p>
        </w:tc>
        <w:tc>
          <w:tcPr>
            <w:tcW w:w="378" w:type="dxa"/>
            <w:tcBorders/>
            <w:vAlign w:val="center"/>
          </w:tcPr>
          <w:p>
            <w:pPr>
              <w:pStyle w:val="TableContents"/>
              <w:bidi w:val="0"/>
              <w:spacing w:before="0" w:after="283"/>
              <w:jc w:val="left"/>
              <w:rPr/>
            </w:pPr>
            <w:r>
              <w:rPr/>
              <w:t xml:space="preserve">5 </w:t>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0 </w:t>
            </w:r>
          </w:p>
        </w:tc>
        <w:tc>
          <w:tcPr>
            <w:tcW w:w="498" w:type="dxa"/>
            <w:tcBorders/>
            <w:vAlign w:val="center"/>
          </w:tcPr>
          <w:p>
            <w:pPr>
              <w:pStyle w:val="TableContents"/>
              <w:bidi w:val="0"/>
              <w:spacing w:before="0" w:after="283"/>
              <w:jc w:val="left"/>
              <w:rPr/>
            </w:pPr>
            <w:r>
              <w:rPr/>
              <w:t xml:space="preserve">17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1982 </w:t>
            </w:r>
          </w:p>
        </w:tc>
        <w:tc>
          <w:tcPr>
            <w:tcW w:w="1111" w:type="dxa"/>
            <w:tcBorders/>
            <w:vAlign w:val="center"/>
          </w:tcPr>
          <w:p>
            <w:pPr>
              <w:pStyle w:val="TableContents"/>
              <w:bidi w:val="0"/>
              <w:spacing w:before="0" w:after="283"/>
              <w:jc w:val="left"/>
              <w:rPr/>
            </w:pPr>
            <w:r>
              <w:rPr/>
              <w:t xml:space="preserve">Kolmas sija </w:t>
            </w:r>
          </w:p>
        </w:tc>
        <w:tc>
          <w:tcPr>
            <w:tcW w:w="948" w:type="dxa"/>
            <w:tcBorders/>
            <w:vAlign w:val="center"/>
          </w:tcPr>
          <w:p>
            <w:pPr>
              <w:pStyle w:val="TableContents"/>
              <w:bidi w:val="0"/>
              <w:spacing w:before="0" w:after="283"/>
              <w:jc w:val="left"/>
              <w:rPr/>
            </w:pPr>
            <w:r>
              <w:rPr/>
              <w:t xml:space="preserve">Kolmas </w:t>
            </w:r>
          </w:p>
        </w:tc>
        <w:tc>
          <w:tcPr>
            <w:tcW w:w="483" w:type="dxa"/>
            <w:tcBorders/>
            <w:vAlign w:val="center"/>
          </w:tcPr>
          <w:p>
            <w:pPr>
              <w:pStyle w:val="TableContents"/>
              <w:bidi w:val="0"/>
              <w:spacing w:before="0" w:after="283"/>
              <w:jc w:val="left"/>
              <w:rPr/>
            </w:pPr>
            <w:r>
              <w:rPr/>
              <w:t xml:space="preserve">7 </w:t>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pPr>
            <w:r>
              <w:rPr/>
              <w:t xml:space="preserve">11 </w:t>
            </w:r>
          </w:p>
        </w:tc>
        <w:tc>
          <w:tcPr>
            <w:tcW w:w="498" w:type="dxa"/>
            <w:tcBorders/>
            <w:vAlign w:val="center"/>
          </w:tcPr>
          <w:p>
            <w:pPr>
              <w:pStyle w:val="TableContents"/>
              <w:bidi w:val="0"/>
              <w:spacing w:before="0" w:after="283"/>
              <w:jc w:val="left"/>
              <w:rPr/>
            </w:pPr>
            <w:r>
              <w:rPr/>
              <w:t xml:space="preserve">5 </w:t>
            </w:r>
          </w:p>
        </w:tc>
        <w:tc>
          <w:tcPr>
            <w:tcW w:w="49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pPr>
            <w:r>
              <w:rPr/>
              <w:t xml:space="preserve">0 </w:t>
            </w:r>
          </w:p>
        </w:tc>
        <w:tc>
          <w:tcPr>
            <w:tcW w:w="498" w:type="dxa"/>
            <w:tcBorders/>
            <w:vAlign w:val="center"/>
          </w:tcPr>
          <w:p>
            <w:pPr>
              <w:pStyle w:val="TableContents"/>
              <w:bidi w:val="0"/>
              <w:spacing w:before="0" w:after="283"/>
              <w:jc w:val="left"/>
              <w:rPr/>
            </w:pPr>
            <w:r>
              <w:rPr/>
              <w:t xml:space="preserve">12 </w:t>
            </w:r>
          </w:p>
        </w:tc>
        <w:tc>
          <w:tcPr>
            <w:tcW w:w="550" w:type="dxa"/>
            <w:tcBorders/>
            <w:vAlign w:val="center"/>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1986 </w:t>
            </w:r>
          </w:p>
        </w:tc>
        <w:tc>
          <w:tcPr>
            <w:tcW w:w="1111" w:type="dxa"/>
            <w:tcBorders/>
            <w:vAlign w:val="center"/>
          </w:tcPr>
          <w:p>
            <w:pPr>
              <w:pStyle w:val="TableContents"/>
              <w:bidi w:val="0"/>
              <w:spacing w:before="0" w:after="283"/>
              <w:jc w:val="left"/>
              <w:rPr/>
            </w:pPr>
            <w:r>
              <w:rPr/>
              <w:t xml:space="preserve">16. kierros </w:t>
            </w:r>
          </w:p>
        </w:tc>
        <w:tc>
          <w:tcPr>
            <w:tcW w:w="948" w:type="dxa"/>
            <w:tcBorders/>
            <w:vAlign w:val="center"/>
          </w:tcPr>
          <w:p>
            <w:pPr>
              <w:pStyle w:val="TableContents"/>
              <w:bidi w:val="0"/>
              <w:spacing w:before="0" w:after="283"/>
              <w:jc w:val="left"/>
              <w:rPr/>
            </w:pPr>
            <w:r>
              <w:rPr/>
              <w:t xml:space="preserve">14. </w:t>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7 </w:t>
            </w:r>
          </w:p>
        </w:tc>
        <w:tc>
          <w:tcPr>
            <w:tcW w:w="498" w:type="dxa"/>
            <w:tcBorders/>
            <w:vAlign w:val="center"/>
          </w:tcPr>
          <w:p>
            <w:pPr>
              <w:pStyle w:val="TableContents"/>
              <w:bidi w:val="0"/>
              <w:spacing w:before="0" w:after="283"/>
              <w:jc w:val="left"/>
              <w:rPr/>
            </w:pPr>
            <w:r>
              <w:rPr/>
              <w:t xml:space="preserve">6 </w:t>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10 </w:t>
            </w:r>
          </w:p>
        </w:tc>
        <w:tc>
          <w:tcPr>
            <w:tcW w:w="550" w:type="dxa"/>
            <w:tcBorders/>
            <w:vAlign w:val="center"/>
          </w:tcPr>
          <w:p>
            <w:pPr>
              <w:pStyle w:val="TableContents"/>
              <w:bidi w:val="0"/>
              <w:spacing w:before="0" w:after="283"/>
              <w:jc w:val="left"/>
              <w:rPr/>
            </w:pPr>
            <w:r>
              <w:rPr/>
              <w:t xml:space="preserve">6 </w:t>
            </w:r>
          </w:p>
        </w:tc>
      </w:tr>
      <w:tr>
        <w:trPr/>
        <w:tc>
          <w:tcPr>
            <w:tcW w:w="2818" w:type="dxa"/>
            <w:tcBorders/>
            <w:vAlign w:val="center"/>
          </w:tcPr>
          <w:p>
            <w:pPr>
              <w:pStyle w:val="TableContents"/>
              <w:bidi w:val="0"/>
              <w:spacing w:before="0" w:after="283"/>
              <w:jc w:val="left"/>
              <w:rPr/>
            </w:pPr>
            <w:r>
              <w:rPr/>
              <w:t xml:space="preserve">1990 Ei kelpuutettu </w:t>
            </w:r>
          </w:p>
        </w:tc>
        <w:tc>
          <w:tcPr>
            <w:tcW w:w="1111" w:type="dxa"/>
            <w:tcBorders/>
            <w:vAlign w:val="center"/>
          </w:tcPr>
          <w:p>
            <w:pPr>
              <w:pStyle w:val="TableContents"/>
              <w:bidi w:val="0"/>
              <w:spacing w:before="0" w:after="283"/>
              <w:jc w:val="left"/>
              <w:rPr/>
            </w:pPr>
            <w:r>
              <w:rPr/>
              <w:t xml:space="preserve">6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8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1994 </w:t>
            </w:r>
          </w:p>
        </w:tc>
        <w:tc>
          <w:tcPr>
            <w:tcW w:w="1111" w:type="dxa"/>
            <w:tcBorders/>
            <w:vAlign w:val="center"/>
          </w:tcPr>
          <w:p>
            <w:pPr>
              <w:pStyle w:val="TableContents"/>
              <w:bidi w:val="0"/>
              <w:spacing w:before="0" w:after="283"/>
              <w:jc w:val="left"/>
              <w:rPr/>
            </w:pPr>
            <w:r>
              <w:rPr/>
              <w:t xml:space="preserve">10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5 </w:t>
            </w:r>
          </w:p>
        </w:tc>
        <w:tc>
          <w:tcPr>
            <w:tcW w:w="443" w:type="dxa"/>
            <w:tcBorders/>
            <w:vAlign w:val="center"/>
          </w:tcPr>
          <w:p>
            <w:pPr>
              <w:pStyle w:val="TableContents"/>
              <w:bidi w:val="0"/>
              <w:spacing w:before="0" w:after="283"/>
              <w:jc w:val="left"/>
              <w:rPr/>
            </w:pPr>
            <w:r>
              <w:rPr/>
              <w:t xml:space="preserve">10 </w:t>
            </w:r>
          </w:p>
        </w:tc>
        <w:tc>
          <w:tcPr>
            <w:tcW w:w="378" w:type="dxa"/>
            <w:tcBorders/>
            <w:vAlign w:val="center"/>
          </w:tcPr>
          <w:p>
            <w:pPr>
              <w:pStyle w:val="TableContents"/>
              <w:bidi w:val="0"/>
              <w:spacing w:before="0" w:after="283"/>
              <w:jc w:val="left"/>
              <w:rPr/>
            </w:pPr>
            <w:r>
              <w:rPr/>
              <w:t xml:space="preserve">15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1998 </w:t>
            </w:r>
          </w:p>
        </w:tc>
        <w:tc>
          <w:tcPr>
            <w:tcW w:w="1111" w:type="dxa"/>
            <w:tcBorders/>
            <w:vAlign w:val="center"/>
          </w:tcPr>
          <w:p>
            <w:pPr>
              <w:pStyle w:val="TableContents"/>
              <w:bidi w:val="0"/>
              <w:spacing w:before="0" w:after="283"/>
              <w:jc w:val="left"/>
              <w:rPr/>
            </w:pPr>
            <w:r>
              <w:rPr/>
              <w:t xml:space="preserve">8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10 </w:t>
            </w:r>
          </w:p>
        </w:tc>
        <w:tc>
          <w:tcPr>
            <w:tcW w:w="378" w:type="dxa"/>
            <w:tcBorders/>
            <w:vAlign w:val="center"/>
          </w:tcPr>
          <w:p>
            <w:pPr>
              <w:pStyle w:val="TableContents"/>
              <w:bidi w:val="0"/>
              <w:spacing w:before="0" w:after="283"/>
              <w:jc w:val="left"/>
              <w:rPr/>
            </w:pPr>
            <w:r>
              <w:rPr/>
              <w:t xml:space="preserve">12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2002 </w:t>
            </w:r>
          </w:p>
        </w:tc>
        <w:tc>
          <w:tcPr>
            <w:tcW w:w="1111" w:type="dxa"/>
            <w:tcBorders/>
            <w:vAlign w:val="center"/>
          </w:tcPr>
          <w:p>
            <w:pPr>
              <w:pStyle w:val="TableContents"/>
              <w:bidi w:val="0"/>
              <w:spacing w:before="0" w:after="283"/>
              <w:jc w:val="left"/>
              <w:rPr/>
            </w:pPr>
            <w:r>
              <w:rPr/>
              <w:t xml:space="preserve">Ryhmävaihe </w:t>
            </w:r>
          </w:p>
        </w:tc>
        <w:tc>
          <w:tcPr>
            <w:tcW w:w="948" w:type="dxa"/>
            <w:tcBorders/>
            <w:vAlign w:val="center"/>
          </w:tcPr>
          <w:p>
            <w:pPr>
              <w:pStyle w:val="TableContents"/>
              <w:bidi w:val="0"/>
              <w:spacing w:before="0" w:after="283"/>
              <w:jc w:val="left"/>
              <w:rPr/>
            </w:pPr>
            <w:r>
              <w:rPr/>
              <w:t xml:space="preserve">25. päivä </w:t>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7 </w:t>
            </w:r>
          </w:p>
        </w:tc>
        <w:tc>
          <w:tcPr>
            <w:tcW w:w="498" w:type="dxa"/>
            <w:tcBorders/>
            <w:vAlign w:val="center"/>
          </w:tcPr>
          <w:p>
            <w:pPr>
              <w:pStyle w:val="TableContents"/>
              <w:bidi w:val="0"/>
              <w:spacing w:before="0" w:after="283"/>
              <w:jc w:val="left"/>
              <w:rPr/>
            </w:pPr>
            <w:r>
              <w:rPr/>
              <w:t xml:space="preserve">10 </w:t>
            </w:r>
          </w:p>
        </w:tc>
        <w:tc>
          <w:tcPr>
            <w:tcW w:w="378" w:type="dxa"/>
            <w:tcBorders/>
            <w:vAlign w:val="center"/>
          </w:tcPr>
          <w:p>
            <w:pPr>
              <w:pStyle w:val="TableContents"/>
              <w:bidi w:val="0"/>
              <w:spacing w:before="0" w:after="283"/>
              <w:jc w:val="left"/>
              <w:rPr/>
            </w:pPr>
            <w:r>
              <w:rPr/>
              <w:t xml:space="preserve">6 </w:t>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21 </w:t>
            </w:r>
          </w:p>
        </w:tc>
        <w:tc>
          <w:tcPr>
            <w:tcW w:w="550" w:type="dxa"/>
            <w:tcBorders/>
            <w:vAlign w:val="center"/>
          </w:tcPr>
          <w:p>
            <w:pPr>
              <w:pStyle w:val="TableContents"/>
              <w:bidi w:val="0"/>
              <w:spacing w:before="0" w:after="283"/>
              <w:jc w:val="left"/>
              <w:rPr/>
            </w:pPr>
            <w:r>
              <w:rPr/>
              <w:t xml:space="preserve">11 </w:t>
            </w:r>
          </w:p>
        </w:tc>
      </w:tr>
      <w:tr>
        <w:trPr/>
        <w:tc>
          <w:tcPr>
            <w:tcW w:w="2818" w:type="dxa"/>
            <w:tcBorders/>
            <w:vAlign w:val="center"/>
          </w:tcPr>
          <w:p>
            <w:pPr>
              <w:pStyle w:val="TableContents"/>
              <w:bidi w:val="0"/>
              <w:spacing w:before="0" w:after="283"/>
              <w:jc w:val="left"/>
              <w:rPr/>
            </w:pPr>
            <w:r>
              <w:rPr/>
              <w:t xml:space="preserve">2006 </w:t>
            </w:r>
          </w:p>
        </w:tc>
        <w:tc>
          <w:tcPr>
            <w:tcW w:w="1111" w:type="dxa"/>
            <w:tcBorders/>
            <w:vAlign w:val="center"/>
          </w:tcPr>
          <w:p>
            <w:pPr>
              <w:pStyle w:val="TableContents"/>
              <w:bidi w:val="0"/>
              <w:spacing w:before="0" w:after="283"/>
              <w:jc w:val="left"/>
              <w:rPr/>
            </w:pPr>
            <w:r>
              <w:rPr/>
              <w:t xml:space="preserve">21.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0 </w:t>
            </w:r>
          </w:p>
        </w:tc>
        <w:tc>
          <w:tcPr>
            <w:tcW w:w="44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10 </w:t>
            </w:r>
          </w:p>
        </w:tc>
        <w:tc>
          <w:tcPr>
            <w:tcW w:w="498" w:type="dxa"/>
            <w:tcBorders/>
            <w:vAlign w:val="center"/>
          </w:tcPr>
          <w:p>
            <w:pPr>
              <w:pStyle w:val="TableContents"/>
              <w:bidi w:val="0"/>
              <w:spacing w:before="0" w:after="283"/>
              <w:jc w:val="left"/>
              <w:rPr/>
            </w:pPr>
            <w:r>
              <w:rPr/>
              <w:t xml:space="preserve">8 </w:t>
            </w:r>
          </w:p>
        </w:tc>
        <w:tc>
          <w:tcPr>
            <w:tcW w:w="378"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27 </w:t>
            </w:r>
          </w:p>
        </w:tc>
        <w:tc>
          <w:tcPr>
            <w:tcW w:w="498" w:type="dxa"/>
            <w:tcBorders/>
            <w:vAlign w:val="center"/>
          </w:tcPr>
          <w:p>
            <w:pPr>
              <w:pStyle w:val="TableContents"/>
              <w:bidi w:val="0"/>
              <w:spacing w:before="0" w:after="283"/>
              <w:jc w:val="left"/>
              <w:rPr/>
            </w:pPr>
            <w:r>
              <w:rPr/>
              <w:t xml:space="preserve">9 </w:t>
            </w:r>
          </w:p>
        </w:tc>
        <w:tc>
          <w:tcPr>
            <w:tcW w:w="550"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sz w:val="4"/>
                <w:szCs w:val="4"/>
              </w:rPr>
            </w:pPr>
            <w:r>
              <w:rPr>
                <w:sz w:val="4"/>
                <w:szCs w:val="4"/>
              </w:rPr>
              <w:t xml:space="preserve">Ei kelpuutettu </w:t>
            </w:r>
          </w:p>
        </w:tc>
        <w:tc>
          <w:tcPr>
            <w:tcW w:w="1111" w:type="dxa"/>
            <w:tcBorders/>
            <w:vAlign w:val="center"/>
          </w:tcPr>
          <w:p>
            <w:pPr>
              <w:pStyle w:val="TableContents"/>
              <w:bidi w:val="0"/>
              <w:spacing w:before="0" w:after="283"/>
              <w:jc w:val="left"/>
              <w:rPr/>
            </w:pPr>
            <w:r>
              <w:rPr/>
              <w:t xml:space="preserve">10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pPr>
            <w:r>
              <w:rPr/>
              <w:t xml:space="preserve">5 </w:t>
            </w:r>
          </w:p>
        </w:tc>
        <w:tc>
          <w:tcPr>
            <w:tcW w:w="443" w:type="dxa"/>
            <w:tcBorders/>
            <w:vAlign w:val="center"/>
          </w:tcPr>
          <w:p>
            <w:pPr>
              <w:pStyle w:val="TableContents"/>
              <w:bidi w:val="0"/>
              <w:spacing w:before="0" w:after="283"/>
              <w:jc w:val="left"/>
              <w:rPr/>
            </w:pPr>
            <w:r>
              <w:rPr/>
              <w:t xml:space="preserve">19 </w:t>
            </w:r>
          </w:p>
        </w:tc>
        <w:tc>
          <w:tcPr>
            <w:tcW w:w="378" w:type="dxa"/>
            <w:tcBorders/>
            <w:vAlign w:val="center"/>
          </w:tcPr>
          <w:p>
            <w:pPr>
              <w:pStyle w:val="TableContents"/>
              <w:bidi w:val="0"/>
              <w:spacing w:before="0" w:after="283"/>
              <w:jc w:val="left"/>
              <w:rPr/>
            </w:pPr>
            <w:r>
              <w:rPr/>
              <w:t xml:space="preserve">14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2014 </w:t>
            </w:r>
          </w:p>
        </w:tc>
        <w:tc>
          <w:tcPr>
            <w:tcW w:w="1111" w:type="dxa"/>
            <w:tcBorders/>
            <w:vAlign w:val="center"/>
          </w:tcPr>
          <w:p>
            <w:pPr>
              <w:pStyle w:val="TableContents"/>
              <w:bidi w:val="0"/>
              <w:spacing w:before="0" w:after="283"/>
              <w:jc w:val="left"/>
              <w:rPr/>
            </w:pPr>
            <w:r>
              <w:rPr/>
              <w:t xml:space="preserve">10 </w:t>
            </w:r>
          </w:p>
        </w:tc>
        <w:tc>
          <w:tcPr>
            <w:tcW w:w="948" w:type="dxa"/>
            <w:tcBorders/>
            <w:vAlign w:val="center"/>
          </w:tcPr>
          <w:p>
            <w:pPr>
              <w:pStyle w:val="TableContents"/>
              <w:bidi w:val="0"/>
              <w:spacing w:before="0" w:after="283"/>
              <w:jc w:val="left"/>
              <w:rPr>
                <w:sz w:val="4"/>
                <w:szCs w:val="4"/>
              </w:rPr>
            </w:pPr>
            <w:r>
              <w:rPr>
                <w:sz w:val="4"/>
                <w:szCs w:val="4"/>
              </w:rPr>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18 </w:t>
            </w:r>
          </w:p>
        </w:tc>
        <w:tc>
          <w:tcPr>
            <w:tcW w:w="378" w:type="dxa"/>
            <w:tcBorders/>
            <w:vAlign w:val="center"/>
          </w:tcPr>
          <w:p>
            <w:pPr>
              <w:pStyle w:val="TableContents"/>
              <w:bidi w:val="0"/>
              <w:spacing w:before="0" w:after="283"/>
              <w:jc w:val="left"/>
              <w:rPr/>
            </w:pPr>
            <w:r>
              <w:rPr/>
              <w:t xml:space="preserve">12 </w:t>
            </w:r>
          </w:p>
        </w:tc>
        <w:tc>
          <w:tcPr>
            <w:tcW w:w="3646" w:type="dxa"/>
            <w:gridSpan w:val="8"/>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2018 </w:t>
            </w:r>
          </w:p>
        </w:tc>
        <w:tc>
          <w:tcPr>
            <w:tcW w:w="1111" w:type="dxa"/>
            <w:tcBorders/>
            <w:vAlign w:val="center"/>
          </w:tcPr>
          <w:p>
            <w:pPr>
              <w:pStyle w:val="TableContents"/>
              <w:bidi w:val="0"/>
              <w:spacing w:before="0" w:after="283"/>
              <w:jc w:val="left"/>
              <w:rPr/>
            </w:pPr>
            <w:r>
              <w:rPr/>
              <w:t xml:space="preserve">Ryhmävaihe </w:t>
            </w:r>
          </w:p>
        </w:tc>
        <w:tc>
          <w:tcPr>
            <w:tcW w:w="948" w:type="dxa"/>
            <w:tcBorders/>
            <w:vAlign w:val="center"/>
          </w:tcPr>
          <w:p>
            <w:pPr>
              <w:pStyle w:val="TableContents"/>
              <w:bidi w:val="0"/>
              <w:spacing w:before="0" w:after="283"/>
              <w:jc w:val="left"/>
              <w:rPr/>
            </w:pPr>
            <w:r>
              <w:rPr>
                <w:color w:val="A9A9A9"/>
              </w:rPr>
              <w:t xml:space="preserve">25. päivä </w:t>
            </w:r>
          </w:p>
        </w:tc>
        <w:tc>
          <w:tcPr>
            <w:tcW w:w="483"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43" w:type="dxa"/>
            <w:tcBorders/>
            <w:vAlign w:val="center"/>
          </w:tcPr>
          <w:p>
            <w:pPr>
              <w:pStyle w:val="TableContents"/>
              <w:bidi w:val="0"/>
              <w:spacing w:before="0" w:after="283"/>
              <w:jc w:val="left"/>
              <w:rPr/>
            </w:pPr>
            <w:r>
              <w:rPr/>
              <w:t xml:space="preserve">0 </w:t>
            </w:r>
          </w:p>
        </w:tc>
        <w:tc>
          <w:tcPr>
            <w:tcW w:w="378" w:type="dxa"/>
            <w:tcBorders/>
            <w:vAlign w:val="center"/>
          </w:tcPr>
          <w:p>
            <w:pPr>
              <w:pStyle w:val="TableContents"/>
              <w:bidi w:val="0"/>
              <w:spacing w:before="0" w:after="283"/>
              <w:jc w:val="left"/>
              <w:rPr>
                <w:sz w:val="4"/>
                <w:szCs w:val="4"/>
              </w:rPr>
            </w:pPr>
            <w:r>
              <w:rPr>
                <w:sz w:val="4"/>
                <w:szCs w:val="4"/>
              </w:rPr>
            </w:r>
          </w:p>
        </w:tc>
        <w:tc>
          <w:tcPr>
            <w:tcW w:w="46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5 </w:t>
            </w:r>
          </w:p>
        </w:tc>
        <w:tc>
          <w:tcPr>
            <w:tcW w:w="498" w:type="dxa"/>
            <w:tcBorders/>
            <w:vAlign w:val="center"/>
          </w:tcPr>
          <w:p>
            <w:pPr>
              <w:pStyle w:val="TableContents"/>
              <w:bidi w:val="0"/>
              <w:spacing w:before="0" w:after="283"/>
              <w:jc w:val="left"/>
              <w:rPr/>
            </w:pPr>
            <w:r>
              <w:rPr/>
              <w:t xml:space="preserve">10 </w:t>
            </w:r>
          </w:p>
        </w:tc>
        <w:tc>
          <w:tcPr>
            <w:tcW w:w="378" w:type="dxa"/>
            <w:tcBorders/>
            <w:vAlign w:val="center"/>
          </w:tcPr>
          <w:p>
            <w:pPr>
              <w:pStyle w:val="TableContents"/>
              <w:bidi w:val="0"/>
              <w:spacing w:before="0" w:after="283"/>
              <w:jc w:val="left"/>
              <w:rPr/>
            </w:pPr>
            <w:r>
              <w:rPr/>
              <w:t xml:space="preserve">8 </w:t>
            </w:r>
          </w:p>
        </w:tc>
        <w:tc>
          <w:tcPr>
            <w:tcW w:w="378" w:type="dxa"/>
            <w:tcBorders/>
            <w:vAlign w:val="center"/>
          </w:tcPr>
          <w:p>
            <w:pPr>
              <w:pStyle w:val="TableContents"/>
              <w:bidi w:val="0"/>
              <w:spacing w:before="0" w:after="283"/>
              <w:jc w:val="left"/>
              <w:rPr>
                <w:sz w:val="4"/>
                <w:szCs w:val="4"/>
              </w:rPr>
            </w:pPr>
            <w:r>
              <w:rPr>
                <w:sz w:val="4"/>
                <w:szCs w:val="4"/>
              </w:rPr>
            </w:r>
          </w:p>
        </w:tc>
        <w:tc>
          <w:tcPr>
            <w:tcW w:w="378" w:type="dxa"/>
            <w:tcBorders/>
            <w:vAlign w:val="center"/>
          </w:tcPr>
          <w:p>
            <w:pPr>
              <w:pStyle w:val="TableContents"/>
              <w:bidi w:val="0"/>
              <w:spacing w:before="0" w:after="283"/>
              <w:jc w:val="left"/>
              <w:rPr>
                <w:sz w:val="4"/>
                <w:szCs w:val="4"/>
              </w:rPr>
            </w:pPr>
            <w:r>
              <w:rPr>
                <w:sz w:val="4"/>
                <w:szCs w:val="4"/>
              </w:rPr>
            </w:r>
          </w:p>
        </w:tc>
        <w:tc>
          <w:tcPr>
            <w:tcW w:w="498" w:type="dxa"/>
            <w:tcBorders/>
            <w:vAlign w:val="center"/>
          </w:tcPr>
          <w:p>
            <w:pPr>
              <w:pStyle w:val="TableContents"/>
              <w:bidi w:val="0"/>
              <w:spacing w:before="0" w:after="283"/>
              <w:jc w:val="left"/>
              <w:rPr/>
            </w:pPr>
            <w:r>
              <w:rPr/>
              <w:t xml:space="preserve">28 </w:t>
            </w:r>
          </w:p>
        </w:tc>
        <w:tc>
          <w:tcPr>
            <w:tcW w:w="550" w:type="dxa"/>
            <w:tcBorders/>
            <w:vAlign w:val="center"/>
          </w:tcPr>
          <w:p>
            <w:pPr>
              <w:pStyle w:val="TableContents"/>
              <w:bidi w:val="0"/>
              <w:spacing w:before="0" w:after="283"/>
              <w:jc w:val="left"/>
              <w:rPr/>
            </w:pPr>
            <w:r>
              <w:rPr/>
              <w:t xml:space="preserve">14 </w:t>
            </w:r>
          </w:p>
        </w:tc>
      </w:tr>
      <w:tr>
        <w:trPr/>
        <w:tc>
          <w:tcPr>
            <w:tcW w:w="2818" w:type="dxa"/>
            <w:tcBorders/>
            <w:vAlign w:val="center"/>
          </w:tcPr>
          <w:p>
            <w:pPr>
              <w:pStyle w:val="TableContents"/>
              <w:bidi w:val="0"/>
              <w:spacing w:before="0" w:after="283"/>
              <w:jc w:val="left"/>
              <w:rPr/>
            </w:pPr>
            <w:r>
              <w:rPr/>
              <w:t xml:space="preserve">2022 Määritellään myöhemmin Määritellään myöhemmin </w:t>
            </w:r>
          </w:p>
        </w:tc>
        <w:tc>
          <w:tcPr>
            <w:tcW w:w="7387" w:type="dxa"/>
            <w:gridSpan w:val="14"/>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2026 </w:t>
            </w:r>
          </w:p>
        </w:tc>
        <w:tc>
          <w:tcPr>
            <w:tcW w:w="7387" w:type="dxa"/>
            <w:gridSpan w:val="14"/>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Yhteensä </w:t>
            </w:r>
          </w:p>
        </w:tc>
        <w:tc>
          <w:tcPr>
            <w:tcW w:w="1111" w:type="dxa"/>
            <w:tcBorders/>
            <w:vAlign w:val="center"/>
          </w:tcPr>
          <w:p>
            <w:pPr>
              <w:pStyle w:val="TableHeading"/>
              <w:suppressLineNumbers/>
              <w:bidi w:val="0"/>
              <w:spacing w:before="0" w:after="283"/>
              <w:jc w:val="center"/>
              <w:rPr/>
            </w:pPr>
            <w:r>
              <w:rPr/>
              <w:t xml:space="preserve">Kolmas sija </w:t>
            </w:r>
          </w:p>
        </w:tc>
        <w:tc>
          <w:tcPr>
            <w:tcW w:w="948" w:type="dxa"/>
            <w:tcBorders/>
            <w:vAlign w:val="center"/>
          </w:tcPr>
          <w:p>
            <w:pPr>
              <w:pStyle w:val="TableHeading"/>
              <w:suppressLineNumbers/>
              <w:bidi w:val="0"/>
              <w:spacing w:before="0" w:after="283"/>
              <w:jc w:val="center"/>
              <w:rPr/>
            </w:pPr>
            <w:r>
              <w:rPr/>
              <w:t xml:space="preserve">8 / 21 </w:t>
            </w:r>
          </w:p>
        </w:tc>
        <w:tc>
          <w:tcPr>
            <w:tcW w:w="483" w:type="dxa"/>
            <w:tcBorders/>
            <w:vAlign w:val="center"/>
          </w:tcPr>
          <w:p>
            <w:pPr>
              <w:pStyle w:val="TableHeading"/>
              <w:suppressLineNumbers/>
              <w:bidi w:val="0"/>
              <w:spacing w:before="0" w:after="283"/>
              <w:jc w:val="center"/>
              <w:rPr/>
            </w:pPr>
            <w:r>
              <w:rPr/>
              <w:t xml:space="preserve">34 </w:t>
            </w:r>
          </w:p>
        </w:tc>
        <w:tc>
          <w:tcPr>
            <w:tcW w:w="378" w:type="dxa"/>
            <w:tcBorders/>
            <w:vAlign w:val="center"/>
          </w:tcPr>
          <w:p>
            <w:pPr>
              <w:pStyle w:val="TableHeading"/>
              <w:suppressLineNumbers/>
              <w:bidi w:val="0"/>
              <w:spacing w:before="0" w:after="283"/>
              <w:jc w:val="center"/>
              <w:rPr/>
            </w:pPr>
            <w:r>
              <w:rPr/>
              <w:t xml:space="preserve">16 </w:t>
            </w:r>
          </w:p>
        </w:tc>
        <w:tc>
          <w:tcPr>
            <w:tcW w:w="443" w:type="dxa"/>
            <w:tcBorders/>
            <w:vAlign w:val="center"/>
          </w:tcPr>
          <w:p>
            <w:pPr>
              <w:pStyle w:val="TableHeading"/>
              <w:suppressLineNumbers/>
              <w:bidi w:val="0"/>
              <w:spacing w:before="0" w:after="283"/>
              <w:jc w:val="center"/>
              <w:rPr/>
            </w:pPr>
            <w:r>
              <w:rPr/>
              <w:t xml:space="preserve">5 </w:t>
            </w:r>
          </w:p>
        </w:tc>
        <w:tc>
          <w:tcPr>
            <w:tcW w:w="378" w:type="dxa"/>
            <w:tcBorders/>
            <w:vAlign w:val="center"/>
          </w:tcPr>
          <w:p>
            <w:pPr>
              <w:pStyle w:val="TableHeading"/>
              <w:suppressLineNumbers/>
              <w:bidi w:val="0"/>
              <w:spacing w:before="0" w:after="283"/>
              <w:jc w:val="center"/>
              <w:rPr/>
            </w:pPr>
            <w:r>
              <w:rPr/>
              <w:t xml:space="preserve">13 </w:t>
            </w:r>
          </w:p>
        </w:tc>
        <w:tc>
          <w:tcPr>
            <w:tcW w:w="468" w:type="dxa"/>
            <w:tcBorders/>
            <w:vAlign w:val="center"/>
          </w:tcPr>
          <w:p>
            <w:pPr>
              <w:pStyle w:val="TableHeading"/>
              <w:suppressLineNumbers/>
              <w:bidi w:val="0"/>
              <w:spacing w:before="0" w:after="283"/>
              <w:jc w:val="center"/>
              <w:rPr/>
            </w:pPr>
            <w:r>
              <w:rPr/>
              <w:t xml:space="preserve">46 </w:t>
            </w:r>
          </w:p>
        </w:tc>
        <w:tc>
          <w:tcPr>
            <w:tcW w:w="498" w:type="dxa"/>
            <w:tcBorders/>
            <w:vAlign w:val="center"/>
          </w:tcPr>
          <w:p>
            <w:pPr>
              <w:pStyle w:val="TableHeading"/>
              <w:suppressLineNumbers/>
              <w:bidi w:val="0"/>
              <w:spacing w:before="0" w:after="283"/>
              <w:jc w:val="center"/>
              <w:rPr/>
            </w:pPr>
            <w:r>
              <w:rPr/>
              <w:t xml:space="preserve">45 </w:t>
            </w:r>
          </w:p>
        </w:tc>
        <w:tc>
          <w:tcPr>
            <w:tcW w:w="498" w:type="dxa"/>
            <w:tcBorders/>
            <w:vAlign w:val="center"/>
          </w:tcPr>
          <w:p>
            <w:pPr>
              <w:pStyle w:val="TableHeading"/>
              <w:suppressLineNumbers/>
              <w:bidi w:val="0"/>
              <w:spacing w:before="0" w:after="283"/>
              <w:jc w:val="center"/>
              <w:rPr/>
            </w:pPr>
            <w:r>
              <w:rPr/>
              <w:t xml:space="preserve">114 </w:t>
            </w:r>
          </w:p>
        </w:tc>
        <w:tc>
          <w:tcPr>
            <w:tcW w:w="378" w:type="dxa"/>
            <w:tcBorders/>
            <w:vAlign w:val="center"/>
          </w:tcPr>
          <w:p>
            <w:pPr>
              <w:pStyle w:val="TableHeading"/>
              <w:suppressLineNumbers/>
              <w:bidi w:val="0"/>
              <w:spacing w:before="0" w:after="283"/>
              <w:jc w:val="center"/>
              <w:rPr/>
            </w:pPr>
            <w:r>
              <w:rPr/>
              <w:t xml:space="preserve">60 </w:t>
            </w:r>
          </w:p>
        </w:tc>
        <w:tc>
          <w:tcPr>
            <w:tcW w:w="378" w:type="dxa"/>
            <w:tcBorders/>
            <w:vAlign w:val="center"/>
          </w:tcPr>
          <w:p>
            <w:pPr>
              <w:pStyle w:val="TableHeading"/>
              <w:suppressLineNumbers/>
              <w:bidi w:val="0"/>
              <w:spacing w:before="0" w:after="283"/>
              <w:jc w:val="center"/>
              <w:rPr/>
            </w:pPr>
            <w:r>
              <w:rPr/>
              <w:t xml:space="preserve">21 </w:t>
            </w:r>
          </w:p>
        </w:tc>
        <w:tc>
          <w:tcPr>
            <w:tcW w:w="378" w:type="dxa"/>
            <w:tcBorders/>
            <w:vAlign w:val="center"/>
          </w:tcPr>
          <w:p>
            <w:pPr>
              <w:pStyle w:val="TableHeading"/>
              <w:suppressLineNumbers/>
              <w:bidi w:val="0"/>
              <w:spacing w:before="0" w:after="283"/>
              <w:jc w:val="center"/>
              <w:rPr/>
            </w:pPr>
            <w:r>
              <w:rPr/>
              <w:t xml:space="preserve">35 </w:t>
            </w:r>
          </w:p>
        </w:tc>
        <w:tc>
          <w:tcPr>
            <w:tcW w:w="498" w:type="dxa"/>
            <w:tcBorders/>
            <w:vAlign w:val="center"/>
          </w:tcPr>
          <w:p>
            <w:pPr>
              <w:pStyle w:val="TableHeading"/>
              <w:suppressLineNumbers/>
              <w:bidi w:val="0"/>
              <w:spacing w:before="0" w:after="283"/>
              <w:jc w:val="center"/>
              <w:rPr/>
            </w:pPr>
            <w:r>
              <w:rPr/>
              <w:t xml:space="preserve">228 </w:t>
            </w:r>
          </w:p>
        </w:tc>
        <w:tc>
          <w:tcPr>
            <w:tcW w:w="550" w:type="dxa"/>
            <w:tcBorders/>
            <w:vAlign w:val="center"/>
          </w:tcPr>
          <w:p>
            <w:pPr>
              <w:pStyle w:val="TableHeading"/>
              <w:suppressLineNumbers/>
              <w:bidi w:val="0"/>
              <w:spacing w:before="0" w:after="283"/>
              <w:jc w:val="center"/>
              <w:rPr/>
            </w:pPr>
            <w:r>
              <w:rPr/>
              <w:t xml:space="preserve">141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Puola tuli MM-kisoissa</w:t>
      </w:r>
    </w:p>
    <w:p>
      <w:pPr>
        <w:pStyle w:val="TextBody"/>
        <w:bidi w:val="0"/>
        <w:jc w:val="left"/>
        <w:rPr>
          <w:b/>
          <w:u w:val="single"/>
          <w:shd w:val="clear" w:fill="FFFF00"/>
        </w:rPr>
      </w:pPr>
      <w:r>
        <w:rPr>
          <w:b/>
          <w:u w:val="single"/>
          <w:shd w:val="clear" w:fill="FFFF00"/>
        </w:rPr>
        <w:t xml:space="preserve">Asiakirjan numero 28148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Henryn taistelu käytiin 6. helmikuuta 1862 läntisessä Middle Tennesseessä Yhdysvaltain sisällissodan aikana. Se </w:t>
      </w:r>
      <w:r>
        <w:rPr/>
        <w:t xml:space="preserve">oli </w:t>
      </w:r>
      <w:r>
        <w:rPr>
          <w:color w:val="A9A9A9"/>
        </w:rPr>
        <w:t xml:space="preserve">unionin ja </w:t>
      </w:r>
      <w:r>
        <w:rPr>
          <w:color w:val="DCDCDC"/>
        </w:rPr>
        <w:t xml:space="preserve">prikaatikenraali Ulysses S. Grantin </w:t>
      </w:r>
      <w:r>
        <w:rPr/>
        <w:t xml:space="preserve">ensimmäinen merkittävä voitto </w:t>
      </w:r>
      <w:r>
        <w:rPr/>
        <w:t xml:space="preserve">läntisellä sotateatterilla.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liiton kenraali valloitti Fort Henryn?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Fort Henryn taistelussa</w:t>
      </w:r>
    </w:p>
    <w:p>
      <w:pPr>
        <w:pStyle w:val="TextBody"/>
        <w:bidi w:val="0"/>
        <w:jc w:val="left"/>
        <w:rPr>
          <w:b/>
          <w:u w:val="single"/>
          <w:shd w:val="clear" w:fill="FFFF00"/>
        </w:rPr>
      </w:pPr>
      <w:r>
        <w:rPr>
          <w:b/>
          <w:u w:val="single"/>
          <w:shd w:val="clear" w:fill="FFFF00"/>
        </w:rPr>
        <w:t xml:space="preserve">Asiakirjan numero 28149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97"/>
        <w:gridCol w:w="775"/>
        <w:gridCol w:w="6381"/>
        <w:gridCol w:w="1452"/>
      </w:tblGrid>
      <w:tr>
        <w:trPr/>
        <w:tc>
          <w:tcPr>
            <w:tcW w:w="1597" w:type="dxa"/>
            <w:tcBorders/>
            <w:vAlign w:val="center"/>
          </w:tcPr>
          <w:p>
            <w:pPr>
              <w:pStyle w:val="TableHeading"/>
              <w:suppressLineNumbers/>
              <w:bidi w:val="0"/>
              <w:spacing w:before="0" w:after="283"/>
              <w:jc w:val="center"/>
              <w:rPr/>
            </w:pPr>
            <w:r>
              <w:rPr/>
              <w:t xml:space="preserve">Suvereeni valtio </w:t>
            </w:r>
          </w:p>
        </w:tc>
        <w:tc>
          <w:tcPr>
            <w:tcW w:w="775" w:type="dxa"/>
            <w:tcBorders/>
            <w:vAlign w:val="center"/>
          </w:tcPr>
          <w:p>
            <w:pPr>
              <w:pStyle w:val="TableHeading"/>
              <w:suppressLineNumbers/>
              <w:bidi w:val="0"/>
              <w:spacing w:before="0" w:after="283"/>
              <w:jc w:val="center"/>
              <w:rPr/>
            </w:pPr>
            <w:r>
              <w:rPr/>
              <w:t xml:space="preserve">Aikavyöhykkeiden lukumäärä </w:t>
            </w:r>
          </w:p>
        </w:tc>
        <w:tc>
          <w:tcPr>
            <w:tcW w:w="6381" w:type="dxa"/>
            <w:tcBorders/>
            <w:vAlign w:val="center"/>
          </w:tcPr>
          <w:p>
            <w:pPr>
              <w:pStyle w:val="TableHeading"/>
              <w:suppressLineNumbers/>
              <w:bidi w:val="0"/>
              <w:spacing w:before="0" w:after="283"/>
              <w:jc w:val="center"/>
              <w:rPr/>
            </w:pPr>
            <w:r>
              <w:rPr/>
              <w:t xml:space="preserve">Aikavyöhyke </w:t>
            </w:r>
          </w:p>
        </w:tc>
        <w:tc>
          <w:tcPr>
            <w:tcW w:w="1452" w:type="dxa"/>
            <w:tcBorders/>
            <w:vAlign w:val="center"/>
          </w:tcPr>
          <w:p>
            <w:pPr>
              <w:pStyle w:val="TableHeading"/>
              <w:suppressLineNumbers/>
              <w:bidi w:val="0"/>
              <w:spacing w:before="0" w:after="283"/>
              <w:jc w:val="center"/>
              <w:rPr/>
            </w:pPr>
            <w:r>
              <w:rPr/>
              <w:t xml:space="preserve">Huomautukset </w:t>
            </w:r>
          </w:p>
        </w:tc>
      </w:tr>
      <w:tr>
        <w:trPr/>
        <w:tc>
          <w:tcPr>
            <w:tcW w:w="1597" w:type="dxa"/>
            <w:tcBorders/>
            <w:vAlign w:val="center"/>
          </w:tcPr>
          <w:p>
            <w:pPr>
              <w:pStyle w:val="TableContents"/>
              <w:bidi w:val="0"/>
              <w:spacing w:before="0" w:after="283"/>
              <w:jc w:val="left"/>
              <w:rPr/>
            </w:pPr>
            <w:r>
              <w:rPr>
                <w:color w:val="A9A9A9"/>
              </w:rPr>
              <w:t xml:space="preserve">Ransk</w:t>
            </w:r>
            <w:r>
              <w:rPr/>
              <w:t xml:space="preserve">a </w:t>
            </w:r>
          </w:p>
        </w:tc>
        <w:tc>
          <w:tcPr>
            <w:tcW w:w="775" w:type="dxa"/>
            <w:tcBorders/>
            <w:vAlign w:val="center"/>
          </w:tcPr>
          <w:p>
            <w:pPr>
              <w:pStyle w:val="TableContents"/>
              <w:bidi w:val="0"/>
              <w:spacing w:before="0" w:after="283"/>
              <w:jc w:val="left"/>
              <w:rPr/>
            </w:pPr>
            <w:r>
              <w:rPr/>
              <w:t xml:space="preserve">13 </w:t>
            </w:r>
          </w:p>
        </w:tc>
        <w:tc>
          <w:tcPr>
            <w:tcW w:w="6381" w:type="dxa"/>
            <w:tcBorders/>
            <w:vAlign w:val="center"/>
          </w:tcPr>
          <w:p>
            <w:pPr>
              <w:pStyle w:val="TableContents"/>
              <w:bidi w:val="0"/>
              <w:jc w:val="left"/>
              <w:rPr/>
            </w:pPr>
            <w:r>
              <w:rPr/>
              <w:t xml:space="preserve">UTC - 10: 00 -- suurin osa Ranskan Polynesiasta UTC - 09: 30 -- Marquesas-saaret UTC - 09: 00 -- Gambier-saaret UTC - 08: 00 -- Clipperton-saari UTC - 04: 00 (AST) -- Guadeloupe, Martinique, Saint Barthélemy, Saint Martin. </w:t>
            </w:r>
          </w:p>
          <w:p>
            <w:pPr>
              <w:pStyle w:val="TableContents"/>
              <w:bidi w:val="0"/>
              <w:spacing w:before="0" w:after="283"/>
              <w:jc w:val="left"/>
              <w:rPr/>
            </w:pPr>
            <w:r>
              <w:rPr/>
              <w:t xml:space="preserve">UTC - 02: 00 (PMST) -- Saint-Pierre ja Miquelon UTC - 03: 00 (PMST) -- Ranskan Guayana, Saint Pierre ja Miquelon UTC + 01: 00 (CET) -- Ranskan pääkaupunkiseutu UTC + 03: 00 -- Mayotte UTC + 04: 00 -- Réunion, Crozet-saaret, Intian valtameren hajasaaret UTC + 05: 00 -- Kerguelen-saaret, Saint-Paul- ja Nouvelle-Amsterdam-saaret UTC + 11: 00 -- Uusi-Kaledonia UTC + 12: 00 -- Wallis ja Futuna UTC </w:t>
            </w:r>
          </w:p>
        </w:tc>
        <w:tc>
          <w:tcPr>
            <w:tcW w:w="1452" w:type="dxa"/>
            <w:tcBorders/>
            <w:vAlign w:val="center"/>
          </w:tcPr>
          <w:p>
            <w:pPr>
              <w:pStyle w:val="TableContents"/>
              <w:bidi w:val="0"/>
              <w:spacing w:before="0" w:after="283"/>
              <w:jc w:val="left"/>
              <w:rPr/>
            </w:pPr>
            <w:r>
              <w:rPr/>
              <w:t xml:space="preserve">Aika Ranskassa </w:t>
            </w:r>
          </w:p>
        </w:tc>
      </w:tr>
      <w:tr>
        <w:trPr/>
        <w:tc>
          <w:tcPr>
            <w:tcW w:w="1597" w:type="dxa"/>
            <w:tcBorders/>
            <w:vAlign w:val="center"/>
          </w:tcPr>
          <w:p>
            <w:pPr>
              <w:pStyle w:val="TableContents"/>
              <w:bidi w:val="0"/>
              <w:spacing w:before="0" w:after="283"/>
              <w:jc w:val="left"/>
              <w:rPr/>
            </w:pPr>
            <w:r>
              <w:rPr/>
              <w:t xml:space="preserve">Venäjä </w:t>
            </w:r>
          </w:p>
        </w:tc>
        <w:tc>
          <w:tcPr>
            <w:tcW w:w="775" w:type="dxa"/>
            <w:tcBorders/>
            <w:vAlign w:val="center"/>
          </w:tcPr>
          <w:p>
            <w:pPr>
              <w:pStyle w:val="TableContents"/>
              <w:bidi w:val="0"/>
              <w:spacing w:before="0" w:after="283"/>
              <w:jc w:val="left"/>
              <w:rPr/>
            </w:pPr>
            <w:r>
              <w:rPr/>
              <w:t xml:space="preserve">11 </w:t>
            </w:r>
          </w:p>
        </w:tc>
        <w:tc>
          <w:tcPr>
            <w:tcW w:w="6381" w:type="dxa"/>
            <w:tcBorders/>
            <w:vAlign w:val="center"/>
          </w:tcPr>
          <w:p>
            <w:pPr>
              <w:pStyle w:val="TableContents"/>
              <w:bidi w:val="0"/>
              <w:spacing w:before="0" w:after="283"/>
              <w:jc w:val="left"/>
              <w:rPr/>
            </w:pPr>
            <w:r>
              <w:rPr/>
              <w:t xml:space="preserve">UTC + 02: 00 (Kaliningradin aika) -- Kaliningradin alue UTC + 03: 00 (Moskovan aika) -- Suurin osa Euroopan Venäjää ja kaikki rautatiet koko Venäjällä UTC + 04: 00 (Samaran aika) -- Astrachanin alue, Samaran alue, Saratovin alue, Udmurtia ja Uljanovskin alue UTC + 05: 00 (Jekaterinburgin aika) -- Baškortostan, Tšeljabinskin alue, Hanti -- Mansia, Kurganin alue, Orenburgin alue, Permin alue, Sverdlovskin alue, Tjumenin alue ja Jamalia UTC + 06: 00 (Omskin aika) -- Omskin alue UTC + 07: 00 (Krasnojarskin aika) -- Altain alue, Altain tasavalta, Kemerovon alue, Hakassija, Krasnojarskin alue, Novosibirskin alue, Tomskin alue ja Tuva UTC + 08: 00 (Irkutskin aika) -- Burjatia ja Irkutskin alue UTC + 09: 00 (Jakutskin aika) -- Amurin alue, läntinen Sahan tasavalta ja Zabaykalskin alue UTC + 10. toukokuuta 2010: 00 (Vladivostokin aika) -- Juutalaisten autonominen alue, Habarovskin alue, Primorskin alue ja Keski-Sahkan tasavalta UTC + 11: 00 (Magadanin aika) -- Magadanin alue, Itä-Sahka ja Sahalinin alue UTC + 12: 00 (Kamtshatkan aika) -- Tshukotka ja Kamtshatkan alue. </w:t>
            </w:r>
          </w:p>
        </w:tc>
        <w:tc>
          <w:tcPr>
            <w:tcW w:w="1452" w:type="dxa"/>
            <w:tcBorders/>
            <w:vAlign w:val="center"/>
          </w:tcPr>
          <w:p>
            <w:pPr>
              <w:pStyle w:val="TableContents"/>
              <w:bidi w:val="0"/>
              <w:spacing w:before="0" w:after="283"/>
              <w:jc w:val="left"/>
              <w:rPr/>
            </w:pPr>
            <w:r>
              <w:rPr/>
              <w:t xml:space="preserve">Aika Venäjällä </w:t>
            </w:r>
          </w:p>
        </w:tc>
      </w:tr>
      <w:tr>
        <w:trPr/>
        <w:tc>
          <w:tcPr>
            <w:tcW w:w="1597" w:type="dxa"/>
            <w:tcBorders/>
            <w:vAlign w:val="center"/>
          </w:tcPr>
          <w:p>
            <w:pPr>
              <w:pStyle w:val="TableContents"/>
              <w:bidi w:val="0"/>
              <w:spacing w:before="0" w:after="283"/>
              <w:jc w:val="left"/>
              <w:rPr/>
            </w:pPr>
            <w:r>
              <w:rPr/>
              <w:t xml:space="preserve">Yhdysvallat </w:t>
            </w:r>
          </w:p>
        </w:tc>
        <w:tc>
          <w:tcPr>
            <w:tcW w:w="775" w:type="dxa"/>
            <w:tcBorders/>
            <w:vAlign w:val="center"/>
          </w:tcPr>
          <w:p>
            <w:pPr>
              <w:pStyle w:val="TableContents"/>
              <w:bidi w:val="0"/>
              <w:spacing w:before="0" w:after="283"/>
              <w:jc w:val="left"/>
              <w:rPr/>
            </w:pPr>
            <w:r>
              <w:rPr/>
              <w:t xml:space="preserve">11 </w:t>
            </w:r>
          </w:p>
        </w:tc>
        <w:tc>
          <w:tcPr>
            <w:tcW w:w="6381" w:type="dxa"/>
            <w:tcBorders/>
            <w:vAlign w:val="center"/>
          </w:tcPr>
          <w:p>
            <w:pPr>
              <w:pStyle w:val="TableContents"/>
              <w:bidi w:val="0"/>
              <w:spacing w:before="0" w:after="283"/>
              <w:jc w:val="left"/>
              <w:rPr/>
            </w:pPr>
            <w:r>
              <w:rPr/>
              <w:t xml:space="preserve">UTC - 12: 00 (epävirallinen) -- Baker Island ja Howland Island UTC - 11: 00 (ST) -- Amerikan Samoa, Jarvisin saari, Kingmanin riutta, Midwayn atolli ja Palmyran atolli UTC - 10: 00 (HT) -- Havaiji, suurin osa Aleuttien saarista ja Johnstonin atolli UTC - 09: 00 (AKT) -- suurin osa Alaskan osavaltiosta UTC - 08: 00 (PT) -- Tyynenmeren aikavyöhyke: Tyynenmeren rannikon osavaltiot ja Nevada UTC - 07: 00 (MT) -- vuoristoajan vyöhyke: vuoristoalueiden osavaltiot ja joidenkin viereisten osavaltioiden länsiosat UTC - 06: 00 (CT) -- keskiajan vyöhyke: laaja alue, joka ulottuu Persianlahden rannikolta Suurten järvien rannikolle UTC - 05: 00 (ET) -- itäisen ajan vyöhyke: suurin piirtein kolmio, joka kattaa kaikki osavaltiot Suurten järvien rannikolta Floridaan ja itään Atlantin rannikolle UTC - 04: 00 (AT) -- Puerto Rico, U.S.A. ja U.S.A., jotka sijaitsevat rannikolla.Yhdysvaltain Neitsytsaaret UTC + 10: 00 (ChT) -- Guam ja Pohjois-Mariaanit UTC + 12: 00 (epävirallinen) -- Wake Island, McMurdon asema ja Amundsenin -- Scottin etelänapa-asema. </w:t>
            </w:r>
          </w:p>
        </w:tc>
        <w:tc>
          <w:tcPr>
            <w:tcW w:w="1452" w:type="dxa"/>
            <w:tcBorders/>
            <w:vAlign w:val="center"/>
          </w:tcPr>
          <w:p>
            <w:pPr>
              <w:pStyle w:val="TableContents"/>
              <w:bidi w:val="0"/>
              <w:spacing w:before="0" w:after="283"/>
              <w:jc w:val="left"/>
              <w:rPr/>
            </w:pPr>
            <w:r>
              <w:rPr/>
              <w:t xml:space="preserve">Aika Yhdysvalloissa </w:t>
            </w:r>
          </w:p>
        </w:tc>
      </w:tr>
      <w:tr>
        <w:trPr/>
        <w:tc>
          <w:tcPr>
            <w:tcW w:w="1597" w:type="dxa"/>
            <w:tcBorders/>
            <w:vAlign w:val="center"/>
          </w:tcPr>
          <w:p>
            <w:pPr>
              <w:pStyle w:val="TableContents"/>
              <w:bidi w:val="0"/>
              <w:spacing w:before="0" w:after="283"/>
              <w:jc w:val="left"/>
              <w:rPr/>
            </w:pPr>
            <w:r>
              <w:rPr/>
              <w:t xml:space="preserve">Etelämanner </w:t>
            </w:r>
          </w:p>
        </w:tc>
        <w:tc>
          <w:tcPr>
            <w:tcW w:w="775" w:type="dxa"/>
            <w:tcBorders/>
            <w:vAlign w:val="center"/>
          </w:tcPr>
          <w:p>
            <w:pPr>
              <w:pStyle w:val="TableContents"/>
              <w:bidi w:val="0"/>
              <w:spacing w:before="0" w:after="283"/>
              <w:jc w:val="left"/>
              <w:rPr/>
            </w:pPr>
            <w:r>
              <w:rPr/>
              <w:t xml:space="preserve">9 </w:t>
            </w:r>
          </w:p>
        </w:tc>
        <w:tc>
          <w:tcPr>
            <w:tcW w:w="6381" w:type="dxa"/>
            <w:tcBorders/>
            <w:vAlign w:val="center"/>
          </w:tcPr>
          <w:p>
            <w:pPr>
              <w:pStyle w:val="TableContents"/>
              <w:bidi w:val="0"/>
              <w:spacing w:before="0" w:after="283"/>
              <w:jc w:val="left"/>
              <w:rPr/>
            </w:pPr>
            <w:r>
              <w:rPr/>
              <w:t xml:space="preserve">UTC - 03: 00 (ART) -- Palmerin asema, Rotheran asema UTC ± 00: 00 (GMT) -- Trollin asema UTC + 03: 00 (UTC + 03: 00) -- Syowan asema UTC + 05: 00 -- Mawsonin asema UTC + 06: 00 -- Vostokin asema UTC + 07: 00 (UTC + 07: 00) -- Davisin asema UTC + 10: 00 -- Dumont-d'Urvillen asema UTC + 11: 00 -- Caseyn asema, Macquarie Island UTC + 12: 00 -- McMurdon asema </w:t>
            </w:r>
          </w:p>
        </w:tc>
        <w:tc>
          <w:tcPr>
            <w:tcW w:w="1452" w:type="dxa"/>
            <w:tcBorders/>
            <w:vAlign w:val="center"/>
          </w:tcPr>
          <w:p>
            <w:pPr>
              <w:pStyle w:val="TableContents"/>
              <w:bidi w:val="0"/>
              <w:spacing w:before="0" w:after="283"/>
              <w:jc w:val="left"/>
              <w:rPr/>
            </w:pPr>
            <w:r>
              <w:rPr/>
              <w:t xml:space="preserve">Aika Etelämantereella </w:t>
            </w:r>
          </w:p>
        </w:tc>
      </w:tr>
      <w:tr>
        <w:trPr/>
        <w:tc>
          <w:tcPr>
            <w:tcW w:w="1597" w:type="dxa"/>
            <w:tcBorders/>
            <w:vAlign w:val="center"/>
          </w:tcPr>
          <w:p>
            <w:pPr>
              <w:pStyle w:val="TableContents"/>
              <w:bidi w:val="0"/>
              <w:spacing w:before="0" w:after="283"/>
              <w:jc w:val="left"/>
              <w:rPr/>
            </w:pPr>
            <w:r>
              <w:rPr/>
              <w:t xml:space="preserve">Australia </w:t>
            </w:r>
          </w:p>
        </w:tc>
        <w:tc>
          <w:tcPr>
            <w:tcW w:w="775" w:type="dxa"/>
            <w:tcBorders/>
            <w:vAlign w:val="center"/>
          </w:tcPr>
          <w:p>
            <w:pPr>
              <w:pStyle w:val="TableContents"/>
              <w:bidi w:val="0"/>
              <w:spacing w:before="0" w:after="283"/>
              <w:jc w:val="left"/>
              <w:rPr/>
            </w:pPr>
            <w:r>
              <w:rPr/>
              <w:t xml:space="preserve">9 </w:t>
            </w:r>
          </w:p>
        </w:tc>
        <w:tc>
          <w:tcPr>
            <w:tcW w:w="6381" w:type="dxa"/>
            <w:tcBorders/>
            <w:vAlign w:val="center"/>
          </w:tcPr>
          <w:p>
            <w:pPr>
              <w:pStyle w:val="TableContents"/>
              <w:bidi w:val="0"/>
              <w:jc w:val="left"/>
              <w:rPr/>
            </w:pPr>
            <w:r>
              <w:rPr/>
              <w:t xml:space="preserve">UTC -- Heardin ja McDonaldin saaret UTC + 06: 30 -- Kookossaaret UTC + 07: 00 (CXT) -- Joulusaari UTC + 08: 00 (AWST) -- Länsi-Australia, Intian ja Tyynenmeren rautatie, kun matkustetaan Port Augustan (Etelä-Australia) ja Kalgoorlien (Länsi-Australia) välillä. </w:t>
            </w:r>
          </w:p>
          <w:p>
            <w:pPr>
              <w:pStyle w:val="TableContents"/>
              <w:bidi w:val="0"/>
              <w:spacing w:before="0" w:after="283"/>
              <w:jc w:val="left"/>
              <w:rPr/>
            </w:pPr>
            <w:r>
              <w:rPr/>
              <w:t xml:space="preserve">UTC + 08: 45 (CWT) -- Etelä-Australia (Border Village), Länsi-Australia (Caiguna, Eucla, Madura, Mundrabilla) UTC + 09: 30 (ACST) -- Etelä-Australia, Pohjoisterritorio, Uusi Etelä-Wales (Yancowinnan piirikunta) UTC + 10: 00 (AEST) -- Queensland, Uusi Etelä-Wales, Australian pääkaupunkialue, Victoria, Tasmania UTC + 10: 30 -- Lord Howe Island UTC + 11: 00 (NFT) -- Norfolkin saari. </w:t>
            </w:r>
          </w:p>
        </w:tc>
        <w:tc>
          <w:tcPr>
            <w:tcW w:w="1452" w:type="dxa"/>
            <w:tcBorders/>
            <w:vAlign w:val="center"/>
          </w:tcPr>
          <w:p>
            <w:pPr>
              <w:pStyle w:val="TableContents"/>
              <w:bidi w:val="0"/>
              <w:spacing w:before="0" w:after="283"/>
              <w:jc w:val="left"/>
              <w:rPr/>
            </w:pPr>
            <w:r>
              <w:rPr/>
              <w:t xml:space="preserve">Aika Australiassa </w:t>
            </w:r>
          </w:p>
        </w:tc>
      </w:tr>
      <w:tr>
        <w:trPr/>
        <w:tc>
          <w:tcPr>
            <w:tcW w:w="1597" w:type="dxa"/>
            <w:tcBorders/>
            <w:vAlign w:val="center"/>
          </w:tcPr>
          <w:p>
            <w:pPr>
              <w:pStyle w:val="TableContents"/>
              <w:bidi w:val="0"/>
              <w:spacing w:before="0" w:after="283"/>
              <w:jc w:val="left"/>
              <w:rPr/>
            </w:pPr>
            <w:r>
              <w:rPr/>
              <w:t xml:space="preserve">Yhdistynyt kuningaskunta </w:t>
            </w:r>
          </w:p>
        </w:tc>
        <w:tc>
          <w:tcPr>
            <w:tcW w:w="775" w:type="dxa"/>
            <w:tcBorders/>
            <w:vAlign w:val="center"/>
          </w:tcPr>
          <w:p>
            <w:pPr>
              <w:pStyle w:val="TableContents"/>
              <w:bidi w:val="0"/>
              <w:spacing w:before="0" w:after="283"/>
              <w:jc w:val="left"/>
              <w:rPr/>
            </w:pPr>
            <w:r>
              <w:rPr/>
              <w:t xml:space="preserve">9 </w:t>
            </w:r>
          </w:p>
        </w:tc>
        <w:tc>
          <w:tcPr>
            <w:tcW w:w="6381" w:type="dxa"/>
            <w:tcBorders/>
            <w:vAlign w:val="center"/>
          </w:tcPr>
          <w:p>
            <w:pPr>
              <w:pStyle w:val="TableContents"/>
              <w:bidi w:val="0"/>
              <w:spacing w:before="0" w:after="283"/>
              <w:jc w:val="left"/>
              <w:rPr/>
            </w:pPr>
            <w:r>
              <w:rPr/>
              <w:t xml:space="preserve">UTC - 08: 00 -- Pitcairnsaaret UTC - 05: 00 -- Caymansaaret UTC - 04: 00 (AST) -- Anguilla, Bermuda, Brittiläiset Neitsytsaaret, Montserrat, Turks- ja Caicossaaret UTC - 03: 00 (FKST) -- Falklandinsaaret UTC - 02: 00 -- Etelä-Georgia ja Eteläiset Sandwichsaaret UTC (GMT talvella / BST kesällä) -- Yhdistyneen kuningaskunnan pääalue, Saint Helena, Ascension ja Tristan da Cunha, Guernsey, Mansaari, Jersey UTC + 01: 00 (CET) -- Gibraltar UTC + 02: 00 (EET) -- Akrotiri ja Dhekelia UTC + 06: 00 -- Brittiläinen Intian valtameren alue. </w:t>
            </w:r>
          </w:p>
        </w:tc>
        <w:tc>
          <w:tcPr>
            <w:tcW w:w="1452" w:type="dxa"/>
            <w:tcBorders/>
            <w:vAlign w:val="center"/>
          </w:tcPr>
          <w:p>
            <w:pPr>
              <w:pStyle w:val="TableContents"/>
              <w:bidi w:val="0"/>
              <w:spacing w:before="0" w:after="283"/>
              <w:jc w:val="left"/>
              <w:rPr/>
            </w:pPr>
            <w:r>
              <w:rPr/>
              <w:t xml:space="preserve">Aika Yhdistyneessä kuningaskunnassa </w:t>
            </w:r>
          </w:p>
        </w:tc>
      </w:tr>
      <w:tr>
        <w:trPr/>
        <w:tc>
          <w:tcPr>
            <w:tcW w:w="1597" w:type="dxa"/>
            <w:tcBorders/>
            <w:vAlign w:val="center"/>
          </w:tcPr>
          <w:p>
            <w:pPr>
              <w:pStyle w:val="TableContents"/>
              <w:bidi w:val="0"/>
              <w:spacing w:before="0" w:after="283"/>
              <w:jc w:val="left"/>
              <w:rPr/>
            </w:pPr>
            <w:r>
              <w:rPr/>
              <w:t xml:space="preserve">Kanada </w:t>
            </w:r>
          </w:p>
        </w:tc>
        <w:tc>
          <w:tcPr>
            <w:tcW w:w="775" w:type="dxa"/>
            <w:tcBorders/>
            <w:vAlign w:val="center"/>
          </w:tcPr>
          <w:p>
            <w:pPr>
              <w:pStyle w:val="TableContents"/>
              <w:bidi w:val="0"/>
              <w:spacing w:before="0" w:after="283"/>
              <w:jc w:val="left"/>
              <w:rPr/>
            </w:pPr>
            <w:r>
              <w:rPr/>
              <w:t xml:space="preserve">6 </w:t>
            </w:r>
          </w:p>
        </w:tc>
        <w:tc>
          <w:tcPr>
            <w:tcW w:w="6381" w:type="dxa"/>
            <w:tcBorders/>
            <w:vAlign w:val="center"/>
          </w:tcPr>
          <w:p>
            <w:pPr>
              <w:pStyle w:val="TableContents"/>
              <w:bidi w:val="0"/>
              <w:spacing w:before="0" w:after="283"/>
              <w:jc w:val="left"/>
              <w:rPr/>
            </w:pPr>
            <w:r>
              <w:rPr/>
              <w:t xml:space="preserve">UTC - 08: 00 (PST) -- laajempi osa Brittiläisen Kolumbian länsiosaa, Volframi ja siihen liittyvä Cantungin kaivos Luoteisterritorioissa, Yukon UTC - 07: 00 (MST) -- Alberta, osa Brittiläisen Kolumbian itäosaa, suurin osa Luoteisterritoriineista, Nunavut (102 ° läntisen leveyspiirin länsipuolella ja kaikki Kitikmeotin alueen yhteisöt), Lloydminster ja sen lähialue Saskatchewanissa UTC - 06: 00 (CST) -- Manitoba, Nunavut (85° läntisen leveyspiirin ja 102° läntisen leveyspiirin välillä lukuun ottamatta Southampton Islandin länsiosaa), Ontario (Luoteis-Ontario 90° läntisen leveyspiirin länsipuolella, joitakin poikkeuksia lukuun ottamatta, ja Big Trout Laken alue 90° läntisen leveyspiirin itäpuolella), Saskatchewan lukuun ottamatta Saskatchewania, Lloydminster UTC - 05: 00 (EST) -- Nunavut 85° läntisen leveyspiirin itäpuolella ja koko Southampton Island, Ontario 90° läntisen leveyspiirin itäpuolella (lukuun ottamatta Big Trout Laken aluetta) sekä useita läntisempiä alueita, Quebec (suurin osa maakunnasta) UTC - 04: 00 (AST) -- Labrador (koko alue kaakkoiskärkeä lukuun ottamatta), New Brunswick, Nova Scotia, Prinssi Edvardin saari, Quebecin itäosa UTC - 03: 30 (NST) -- Labrador (kaakkoisosa), Newfoundland. </w:t>
            </w:r>
          </w:p>
        </w:tc>
        <w:tc>
          <w:tcPr>
            <w:tcW w:w="1452" w:type="dxa"/>
            <w:tcBorders/>
            <w:vAlign w:val="center"/>
          </w:tcPr>
          <w:p>
            <w:pPr>
              <w:pStyle w:val="TableContents"/>
              <w:bidi w:val="0"/>
              <w:spacing w:before="0" w:after="283"/>
              <w:jc w:val="left"/>
              <w:rPr/>
            </w:pPr>
            <w:r>
              <w:rPr/>
              <w:t xml:space="preserve">Aika Kanadassa </w:t>
            </w:r>
          </w:p>
        </w:tc>
      </w:tr>
      <w:tr>
        <w:trPr/>
        <w:tc>
          <w:tcPr>
            <w:tcW w:w="1597" w:type="dxa"/>
            <w:tcBorders/>
            <w:vAlign w:val="center"/>
          </w:tcPr>
          <w:p>
            <w:pPr>
              <w:pStyle w:val="TableContents"/>
              <w:bidi w:val="0"/>
              <w:spacing w:before="0" w:after="283"/>
              <w:jc w:val="left"/>
              <w:rPr/>
            </w:pPr>
            <w:r>
              <w:rPr/>
              <w:t xml:space="preserve">Tanska </w:t>
            </w:r>
          </w:p>
        </w:tc>
        <w:tc>
          <w:tcPr>
            <w:tcW w:w="775" w:type="dxa"/>
            <w:tcBorders/>
            <w:vAlign w:val="center"/>
          </w:tcPr>
          <w:p>
            <w:pPr>
              <w:pStyle w:val="TableContents"/>
              <w:bidi w:val="0"/>
              <w:spacing w:before="0" w:after="283"/>
              <w:jc w:val="left"/>
              <w:rPr/>
            </w:pPr>
            <w:r>
              <w:rPr/>
              <w:t xml:space="preserve">5 </w:t>
            </w:r>
          </w:p>
        </w:tc>
        <w:tc>
          <w:tcPr>
            <w:tcW w:w="6381" w:type="dxa"/>
            <w:tcBorders/>
            <w:vAlign w:val="center"/>
          </w:tcPr>
          <w:p>
            <w:pPr>
              <w:pStyle w:val="TableContents"/>
              <w:bidi w:val="0"/>
              <w:spacing w:before="0" w:after="283"/>
              <w:jc w:val="left"/>
              <w:rPr/>
            </w:pPr>
            <w:r>
              <w:rPr/>
              <w:t xml:space="preserve">UTC - 04: 00 -- Thulen lentotukikohta Grönlannissa UTC - 03: 00 -- suurin osa Grönlannista, mukaan lukien asuttu etelä- ja länsirannikko UTC - 01: 00 -- Ittoqqortoormiit ja ympäröivä alue Grönlannin Tunun läänissä UTC -- Danmarkshavnin sääasema ja ympäröivä alue Grönlannin Tunun läänissä, Färsaaret UTC + 01: 00 -- (CET) -- Tanskan pääkaupunkiseutu. </w:t>
            </w:r>
          </w:p>
        </w:tc>
        <w:tc>
          <w:tcPr>
            <w:tcW w:w="1452" w:type="dxa"/>
            <w:tcBorders/>
            <w:vAlign w:val="center"/>
          </w:tcPr>
          <w:p>
            <w:pPr>
              <w:pStyle w:val="TableContents"/>
              <w:bidi w:val="0"/>
              <w:spacing w:before="0" w:after="283"/>
              <w:jc w:val="left"/>
              <w:rPr/>
            </w:pPr>
            <w:r>
              <w:rPr/>
              <w:t xml:space="preserve">Aika Tanskassa </w:t>
            </w:r>
          </w:p>
        </w:tc>
      </w:tr>
      <w:tr>
        <w:trPr/>
        <w:tc>
          <w:tcPr>
            <w:tcW w:w="1597" w:type="dxa"/>
            <w:tcBorders/>
            <w:vAlign w:val="center"/>
          </w:tcPr>
          <w:p>
            <w:pPr>
              <w:pStyle w:val="TableContents"/>
              <w:bidi w:val="0"/>
              <w:spacing w:before="0" w:after="283"/>
              <w:jc w:val="left"/>
              <w:rPr/>
            </w:pPr>
            <w:r>
              <w:rPr/>
              <w:t xml:space="preserve">Uusi-Seelanti </w:t>
            </w:r>
          </w:p>
        </w:tc>
        <w:tc>
          <w:tcPr>
            <w:tcW w:w="775" w:type="dxa"/>
            <w:tcBorders/>
            <w:vAlign w:val="center"/>
          </w:tcPr>
          <w:p>
            <w:pPr>
              <w:pStyle w:val="TableContents"/>
              <w:bidi w:val="0"/>
              <w:spacing w:before="0" w:after="283"/>
              <w:jc w:val="left"/>
              <w:rPr/>
            </w:pPr>
            <w:r>
              <w:rPr/>
              <w:t xml:space="preserve">5 </w:t>
            </w:r>
          </w:p>
        </w:tc>
        <w:tc>
          <w:tcPr>
            <w:tcW w:w="6381" w:type="dxa"/>
            <w:tcBorders/>
            <w:vAlign w:val="center"/>
          </w:tcPr>
          <w:p>
            <w:pPr>
              <w:pStyle w:val="TableContents"/>
              <w:bidi w:val="0"/>
              <w:spacing w:before="0" w:after="283"/>
              <w:jc w:val="left"/>
              <w:rPr/>
            </w:pPr>
            <w:r>
              <w:rPr/>
              <w:t xml:space="preserve">UTC - 11: 00 -- Niue UTC - 10: 00 -- Cookinsaaret UTC + 12: 00 -- Uuden-Seelannin pääalue UTC + 12: 45 -- Chathamsaaret UTC + 13: 00 -- Tokelau </w:t>
            </w:r>
          </w:p>
        </w:tc>
        <w:tc>
          <w:tcPr>
            <w:tcW w:w="1452" w:type="dxa"/>
            <w:tcBorders/>
            <w:vAlign w:val="center"/>
          </w:tcPr>
          <w:p>
            <w:pPr>
              <w:pStyle w:val="TableContents"/>
              <w:bidi w:val="0"/>
              <w:spacing w:before="0" w:after="283"/>
              <w:jc w:val="left"/>
              <w:rPr/>
            </w:pPr>
            <w:r>
              <w:rPr/>
              <w:t xml:space="preserve">Aika Uudessa-Seelannissa </w:t>
            </w:r>
          </w:p>
        </w:tc>
      </w:tr>
      <w:tr>
        <w:trPr/>
        <w:tc>
          <w:tcPr>
            <w:tcW w:w="1597" w:type="dxa"/>
            <w:tcBorders/>
            <w:vAlign w:val="center"/>
          </w:tcPr>
          <w:p>
            <w:pPr>
              <w:pStyle w:val="TableContents"/>
              <w:bidi w:val="0"/>
              <w:spacing w:before="0" w:after="283"/>
              <w:jc w:val="left"/>
              <w:rPr/>
            </w:pPr>
            <w:r>
              <w:rPr/>
              <w:t xml:space="preserve">Brasilia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(Brasílian aikaa - 2) -- Acre ja Amazonasin lounaisosa UTC - 04: 00 (Brasílian aikaa - 1) -- Suurin osa Amazonasin osavaltiosta, Mato Grosso, Mato Grosso do Sul, Rondônia, Roraima UTC - 03: 00 (Brasílian aika) -- Kaakkoisalue, eteläinen alue, koillisalue (lukuun ottamatta joitakin saaria), Goiás, Distrito Federal, Tocantins, Pará, Amapá UTC - 02: 00 (Brasílian aika + 1) -- muutamat saaret Brasilian itärannikolla (Fernando de Noronha, Trindade ja Martim Vaz, Rocas-atoll, Saint Peterin ja Saint Paulin saaristo). </w:t>
            </w:r>
          </w:p>
        </w:tc>
        <w:tc>
          <w:tcPr>
            <w:tcW w:w="1452" w:type="dxa"/>
            <w:tcBorders/>
            <w:vAlign w:val="center"/>
          </w:tcPr>
          <w:p>
            <w:pPr>
              <w:pStyle w:val="TableContents"/>
              <w:bidi w:val="0"/>
              <w:spacing w:before="0" w:after="283"/>
              <w:jc w:val="left"/>
              <w:rPr/>
            </w:pPr>
            <w:r>
              <w:rPr/>
              <w:t xml:space="preserve">Aika Brasiliassa </w:t>
            </w:r>
          </w:p>
        </w:tc>
      </w:tr>
      <w:tr>
        <w:trPr/>
        <w:tc>
          <w:tcPr>
            <w:tcW w:w="1597" w:type="dxa"/>
            <w:tcBorders/>
            <w:vAlign w:val="center"/>
          </w:tcPr>
          <w:p>
            <w:pPr>
              <w:pStyle w:val="TableContents"/>
              <w:bidi w:val="0"/>
              <w:spacing w:before="0" w:after="283"/>
              <w:jc w:val="left"/>
              <w:rPr/>
            </w:pPr>
            <w:r>
              <w:rPr/>
              <w:t xml:space="preserve">Meksiko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(vyöhyke 4 tai luoteisvyöhyke) -- Baja Californian osavaltio UTC - 07: 00 (vyöhyke 3 tai Tyynenmeren vyöhyke) -- Baja California Surin, Chihuahuan, Nayaritin, Sinaloan ja Sonoran osavaltiot UTC - 06: 00 (vyöhyke 2 tai keskivyöhyke) -- suurin osa Meksikosta UTC - 05: 00 (vyöhyke 1 tai kaakkoisvyöhyke) -- Quintana Roon osavaltio. </w:t>
            </w:r>
          </w:p>
        </w:tc>
        <w:tc>
          <w:tcPr>
            <w:tcW w:w="1452" w:type="dxa"/>
            <w:tcBorders/>
            <w:vAlign w:val="center"/>
          </w:tcPr>
          <w:p>
            <w:pPr>
              <w:pStyle w:val="TableContents"/>
              <w:bidi w:val="0"/>
              <w:spacing w:before="0" w:after="283"/>
              <w:jc w:val="left"/>
              <w:rPr/>
            </w:pPr>
            <w:r>
              <w:rPr/>
              <w:t xml:space="preserve">Aika Meksikossa </w:t>
            </w:r>
          </w:p>
        </w:tc>
      </w:tr>
      <w:tr>
        <w:trPr/>
        <w:tc>
          <w:tcPr>
            <w:tcW w:w="1597" w:type="dxa"/>
            <w:tcBorders/>
            <w:vAlign w:val="center"/>
          </w:tcPr>
          <w:p>
            <w:pPr>
              <w:pStyle w:val="TableContents"/>
              <w:bidi w:val="0"/>
              <w:spacing w:before="0" w:after="283"/>
              <w:jc w:val="left"/>
              <w:rPr/>
            </w:pPr>
            <w:r>
              <w:rPr/>
              <w:t xml:space="preserve">Chile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 Pääsiäissaari UTC - 04: 00 -- pääalue UTC - 03: 00 -- Magallanes ja Chilen Etelämanner. </w:t>
            </w:r>
          </w:p>
        </w:tc>
        <w:tc>
          <w:tcPr>
            <w:tcW w:w="1452" w:type="dxa"/>
            <w:tcBorders/>
            <w:vAlign w:val="center"/>
          </w:tcPr>
          <w:p>
            <w:pPr>
              <w:pStyle w:val="TableContents"/>
              <w:bidi w:val="0"/>
              <w:spacing w:before="0" w:after="283"/>
              <w:jc w:val="left"/>
              <w:rPr/>
            </w:pPr>
            <w:r>
              <w:rPr/>
              <w:t xml:space="preserve">Aika Chilessä </w:t>
            </w:r>
          </w:p>
        </w:tc>
      </w:tr>
      <w:tr>
        <w:trPr/>
        <w:tc>
          <w:tcPr>
            <w:tcW w:w="1597" w:type="dxa"/>
            <w:tcBorders/>
            <w:vAlign w:val="center"/>
          </w:tcPr>
          <w:p>
            <w:pPr>
              <w:pStyle w:val="TableContents"/>
              <w:bidi w:val="0"/>
              <w:spacing w:before="0" w:after="283"/>
              <w:jc w:val="left"/>
              <w:rPr/>
            </w:pPr>
            <w:r>
              <w:rPr/>
              <w:t xml:space="preserve">Indonesia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+ 07: 00 (Länsi-Indonesian normaaliaika) -- Sumatran saaret, Java, Länsi-Kalimantanin ja Keski-Kalimantanin maakunnat UTC + 08: 00 (Keski-Indonesian normaaliaika) -- Sulawesin saaret, Bali, Itä-Nusa Tenggaran, Länsi-Nusa Tenggaran, Itä-Kalimantanin, Pohjois-Kalimantanin ja Etelä-Kalimantanin maakunnat UTC + 09: 00 (Itä-Indonesian normaaliaika) -- Malukun, Pohjois-Malukun, Papuan ja Länsi-Papuan maakunnat. </w:t>
            </w:r>
          </w:p>
        </w:tc>
        <w:tc>
          <w:tcPr>
            <w:tcW w:w="1452" w:type="dxa"/>
            <w:tcBorders/>
            <w:vAlign w:val="center"/>
          </w:tcPr>
          <w:p>
            <w:pPr>
              <w:pStyle w:val="TableContents"/>
              <w:bidi w:val="0"/>
              <w:spacing w:before="0" w:after="283"/>
              <w:jc w:val="left"/>
              <w:rPr/>
            </w:pPr>
            <w:r>
              <w:rPr/>
              <w:t xml:space="preserve">Aika Indonesiassa </w:t>
            </w:r>
          </w:p>
        </w:tc>
      </w:tr>
      <w:tr>
        <w:trPr/>
        <w:tc>
          <w:tcPr>
            <w:tcW w:w="1597" w:type="dxa"/>
            <w:tcBorders/>
            <w:vAlign w:val="center"/>
          </w:tcPr>
          <w:p>
            <w:pPr>
              <w:pStyle w:val="TableContents"/>
              <w:bidi w:val="0"/>
              <w:spacing w:before="0" w:after="283"/>
              <w:jc w:val="left"/>
              <w:rPr/>
            </w:pPr>
            <w:r>
              <w:rPr/>
              <w:t xml:space="preserve">Kiribati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+ 12: 00 -- Gilbertinsaaret UTC + 13: 00 -- Phoenixinsaaret UTC + 14: 00 -- Linjasaaret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Kongon demokraattinen tasavalta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 maan länsiosa UTC + 02: 00 (CAT) -- maan itäosa.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Ecuador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(GALT) -- Galápagossaarten maakunta UTC - 05: 00 (Ecuadorin aika) -- Ecuadorin pääalue. </w:t>
            </w:r>
          </w:p>
        </w:tc>
        <w:tc>
          <w:tcPr>
            <w:tcW w:w="1452" w:type="dxa"/>
            <w:tcBorders/>
            <w:vAlign w:val="center"/>
          </w:tcPr>
          <w:p>
            <w:pPr>
              <w:pStyle w:val="TableContents"/>
              <w:bidi w:val="0"/>
              <w:spacing w:before="0" w:after="283"/>
              <w:jc w:val="left"/>
              <w:rPr/>
            </w:pPr>
            <w:r>
              <w:rPr/>
              <w:t xml:space="preserve">Aika Ecuadorissa </w:t>
            </w:r>
          </w:p>
        </w:tc>
      </w:tr>
      <w:tr>
        <w:trPr/>
        <w:tc>
          <w:tcPr>
            <w:tcW w:w="1597" w:type="dxa"/>
            <w:tcBorders/>
            <w:vAlign w:val="center"/>
          </w:tcPr>
          <w:p>
            <w:pPr>
              <w:pStyle w:val="TableContents"/>
              <w:bidi w:val="0"/>
              <w:spacing w:before="0" w:after="283"/>
              <w:jc w:val="left"/>
              <w:rPr/>
            </w:pPr>
            <w:r>
              <w:rPr/>
              <w:t xml:space="preserve">Mikronesian liittovaltio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+ 10: 00 -- Chuukin ja Yapin osavaltiot UTC + 11: 00 -- Kosraen ja Pohnpein osavaltiot.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Kazakstan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 Länsi-Kazakstan UTC + 06: 00 -- Itä-Kazakstan </w:t>
            </w:r>
          </w:p>
        </w:tc>
        <w:tc>
          <w:tcPr>
            <w:tcW w:w="1452" w:type="dxa"/>
            <w:tcBorders/>
            <w:vAlign w:val="center"/>
          </w:tcPr>
          <w:p>
            <w:pPr>
              <w:pStyle w:val="TableContents"/>
              <w:bidi w:val="0"/>
              <w:spacing w:before="0" w:after="283"/>
              <w:jc w:val="left"/>
              <w:rPr/>
            </w:pPr>
            <w:r>
              <w:rPr/>
              <w:t xml:space="preserve">Aika Kazakstanissa </w:t>
            </w:r>
          </w:p>
        </w:tc>
      </w:tr>
      <w:tr>
        <w:trPr/>
        <w:tc>
          <w:tcPr>
            <w:tcW w:w="1597" w:type="dxa"/>
            <w:tcBorders/>
            <w:vAlign w:val="center"/>
          </w:tcPr>
          <w:p>
            <w:pPr>
              <w:pStyle w:val="TableContents"/>
              <w:bidi w:val="0"/>
              <w:spacing w:before="0" w:after="283"/>
              <w:jc w:val="left"/>
              <w:rPr/>
            </w:pPr>
            <w:r>
              <w:rPr/>
              <w:t xml:space="preserve">Alankomaiden kuningaskunta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(AST) -- Karibian alueen kunnat ja osavaltiot UTC + 01: 00 (CET) -- Alankomaiden pääalue.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Mongolia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+ 07: 00 -- Khovdin, Uvsin ja Bayan-Ölgiin maakunnat UTC + 08: 00 -- suurin osa maasta. </w:t>
            </w:r>
          </w:p>
        </w:tc>
        <w:tc>
          <w:tcPr>
            <w:tcW w:w="1452" w:type="dxa"/>
            <w:tcBorders/>
            <w:vAlign w:val="center"/>
          </w:tcPr>
          <w:p>
            <w:pPr>
              <w:pStyle w:val="TableContents"/>
              <w:bidi w:val="0"/>
              <w:spacing w:before="0" w:after="283"/>
              <w:jc w:val="left"/>
              <w:rPr/>
            </w:pPr>
            <w:r>
              <w:rPr/>
              <w:t xml:space="preserve">Aika Mongoliassa </w:t>
            </w:r>
          </w:p>
        </w:tc>
      </w:tr>
      <w:tr>
        <w:trPr/>
        <w:tc>
          <w:tcPr>
            <w:tcW w:w="1597" w:type="dxa"/>
            <w:tcBorders/>
            <w:vAlign w:val="center"/>
          </w:tcPr>
          <w:p>
            <w:pPr>
              <w:pStyle w:val="TableContents"/>
              <w:bidi w:val="0"/>
              <w:spacing w:before="0" w:after="283"/>
              <w:jc w:val="left"/>
              <w:rPr/>
            </w:pPr>
            <w:r>
              <w:rPr/>
              <w:t xml:space="preserve">Papua-Uusi-Guinea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+ 10: 00 -- suurin osa maasta UTC + 11: 00 -- Bougainvillen autonominen alue (Bougainvillen normaaliaika).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Portugali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 Azorit UTC (WET) -- Madeira ja Portugalin pääalue. </w:t>
            </w:r>
          </w:p>
        </w:tc>
        <w:tc>
          <w:tcPr>
            <w:tcW w:w="1452" w:type="dxa"/>
            <w:tcBorders/>
            <w:vAlign w:val="center"/>
          </w:tcPr>
          <w:p>
            <w:pPr>
              <w:pStyle w:val="TableContents"/>
              <w:bidi w:val="0"/>
              <w:spacing w:before="0" w:after="283"/>
              <w:jc w:val="left"/>
              <w:rPr/>
            </w:pPr>
            <w:r>
              <w:rPr/>
              <w:t xml:space="preserve">Aika Portugalissa </w:t>
            </w:r>
          </w:p>
        </w:tc>
      </w:tr>
      <w:tr>
        <w:trPr/>
        <w:tc>
          <w:tcPr>
            <w:tcW w:w="1597" w:type="dxa"/>
            <w:tcBorders/>
            <w:vAlign w:val="center"/>
          </w:tcPr>
          <w:p>
            <w:pPr>
              <w:pStyle w:val="TableContents"/>
              <w:bidi w:val="0"/>
              <w:spacing w:before="0" w:after="283"/>
              <w:jc w:val="left"/>
              <w:rPr/>
            </w:pPr>
            <w:r>
              <w:rPr/>
              <w:t xml:space="preserve">Etelä-Afrikka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(Etelä-Afrikan normaaliaika) -- pääalue UTC + 03: 00 -- Prinssi Edwardin saaret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Espanja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(WET) -- Kanariansaaret UTC + 01: 00 (CET) -- Espanjan pääalue. </w:t>
            </w:r>
          </w:p>
        </w:tc>
        <w:tc>
          <w:tcPr>
            <w:tcW w:w="1452" w:type="dxa"/>
            <w:tcBorders/>
            <w:vAlign w:val="center"/>
          </w:tcPr>
          <w:p>
            <w:pPr>
              <w:pStyle w:val="TableContents"/>
              <w:bidi w:val="0"/>
              <w:spacing w:before="0" w:after="283"/>
              <w:jc w:val="left"/>
              <w:rPr/>
            </w:pPr>
            <w:r>
              <w:rPr/>
              <w:t xml:space="preserve">Aika Espanjassa </w:t>
            </w:r>
          </w:p>
        </w:tc>
      </w:tr>
      <w:tr>
        <w:trPr/>
        <w:tc>
          <w:tcPr>
            <w:tcW w:w="1597" w:type="dxa"/>
            <w:tcBorders/>
            <w:vAlign w:val="center"/>
          </w:tcPr>
          <w:p>
            <w:pPr>
              <w:pStyle w:val="TableContents"/>
              <w:bidi w:val="0"/>
              <w:spacing w:before="0" w:after="283"/>
              <w:jc w:val="left"/>
              <w:rPr/>
            </w:pPr>
            <w:r>
              <w:rPr/>
              <w:t xml:space="preserve">Ukraina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 suurin osa maata UTC + 03: 00 (MSK) -- Krimillä. </w:t>
            </w:r>
          </w:p>
        </w:tc>
        <w:tc>
          <w:tcPr>
            <w:tcW w:w="1452" w:type="dxa"/>
            <w:tcBorders/>
            <w:vAlign w:val="center"/>
          </w:tcPr>
          <w:p>
            <w:pPr>
              <w:pStyle w:val="TableContents"/>
              <w:bidi w:val="0"/>
              <w:spacing w:before="0" w:after="283"/>
              <w:jc w:val="left"/>
              <w:rPr/>
            </w:pPr>
            <w:r>
              <w:rPr/>
              <w:t xml:space="preserve">Aika Ukrainassa </w:t>
            </w:r>
          </w:p>
        </w:tc>
      </w:tr>
      <w:tr>
        <w:trPr/>
        <w:tc>
          <w:tcPr>
            <w:tcW w:w="1597" w:type="dxa"/>
            <w:tcBorders/>
            <w:vAlign w:val="center"/>
          </w:tcPr>
          <w:p>
            <w:pPr>
              <w:pStyle w:val="TableContents"/>
              <w:bidi w:val="0"/>
              <w:spacing w:before="0" w:after="283"/>
              <w:jc w:val="left"/>
              <w:rPr/>
            </w:pPr>
            <w:r>
              <w:rPr/>
              <w:t xml:space="preserve">Afganistan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30 </w:t>
            </w:r>
          </w:p>
        </w:tc>
        <w:tc>
          <w:tcPr>
            <w:tcW w:w="1452" w:type="dxa"/>
            <w:tcBorders/>
            <w:vAlign w:val="center"/>
          </w:tcPr>
          <w:p>
            <w:pPr>
              <w:pStyle w:val="TableContents"/>
              <w:bidi w:val="0"/>
              <w:spacing w:before="0" w:after="283"/>
              <w:jc w:val="left"/>
              <w:rPr/>
            </w:pPr>
            <w:r>
              <w:rPr/>
              <w:t xml:space="preserve">Aika Afganistanissa </w:t>
            </w:r>
          </w:p>
        </w:tc>
      </w:tr>
      <w:tr>
        <w:trPr/>
        <w:tc>
          <w:tcPr>
            <w:tcW w:w="1597" w:type="dxa"/>
            <w:tcBorders/>
            <w:vAlign w:val="center"/>
          </w:tcPr>
          <w:p>
            <w:pPr>
              <w:pStyle w:val="TableContents"/>
              <w:bidi w:val="0"/>
              <w:spacing w:before="0" w:after="283"/>
              <w:jc w:val="left"/>
              <w:rPr/>
            </w:pPr>
            <w:r>
              <w:rPr/>
              <w:t xml:space="preserve">Albania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Algeria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Andorra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Angola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Antigua ja Barbuda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(AST)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Argentiina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(ART) </w:t>
            </w:r>
          </w:p>
        </w:tc>
        <w:tc>
          <w:tcPr>
            <w:tcW w:w="1452" w:type="dxa"/>
            <w:tcBorders/>
            <w:vAlign w:val="center"/>
          </w:tcPr>
          <w:p>
            <w:pPr>
              <w:pStyle w:val="TableContents"/>
              <w:bidi w:val="0"/>
              <w:spacing w:before="0" w:after="283"/>
              <w:jc w:val="left"/>
              <w:rPr/>
            </w:pPr>
            <w:r>
              <w:rPr/>
              <w:t xml:space="preserve">Aika Argentiinassa </w:t>
            </w:r>
          </w:p>
        </w:tc>
      </w:tr>
      <w:tr>
        <w:trPr/>
        <w:tc>
          <w:tcPr>
            <w:tcW w:w="1597" w:type="dxa"/>
            <w:tcBorders/>
            <w:vAlign w:val="center"/>
          </w:tcPr>
          <w:p>
            <w:pPr>
              <w:pStyle w:val="TableContents"/>
              <w:bidi w:val="0"/>
              <w:spacing w:before="0" w:after="283"/>
              <w:jc w:val="left"/>
              <w:rPr/>
            </w:pPr>
            <w:r>
              <w:rPr/>
              <w:t xml:space="preserve">Armenia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pPr>
            <w:r>
              <w:rPr/>
              <w:t xml:space="preserve">Aika Armeniassa </w:t>
            </w:r>
          </w:p>
        </w:tc>
      </w:tr>
      <w:tr>
        <w:trPr/>
        <w:tc>
          <w:tcPr>
            <w:tcW w:w="1597" w:type="dxa"/>
            <w:tcBorders/>
            <w:vAlign w:val="center"/>
          </w:tcPr>
          <w:p>
            <w:pPr>
              <w:pStyle w:val="TableContents"/>
              <w:bidi w:val="0"/>
              <w:spacing w:before="0" w:after="283"/>
              <w:jc w:val="left"/>
              <w:rPr/>
            </w:pPr>
            <w:r>
              <w:rPr/>
              <w:t xml:space="preserve">Itävalta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Azerbaidžan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pPr>
            <w:r>
              <w:rPr/>
              <w:t xml:space="preserve">Aika Azerbaidžanissa </w:t>
            </w:r>
          </w:p>
        </w:tc>
      </w:tr>
      <w:tr>
        <w:trPr/>
        <w:tc>
          <w:tcPr>
            <w:tcW w:w="1597" w:type="dxa"/>
            <w:tcBorders/>
            <w:vAlign w:val="center"/>
          </w:tcPr>
          <w:p>
            <w:pPr>
              <w:pStyle w:val="TableContents"/>
              <w:bidi w:val="0"/>
              <w:spacing w:before="0" w:after="283"/>
              <w:jc w:val="left"/>
              <w:rPr/>
            </w:pPr>
            <w:r>
              <w:rPr/>
              <w:t xml:space="preserve">Bahama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(EST)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Bahrain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Bangladesh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(BDT) </w:t>
            </w:r>
          </w:p>
        </w:tc>
        <w:tc>
          <w:tcPr>
            <w:tcW w:w="1452" w:type="dxa"/>
            <w:tcBorders/>
            <w:vAlign w:val="center"/>
          </w:tcPr>
          <w:p>
            <w:pPr>
              <w:pStyle w:val="TableContents"/>
              <w:bidi w:val="0"/>
              <w:spacing w:before="0" w:after="283"/>
              <w:jc w:val="left"/>
              <w:rPr/>
            </w:pPr>
            <w:r>
              <w:rPr/>
              <w:t xml:space="preserve">Aika Bangladeshissa </w:t>
            </w:r>
          </w:p>
        </w:tc>
      </w:tr>
      <w:tr>
        <w:trPr/>
        <w:tc>
          <w:tcPr>
            <w:tcW w:w="1597" w:type="dxa"/>
            <w:tcBorders/>
            <w:vAlign w:val="center"/>
          </w:tcPr>
          <w:p>
            <w:pPr>
              <w:pStyle w:val="TableContents"/>
              <w:bidi w:val="0"/>
              <w:spacing w:before="0" w:after="283"/>
              <w:jc w:val="left"/>
              <w:rPr/>
            </w:pPr>
            <w:r>
              <w:rPr/>
              <w:t xml:space="preserve">Barbados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Valko-Venäjä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(FET)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Belgia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Belize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Benin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Bhutan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(BTT) </w:t>
            </w:r>
          </w:p>
        </w:tc>
        <w:tc>
          <w:tcPr>
            <w:tcW w:w="1452" w:type="dxa"/>
            <w:tcBorders/>
            <w:vAlign w:val="center"/>
          </w:tcPr>
          <w:p>
            <w:pPr>
              <w:pStyle w:val="TableContents"/>
              <w:bidi w:val="0"/>
              <w:spacing w:before="0" w:after="283"/>
              <w:jc w:val="left"/>
              <w:rPr/>
            </w:pPr>
            <w:r>
              <w:rPr/>
              <w:t xml:space="preserve">Aika Bhutanissa </w:t>
            </w:r>
          </w:p>
        </w:tc>
      </w:tr>
      <w:tr>
        <w:trPr/>
        <w:tc>
          <w:tcPr>
            <w:tcW w:w="1597" w:type="dxa"/>
            <w:tcBorders/>
            <w:vAlign w:val="center"/>
          </w:tcPr>
          <w:p>
            <w:pPr>
              <w:pStyle w:val="TableContents"/>
              <w:bidi w:val="0"/>
              <w:spacing w:before="0" w:after="283"/>
              <w:jc w:val="left"/>
              <w:rPr/>
            </w:pPr>
            <w:r>
              <w:rPr/>
              <w:t xml:space="preserve">Bolivia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Bosnia ja Hertsegovina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pPr>
            <w:r>
              <w:rPr/>
              <w:t xml:space="preserve">Aika Bosnia ja Hertsegovinassa </w:t>
            </w:r>
          </w:p>
        </w:tc>
      </w:tr>
      <w:tr>
        <w:trPr/>
        <w:tc>
          <w:tcPr>
            <w:tcW w:w="1597" w:type="dxa"/>
            <w:tcBorders/>
            <w:vAlign w:val="center"/>
          </w:tcPr>
          <w:p>
            <w:pPr>
              <w:pStyle w:val="TableContents"/>
              <w:bidi w:val="0"/>
              <w:spacing w:before="0" w:after="283"/>
              <w:jc w:val="left"/>
              <w:rPr/>
            </w:pPr>
            <w:r>
              <w:rPr/>
              <w:t xml:space="preserve">Botswana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Brunei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Bulgaria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Burkina Faso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Burundi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Kambodža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+ 07: 00 </w:t>
            </w:r>
          </w:p>
        </w:tc>
        <w:tc>
          <w:tcPr>
            <w:tcW w:w="1452" w:type="dxa"/>
            <w:tcBorders/>
            <w:vAlign w:val="center"/>
          </w:tcPr>
          <w:p>
            <w:pPr>
              <w:pStyle w:val="TableContents"/>
              <w:bidi w:val="0"/>
              <w:spacing w:before="0" w:after="283"/>
              <w:jc w:val="left"/>
              <w:rPr/>
            </w:pPr>
            <w:r>
              <w:rPr/>
              <w:t xml:space="preserve">Aika Kambodžassa </w:t>
            </w:r>
          </w:p>
        </w:tc>
      </w:tr>
      <w:tr>
        <w:trPr/>
        <w:tc>
          <w:tcPr>
            <w:tcW w:w="1597" w:type="dxa"/>
            <w:tcBorders/>
            <w:vAlign w:val="center"/>
          </w:tcPr>
          <w:p>
            <w:pPr>
              <w:pStyle w:val="TableContents"/>
              <w:bidi w:val="0"/>
              <w:spacing w:before="0" w:after="283"/>
              <w:jc w:val="left"/>
              <w:rPr/>
            </w:pPr>
            <w:r>
              <w:rPr/>
              <w:t xml:space="preserve">Kamerun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Kap Verde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(Kap Verden aikaa)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Keski-Afrikan tasavalta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Chad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Kiina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(Kiinan normaaliaika) </w:t>
            </w:r>
          </w:p>
        </w:tc>
        <w:tc>
          <w:tcPr>
            <w:tcW w:w="1452" w:type="dxa"/>
            <w:tcBorders/>
            <w:vAlign w:val="center"/>
          </w:tcPr>
          <w:p>
            <w:pPr>
              <w:pStyle w:val="TableContents"/>
              <w:bidi w:val="0"/>
              <w:spacing w:before="0" w:after="283"/>
              <w:jc w:val="left"/>
              <w:rPr/>
            </w:pPr>
            <w:r>
              <w:rPr/>
              <w:t xml:space="preserve">Aika Kiinassa </w:t>
            </w:r>
          </w:p>
        </w:tc>
      </w:tr>
      <w:tr>
        <w:trPr/>
        <w:tc>
          <w:tcPr>
            <w:tcW w:w="1597" w:type="dxa"/>
            <w:tcBorders/>
            <w:vAlign w:val="center"/>
          </w:tcPr>
          <w:p>
            <w:pPr>
              <w:pStyle w:val="TableContents"/>
              <w:bidi w:val="0"/>
              <w:spacing w:before="0" w:after="283"/>
              <w:jc w:val="left"/>
              <w:rPr/>
            </w:pPr>
            <w:r>
              <w:rPr/>
              <w:t xml:space="preserve">Kolumbia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pPr>
            <w:r>
              <w:rPr/>
              <w:t xml:space="preserve">Aika Kolumbiassa </w:t>
            </w:r>
          </w:p>
        </w:tc>
      </w:tr>
      <w:tr>
        <w:trPr/>
        <w:tc>
          <w:tcPr>
            <w:tcW w:w="1597" w:type="dxa"/>
            <w:tcBorders/>
            <w:vAlign w:val="center"/>
          </w:tcPr>
          <w:p>
            <w:pPr>
              <w:pStyle w:val="TableContents"/>
              <w:bidi w:val="0"/>
              <w:spacing w:before="0" w:after="283"/>
              <w:jc w:val="left"/>
              <w:rPr/>
            </w:pPr>
            <w:r>
              <w:rPr/>
              <w:t xml:space="preserve">Komorit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Kongon tasavalta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Costa Rica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pPr>
            <w:r>
              <w:rPr/>
              <w:t xml:space="preserve">Aika Costa Ricassa </w:t>
            </w:r>
          </w:p>
        </w:tc>
      </w:tr>
      <w:tr>
        <w:trPr/>
        <w:tc>
          <w:tcPr>
            <w:tcW w:w="1597" w:type="dxa"/>
            <w:tcBorders/>
            <w:vAlign w:val="center"/>
          </w:tcPr>
          <w:p>
            <w:pPr>
              <w:pStyle w:val="TableContents"/>
              <w:bidi w:val="0"/>
              <w:spacing w:before="0" w:after="283"/>
              <w:jc w:val="left"/>
              <w:rPr/>
            </w:pPr>
            <w:r>
              <w:rPr/>
              <w:t xml:space="preserve">Kroatia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Kuuba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Kypros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Tšekin tasavalta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(CRT) </w:t>
            </w:r>
          </w:p>
        </w:tc>
        <w:tc>
          <w:tcPr>
            <w:tcW w:w="1452" w:type="dxa"/>
            <w:tcBorders/>
            <w:vAlign w:val="center"/>
          </w:tcPr>
          <w:p>
            <w:pPr>
              <w:pStyle w:val="TableContents"/>
              <w:bidi w:val="0"/>
              <w:spacing w:before="0" w:after="283"/>
              <w:jc w:val="left"/>
              <w:rPr/>
            </w:pPr>
            <w:r>
              <w:rPr/>
              <w:t xml:space="preserve">Aika Tšekin tasavallassa </w:t>
            </w:r>
          </w:p>
        </w:tc>
      </w:tr>
      <w:tr>
        <w:trPr/>
        <w:tc>
          <w:tcPr>
            <w:tcW w:w="1597" w:type="dxa"/>
            <w:tcBorders/>
            <w:vAlign w:val="center"/>
          </w:tcPr>
          <w:p>
            <w:pPr>
              <w:pStyle w:val="TableContents"/>
              <w:bidi w:val="0"/>
              <w:spacing w:before="0" w:after="283"/>
              <w:jc w:val="left"/>
              <w:rPr/>
            </w:pPr>
            <w:r>
              <w:rPr/>
              <w:t xml:space="preserve">Djibouti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Dominica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Dominikaaninen tasavalta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Itä-Timor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+ 09: 00 </w:t>
            </w:r>
          </w:p>
        </w:tc>
        <w:tc>
          <w:tcPr>
            <w:tcW w:w="1452" w:type="dxa"/>
            <w:tcBorders/>
            <w:vAlign w:val="center"/>
          </w:tcPr>
          <w:p>
            <w:pPr>
              <w:pStyle w:val="TableContents"/>
              <w:bidi w:val="0"/>
              <w:spacing w:before="0" w:after="283"/>
              <w:jc w:val="left"/>
              <w:rPr/>
            </w:pPr>
            <w:r>
              <w:rPr/>
              <w:t xml:space="preserve">Aika Itä-Timorissa </w:t>
            </w:r>
          </w:p>
        </w:tc>
      </w:tr>
      <w:tr>
        <w:trPr/>
        <w:tc>
          <w:tcPr>
            <w:tcW w:w="1597" w:type="dxa"/>
            <w:tcBorders/>
            <w:vAlign w:val="center"/>
          </w:tcPr>
          <w:p>
            <w:pPr>
              <w:pStyle w:val="TableContents"/>
              <w:bidi w:val="0"/>
              <w:spacing w:before="0" w:after="283"/>
              <w:jc w:val="left"/>
              <w:rPr/>
            </w:pPr>
            <w:r>
              <w:rPr/>
              <w:t xml:space="preserve">Egypti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El Salvador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Päiväntasaajan Guinea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Eritrea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Viro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Etiopia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pPr>
            <w:r>
              <w:rPr/>
              <w:t xml:space="preserve">Aika Etiopiassa </w:t>
            </w:r>
          </w:p>
        </w:tc>
      </w:tr>
      <w:tr>
        <w:trPr/>
        <w:tc>
          <w:tcPr>
            <w:tcW w:w="1597" w:type="dxa"/>
            <w:tcBorders/>
            <w:vAlign w:val="center"/>
          </w:tcPr>
          <w:p>
            <w:pPr>
              <w:pStyle w:val="TableContents"/>
              <w:bidi w:val="0"/>
              <w:spacing w:before="0" w:after="283"/>
              <w:jc w:val="left"/>
              <w:rPr/>
            </w:pPr>
            <w:r>
              <w:rPr/>
              <w:t xml:space="preserve">Fidži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Suomi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Gabon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Gambia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Georgia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pPr>
            <w:r>
              <w:rPr/>
              <w:t xml:space="preserve">Aika Georgiassa </w:t>
            </w:r>
          </w:p>
        </w:tc>
      </w:tr>
      <w:tr>
        <w:trPr/>
        <w:tc>
          <w:tcPr>
            <w:tcW w:w="1597" w:type="dxa"/>
            <w:tcBorders/>
            <w:vAlign w:val="center"/>
          </w:tcPr>
          <w:p>
            <w:pPr>
              <w:pStyle w:val="TableContents"/>
              <w:bidi w:val="0"/>
              <w:spacing w:before="0" w:after="283"/>
              <w:jc w:val="left"/>
              <w:rPr/>
            </w:pPr>
            <w:r>
              <w:rPr/>
              <w:t xml:space="preserve">Saksa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pPr>
            <w:r>
              <w:rPr/>
              <w:t xml:space="preserve">Aika Saksassa </w:t>
            </w:r>
          </w:p>
        </w:tc>
      </w:tr>
      <w:tr>
        <w:trPr/>
        <w:tc>
          <w:tcPr>
            <w:tcW w:w="1597" w:type="dxa"/>
            <w:tcBorders/>
            <w:vAlign w:val="center"/>
          </w:tcPr>
          <w:p>
            <w:pPr>
              <w:pStyle w:val="TableContents"/>
              <w:bidi w:val="0"/>
              <w:spacing w:before="0" w:after="283"/>
              <w:jc w:val="left"/>
              <w:rPr/>
            </w:pPr>
            <w:r>
              <w:rPr/>
              <w:t xml:space="preserve">Ghana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Kreikka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Grenada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Guatemala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Guinea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Guinea-Bissau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Guyana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Haiti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Honduras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Hong Kong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(HKT) </w:t>
            </w:r>
          </w:p>
        </w:tc>
        <w:tc>
          <w:tcPr>
            <w:tcW w:w="1452" w:type="dxa"/>
            <w:tcBorders/>
            <w:vAlign w:val="center"/>
          </w:tcPr>
          <w:p>
            <w:pPr>
              <w:pStyle w:val="TableContents"/>
              <w:bidi w:val="0"/>
              <w:spacing w:before="0" w:after="283"/>
              <w:jc w:val="left"/>
              <w:rPr/>
            </w:pPr>
            <w:r>
              <w:rPr/>
              <w:t xml:space="preserve">Aika Hongkongissa </w:t>
            </w:r>
          </w:p>
        </w:tc>
      </w:tr>
      <w:tr>
        <w:trPr/>
        <w:tc>
          <w:tcPr>
            <w:tcW w:w="1597" w:type="dxa"/>
            <w:tcBorders/>
            <w:vAlign w:val="center"/>
          </w:tcPr>
          <w:p>
            <w:pPr>
              <w:pStyle w:val="TableContents"/>
              <w:bidi w:val="0"/>
              <w:spacing w:before="0" w:after="283"/>
              <w:jc w:val="left"/>
              <w:rPr/>
            </w:pPr>
            <w:r>
              <w:rPr/>
              <w:t xml:space="preserve">Unkari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pPr>
            <w:r>
              <w:rPr/>
              <w:t xml:space="preserve">Aika Unkarissa </w:t>
            </w:r>
          </w:p>
        </w:tc>
      </w:tr>
      <w:tr>
        <w:trPr/>
        <w:tc>
          <w:tcPr>
            <w:tcW w:w="1597" w:type="dxa"/>
            <w:tcBorders/>
            <w:vAlign w:val="center"/>
          </w:tcPr>
          <w:p>
            <w:pPr>
              <w:pStyle w:val="TableContents"/>
              <w:bidi w:val="0"/>
              <w:spacing w:before="0" w:after="283"/>
              <w:jc w:val="left"/>
              <w:rPr/>
            </w:pPr>
            <w:r>
              <w:rPr/>
              <w:t xml:space="preserve">Islanti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Intia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30 (IST) </w:t>
            </w:r>
          </w:p>
        </w:tc>
        <w:tc>
          <w:tcPr>
            <w:tcW w:w="1452" w:type="dxa"/>
            <w:tcBorders/>
            <w:vAlign w:val="center"/>
          </w:tcPr>
          <w:p>
            <w:pPr>
              <w:pStyle w:val="TableContents"/>
              <w:bidi w:val="0"/>
              <w:spacing w:before="0" w:after="283"/>
              <w:jc w:val="left"/>
              <w:rPr/>
            </w:pPr>
            <w:r>
              <w:rPr/>
              <w:t xml:space="preserve">Aika Intiassa </w:t>
            </w:r>
          </w:p>
        </w:tc>
      </w:tr>
      <w:tr>
        <w:trPr/>
        <w:tc>
          <w:tcPr>
            <w:tcW w:w="1597" w:type="dxa"/>
            <w:tcBorders/>
            <w:vAlign w:val="center"/>
          </w:tcPr>
          <w:p>
            <w:pPr>
              <w:pStyle w:val="TableContents"/>
              <w:bidi w:val="0"/>
              <w:spacing w:before="0" w:after="283"/>
              <w:jc w:val="left"/>
              <w:rPr/>
            </w:pPr>
            <w:r>
              <w:rPr/>
              <w:t xml:space="preserve">Iran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30 (ENSIMMÄINEN) </w:t>
            </w:r>
          </w:p>
        </w:tc>
        <w:tc>
          <w:tcPr>
            <w:tcW w:w="1452" w:type="dxa"/>
            <w:tcBorders/>
            <w:vAlign w:val="center"/>
          </w:tcPr>
          <w:p>
            <w:pPr>
              <w:pStyle w:val="TableContents"/>
              <w:bidi w:val="0"/>
              <w:spacing w:before="0" w:after="283"/>
              <w:jc w:val="left"/>
              <w:rPr/>
            </w:pPr>
            <w:r>
              <w:rPr/>
              <w:t xml:space="preserve">Aika Iranissa </w:t>
            </w:r>
          </w:p>
        </w:tc>
      </w:tr>
      <w:tr>
        <w:trPr/>
        <w:tc>
          <w:tcPr>
            <w:tcW w:w="1597" w:type="dxa"/>
            <w:tcBorders/>
            <w:vAlign w:val="center"/>
          </w:tcPr>
          <w:p>
            <w:pPr>
              <w:pStyle w:val="TableContents"/>
              <w:bidi w:val="0"/>
              <w:spacing w:before="0" w:after="283"/>
              <w:jc w:val="left"/>
              <w:rPr/>
            </w:pPr>
            <w:r>
              <w:rPr/>
              <w:t xml:space="preserve">Irak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Irlanti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(WET) </w:t>
            </w:r>
          </w:p>
        </w:tc>
        <w:tc>
          <w:tcPr>
            <w:tcW w:w="1452" w:type="dxa"/>
            <w:tcBorders/>
            <w:vAlign w:val="center"/>
          </w:tcPr>
          <w:p>
            <w:pPr>
              <w:pStyle w:val="TableContents"/>
              <w:bidi w:val="0"/>
              <w:spacing w:before="0" w:after="283"/>
              <w:jc w:val="left"/>
              <w:rPr/>
            </w:pPr>
            <w:r>
              <w:rPr/>
              <w:t xml:space="preserve">Aika Irlannissa </w:t>
            </w:r>
          </w:p>
        </w:tc>
      </w:tr>
      <w:tr>
        <w:trPr/>
        <w:tc>
          <w:tcPr>
            <w:tcW w:w="1597" w:type="dxa"/>
            <w:tcBorders/>
            <w:vAlign w:val="center"/>
          </w:tcPr>
          <w:p>
            <w:pPr>
              <w:pStyle w:val="TableContents"/>
              <w:bidi w:val="0"/>
              <w:spacing w:before="0" w:after="283"/>
              <w:jc w:val="left"/>
              <w:rPr/>
            </w:pPr>
            <w:r>
              <w:rPr/>
              <w:t xml:space="preserve">Israel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(IST) </w:t>
            </w:r>
          </w:p>
        </w:tc>
        <w:tc>
          <w:tcPr>
            <w:tcW w:w="1452" w:type="dxa"/>
            <w:tcBorders/>
            <w:vAlign w:val="center"/>
          </w:tcPr>
          <w:p>
            <w:pPr>
              <w:pStyle w:val="TableContents"/>
              <w:bidi w:val="0"/>
              <w:spacing w:before="0" w:after="283"/>
              <w:jc w:val="left"/>
              <w:rPr/>
            </w:pPr>
            <w:r>
              <w:rPr/>
              <w:t xml:space="preserve">Aika Israelissa </w:t>
            </w:r>
          </w:p>
        </w:tc>
      </w:tr>
      <w:tr>
        <w:trPr/>
        <w:tc>
          <w:tcPr>
            <w:tcW w:w="1597" w:type="dxa"/>
            <w:tcBorders/>
            <w:vAlign w:val="center"/>
          </w:tcPr>
          <w:p>
            <w:pPr>
              <w:pStyle w:val="TableContents"/>
              <w:bidi w:val="0"/>
              <w:spacing w:before="0" w:after="283"/>
              <w:jc w:val="left"/>
              <w:rPr/>
            </w:pPr>
            <w:r>
              <w:rPr/>
              <w:t xml:space="preserve">Italia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Norsunluurannikko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Jamaika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Japani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+ 09: 00 (JST) </w:t>
            </w:r>
          </w:p>
        </w:tc>
        <w:tc>
          <w:tcPr>
            <w:tcW w:w="1452" w:type="dxa"/>
            <w:tcBorders/>
            <w:vAlign w:val="center"/>
          </w:tcPr>
          <w:p>
            <w:pPr>
              <w:pStyle w:val="TableContents"/>
              <w:bidi w:val="0"/>
              <w:spacing w:before="0" w:after="283"/>
              <w:jc w:val="left"/>
              <w:rPr/>
            </w:pPr>
            <w:r>
              <w:rPr/>
              <w:t xml:space="preserve">Aika Japanissa </w:t>
            </w:r>
          </w:p>
        </w:tc>
      </w:tr>
      <w:tr>
        <w:trPr/>
        <w:tc>
          <w:tcPr>
            <w:tcW w:w="1597" w:type="dxa"/>
            <w:tcBorders/>
            <w:vAlign w:val="center"/>
          </w:tcPr>
          <w:p>
            <w:pPr>
              <w:pStyle w:val="TableContents"/>
              <w:bidi w:val="0"/>
              <w:spacing w:before="0" w:after="283"/>
              <w:jc w:val="left"/>
              <w:rPr/>
            </w:pPr>
            <w:r>
              <w:rPr/>
              <w:t xml:space="preserve">Jordan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Kenia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pPr>
            <w:r>
              <w:rPr/>
              <w:t xml:space="preserve">Aika Keniassa </w:t>
            </w:r>
          </w:p>
        </w:tc>
      </w:tr>
      <w:tr>
        <w:trPr/>
        <w:tc>
          <w:tcPr>
            <w:tcW w:w="1597" w:type="dxa"/>
            <w:tcBorders/>
            <w:vAlign w:val="center"/>
          </w:tcPr>
          <w:p>
            <w:pPr>
              <w:pStyle w:val="TableContents"/>
              <w:bidi w:val="0"/>
              <w:spacing w:before="0" w:after="283"/>
              <w:jc w:val="left"/>
              <w:rPr/>
            </w:pPr>
            <w:r>
              <w:rPr/>
              <w:t xml:space="preserve">Korea, Pohjois-Korea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+ 09: 00 (Pjongjangin aikaa) </w:t>
            </w:r>
          </w:p>
        </w:tc>
        <w:tc>
          <w:tcPr>
            <w:tcW w:w="1452" w:type="dxa"/>
            <w:tcBorders/>
            <w:vAlign w:val="center"/>
          </w:tcPr>
          <w:p>
            <w:pPr>
              <w:pStyle w:val="TableContents"/>
              <w:bidi w:val="0"/>
              <w:spacing w:before="0" w:after="283"/>
              <w:jc w:val="left"/>
              <w:rPr/>
            </w:pPr>
            <w:r>
              <w:rPr/>
              <w:t xml:space="preserve">Aika Pohjois-Koreassa </w:t>
            </w:r>
          </w:p>
        </w:tc>
      </w:tr>
      <w:tr>
        <w:trPr/>
        <w:tc>
          <w:tcPr>
            <w:tcW w:w="1597" w:type="dxa"/>
            <w:tcBorders/>
            <w:vAlign w:val="center"/>
          </w:tcPr>
          <w:p>
            <w:pPr>
              <w:pStyle w:val="TableContents"/>
              <w:bidi w:val="0"/>
              <w:spacing w:before="0" w:after="283"/>
              <w:jc w:val="left"/>
              <w:rPr/>
            </w:pPr>
            <w:r>
              <w:rPr/>
              <w:t xml:space="preserve">Korea, Etelä-Korea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+ 09: 00 (Korean normaaliaika) </w:t>
            </w:r>
          </w:p>
        </w:tc>
        <w:tc>
          <w:tcPr>
            <w:tcW w:w="1452" w:type="dxa"/>
            <w:tcBorders/>
            <w:vAlign w:val="center"/>
          </w:tcPr>
          <w:p>
            <w:pPr>
              <w:pStyle w:val="TableContents"/>
              <w:bidi w:val="0"/>
              <w:spacing w:before="0" w:after="283"/>
              <w:jc w:val="left"/>
              <w:rPr/>
            </w:pPr>
            <w:r>
              <w:rPr/>
              <w:t xml:space="preserve">Aika Etelä-Koreassa </w:t>
            </w:r>
          </w:p>
        </w:tc>
      </w:tr>
      <w:tr>
        <w:trPr/>
        <w:tc>
          <w:tcPr>
            <w:tcW w:w="1597" w:type="dxa"/>
            <w:tcBorders/>
            <w:vAlign w:val="center"/>
          </w:tcPr>
          <w:p>
            <w:pPr>
              <w:pStyle w:val="TableContents"/>
              <w:bidi w:val="0"/>
              <w:spacing w:before="0" w:after="283"/>
              <w:jc w:val="left"/>
              <w:rPr/>
            </w:pPr>
            <w:r>
              <w:rPr/>
              <w:t xml:space="preserve">Kuwait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(Arabian normaaliaika)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Kosovo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Kirgisia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pPr>
            <w:r>
              <w:rPr/>
              <w:t xml:space="preserve">Aika Kirgisiassa </w:t>
            </w:r>
          </w:p>
        </w:tc>
      </w:tr>
      <w:tr>
        <w:trPr/>
        <w:tc>
          <w:tcPr>
            <w:tcW w:w="1597" w:type="dxa"/>
            <w:tcBorders/>
            <w:vAlign w:val="center"/>
          </w:tcPr>
          <w:p>
            <w:pPr>
              <w:pStyle w:val="TableContents"/>
              <w:bidi w:val="0"/>
              <w:spacing w:before="0" w:after="283"/>
              <w:jc w:val="left"/>
              <w:rPr/>
            </w:pPr>
            <w:r>
              <w:rPr/>
              <w:t xml:space="preserve">Laos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+ 07: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Latvia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Libanon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Lesotho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Liberia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Libya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Liechtenstein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Liettua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Luxemburg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Macao (Kiina)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(Macaon normaaliaika) </w:t>
            </w:r>
          </w:p>
        </w:tc>
        <w:tc>
          <w:tcPr>
            <w:tcW w:w="1452" w:type="dxa"/>
            <w:tcBorders/>
            <w:vAlign w:val="center"/>
          </w:tcPr>
          <w:p>
            <w:pPr>
              <w:pStyle w:val="TableContents"/>
              <w:bidi w:val="0"/>
              <w:spacing w:before="0" w:after="283"/>
              <w:jc w:val="left"/>
              <w:rPr/>
            </w:pPr>
            <w:r>
              <w:rPr/>
              <w:t xml:space="preserve">Aika Macaossa </w:t>
            </w:r>
          </w:p>
        </w:tc>
      </w:tr>
      <w:tr>
        <w:trPr/>
        <w:tc>
          <w:tcPr>
            <w:tcW w:w="1597" w:type="dxa"/>
            <w:tcBorders/>
            <w:vAlign w:val="center"/>
          </w:tcPr>
          <w:p>
            <w:pPr>
              <w:pStyle w:val="TableContents"/>
              <w:bidi w:val="0"/>
              <w:spacing w:before="0" w:after="283"/>
              <w:jc w:val="left"/>
              <w:rPr/>
            </w:pPr>
            <w:r>
              <w:rPr/>
              <w:t xml:space="preserve">Makedonia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Madagaskar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Malawi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Malesia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(Malesian normaaliaika) </w:t>
            </w:r>
          </w:p>
        </w:tc>
        <w:tc>
          <w:tcPr>
            <w:tcW w:w="1452" w:type="dxa"/>
            <w:tcBorders/>
            <w:vAlign w:val="center"/>
          </w:tcPr>
          <w:p>
            <w:pPr>
              <w:pStyle w:val="TableContents"/>
              <w:bidi w:val="0"/>
              <w:spacing w:before="0" w:after="283"/>
              <w:jc w:val="left"/>
              <w:rPr/>
            </w:pPr>
            <w:r>
              <w:rPr/>
              <w:t xml:space="preserve">Aika Malesiassa </w:t>
            </w:r>
          </w:p>
        </w:tc>
      </w:tr>
      <w:tr>
        <w:trPr/>
        <w:tc>
          <w:tcPr>
            <w:tcW w:w="1597" w:type="dxa"/>
            <w:tcBorders/>
            <w:vAlign w:val="center"/>
          </w:tcPr>
          <w:p>
            <w:pPr>
              <w:pStyle w:val="TableContents"/>
              <w:bidi w:val="0"/>
              <w:spacing w:before="0" w:after="283"/>
              <w:jc w:val="left"/>
              <w:rPr/>
            </w:pPr>
            <w:r>
              <w:rPr/>
              <w:t xml:space="preserve">Malediivit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Mali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Malta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pPr>
            <w:r>
              <w:rPr/>
              <w:t xml:space="preserve">Aika Maltalla </w:t>
            </w:r>
          </w:p>
        </w:tc>
      </w:tr>
      <w:tr>
        <w:trPr/>
        <w:tc>
          <w:tcPr>
            <w:tcW w:w="1597" w:type="dxa"/>
            <w:tcBorders/>
            <w:vAlign w:val="center"/>
          </w:tcPr>
          <w:p>
            <w:pPr>
              <w:pStyle w:val="TableContents"/>
              <w:bidi w:val="0"/>
              <w:spacing w:before="0" w:after="283"/>
              <w:jc w:val="left"/>
              <w:rPr/>
            </w:pPr>
            <w:r>
              <w:rPr/>
              <w:t xml:space="preserve">Marshallinsaaret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Mauritania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Mauritius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(Mauritiuksen aikaa)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Moldova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Monaco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Montenegro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Marokko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Mosambik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Myanmar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30 (MST) </w:t>
            </w:r>
          </w:p>
        </w:tc>
        <w:tc>
          <w:tcPr>
            <w:tcW w:w="1452" w:type="dxa"/>
            <w:tcBorders/>
            <w:vAlign w:val="center"/>
          </w:tcPr>
          <w:p>
            <w:pPr>
              <w:pStyle w:val="TableContents"/>
              <w:bidi w:val="0"/>
              <w:spacing w:before="0" w:after="283"/>
              <w:jc w:val="left"/>
              <w:rPr/>
            </w:pPr>
            <w:r>
              <w:rPr/>
              <w:t xml:space="preserve">Aika Myanmarissa </w:t>
            </w:r>
          </w:p>
        </w:tc>
      </w:tr>
      <w:tr>
        <w:trPr/>
        <w:tc>
          <w:tcPr>
            <w:tcW w:w="1597" w:type="dxa"/>
            <w:tcBorders/>
            <w:vAlign w:val="center"/>
          </w:tcPr>
          <w:p>
            <w:pPr>
              <w:pStyle w:val="TableContents"/>
              <w:bidi w:val="0"/>
              <w:spacing w:before="0" w:after="283"/>
              <w:jc w:val="left"/>
              <w:rPr/>
            </w:pPr>
            <w:r>
              <w:rPr/>
              <w:t xml:space="preserve">Namibia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Nauru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Nepal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45 (Nepalin aikaa) </w:t>
            </w:r>
          </w:p>
        </w:tc>
        <w:tc>
          <w:tcPr>
            <w:tcW w:w="1452" w:type="dxa"/>
            <w:tcBorders/>
            <w:vAlign w:val="center"/>
          </w:tcPr>
          <w:p>
            <w:pPr>
              <w:pStyle w:val="TableContents"/>
              <w:bidi w:val="0"/>
              <w:spacing w:before="0" w:after="283"/>
              <w:jc w:val="left"/>
              <w:rPr/>
            </w:pPr>
            <w:r>
              <w:rPr/>
              <w:t xml:space="preserve">Aika Nepalissa </w:t>
            </w:r>
          </w:p>
        </w:tc>
      </w:tr>
      <w:tr>
        <w:trPr/>
        <w:tc>
          <w:tcPr>
            <w:tcW w:w="1597" w:type="dxa"/>
            <w:tcBorders/>
            <w:vAlign w:val="center"/>
          </w:tcPr>
          <w:p>
            <w:pPr>
              <w:pStyle w:val="TableContents"/>
              <w:bidi w:val="0"/>
              <w:spacing w:before="0" w:after="283"/>
              <w:jc w:val="left"/>
              <w:rPr/>
            </w:pPr>
            <w:r>
              <w:rPr/>
              <w:t xml:space="preserve">Nicaragua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- 06: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Niger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Nigeria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Norja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pPr>
            <w:r>
              <w:rPr/>
              <w:t xml:space="preserve">Aika Norjassa </w:t>
            </w:r>
          </w:p>
        </w:tc>
      </w:tr>
      <w:tr>
        <w:trPr/>
        <w:tc>
          <w:tcPr>
            <w:tcW w:w="1597" w:type="dxa"/>
            <w:tcBorders/>
            <w:vAlign w:val="center"/>
          </w:tcPr>
          <w:p>
            <w:pPr>
              <w:pStyle w:val="TableContents"/>
              <w:bidi w:val="0"/>
              <w:spacing w:before="0" w:after="283"/>
              <w:jc w:val="left"/>
              <w:rPr/>
            </w:pPr>
            <w:r>
              <w:rPr/>
              <w:t xml:space="preserve">Oman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Pakistan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(PKT) </w:t>
            </w:r>
          </w:p>
        </w:tc>
        <w:tc>
          <w:tcPr>
            <w:tcW w:w="1452" w:type="dxa"/>
            <w:tcBorders/>
            <w:vAlign w:val="center"/>
          </w:tcPr>
          <w:p>
            <w:pPr>
              <w:pStyle w:val="TableContents"/>
              <w:bidi w:val="0"/>
              <w:spacing w:before="0" w:after="283"/>
              <w:jc w:val="left"/>
              <w:rPr/>
            </w:pPr>
            <w:r>
              <w:rPr/>
              <w:t xml:space="preserve">Aika Pakistanissa </w:t>
            </w:r>
          </w:p>
        </w:tc>
      </w:tr>
      <w:tr>
        <w:trPr/>
        <w:tc>
          <w:tcPr>
            <w:tcW w:w="1597" w:type="dxa"/>
            <w:tcBorders/>
            <w:vAlign w:val="center"/>
          </w:tcPr>
          <w:p>
            <w:pPr>
              <w:pStyle w:val="TableContents"/>
              <w:bidi w:val="0"/>
              <w:spacing w:before="0" w:after="283"/>
              <w:jc w:val="left"/>
              <w:rPr/>
            </w:pPr>
            <w:r>
              <w:rPr/>
              <w:t xml:space="preserve">Palau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+ 09: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Panama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Paraguay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Peru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(LEMMIKKI) </w:t>
            </w:r>
          </w:p>
        </w:tc>
        <w:tc>
          <w:tcPr>
            <w:tcW w:w="1452" w:type="dxa"/>
            <w:tcBorders/>
            <w:vAlign w:val="center"/>
          </w:tcPr>
          <w:p>
            <w:pPr>
              <w:pStyle w:val="TableContents"/>
              <w:bidi w:val="0"/>
              <w:spacing w:before="0" w:after="283"/>
              <w:jc w:val="left"/>
              <w:rPr/>
            </w:pPr>
            <w:r>
              <w:rPr/>
              <w:t xml:space="preserve">Aika Perussa </w:t>
            </w:r>
          </w:p>
        </w:tc>
      </w:tr>
      <w:tr>
        <w:trPr/>
        <w:tc>
          <w:tcPr>
            <w:tcW w:w="1597" w:type="dxa"/>
            <w:tcBorders/>
            <w:vAlign w:val="center"/>
          </w:tcPr>
          <w:p>
            <w:pPr>
              <w:pStyle w:val="TableContents"/>
              <w:bidi w:val="0"/>
              <w:spacing w:before="0" w:after="283"/>
              <w:jc w:val="left"/>
              <w:rPr/>
            </w:pPr>
            <w:r>
              <w:rPr/>
              <w:t xml:space="preserve">Filippiinit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(PHT) </w:t>
            </w:r>
          </w:p>
        </w:tc>
        <w:tc>
          <w:tcPr>
            <w:tcW w:w="1452" w:type="dxa"/>
            <w:tcBorders/>
            <w:vAlign w:val="center"/>
          </w:tcPr>
          <w:p>
            <w:pPr>
              <w:pStyle w:val="TableContents"/>
              <w:bidi w:val="0"/>
              <w:spacing w:before="0" w:after="283"/>
              <w:jc w:val="left"/>
              <w:rPr/>
            </w:pPr>
            <w:r>
              <w:rPr/>
              <w:t xml:space="preserve">Aika Filippiineillä </w:t>
            </w:r>
          </w:p>
        </w:tc>
      </w:tr>
      <w:tr>
        <w:trPr/>
        <w:tc>
          <w:tcPr>
            <w:tcW w:w="1597" w:type="dxa"/>
            <w:tcBorders/>
            <w:vAlign w:val="center"/>
          </w:tcPr>
          <w:p>
            <w:pPr>
              <w:pStyle w:val="TableContents"/>
              <w:bidi w:val="0"/>
              <w:spacing w:before="0" w:after="283"/>
              <w:jc w:val="left"/>
              <w:rPr/>
            </w:pPr>
            <w:r>
              <w:rPr/>
              <w:t xml:space="preserve">Puola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Qatar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(Arabian normaaliaika)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Romania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Ruanda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Saint Kitts ja Nevis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Saint Lucia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Saint Vincent ja Grenadiinit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Samoa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+ 13: 00 </w:t>
            </w:r>
          </w:p>
        </w:tc>
        <w:tc>
          <w:tcPr>
            <w:tcW w:w="1452" w:type="dxa"/>
            <w:tcBorders/>
            <w:vAlign w:val="center"/>
          </w:tcPr>
          <w:p>
            <w:pPr>
              <w:pStyle w:val="TableContents"/>
              <w:bidi w:val="0"/>
              <w:spacing w:before="0" w:after="283"/>
              <w:jc w:val="left"/>
              <w:rPr/>
            </w:pPr>
            <w:r>
              <w:rPr/>
              <w:t xml:space="preserve">Aika Samoassa </w:t>
            </w:r>
          </w:p>
        </w:tc>
      </w:tr>
      <w:tr>
        <w:trPr/>
        <w:tc>
          <w:tcPr>
            <w:tcW w:w="1597" w:type="dxa"/>
            <w:tcBorders/>
            <w:vAlign w:val="center"/>
          </w:tcPr>
          <w:p>
            <w:pPr>
              <w:pStyle w:val="TableContents"/>
              <w:bidi w:val="0"/>
              <w:spacing w:before="0" w:after="283"/>
              <w:jc w:val="left"/>
              <w:rPr/>
            </w:pPr>
            <w:r>
              <w:rPr/>
              <w:t xml:space="preserve">San Marino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São Tomé ja Príncipe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Saudi-Arabia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(Arabian normaaliaika) </w:t>
            </w:r>
          </w:p>
        </w:tc>
        <w:tc>
          <w:tcPr>
            <w:tcW w:w="1452" w:type="dxa"/>
            <w:tcBorders/>
            <w:vAlign w:val="center"/>
          </w:tcPr>
          <w:p>
            <w:pPr>
              <w:pStyle w:val="TableContents"/>
              <w:bidi w:val="0"/>
              <w:spacing w:before="0" w:after="283"/>
              <w:jc w:val="left"/>
              <w:rPr/>
            </w:pPr>
            <w:r>
              <w:rPr/>
              <w:t xml:space="preserve">Aika Saudi-Arabiassa </w:t>
            </w:r>
          </w:p>
        </w:tc>
      </w:tr>
      <w:tr>
        <w:trPr/>
        <w:tc>
          <w:tcPr>
            <w:tcW w:w="1597" w:type="dxa"/>
            <w:tcBorders/>
            <w:vAlign w:val="center"/>
          </w:tcPr>
          <w:p>
            <w:pPr>
              <w:pStyle w:val="TableContents"/>
              <w:bidi w:val="0"/>
              <w:spacing w:before="0" w:after="283"/>
              <w:jc w:val="left"/>
              <w:rPr/>
            </w:pPr>
            <w:r>
              <w:rPr/>
              <w:t xml:space="preserve">Senegal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Serbia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Seychellit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(Seychellien aika)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Sierra Leone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Singapore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(SST) </w:t>
            </w:r>
          </w:p>
        </w:tc>
        <w:tc>
          <w:tcPr>
            <w:tcW w:w="1452" w:type="dxa"/>
            <w:tcBorders/>
            <w:vAlign w:val="center"/>
          </w:tcPr>
          <w:p>
            <w:pPr>
              <w:pStyle w:val="TableContents"/>
              <w:bidi w:val="0"/>
              <w:spacing w:before="0" w:after="283"/>
              <w:jc w:val="left"/>
              <w:rPr/>
            </w:pPr>
            <w:r>
              <w:rPr/>
              <w:t xml:space="preserve">Aika Singaporessa </w:t>
            </w:r>
          </w:p>
        </w:tc>
      </w:tr>
      <w:tr>
        <w:trPr/>
        <w:tc>
          <w:tcPr>
            <w:tcW w:w="1597" w:type="dxa"/>
            <w:tcBorders/>
            <w:vAlign w:val="center"/>
          </w:tcPr>
          <w:p>
            <w:pPr>
              <w:pStyle w:val="TableContents"/>
              <w:bidi w:val="0"/>
              <w:spacing w:before="0" w:after="283"/>
              <w:jc w:val="left"/>
              <w:rPr/>
            </w:pPr>
            <w:r>
              <w:rPr/>
              <w:t xml:space="preserve">Slovakia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Slovenia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Salomonsaaret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+ 11: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Somalia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Etelä-Sudan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Sri Lanka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30 (SLST) </w:t>
            </w:r>
          </w:p>
        </w:tc>
        <w:tc>
          <w:tcPr>
            <w:tcW w:w="1452" w:type="dxa"/>
            <w:tcBorders/>
            <w:vAlign w:val="center"/>
          </w:tcPr>
          <w:p>
            <w:pPr>
              <w:pStyle w:val="TableContents"/>
              <w:bidi w:val="0"/>
              <w:spacing w:before="0" w:after="283"/>
              <w:jc w:val="left"/>
              <w:rPr/>
            </w:pPr>
            <w:r>
              <w:rPr/>
              <w:t xml:space="preserve">Aika Sri Lankassa </w:t>
            </w:r>
          </w:p>
        </w:tc>
      </w:tr>
      <w:tr>
        <w:trPr/>
        <w:tc>
          <w:tcPr>
            <w:tcW w:w="1597" w:type="dxa"/>
            <w:tcBorders/>
            <w:vAlign w:val="center"/>
          </w:tcPr>
          <w:p>
            <w:pPr>
              <w:pStyle w:val="TableContents"/>
              <w:bidi w:val="0"/>
              <w:spacing w:before="0" w:after="283"/>
              <w:jc w:val="left"/>
              <w:rPr/>
            </w:pPr>
            <w:r>
              <w:rPr/>
              <w:t xml:space="preserve">Sudan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Suriname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Swazimaa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Ruotsi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Sveitsi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pPr>
            <w:r>
              <w:rPr/>
              <w:t xml:space="preserve">Aika Sveitsissä </w:t>
            </w:r>
          </w:p>
        </w:tc>
      </w:tr>
      <w:tr>
        <w:trPr/>
        <w:tc>
          <w:tcPr>
            <w:tcW w:w="1597" w:type="dxa"/>
            <w:tcBorders/>
            <w:vAlign w:val="center"/>
          </w:tcPr>
          <w:p>
            <w:pPr>
              <w:pStyle w:val="TableContents"/>
              <w:bidi w:val="0"/>
              <w:spacing w:before="0" w:after="283"/>
              <w:jc w:val="left"/>
              <w:rPr/>
            </w:pPr>
            <w:r>
              <w:rPr/>
              <w:t xml:space="preserve">Syyria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(EET) </w:t>
            </w:r>
          </w:p>
        </w:tc>
        <w:tc>
          <w:tcPr>
            <w:tcW w:w="1452" w:type="dxa"/>
            <w:tcBorders/>
            <w:vAlign w:val="center"/>
          </w:tcPr>
          <w:p>
            <w:pPr>
              <w:pStyle w:val="TableContents"/>
              <w:bidi w:val="0"/>
              <w:spacing w:before="0" w:after="283"/>
              <w:jc w:val="left"/>
              <w:rPr/>
            </w:pPr>
            <w:r>
              <w:rPr/>
              <w:t xml:space="preserve">Aika Syyriassa </w:t>
            </w:r>
          </w:p>
        </w:tc>
      </w:tr>
      <w:tr>
        <w:trPr/>
        <w:tc>
          <w:tcPr>
            <w:tcW w:w="1597" w:type="dxa"/>
            <w:tcBorders/>
            <w:vAlign w:val="center"/>
          </w:tcPr>
          <w:p>
            <w:pPr>
              <w:pStyle w:val="TableContents"/>
              <w:bidi w:val="0"/>
              <w:spacing w:before="0" w:after="283"/>
              <w:jc w:val="left"/>
              <w:rPr/>
            </w:pPr>
            <w:r>
              <w:rPr/>
              <w:t xml:space="preserve">Taiwan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+ 08: 00 </w:t>
            </w:r>
          </w:p>
        </w:tc>
        <w:tc>
          <w:tcPr>
            <w:tcW w:w="1452" w:type="dxa"/>
            <w:tcBorders/>
            <w:vAlign w:val="center"/>
          </w:tcPr>
          <w:p>
            <w:pPr>
              <w:pStyle w:val="TableContents"/>
              <w:bidi w:val="0"/>
              <w:spacing w:before="0" w:after="283"/>
              <w:jc w:val="left"/>
              <w:rPr/>
            </w:pPr>
            <w:r>
              <w:rPr/>
              <w:t xml:space="preserve">Aika Taiwanissa </w:t>
            </w:r>
          </w:p>
        </w:tc>
      </w:tr>
      <w:tr>
        <w:trPr/>
        <w:tc>
          <w:tcPr>
            <w:tcW w:w="1597" w:type="dxa"/>
            <w:tcBorders/>
            <w:vAlign w:val="center"/>
          </w:tcPr>
          <w:p>
            <w:pPr>
              <w:pStyle w:val="TableContents"/>
              <w:bidi w:val="0"/>
              <w:spacing w:before="0" w:after="283"/>
              <w:jc w:val="left"/>
              <w:rPr/>
            </w:pPr>
            <w:r>
              <w:rPr/>
              <w:t xml:space="preserve">Tadžikistan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Tansania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Thaimaa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+ 07: 00 (THA) </w:t>
            </w:r>
          </w:p>
        </w:tc>
        <w:tc>
          <w:tcPr>
            <w:tcW w:w="1452" w:type="dxa"/>
            <w:tcBorders/>
            <w:vAlign w:val="center"/>
          </w:tcPr>
          <w:p>
            <w:pPr>
              <w:pStyle w:val="TableContents"/>
              <w:bidi w:val="0"/>
              <w:spacing w:before="0" w:after="283"/>
              <w:jc w:val="left"/>
              <w:rPr/>
            </w:pPr>
            <w:r>
              <w:rPr/>
              <w:t xml:space="preserve">Aika Thaimaassa </w:t>
            </w:r>
          </w:p>
        </w:tc>
      </w:tr>
      <w:tr>
        <w:trPr/>
        <w:tc>
          <w:tcPr>
            <w:tcW w:w="1597" w:type="dxa"/>
            <w:tcBorders/>
            <w:vAlign w:val="center"/>
          </w:tcPr>
          <w:p>
            <w:pPr>
              <w:pStyle w:val="TableContents"/>
              <w:bidi w:val="0"/>
              <w:spacing w:before="0" w:after="283"/>
              <w:jc w:val="left"/>
              <w:rPr/>
            </w:pPr>
            <w:r>
              <w:rPr/>
              <w:t xml:space="preserve">Togo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Tonga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+ 13: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Trinidad ja Tobago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Tunisia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Turkki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(TRT)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Turkmenistan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Tuvalu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+ 12: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Uganda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(EAT)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Yhdistyneet arabiemiirikunnat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pPr>
            <w:r>
              <w:rPr/>
              <w:t xml:space="preserve">Aika Yhdistyneissä arabiemiirikunnissa </w:t>
            </w:r>
          </w:p>
        </w:tc>
      </w:tr>
      <w:tr>
        <w:trPr/>
        <w:tc>
          <w:tcPr>
            <w:tcW w:w="1597" w:type="dxa"/>
            <w:tcBorders/>
            <w:vAlign w:val="center"/>
          </w:tcPr>
          <w:p>
            <w:pPr>
              <w:pStyle w:val="TableContents"/>
              <w:bidi w:val="0"/>
              <w:spacing w:before="0" w:after="283"/>
              <w:jc w:val="left"/>
              <w:rPr/>
            </w:pPr>
            <w:r>
              <w:rPr/>
              <w:t xml:space="preserve">Uruguay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w:t>
            </w:r>
          </w:p>
        </w:tc>
        <w:tc>
          <w:tcPr>
            <w:tcW w:w="1452" w:type="dxa"/>
            <w:tcBorders/>
            <w:vAlign w:val="center"/>
          </w:tcPr>
          <w:p>
            <w:pPr>
              <w:pStyle w:val="TableContents"/>
              <w:bidi w:val="0"/>
              <w:spacing w:before="0" w:after="283"/>
              <w:jc w:val="left"/>
              <w:rPr/>
            </w:pPr>
            <w:r>
              <w:rPr/>
              <w:t xml:space="preserve">Aika Uruguayssa </w:t>
            </w:r>
          </w:p>
        </w:tc>
      </w:tr>
      <w:tr>
        <w:trPr/>
        <w:tc>
          <w:tcPr>
            <w:tcW w:w="1597" w:type="dxa"/>
            <w:tcBorders/>
            <w:vAlign w:val="center"/>
          </w:tcPr>
          <w:p>
            <w:pPr>
              <w:pStyle w:val="TableContents"/>
              <w:bidi w:val="0"/>
              <w:spacing w:before="0" w:after="283"/>
              <w:jc w:val="left"/>
              <w:rPr/>
            </w:pPr>
            <w:r>
              <w:rPr/>
              <w:t xml:space="preserve">Uzbekistan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+ 05: 00 (Uzbekistanin aikaa) </w:t>
            </w:r>
          </w:p>
        </w:tc>
        <w:tc>
          <w:tcPr>
            <w:tcW w:w="1452" w:type="dxa"/>
            <w:tcBorders/>
            <w:vAlign w:val="center"/>
          </w:tcPr>
          <w:p>
            <w:pPr>
              <w:pStyle w:val="TableContents"/>
              <w:bidi w:val="0"/>
              <w:spacing w:before="0" w:after="283"/>
              <w:jc w:val="left"/>
              <w:rPr/>
            </w:pPr>
            <w:r>
              <w:rPr/>
              <w:t xml:space="preserve">Aika Uzbekistanissa </w:t>
            </w:r>
          </w:p>
        </w:tc>
      </w:tr>
      <w:tr>
        <w:trPr/>
        <w:tc>
          <w:tcPr>
            <w:tcW w:w="1597" w:type="dxa"/>
            <w:tcBorders/>
            <w:vAlign w:val="center"/>
          </w:tcPr>
          <w:p>
            <w:pPr>
              <w:pStyle w:val="TableContents"/>
              <w:bidi w:val="0"/>
              <w:spacing w:before="0" w:after="283"/>
              <w:jc w:val="left"/>
              <w:rPr/>
            </w:pPr>
            <w:r>
              <w:rPr/>
              <w:t xml:space="preserve">Vanuatu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+ 11: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Vatikaani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+ 01: 00 (CET)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Venezuela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- 04: 00 </w:t>
            </w:r>
          </w:p>
        </w:tc>
        <w:tc>
          <w:tcPr>
            <w:tcW w:w="1452" w:type="dxa"/>
            <w:tcBorders/>
            <w:vAlign w:val="center"/>
          </w:tcPr>
          <w:p>
            <w:pPr>
              <w:pStyle w:val="TableContents"/>
              <w:bidi w:val="0"/>
              <w:spacing w:before="0" w:after="283"/>
              <w:jc w:val="left"/>
              <w:rPr/>
            </w:pPr>
            <w:r>
              <w:rPr/>
              <w:t xml:space="preserve">Aika Venezuelassa </w:t>
            </w:r>
          </w:p>
        </w:tc>
      </w:tr>
      <w:tr>
        <w:trPr/>
        <w:tc>
          <w:tcPr>
            <w:tcW w:w="1597" w:type="dxa"/>
            <w:tcBorders/>
            <w:vAlign w:val="center"/>
          </w:tcPr>
          <w:p>
            <w:pPr>
              <w:pStyle w:val="TableContents"/>
              <w:bidi w:val="0"/>
              <w:spacing w:before="0" w:after="283"/>
              <w:jc w:val="left"/>
              <w:rPr/>
            </w:pPr>
            <w:r>
              <w:rPr/>
              <w:t xml:space="preserve">Vietnam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+ 07: 00 (Indokiinan aikaa) </w:t>
            </w:r>
          </w:p>
        </w:tc>
        <w:tc>
          <w:tcPr>
            <w:tcW w:w="1452" w:type="dxa"/>
            <w:tcBorders/>
            <w:vAlign w:val="center"/>
          </w:tcPr>
          <w:p>
            <w:pPr>
              <w:pStyle w:val="TableContents"/>
              <w:bidi w:val="0"/>
              <w:spacing w:before="0" w:after="283"/>
              <w:jc w:val="left"/>
              <w:rPr/>
            </w:pPr>
            <w:r>
              <w:rPr/>
              <w:t xml:space="preserve">Aika Vietnamissa </w:t>
            </w:r>
          </w:p>
        </w:tc>
      </w:tr>
      <w:tr>
        <w:trPr/>
        <w:tc>
          <w:tcPr>
            <w:tcW w:w="1597" w:type="dxa"/>
            <w:tcBorders/>
            <w:vAlign w:val="center"/>
          </w:tcPr>
          <w:p>
            <w:pPr>
              <w:pStyle w:val="TableContents"/>
              <w:bidi w:val="0"/>
              <w:spacing w:before="0" w:after="283"/>
              <w:jc w:val="left"/>
              <w:rPr/>
            </w:pPr>
            <w:r>
              <w:rPr/>
              <w:t xml:space="preserve">Jemen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+ 03: 00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Sambia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Zimbabwe </w:t>
            </w:r>
          </w:p>
        </w:tc>
        <w:tc>
          <w:tcPr>
            <w:tcW w:w="775" w:type="dxa"/>
            <w:tcBorders/>
            <w:vAlign w:val="center"/>
          </w:tcPr>
          <w:p>
            <w:pPr>
              <w:pStyle w:val="TableContents"/>
              <w:bidi w:val="0"/>
              <w:spacing w:before="0" w:after="283"/>
              <w:jc w:val="left"/>
              <w:rPr>
                <w:sz w:val="4"/>
                <w:szCs w:val="4"/>
              </w:rPr>
            </w:pPr>
            <w:r>
              <w:rPr>
                <w:sz w:val="4"/>
                <w:szCs w:val="4"/>
              </w:rPr>
            </w:r>
          </w:p>
        </w:tc>
        <w:tc>
          <w:tcPr>
            <w:tcW w:w="6381" w:type="dxa"/>
            <w:tcBorders/>
            <w:vAlign w:val="center"/>
          </w:tcPr>
          <w:p>
            <w:pPr>
              <w:pStyle w:val="TableContents"/>
              <w:bidi w:val="0"/>
              <w:spacing w:before="0" w:after="283"/>
              <w:jc w:val="left"/>
              <w:rPr/>
            </w:pPr>
            <w:r>
              <w:rPr/>
              <w:t xml:space="preserve">UTC + 02: 00 (KISSA) </w:t>
            </w:r>
          </w:p>
        </w:tc>
        <w:tc>
          <w:tcPr>
            <w:tcW w:w="145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aikavyöhykkeitä</w:t>
      </w:r>
    </w:p>
    <w:p>
      <w:pPr>
        <w:pStyle w:val="TextBody"/>
        <w:bidi w:val="0"/>
        <w:jc w:val="left"/>
        <w:rPr>
          <w:b/>
          <w:u w:val="single"/>
          <w:shd w:val="clear" w:fill="FFFF00"/>
        </w:rPr>
      </w:pPr>
      <w:r>
        <w:rPr>
          <w:b/>
          <w:u w:val="single"/>
          <w:shd w:val="clear" w:fill="FFFF00"/>
        </w:rPr>
        <w:t xml:space="preserve">Asiakirjan numero 28150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Tinderiä käytetään laajalti kaikkialla maailmassa, ja se on saatavilla yli 40 kielellä. Vuoden 2014 lopulla sovellusta käytti kuukausittain arviolta 50 miljoonaa ihmistä, ja keskimäärin 12 miljoonaa ottelua päivässä. Näiden 12 miljoonan ottelun löytämiseksi käyttäjät tekevät kuitenkin yhteensä noin 1 miljardi pyyhkäisyä päivässä. Tinderin rekisteröinnin ja käytön alaikäraja on </w:t>
      </w:r>
      <w:r>
        <w:rPr>
          <w:color w:val="A9A9A9"/>
        </w:rPr>
        <w:t xml:space="preserve">18 vuotta</w:t>
      </w:r>
      <w:r>
        <w:rPr/>
        <w:t xml:space="preserve">. Kesäkuusta 2016 lähtien, Jos alle 18-vuotias Tinderin käyttäjä yrittää käyttää sovellusta, hän saa kannelleen kortit, joissa kerrotaan, että Tinderiä ei voi enää käyttää alle 18-vuotiaat ja että Tinder-tiimi kehittää uutta sovellusta erityisesti heidän ikäryhmälleen. Huhtikuussa 2015 Tinder-käyttäjät pyyhkäisevät läpi 1,6 miljardia Tinder-profiilia ja tekevät yli 26 miljoonaa ottelua päivässä. Tinderin käynnistyttyä vuonna 2012 on tehty yli 8 miljardia matchia.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voidaksesi käyttää tindr:ää?</w:t>
      </w:r>
    </w:p>
    <w:p>
      <w:pPr>
        <w:pStyle w:val="TextBody"/>
        <w:bidi w:val="0"/>
        <w:jc w:val="left"/>
        <w:rPr>
          <w:b/>
          <w:u w:val="single"/>
          <w:shd w:val="clear" w:fill="FFFF00"/>
        </w:rPr>
      </w:pPr>
      <w:r>
        <w:rPr>
          <w:b/>
          <w:u w:val="single"/>
          <w:shd w:val="clear" w:fill="FFFF00"/>
        </w:rPr>
        <w:t xml:space="preserve">Asiakirjan numero 28151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kertoo rakkaudesta kahden Mumbain eri luokkiin kuuluvan teini-ikäisen - Raj Nathin (Rishi Kapoor), rikkaan liikemiehen herra Nathin (Pran) pojan, ja Bobby Braganzan (</w:t>
      </w:r>
      <w:r>
        <w:rPr>
          <w:color w:val="A9A9A9"/>
        </w:rPr>
        <w:t xml:space="preserve">Dimple Kapadia</w:t>
      </w:r>
      <w:r>
        <w:rPr/>
        <w:t xml:space="preserve">), köyhän goalaisen kristityn kalastajan Jack Braganzan (Prem Nath) tyttären, </w:t>
      </w:r>
      <w:r>
        <w:rPr/>
        <w:t xml:space="preserve">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elokuvassa 'Bobby'...</w:t>
      </w:r>
    </w:p>
    <w:p>
      <w:pPr>
        <w:pStyle w:val="TextBody"/>
        <w:bidi w:val="0"/>
        <w:jc w:val="left"/>
        <w:rPr>
          <w:b/>
          <w:u w:val="single"/>
          <w:shd w:val="clear" w:fill="FFFF00"/>
        </w:rPr>
      </w:pPr>
      <w:r>
        <w:rPr>
          <w:b/>
          <w:u w:val="single"/>
          <w:shd w:val="clear" w:fill="FFFF00"/>
        </w:rPr>
        <w:t xml:space="preserve">Asiakirjan numero 28152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Luustolihakset on </w:t>
      </w:r>
      <w:r>
        <w:rPr/>
        <w:t xml:space="preserve">järjestetty erillisiksi lihaksiksi, joista esimerkkinä on hauislihas (biceps brachii). Luustolihaksen sitkeä, kuituinen epimysium on sekä yhteydessä jänteisiin että jatkuva niiden kanssa. Jänteet puolestaan liittyvät luita ympäröivään luukalvokerrokseen, mikä mahdollistaa voiman siirtymisen lihaksista luustoon. Yhdessä nämä kuitukerrokset muodostavat yhdessä jänteiden ja nivelsiteiden kanssa kehon syvän faskian.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lihaskudos muodostaa hauiksen</w:t>
      </w:r>
    </w:p>
    <w:p>
      <w:pPr>
        <w:pStyle w:val="TextBody"/>
        <w:bidi w:val="0"/>
        <w:jc w:val="left"/>
        <w:rPr>
          <w:b/>
          <w:shd w:val="clear" w:fill="FFFF00"/>
        </w:rPr>
      </w:pPr>
      <w:r>
        <w:rPr>
          <w:b/>
          <w:shd w:val="clear" w:fill="FFFF00"/>
        </w:rPr>
        <w:t xml:space="preserve">Teksti numero 1</w:t>
      </w:r>
    </w:p>
    <w:p>
      <w:pPr>
        <w:pStyle w:val="TextBody"/>
        <w:numPr>
          <w:ilvl w:val="0"/>
          <w:numId w:val="96"/>
        </w:numPr>
        <w:tabs>
          <w:tab w:val="clear" w:pos="1134"/>
          <w:tab w:val="left" w:leader="none" w:pos="720"/>
        </w:tabs>
        <w:bidi w:val="0"/>
        <w:ind w:start="720" w:hanging="283"/>
        <w:jc w:val="left"/>
        <w:rPr/>
      </w:pPr>
      <w:r>
        <w:rPr>
          <w:color w:val="A9A9A9"/>
        </w:rPr>
        <w:t xml:space="preserve">Luustolihas </w:t>
      </w:r>
      <w:r>
        <w:rPr/>
        <w:t xml:space="preserve">eli "tahdonalainen lihas" on ankkuroitu jänteillä (tai muutamissa paikoissa aponeuroosilla) luuhun, ja sitä käytetään luuston liikkeisiin, kuten liikkumiseen ja asennon ylläpitämiseen. Vaikka tämä asennonhallinta tapahtuu yleensä tiedostamattomana refleksinä, vastaavat lihakset reagoivat tietoiseen ohjaukseen kuten muutkin kuin asennonhallintalihakset. Keskimääräisen aikuisen miehen luurankolihaksista on 42 prosenttia ja keskimääräisen aikuisen naisen luurankolihaksista 36 prosenttia (prosentteina kehon massasta).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osa ihmisen lihaspainosta?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kuin tämä lihassolujen yhtä alkuperää koskeva väite, Steinmetz ja muut väittävät, että molekyylimarkkerit, kuten myosiini II -proteiini, joita käytetään raidallisen lihaksen yhden alkuperän määrittämiseen, ovat itse asiassa peräisin ennen lihassolujen muodostumista. Tämä kirjoittaja käyttää esimerkkinä supistumiskykyisiä elementtejä, joita esiintyy porifera- eli sienilajeissa, joista todella puuttuu tämä tätä proteiinia sisältävä juovikas lihas. Lisäksi Steinmetz et al. esittävät todisteita raidallisten lihassolujen kehityksen polyfyyttisestä alkuperästä analysoimalla morfologisia ja molekulaarisia merkkiaineita, jotka esiintyvät bilateriaaneissa ja puuttuvat nilviäisistä, ctenoforista ja bilateriaaneista. Steimetz et al. osoittivat, että perinteiset morfologiset ja säätelymarkkerit, kuten aktiini, kyky kytkeä myosiinisivuketjujen fosforylaatio korkeampiin positiivisten kalsiumkonsentraatioiden pitoisuuksiin ja muut MyHC-elementit, ovat läsnä kaikissa metazoalaisissa, eivät vain niissä organismeissa, joilla on osoitettu olevan lihassoluja. Näin ollen minkä tahansa näistä rakenteellisista tai säätelyyn liittyvistä elementeistä käyttäminen sen määrittämisessä, ovatko nilviäisten ja ctenoforien lihassolut riittävän samanlaisia kuin kaksikotiloiden lihassolut, jotta voidaan vahvistaa yksi ainoa sukulinja, on Steinmetzin ym. mukaan kyseenalaista. Lisäksi Steinmetz ym. selittävät, että MyHc-geenien ortologit, joita on käytetty raidallisen lihaksen alkuperän hypoteesiin, ovat syntyneet geeniduplikaatiotapahtuman kautta, joka on tapahtunut ennen ensimmäisiä todellisia lihassoluja (eli raidallista lihasta), ja he osoittavat, että MyHc-geenit ovat läsnä sienissä, joilla on supistuvia elementtejä mutta ei todellisia lihassoluja. Lisäksi Steinmetz ym. osoittivat, että tämän duplikoituneen geenijoukon, jonka tehtävänä on sekä helpottaa raidallisen lihaksen geenien muodostumista että solujen säätely- ja liikkumisgeenejä, lokalisaatio oli jo erotettu raidallisen lihaksen MyHc:hen ja ei-lihaksen MyHc:hen. Tämä kahdentuneen geenijoukon erottelu näkyy striated myhc:n lokalisoitumisena supistuvaan tyhjiöön sienissä, kun taas non-muscle myhc ilmentyi hajanaisemmin solun kehittyvän muodon ja muutoksen aikana. Steinmetz et al. havaitsivat samanlaisen lokalisoitumismallin nilviäisissä lukuun ottamatta N. vectensis -nilviäistä, jolla tämä juovaisen lihaksen merkkiaine esiintyy </w:t>
      </w:r>
      <w:r>
        <w:rPr/>
        <w:t xml:space="preserve">ruoansulatuskanavan </w:t>
      </w:r>
      <w:r>
        <w:rPr>
          <w:color w:val="A9A9A9"/>
        </w:rPr>
        <w:t xml:space="preserve">sileässä </w:t>
      </w:r>
      <w:r>
        <w:rPr/>
        <w:t xml:space="preserve">lihaksessa. Näin ollen Steinmetz et al. väittävät, että myhc:n erotettujen ortologien pleisiomorfista piirrettä ei voida käyttää lihaksen monofylogenian määrittämiseen, ja lisäksi he väittävät, että raidallisen lihasmarkkerin esiintyminen tämän nilviäisen sileässä lihaksessa osoittaa, että lihassolujen kehitys- ja rakennemekanismi nilviäisissä on pohjimmiltaan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lihas on ruoansulatuskanava?</w:t>
      </w:r>
    </w:p>
    <w:p>
      <w:pPr>
        <w:pStyle w:val="TextBody"/>
        <w:bidi w:val="0"/>
        <w:jc w:val="left"/>
        <w:rPr>
          <w:b/>
          <w:u w:val="single"/>
          <w:shd w:val="clear" w:fill="FFFF00"/>
        </w:rPr>
      </w:pPr>
      <w:r>
        <w:rPr>
          <w:b/>
          <w:u w:val="single"/>
          <w:shd w:val="clear" w:fill="FFFF00"/>
        </w:rPr>
        <w:t xml:space="preserve">Asiakirjan numero 28153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8"/>
        <w:gridCol w:w="792"/>
        <w:gridCol w:w="1570"/>
        <w:gridCol w:w="1030"/>
        <w:gridCol w:w="1229"/>
        <w:gridCol w:w="1193"/>
        <w:gridCol w:w="3563"/>
      </w:tblGrid>
      <w:tr>
        <w:trPr/>
        <w:tc>
          <w:tcPr>
            <w:tcW w:w="828"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1570" w:type="dxa"/>
            <w:tcBorders/>
            <w:vAlign w:val="center"/>
          </w:tcPr>
          <w:p>
            <w:pPr>
              <w:pStyle w:val="TableHeading"/>
              <w:suppressLineNumbers/>
              <w:bidi w:val="0"/>
              <w:spacing w:before="0" w:after="283"/>
              <w:jc w:val="center"/>
              <w:rPr/>
            </w:pPr>
            <w:r>
              <w:rPr/>
              <w:t xml:space="preserve">Otsikko </w:t>
            </w:r>
          </w:p>
        </w:tc>
        <w:tc>
          <w:tcPr>
            <w:tcW w:w="1030" w:type="dxa"/>
            <w:tcBorders/>
            <w:vAlign w:val="center"/>
          </w:tcPr>
          <w:p>
            <w:pPr>
              <w:pStyle w:val="TableHeading"/>
              <w:suppressLineNumbers/>
              <w:bidi w:val="0"/>
              <w:spacing w:before="0" w:after="283"/>
              <w:jc w:val="center"/>
              <w:rPr/>
            </w:pPr>
            <w:r>
              <w:rPr/>
              <w:t xml:space="preserve">Ohjaaja </w:t>
            </w:r>
          </w:p>
        </w:tc>
        <w:tc>
          <w:tcPr>
            <w:tcW w:w="1229" w:type="dxa"/>
            <w:tcBorders/>
            <w:vAlign w:val="center"/>
          </w:tcPr>
          <w:p>
            <w:pPr>
              <w:pStyle w:val="TableHeading"/>
              <w:suppressLineNumbers/>
              <w:bidi w:val="0"/>
              <w:spacing w:before="0" w:after="283"/>
              <w:jc w:val="center"/>
              <w:rPr/>
            </w:pPr>
            <w:r>
              <w:rPr/>
              <w:t xml:space="preserve">Kirjoittanut </w:t>
            </w:r>
          </w:p>
        </w:tc>
        <w:tc>
          <w:tcPr>
            <w:tcW w:w="1193" w:type="dxa"/>
            <w:tcBorders/>
            <w:vAlign w:val="center"/>
          </w:tcPr>
          <w:p>
            <w:pPr>
              <w:pStyle w:val="TableHeading"/>
              <w:suppressLineNumbers/>
              <w:bidi w:val="0"/>
              <w:spacing w:before="0" w:after="283"/>
              <w:jc w:val="center"/>
              <w:rPr/>
            </w:pPr>
            <w:r>
              <w:rPr/>
              <w:t xml:space="preserve">Alkuperäinen lähetyspäivä </w:t>
            </w:r>
          </w:p>
        </w:tc>
        <w:tc>
          <w:tcPr>
            <w:tcW w:w="3563" w:type="dxa"/>
            <w:tcBorders/>
            <w:vAlign w:val="center"/>
          </w:tcPr>
          <w:p>
            <w:pPr>
              <w:pStyle w:val="TableHeading"/>
              <w:suppressLineNumbers/>
              <w:bidi w:val="0"/>
              <w:spacing w:before="0" w:after="283"/>
              <w:jc w:val="center"/>
              <w:rPr/>
            </w:pPr>
            <w:r>
              <w:rPr/>
              <w:t xml:space="preserve">Yhdysvaltalaiset katsojat (miljoonaa) </w:t>
            </w:r>
          </w:p>
        </w:tc>
      </w:tr>
      <w:tr>
        <w:trPr/>
        <w:tc>
          <w:tcPr>
            <w:tcW w:w="828" w:type="dxa"/>
            <w:tcBorders/>
            <w:vAlign w:val="center"/>
          </w:tcPr>
          <w:p>
            <w:pPr>
              <w:pStyle w:val="TableHeading"/>
              <w:suppressLineNumbers/>
              <w:bidi w:val="0"/>
              <w:spacing w:before="0" w:after="283"/>
              <w:jc w:val="center"/>
              <w:rPr/>
            </w:pPr>
            <w:r>
              <w:rPr/>
              <w:t xml:space="preserve">95 </w:t>
            </w:r>
          </w:p>
        </w:tc>
        <w:tc>
          <w:tcPr>
            <w:tcW w:w="792"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``Double </w:t>
            </w:r>
            <w:r>
              <w:rPr>
                <w:color w:val="A9A9A9"/>
              </w:rPr>
              <w:t xml:space="preserve">Trouble</w:t>
            </w:r>
            <w:r>
              <w:rPr/>
              <w:t xml:space="preserve">''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Jeff Franklin </w:t>
            </w:r>
          </w:p>
        </w:tc>
        <w:tc>
          <w:tcPr>
            <w:tcW w:w="1193" w:type="dxa"/>
            <w:tcBorders/>
            <w:vAlign w:val="center"/>
          </w:tcPr>
          <w:p>
            <w:pPr>
              <w:pStyle w:val="TableContents"/>
              <w:bidi w:val="0"/>
              <w:spacing w:before="0" w:after="283"/>
              <w:jc w:val="left"/>
              <w:rPr/>
            </w:pPr>
            <w:r>
              <w:rPr/>
              <w:t xml:space="preserve">17. syyskuuta 1991 (1991-09-17) </w:t>
            </w:r>
          </w:p>
        </w:tc>
        <w:tc>
          <w:tcPr>
            <w:tcW w:w="3563" w:type="dxa"/>
            <w:tcBorders/>
            <w:vAlign w:val="center"/>
          </w:tcPr>
          <w:p>
            <w:pPr>
              <w:pStyle w:val="TableContents"/>
              <w:bidi w:val="0"/>
              <w:spacing w:before="0" w:after="283"/>
              <w:jc w:val="left"/>
              <w:rPr/>
            </w:pPr>
            <w:r>
              <w:rPr/>
              <w:t xml:space="preserve">26.9 Jesse tulee kotiin bändinsä kesäkonserttikiertueelta ja saa tietää, että Becky saa kaksoset. Samaan aikaan Michelle on peloissaan ja eksyksissä ensimmäisenä päiväkotipäivänään, joten hän menee koulun toiselle puolelle ja käy Stephanien luona, mutta käydessään Michelle nolostuttaa Stephanieta olemalla samaa mieltä hänen kanssaan siitä, että hänen opettajansa on totaalinen beibi, mikä saa kaikki nauramaan. </w:t>
            </w:r>
          </w:p>
        </w:tc>
      </w:tr>
      <w:tr>
        <w:trPr/>
        <w:tc>
          <w:tcPr>
            <w:tcW w:w="828" w:type="dxa"/>
            <w:tcBorders/>
            <w:vAlign w:val="center"/>
          </w:tcPr>
          <w:p>
            <w:pPr>
              <w:pStyle w:val="TableHeading"/>
              <w:suppressLineNumbers/>
              <w:bidi w:val="0"/>
              <w:spacing w:before="0" w:after="283"/>
              <w:jc w:val="center"/>
              <w:rPr/>
            </w:pPr>
            <w:r>
              <w:rPr/>
              <w:t xml:space="preserve">96 </w:t>
            </w:r>
          </w:p>
        </w:tc>
        <w:tc>
          <w:tcPr>
            <w:tcW w:w="792"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``Matchmaker Michelle''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Ellen Guylas </w:t>
            </w:r>
          </w:p>
        </w:tc>
        <w:tc>
          <w:tcPr>
            <w:tcW w:w="1193" w:type="dxa"/>
            <w:tcBorders/>
            <w:vAlign w:val="center"/>
          </w:tcPr>
          <w:p>
            <w:pPr>
              <w:pStyle w:val="TableContents"/>
              <w:bidi w:val="0"/>
              <w:spacing w:before="0" w:after="283"/>
              <w:jc w:val="left"/>
              <w:rPr/>
            </w:pPr>
            <w:r>
              <w:rPr/>
              <w:t xml:space="preserve">24. syyskuuta 1991 (1991-09-24) </w:t>
            </w:r>
          </w:p>
        </w:tc>
        <w:tc>
          <w:tcPr>
            <w:tcW w:w="3563" w:type="dxa"/>
            <w:tcBorders/>
            <w:vAlign w:val="center"/>
          </w:tcPr>
          <w:p>
            <w:pPr>
              <w:pStyle w:val="TableContents"/>
              <w:bidi w:val="0"/>
              <w:spacing w:before="0" w:after="283"/>
              <w:jc w:val="left"/>
              <w:rPr/>
            </w:pPr>
            <w:r>
              <w:rPr/>
              <w:t xml:space="preserve">27.7 Michelle haluaa kipeästi äidin, mutta hänen valintansa on lastentarhanopettaja (June Lockhart), joka on kaksi kertaa Dannyn ikäinen. Samaan aikaan D.J. ja Kimmy vaihtavat paikkaa yhdeksi yöksi kouluprojektin vuoksi, Tannereiden kauhuksi. </w:t>
            </w:r>
          </w:p>
        </w:tc>
      </w:tr>
      <w:tr>
        <w:trPr/>
        <w:tc>
          <w:tcPr>
            <w:tcW w:w="828" w:type="dxa"/>
            <w:tcBorders/>
            <w:vAlign w:val="center"/>
          </w:tcPr>
          <w:p>
            <w:pPr>
              <w:pStyle w:val="TableHeading"/>
              <w:suppressLineNumbers/>
              <w:bidi w:val="0"/>
              <w:spacing w:before="0" w:after="283"/>
              <w:jc w:val="center"/>
              <w:rPr/>
            </w:pPr>
            <w:r>
              <w:rPr/>
              <w:t xml:space="preserve">97 </w:t>
            </w:r>
          </w:p>
        </w:tc>
        <w:tc>
          <w:tcPr>
            <w:tcW w:w="792"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"Ota sisareni, ole kiltti"...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Marc Warren &amp; Dennis Rinsler </w:t>
            </w:r>
          </w:p>
        </w:tc>
        <w:tc>
          <w:tcPr>
            <w:tcW w:w="1193" w:type="dxa"/>
            <w:tcBorders/>
            <w:vAlign w:val="center"/>
          </w:tcPr>
          <w:p>
            <w:pPr>
              <w:pStyle w:val="TableContents"/>
              <w:bidi w:val="0"/>
              <w:spacing w:before="0" w:after="283"/>
              <w:jc w:val="left"/>
              <w:rPr/>
            </w:pPr>
            <w:r>
              <w:rPr/>
              <w:t xml:space="preserve">1. lokakuuta 1991 (1991-10-01) </w:t>
            </w:r>
          </w:p>
        </w:tc>
        <w:tc>
          <w:tcPr>
            <w:tcW w:w="3563" w:type="dxa"/>
            <w:tcBorders/>
            <w:vAlign w:val="center"/>
          </w:tcPr>
          <w:p>
            <w:pPr>
              <w:pStyle w:val="TableContents"/>
              <w:bidi w:val="0"/>
              <w:spacing w:before="0" w:after="283"/>
              <w:jc w:val="left"/>
              <w:rPr/>
            </w:pPr>
            <w:r>
              <w:rPr/>
              <w:t xml:space="preserve">26.1 Kun Stephanie meni liian pitkälle tunkeutuessaan D.J.:n yksityisyyteen, hän ei enää halua jakaa makuuhuonetta tämän kanssa, eikä ennenaikaisen loukkauksen ansiosta myöskään Michelle, joten Stephanie muuttaa yläkerran kylpyhuoneeseen. Samaan aikaan Danny ja Joey ihastuvat Beckyn synnytysohjaajaan, ja Jesse saa tarpeekseen Beckyn raskauden aikaisesta ruoanhimosta. </w:t>
            </w:r>
          </w:p>
        </w:tc>
      </w:tr>
      <w:tr>
        <w:trPr/>
        <w:tc>
          <w:tcPr>
            <w:tcW w:w="828" w:type="dxa"/>
            <w:tcBorders/>
            <w:vAlign w:val="center"/>
          </w:tcPr>
          <w:p>
            <w:pPr>
              <w:pStyle w:val="TableHeading"/>
              <w:suppressLineNumbers/>
              <w:bidi w:val="0"/>
              <w:spacing w:before="0" w:after="283"/>
              <w:jc w:val="center"/>
              <w:rPr/>
            </w:pPr>
            <w:r>
              <w:rPr/>
              <w:t xml:space="preserve">98 </w:t>
            </w:r>
          </w:p>
        </w:tc>
        <w:tc>
          <w:tcPr>
            <w:tcW w:w="792" w:type="dxa"/>
            <w:tcBorders/>
            <w:vAlign w:val="center"/>
          </w:tcPr>
          <w:p>
            <w:pPr>
              <w:pStyle w:val="TableContents"/>
              <w:bidi w:val="0"/>
              <w:spacing w:before="0" w:after="283"/>
              <w:jc w:val="left"/>
              <w:rPr>
                <w:sz w:val="4"/>
                <w:szCs w:val="4"/>
              </w:rPr>
            </w:pPr>
            <w:r>
              <w:rPr>
                <w:sz w:val="4"/>
                <w:szCs w:val="4"/>
              </w:rPr>
            </w:r>
          </w:p>
        </w:tc>
        <w:tc>
          <w:tcPr>
            <w:tcW w:w="1570" w:type="dxa"/>
            <w:tcBorders/>
            <w:vAlign w:val="center"/>
          </w:tcPr>
          <w:p>
            <w:pPr>
              <w:pStyle w:val="TableContents"/>
              <w:bidi w:val="0"/>
              <w:spacing w:before="0" w:after="283"/>
              <w:jc w:val="left"/>
              <w:rPr/>
            </w:pPr>
            <w:r>
              <w:rPr/>
              <w:t xml:space="preserve">"Oi minne, oi minne on pikku tyttöni mennyt?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Mark Fink </w:t>
            </w:r>
          </w:p>
        </w:tc>
        <w:tc>
          <w:tcPr>
            <w:tcW w:w="1193" w:type="dxa"/>
            <w:tcBorders/>
            <w:vAlign w:val="center"/>
          </w:tcPr>
          <w:p>
            <w:pPr>
              <w:pStyle w:val="TableContents"/>
              <w:bidi w:val="0"/>
              <w:spacing w:before="0" w:after="283"/>
              <w:jc w:val="left"/>
              <w:rPr/>
            </w:pPr>
            <w:r>
              <w:rPr/>
              <w:t xml:space="preserve">8. lokakuuta 1991 (1991-10-08) </w:t>
            </w:r>
          </w:p>
        </w:tc>
        <w:tc>
          <w:tcPr>
            <w:tcW w:w="3563" w:type="dxa"/>
            <w:tcBorders/>
            <w:vAlign w:val="center"/>
          </w:tcPr>
          <w:p>
            <w:pPr>
              <w:pStyle w:val="TableContents"/>
              <w:bidi w:val="0"/>
              <w:spacing w:before="0" w:after="283"/>
              <w:jc w:val="left"/>
              <w:rPr/>
            </w:pPr>
            <w:r>
              <w:rPr/>
              <w:t xml:space="preserve">25.4 Danny alkaa tuntea, että D.J. sulkee hänet pois sosiaalisesta elämästään, joten hän alkaa nuuskia ja saa selville D.J:n salaisuuden. Samaan aikaan, kun Michelle ja Stephanie jakavat nyt makuuhuoneen, Stephanie haluaa Michellen ottavan pois kaikki "vauvajuttunsa". Joey ja Jesse lukitaan kellariin. </w:t>
            </w:r>
          </w:p>
        </w:tc>
      </w:tr>
      <w:tr>
        <w:trPr/>
        <w:tc>
          <w:tcPr>
            <w:tcW w:w="828" w:type="dxa"/>
            <w:tcBorders/>
            <w:vAlign w:val="center"/>
          </w:tcPr>
          <w:p>
            <w:pPr>
              <w:pStyle w:val="TableHeading"/>
              <w:suppressLineNumbers/>
              <w:bidi w:val="0"/>
              <w:spacing w:before="0" w:after="283"/>
              <w:jc w:val="center"/>
              <w:rPr/>
            </w:pPr>
            <w:r>
              <w:rPr/>
              <w:t xml:space="preserve">99 </w:t>
            </w:r>
          </w:p>
        </w:tc>
        <w:tc>
          <w:tcPr>
            <w:tcW w:w="792" w:type="dxa"/>
            <w:tcBorders/>
            <w:vAlign w:val="center"/>
          </w:tcPr>
          <w:p>
            <w:pPr>
              <w:pStyle w:val="TableContents"/>
              <w:bidi w:val="0"/>
              <w:spacing w:before="0" w:after="283"/>
              <w:jc w:val="left"/>
              <w:rPr/>
            </w:pPr>
            <w:r>
              <w:rPr/>
              <w:t xml:space="preserve">5 </w:t>
            </w:r>
          </w:p>
        </w:tc>
        <w:tc>
          <w:tcPr>
            <w:tcW w:w="1570" w:type="dxa"/>
            <w:tcBorders/>
            <w:vAlign w:val="center"/>
          </w:tcPr>
          <w:p>
            <w:pPr>
              <w:pStyle w:val="TableContents"/>
              <w:bidi w:val="0"/>
              <w:spacing w:before="0" w:after="283"/>
              <w:jc w:val="left"/>
              <w:rPr/>
            </w:pPr>
            <w:r>
              <w:rPr/>
              <w:t xml:space="preserve">"Kuningas ja minä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David Pollock &amp; Elias Davis </w:t>
            </w:r>
          </w:p>
        </w:tc>
        <w:tc>
          <w:tcPr>
            <w:tcW w:w="1193" w:type="dxa"/>
            <w:tcBorders/>
            <w:vAlign w:val="center"/>
          </w:tcPr>
          <w:p>
            <w:pPr>
              <w:pStyle w:val="TableContents"/>
              <w:bidi w:val="0"/>
              <w:spacing w:before="0" w:after="283"/>
              <w:jc w:val="left"/>
              <w:rPr/>
            </w:pPr>
            <w:r>
              <w:rPr/>
              <w:t xml:space="preserve">15. lokakuuta 1991 (1991-10-15) </w:t>
            </w:r>
          </w:p>
        </w:tc>
        <w:tc>
          <w:tcPr>
            <w:tcW w:w="3563" w:type="dxa"/>
            <w:tcBorders/>
            <w:vAlign w:val="center"/>
          </w:tcPr>
          <w:p>
            <w:pPr>
              <w:pStyle w:val="TableContents"/>
              <w:bidi w:val="0"/>
              <w:spacing w:before="0" w:after="283"/>
              <w:jc w:val="left"/>
              <w:rPr/>
            </w:pPr>
            <w:r>
              <w:rPr/>
              <w:t xml:space="preserve">25.4 Jesse jättää perhepiknikin väliin kirjoittaakseen laulun, mutta joutuu lopulta katumaan sitä. Elvis Presleyn näköisestä miehestä tulee Jessen omatunto, joka neuvoo häntä perheen tärkeydestä ja kehottaa häntä menemään piknikille. </w:t>
            </w:r>
          </w:p>
        </w:tc>
      </w:tr>
      <w:tr>
        <w:trPr/>
        <w:tc>
          <w:tcPr>
            <w:tcW w:w="828" w:type="dxa"/>
            <w:tcBorders/>
            <w:vAlign w:val="center"/>
          </w:tcPr>
          <w:p>
            <w:pPr>
              <w:pStyle w:val="TableHeading"/>
              <w:suppressLineNumbers/>
              <w:bidi w:val="0"/>
              <w:spacing w:before="0" w:after="283"/>
              <w:jc w:val="center"/>
              <w:rPr/>
            </w:pPr>
            <w:r>
              <w:rPr/>
              <w:t xml:space="preserve">100 </w:t>
            </w:r>
          </w:p>
        </w:tc>
        <w:tc>
          <w:tcPr>
            <w:tcW w:w="792" w:type="dxa"/>
            <w:tcBorders/>
            <w:vAlign w:val="center"/>
          </w:tcPr>
          <w:p>
            <w:pPr>
              <w:pStyle w:val="TableContents"/>
              <w:bidi w:val="0"/>
              <w:spacing w:before="0" w:after="283"/>
              <w:jc w:val="left"/>
              <w:rPr/>
            </w:pPr>
            <w:r>
              <w:rPr/>
              <w:t xml:space="preserve">6 </w:t>
            </w:r>
          </w:p>
        </w:tc>
        <w:tc>
          <w:tcPr>
            <w:tcW w:w="1570" w:type="dxa"/>
            <w:tcBorders/>
            <w:vAlign w:val="center"/>
          </w:tcPr>
          <w:p>
            <w:pPr>
              <w:pStyle w:val="TableContents"/>
              <w:bidi w:val="0"/>
              <w:spacing w:before="0" w:after="283"/>
              <w:jc w:val="left"/>
              <w:rPr/>
            </w:pPr>
            <w:r>
              <w:rPr/>
              <w:t xml:space="preserve">"Ranger Joen legenda.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Boyd Hale </w:t>
            </w:r>
          </w:p>
        </w:tc>
        <w:tc>
          <w:tcPr>
            <w:tcW w:w="1193" w:type="dxa"/>
            <w:tcBorders/>
            <w:vAlign w:val="center"/>
          </w:tcPr>
          <w:p>
            <w:pPr>
              <w:pStyle w:val="TableContents"/>
              <w:bidi w:val="0"/>
              <w:spacing w:before="0" w:after="283"/>
              <w:jc w:val="left"/>
              <w:rPr/>
            </w:pPr>
            <w:r>
              <w:rPr/>
              <w:t xml:space="preserve">22. lokakuuta 1991 (1991-10-22) </w:t>
            </w:r>
          </w:p>
        </w:tc>
        <w:tc>
          <w:tcPr>
            <w:tcW w:w="3563" w:type="dxa"/>
            <w:tcBorders/>
            <w:vAlign w:val="center"/>
          </w:tcPr>
          <w:p>
            <w:pPr>
              <w:pStyle w:val="TableContents"/>
              <w:bidi w:val="0"/>
              <w:jc w:val="left"/>
              <w:rPr/>
            </w:pPr>
            <w:r>
              <w:rPr/>
              <w:t xml:space="preserve">27.6 </w:t>
            </w:r>
          </w:p>
          <w:p>
            <w:pPr>
              <w:pStyle w:val="TextBody"/>
              <w:bidi w:val="0"/>
              <w:spacing w:before="0" w:after="283"/>
              <w:jc w:val="left"/>
              <w:rPr/>
            </w:pPr>
            <w:r>
              <w:rPr/>
              <w:t xml:space="preserve">Joeylla on ollut onnea. Hänen lapsuuden idolinsa Ranger Roy (Barney Martin), lastenohjelman juontaja, on jäämässä eläkkeelle, ja Joey uskaltautuu koe-esiintymiseen. Hänen onnensa kuitenkin kääntyy huonoon suuntaan, kun hän viattomasti suututtaa Royn halailemalla tätä (akuutin fyysisen vainoharhaisuuden vuoksi), mutta kun ohjelmasta tulee katastrofi, Joey pelastaa tilanteen tempauksillaan. Becky ja D.J. ovat uteliaita, miksi Jesse haluaa kaksosille hyviä nimiä, ja Stephanie yrittää päästä eroon Michellen steppikengistä. </w:t>
            </w:r>
          </w:p>
          <w:p>
            <w:pPr>
              <w:pStyle w:val="TextBody"/>
              <w:bidi w:val="0"/>
              <w:spacing w:before="0" w:after="283"/>
              <w:jc w:val="left"/>
              <w:rPr/>
            </w:pPr>
            <w:r>
              <w:rPr/>
              <w:t xml:space="preserve">Huomautus: Jessen oikea nimi paljastuu tässä jaksossa. Hänen syntymänimensä oli Hermes Katsopolis, mutta hän rukoili äitiään vaihtamaan sen Jesseksi jouduttuaan kiusatuksi lastentarhassa. </w:t>
            </w:r>
          </w:p>
        </w:tc>
      </w:tr>
      <w:tr>
        <w:trPr/>
        <w:tc>
          <w:tcPr>
            <w:tcW w:w="828" w:type="dxa"/>
            <w:tcBorders/>
            <w:vAlign w:val="center"/>
          </w:tcPr>
          <w:p>
            <w:pPr>
              <w:pStyle w:val="TableHeading"/>
              <w:suppressLineNumbers/>
              <w:bidi w:val="0"/>
              <w:spacing w:before="0" w:after="283"/>
              <w:jc w:val="center"/>
              <w:rPr/>
            </w:pPr>
            <w:r>
              <w:rPr/>
              <w:t xml:space="preserve">101 </w:t>
            </w:r>
          </w:p>
        </w:tc>
        <w:tc>
          <w:tcPr>
            <w:tcW w:w="792" w:type="dxa"/>
            <w:tcBorders/>
            <w:vAlign w:val="center"/>
          </w:tcPr>
          <w:p>
            <w:pPr>
              <w:pStyle w:val="TableContents"/>
              <w:bidi w:val="0"/>
              <w:spacing w:before="0" w:after="283"/>
              <w:jc w:val="left"/>
              <w:rPr/>
            </w:pPr>
            <w:r>
              <w:rPr/>
              <w:t xml:space="preserve">7 </w:t>
            </w:r>
          </w:p>
        </w:tc>
        <w:tc>
          <w:tcPr>
            <w:tcW w:w="1570" w:type="dxa"/>
            <w:tcBorders/>
            <w:vAlign w:val="center"/>
          </w:tcPr>
          <w:p>
            <w:pPr>
              <w:pStyle w:val="TableContents"/>
              <w:bidi w:val="0"/>
              <w:spacing w:before="0" w:after="283"/>
              <w:jc w:val="left"/>
              <w:rPr/>
            </w:pPr>
            <w:r>
              <w:rPr/>
              <w:t xml:space="preserve">"Vapaaehtoinen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Marc Warren &amp; Dennis Rinsler </w:t>
            </w:r>
          </w:p>
        </w:tc>
        <w:tc>
          <w:tcPr>
            <w:tcW w:w="1193" w:type="dxa"/>
            <w:tcBorders/>
            <w:vAlign w:val="center"/>
          </w:tcPr>
          <w:p>
            <w:pPr>
              <w:pStyle w:val="TableContents"/>
              <w:bidi w:val="0"/>
              <w:spacing w:before="0" w:after="283"/>
              <w:jc w:val="left"/>
              <w:rPr/>
            </w:pPr>
            <w:r>
              <w:rPr/>
              <w:t xml:space="preserve">29. lokakuuta 1991 (1991-10-29) </w:t>
            </w:r>
          </w:p>
        </w:tc>
        <w:tc>
          <w:tcPr>
            <w:tcW w:w="3563" w:type="dxa"/>
            <w:tcBorders/>
            <w:vAlign w:val="center"/>
          </w:tcPr>
          <w:p>
            <w:pPr>
              <w:pStyle w:val="TableContents"/>
              <w:bidi w:val="0"/>
              <w:spacing w:before="0" w:after="283"/>
              <w:jc w:val="left"/>
              <w:rPr/>
            </w:pPr>
            <w:r>
              <w:rPr/>
              <w:t xml:space="preserve">26.9 D.J. työskentelee vapaaehtoisena paikallisessa vanhainkodissa ja ystävystyy Alzheimerin tautia sairastavan Eddien (Whitman Mayo) kanssa. Samaan aikaan Jesse yrittää todistaa Beckylle pystyvänsä tukemaan Lamaze-tyynyä; Stephanie ja Kimmy kiistelevät siitä, kumpi perheen koirista on fiksumpi, ja päättävät järjestää takapihalla naapuruston koiranäyttelyn päätöksen tekemiseksi. </w:t>
            </w:r>
          </w:p>
        </w:tc>
      </w:tr>
      <w:tr>
        <w:trPr/>
        <w:tc>
          <w:tcPr>
            <w:tcW w:w="828" w:type="dxa"/>
            <w:tcBorders/>
            <w:vAlign w:val="center"/>
          </w:tcPr>
          <w:p>
            <w:pPr>
              <w:pStyle w:val="TableHeading"/>
              <w:suppressLineNumbers/>
              <w:bidi w:val="0"/>
              <w:spacing w:before="0" w:after="283"/>
              <w:jc w:val="center"/>
              <w:rPr/>
            </w:pPr>
            <w:r>
              <w:rPr/>
              <w:t xml:space="preserve">102 </w:t>
            </w:r>
          </w:p>
        </w:tc>
        <w:tc>
          <w:tcPr>
            <w:tcW w:w="792" w:type="dxa"/>
            <w:tcBorders/>
            <w:vAlign w:val="center"/>
          </w:tcPr>
          <w:p>
            <w:pPr>
              <w:pStyle w:val="TableContents"/>
              <w:bidi w:val="0"/>
              <w:spacing w:before="0" w:after="283"/>
              <w:jc w:val="left"/>
              <w:rPr/>
            </w:pPr>
            <w:r>
              <w:rPr/>
              <w:t xml:space="preserve">8 </w:t>
            </w:r>
          </w:p>
        </w:tc>
        <w:tc>
          <w:tcPr>
            <w:tcW w:w="1570" w:type="dxa"/>
            <w:tcBorders/>
            <w:vAlign w:val="center"/>
          </w:tcPr>
          <w:p>
            <w:pPr>
              <w:pStyle w:val="TableContents"/>
              <w:bidi w:val="0"/>
              <w:spacing w:before="0" w:after="283"/>
              <w:jc w:val="left"/>
              <w:rPr/>
            </w:pPr>
            <w:r>
              <w:rPr/>
              <w:t xml:space="preserve">``Gotta Dance''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Stacey Hur </w:t>
            </w:r>
          </w:p>
        </w:tc>
        <w:tc>
          <w:tcPr>
            <w:tcW w:w="1193" w:type="dxa"/>
            <w:tcBorders/>
            <w:vAlign w:val="center"/>
          </w:tcPr>
          <w:p>
            <w:pPr>
              <w:pStyle w:val="TableContents"/>
              <w:bidi w:val="0"/>
              <w:spacing w:before="0" w:after="283"/>
              <w:jc w:val="left"/>
              <w:rPr/>
            </w:pPr>
            <w:r>
              <w:rPr/>
              <w:t xml:space="preserve">5. marraskuuta 1991 (1991-11-05) </w:t>
            </w:r>
          </w:p>
        </w:tc>
        <w:tc>
          <w:tcPr>
            <w:tcW w:w="3563" w:type="dxa"/>
            <w:tcBorders/>
            <w:vAlign w:val="center"/>
          </w:tcPr>
          <w:p>
            <w:pPr>
              <w:pStyle w:val="TableContents"/>
              <w:bidi w:val="0"/>
              <w:spacing w:before="0" w:after="283"/>
              <w:jc w:val="left"/>
              <w:rPr/>
            </w:pPr>
            <w:r>
              <w:rPr/>
              <w:t xml:space="preserve">27.3 Stephanie päättää ryhtyä tanssimaan kokopäiväisesti, mutta hän ei ymmärrä, että se on suuri sitoumus, johon hän ei ehkä ole valmis. Rebecca pitää vauvakutsut, joista Michelle vahingossa paljastaa kaiken Jessen lahjottua hänet jäätelöjäätelöllä. </w:t>
            </w:r>
          </w:p>
        </w:tc>
      </w:tr>
      <w:tr>
        <w:trPr/>
        <w:tc>
          <w:tcPr>
            <w:tcW w:w="828" w:type="dxa"/>
            <w:tcBorders/>
            <w:vAlign w:val="center"/>
          </w:tcPr>
          <w:p>
            <w:pPr>
              <w:pStyle w:val="TableHeading"/>
              <w:suppressLineNumbers/>
              <w:bidi w:val="0"/>
              <w:spacing w:before="0" w:after="283"/>
              <w:jc w:val="center"/>
              <w:rPr/>
            </w:pPr>
            <w:r>
              <w:rPr/>
              <w:t xml:space="preserve">103 104 </w:t>
            </w:r>
          </w:p>
        </w:tc>
        <w:tc>
          <w:tcPr>
            <w:tcW w:w="792" w:type="dxa"/>
            <w:tcBorders/>
            <w:vAlign w:val="center"/>
          </w:tcPr>
          <w:p>
            <w:pPr>
              <w:pStyle w:val="TableContents"/>
              <w:bidi w:val="0"/>
              <w:spacing w:before="0" w:after="283"/>
              <w:jc w:val="left"/>
              <w:rPr/>
            </w:pPr>
            <w:r>
              <w:rPr/>
              <w:t xml:space="preserve">9 10 </w:t>
            </w:r>
          </w:p>
        </w:tc>
        <w:tc>
          <w:tcPr>
            <w:tcW w:w="1570" w:type="dxa"/>
            <w:tcBorders/>
            <w:vAlign w:val="center"/>
          </w:tcPr>
          <w:p>
            <w:pPr>
              <w:pStyle w:val="TableContents"/>
              <w:bidi w:val="0"/>
              <w:spacing w:before="0" w:after="283"/>
              <w:jc w:val="left"/>
              <w:rPr/>
            </w:pPr>
            <w:r>
              <w:rPr/>
              <w:t xml:space="preserve">``Hyvää syntymäpäivää, vauvat'' </w:t>
            </w:r>
          </w:p>
        </w:tc>
        <w:tc>
          <w:tcPr>
            <w:tcW w:w="1030" w:type="dxa"/>
            <w:tcBorders/>
            <w:vAlign w:val="center"/>
          </w:tcPr>
          <w:p>
            <w:pPr>
              <w:pStyle w:val="TableContents"/>
              <w:bidi w:val="0"/>
              <w:spacing w:before="0" w:after="283"/>
              <w:jc w:val="left"/>
              <w:rPr/>
            </w:pPr>
            <w:r>
              <w:rPr/>
              <w:t xml:space="preserve">Jeff Franklin Joel Zwick </w:t>
            </w:r>
          </w:p>
        </w:tc>
        <w:tc>
          <w:tcPr>
            <w:tcW w:w="1229" w:type="dxa"/>
            <w:tcBorders/>
            <w:vAlign w:val="center"/>
          </w:tcPr>
          <w:p>
            <w:pPr>
              <w:pStyle w:val="TableContents"/>
              <w:bidi w:val="0"/>
              <w:spacing w:before="0" w:after="283"/>
              <w:jc w:val="left"/>
              <w:rPr/>
            </w:pPr>
            <w:r>
              <w:rPr/>
              <w:t xml:space="preserve">Jeff Franklin </w:t>
            </w:r>
          </w:p>
        </w:tc>
        <w:tc>
          <w:tcPr>
            <w:tcW w:w="1193" w:type="dxa"/>
            <w:tcBorders/>
            <w:vAlign w:val="center"/>
          </w:tcPr>
          <w:p>
            <w:pPr>
              <w:pStyle w:val="TableContents"/>
              <w:bidi w:val="0"/>
              <w:spacing w:before="0" w:after="283"/>
              <w:jc w:val="left"/>
              <w:rPr/>
            </w:pPr>
            <w:r>
              <w:rPr/>
              <w:t xml:space="preserve">12. marraskuuta 1991 (1991-11-12) </w:t>
            </w:r>
          </w:p>
        </w:tc>
        <w:tc>
          <w:tcPr>
            <w:tcW w:w="3563" w:type="dxa"/>
            <w:tcBorders/>
            <w:vAlign w:val="center"/>
          </w:tcPr>
          <w:p>
            <w:pPr>
              <w:pStyle w:val="TableContents"/>
              <w:bidi w:val="0"/>
              <w:spacing w:before="0" w:after="283"/>
              <w:jc w:val="left"/>
              <w:rPr/>
            </w:pPr>
            <w:r>
              <w:rPr/>
              <w:t xml:space="preserve">35.7 Kun Michelle odottaa viidennen syntymäpäivänsä juhlien alkamista (joiden teemana on Kivimetsät), koko perhe muistelee kaikkia Michellen elämän hyviä hetkiä. Michelle kuitenkin hermostuu, kun hän tajuaa, että hänen vauvakirjansa loppuu. Michellen syntymäpäiväjuhlat keskeytyvät, kun Becky synnyttää ja Jessellä on umpilisäkkeen tulehdus. Lopulta hän synnyttää kaksospojat: Nicholas ja Alexander (Nicky ja Alex). Huomautus: Tämä on Nicholasin (Nicky) ja Alexanderin (Alex) ensimmäinen esiintyminen. Tämä oli sarjan viimeinen jakso, jonka kirjoitti sarjan luoja Jeff Franklin. </w:t>
            </w:r>
          </w:p>
        </w:tc>
      </w:tr>
      <w:tr>
        <w:trPr/>
        <w:tc>
          <w:tcPr>
            <w:tcW w:w="828" w:type="dxa"/>
            <w:tcBorders/>
            <w:vAlign w:val="center"/>
          </w:tcPr>
          <w:p>
            <w:pPr>
              <w:pStyle w:val="TableHeading"/>
              <w:suppressLineNumbers/>
              <w:bidi w:val="0"/>
              <w:spacing w:before="0" w:after="283"/>
              <w:jc w:val="center"/>
              <w:rPr/>
            </w:pPr>
            <w:r>
              <w:rPr/>
              <w:t xml:space="preserve">105 </w:t>
            </w:r>
          </w:p>
        </w:tc>
        <w:tc>
          <w:tcPr>
            <w:tcW w:w="792" w:type="dxa"/>
            <w:tcBorders/>
            <w:vAlign w:val="center"/>
          </w:tcPr>
          <w:p>
            <w:pPr>
              <w:pStyle w:val="TableContents"/>
              <w:bidi w:val="0"/>
              <w:spacing w:before="0" w:after="283"/>
              <w:jc w:val="left"/>
              <w:rPr/>
            </w:pPr>
            <w:r>
              <w:rPr/>
              <w:t xml:space="preserve">11 </w:t>
            </w:r>
          </w:p>
        </w:tc>
        <w:tc>
          <w:tcPr>
            <w:tcW w:w="1570" w:type="dxa"/>
            <w:tcBorders/>
            <w:vAlign w:val="center"/>
          </w:tcPr>
          <w:p>
            <w:pPr>
              <w:pStyle w:val="TableContents"/>
              <w:bidi w:val="0"/>
              <w:spacing w:before="0" w:after="283"/>
              <w:jc w:val="left"/>
              <w:rPr/>
            </w:pPr>
            <w:r>
              <w:rPr/>
              <w:t xml:space="preserve">``Nicky ja / tai Alexander''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Ellen Guylas </w:t>
            </w:r>
          </w:p>
        </w:tc>
        <w:tc>
          <w:tcPr>
            <w:tcW w:w="1193" w:type="dxa"/>
            <w:tcBorders/>
            <w:vAlign w:val="center"/>
          </w:tcPr>
          <w:p>
            <w:pPr>
              <w:pStyle w:val="TableContents"/>
              <w:bidi w:val="0"/>
              <w:spacing w:before="0" w:after="283"/>
              <w:jc w:val="left"/>
              <w:rPr/>
            </w:pPr>
            <w:r>
              <w:rPr/>
              <w:t xml:space="preserve">19. marraskuuta 1991 (1991-11-19) </w:t>
            </w:r>
          </w:p>
        </w:tc>
        <w:tc>
          <w:tcPr>
            <w:tcW w:w="3563" w:type="dxa"/>
            <w:tcBorders/>
            <w:vAlign w:val="center"/>
          </w:tcPr>
          <w:p>
            <w:pPr>
              <w:pStyle w:val="TableContents"/>
              <w:bidi w:val="0"/>
              <w:spacing w:before="0" w:after="283"/>
              <w:jc w:val="left"/>
              <w:rPr/>
            </w:pPr>
            <w:r>
              <w:rPr/>
              <w:t xml:space="preserve">30.0 Sairaalasta kotiin palattuaan Jesse ei erota identtisiä kaksospoikiaan Nickyä ja Alexia toisistaan, joten hän pyytää Stephanien ja D.J.:n etsiväkalustoa auttamaan häntä tunnistamaan, kuka on kuka. Samaan aikaan Danny pitää uudesta, tilapäisestä juontajakollegastaan Vicky Larsonista (Gail Edwards). Toisaalla Michelle on järkyttynyt, kun D.J. ja Stephanie saavat pitää kaksosia sylissä, mutta hän ei saa. </w:t>
            </w:r>
          </w:p>
        </w:tc>
      </w:tr>
      <w:tr>
        <w:trPr/>
        <w:tc>
          <w:tcPr>
            <w:tcW w:w="828" w:type="dxa"/>
            <w:tcBorders/>
            <w:vAlign w:val="center"/>
          </w:tcPr>
          <w:p>
            <w:pPr>
              <w:pStyle w:val="TableHeading"/>
              <w:suppressLineNumbers/>
              <w:bidi w:val="0"/>
              <w:spacing w:before="0" w:after="283"/>
              <w:jc w:val="center"/>
              <w:rPr/>
            </w:pPr>
            <w:r>
              <w:rPr/>
              <w:t xml:space="preserve">106 </w:t>
            </w:r>
          </w:p>
        </w:tc>
        <w:tc>
          <w:tcPr>
            <w:tcW w:w="792" w:type="dxa"/>
            <w:tcBorders/>
            <w:vAlign w:val="center"/>
          </w:tcPr>
          <w:p>
            <w:pPr>
              <w:pStyle w:val="TableContents"/>
              <w:bidi w:val="0"/>
              <w:spacing w:before="0" w:after="283"/>
              <w:jc w:val="left"/>
              <w:rPr/>
            </w:pPr>
            <w:r>
              <w:rPr/>
              <w:t xml:space="preserve">12 </w:t>
            </w:r>
          </w:p>
        </w:tc>
        <w:tc>
          <w:tcPr>
            <w:tcW w:w="1570" w:type="dxa"/>
            <w:tcBorders/>
            <w:vAlign w:val="center"/>
          </w:tcPr>
          <w:p>
            <w:pPr>
              <w:pStyle w:val="TableContents"/>
              <w:bidi w:val="0"/>
              <w:spacing w:before="0" w:after="283"/>
              <w:jc w:val="left"/>
              <w:rPr/>
            </w:pPr>
            <w:r>
              <w:rPr/>
              <w:t xml:space="preserve">``Kuukauden poikamies''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Tom Burkhard </w:t>
            </w:r>
          </w:p>
        </w:tc>
        <w:tc>
          <w:tcPr>
            <w:tcW w:w="1193" w:type="dxa"/>
            <w:tcBorders/>
            <w:vAlign w:val="center"/>
          </w:tcPr>
          <w:p>
            <w:pPr>
              <w:pStyle w:val="TableContents"/>
              <w:bidi w:val="0"/>
              <w:spacing w:before="0" w:after="283"/>
              <w:jc w:val="left"/>
              <w:rPr/>
            </w:pPr>
            <w:r>
              <w:rPr/>
              <w:t xml:space="preserve">26. marraskuuta 1991 (1991-11-26) </w:t>
            </w:r>
          </w:p>
        </w:tc>
        <w:tc>
          <w:tcPr>
            <w:tcW w:w="3563" w:type="dxa"/>
            <w:tcBorders/>
            <w:vAlign w:val="center"/>
          </w:tcPr>
          <w:p>
            <w:pPr>
              <w:pStyle w:val="TableContents"/>
              <w:bidi w:val="0"/>
              <w:spacing w:before="0" w:after="283"/>
              <w:jc w:val="left"/>
              <w:rPr/>
            </w:pPr>
            <w:r>
              <w:rPr/>
              <w:t xml:space="preserve">27.9 Danny valitaan kuukauden poikamieheksi, Michellen ja Vickyn paheksumana. Jesse ja Becky käsittelevät kaksosten aiheuttamaa stressiä. </w:t>
            </w:r>
          </w:p>
        </w:tc>
      </w:tr>
      <w:tr>
        <w:trPr/>
        <w:tc>
          <w:tcPr>
            <w:tcW w:w="828" w:type="dxa"/>
            <w:tcBorders/>
            <w:vAlign w:val="center"/>
          </w:tcPr>
          <w:p>
            <w:pPr>
              <w:pStyle w:val="TableHeading"/>
              <w:suppressLineNumbers/>
              <w:bidi w:val="0"/>
              <w:spacing w:before="0" w:after="283"/>
              <w:jc w:val="center"/>
              <w:rPr/>
            </w:pPr>
            <w:r>
              <w:rPr/>
              <w:t xml:space="preserve">107 </w:t>
            </w:r>
          </w:p>
        </w:tc>
        <w:tc>
          <w:tcPr>
            <w:tcW w:w="792" w:type="dxa"/>
            <w:tcBorders/>
            <w:vAlign w:val="center"/>
          </w:tcPr>
          <w:p>
            <w:pPr>
              <w:pStyle w:val="TableContents"/>
              <w:bidi w:val="0"/>
              <w:spacing w:before="0" w:after="283"/>
              <w:jc w:val="left"/>
              <w:rPr/>
            </w:pPr>
            <w:r>
              <w:rPr/>
              <w:t xml:space="preserve">13 </w:t>
            </w:r>
          </w:p>
        </w:tc>
        <w:tc>
          <w:tcPr>
            <w:tcW w:w="1570" w:type="dxa"/>
            <w:tcBorders/>
            <w:vAlign w:val="center"/>
          </w:tcPr>
          <w:p>
            <w:pPr>
              <w:pStyle w:val="TableContents"/>
              <w:bidi w:val="0"/>
              <w:spacing w:before="0" w:after="283"/>
              <w:jc w:val="left"/>
              <w:rPr/>
            </w:pPr>
            <w:r>
              <w:rPr/>
              <w:t xml:space="preserve">``Easy Rider''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Juttu: Kertoi: Martie Cook Jeff Schimmel </w:t>
            </w:r>
          </w:p>
        </w:tc>
        <w:tc>
          <w:tcPr>
            <w:tcW w:w="1193" w:type="dxa"/>
            <w:tcBorders/>
            <w:vAlign w:val="center"/>
          </w:tcPr>
          <w:p>
            <w:pPr>
              <w:pStyle w:val="TableContents"/>
              <w:bidi w:val="0"/>
              <w:spacing w:before="0" w:after="283"/>
              <w:jc w:val="left"/>
              <w:rPr/>
            </w:pPr>
            <w:r>
              <w:rPr/>
              <w:t xml:space="preserve">3. joulukuuta 1991 (1991-12-03) </w:t>
            </w:r>
          </w:p>
        </w:tc>
        <w:tc>
          <w:tcPr>
            <w:tcW w:w="3563" w:type="dxa"/>
            <w:tcBorders/>
            <w:vAlign w:val="center"/>
          </w:tcPr>
          <w:p>
            <w:pPr>
              <w:pStyle w:val="TableContents"/>
              <w:bidi w:val="0"/>
              <w:spacing w:before="0" w:after="283"/>
              <w:jc w:val="left"/>
              <w:rPr/>
            </w:pPr>
            <w:r>
              <w:rPr/>
              <w:t xml:space="preserve">30.6 Joey opettaa Michelleä ajamaan polkupyörällä ilman apupyöriä, mutta ei onnistu ensimmäisellä yrityksellä, mutta vakuuttaa Michellen yrittämään uudelleen. Samaan aikaan Danny alkaa olla intiimisti tekemisissä Vickin kanssa, ja Jesse ja Becky valmistautuvat kaksosten ensimmäiseen automatkalle yli-ihanan Ida-tädin luo. </w:t>
            </w:r>
          </w:p>
        </w:tc>
      </w:tr>
      <w:tr>
        <w:trPr/>
        <w:tc>
          <w:tcPr>
            <w:tcW w:w="828" w:type="dxa"/>
            <w:tcBorders/>
            <w:vAlign w:val="center"/>
          </w:tcPr>
          <w:p>
            <w:pPr>
              <w:pStyle w:val="TableHeading"/>
              <w:suppressLineNumbers/>
              <w:bidi w:val="0"/>
              <w:spacing w:before="0" w:after="283"/>
              <w:jc w:val="center"/>
              <w:rPr/>
            </w:pPr>
            <w:r>
              <w:rPr/>
              <w:t xml:space="preserve">108 </w:t>
            </w:r>
          </w:p>
        </w:tc>
        <w:tc>
          <w:tcPr>
            <w:tcW w:w="792" w:type="dxa"/>
            <w:tcBorders/>
            <w:vAlign w:val="center"/>
          </w:tcPr>
          <w:p>
            <w:pPr>
              <w:pStyle w:val="TableContents"/>
              <w:bidi w:val="0"/>
              <w:spacing w:before="0" w:after="283"/>
              <w:jc w:val="left"/>
              <w:rPr/>
            </w:pPr>
            <w:r>
              <w:rPr/>
              <w:t xml:space="preserve">14 </w:t>
            </w:r>
          </w:p>
        </w:tc>
        <w:tc>
          <w:tcPr>
            <w:tcW w:w="1570" w:type="dxa"/>
            <w:tcBorders/>
            <w:vAlign w:val="center"/>
          </w:tcPr>
          <w:p>
            <w:pPr>
              <w:pStyle w:val="TableContents"/>
              <w:bidi w:val="0"/>
              <w:spacing w:before="0" w:after="283"/>
              <w:jc w:val="left"/>
              <w:rPr/>
            </w:pPr>
            <w:r>
              <w:rPr/>
              <w:t xml:space="preserve">``Sisters in Crime''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Boyd Hale </w:t>
            </w:r>
          </w:p>
        </w:tc>
        <w:tc>
          <w:tcPr>
            <w:tcW w:w="1193" w:type="dxa"/>
            <w:tcBorders/>
            <w:vAlign w:val="center"/>
          </w:tcPr>
          <w:p>
            <w:pPr>
              <w:pStyle w:val="TableContents"/>
              <w:bidi w:val="0"/>
              <w:spacing w:before="0" w:after="283"/>
              <w:jc w:val="left"/>
              <w:rPr/>
            </w:pPr>
            <w:r>
              <w:rPr/>
              <w:t xml:space="preserve">17. joulukuuta 1991 (1991-12-17) </w:t>
            </w:r>
          </w:p>
        </w:tc>
        <w:tc>
          <w:tcPr>
            <w:tcW w:w="3563" w:type="dxa"/>
            <w:tcBorders/>
            <w:vAlign w:val="center"/>
          </w:tcPr>
          <w:p>
            <w:pPr>
              <w:pStyle w:val="TableContents"/>
              <w:bidi w:val="0"/>
              <w:jc w:val="left"/>
              <w:rPr/>
            </w:pPr>
            <w:r>
              <w:rPr/>
              <w:t xml:space="preserve">27.9 </w:t>
            </w:r>
          </w:p>
          <w:p>
            <w:pPr>
              <w:pStyle w:val="TextBody"/>
              <w:bidi w:val="0"/>
              <w:spacing w:before="0" w:after="283"/>
              <w:jc w:val="left"/>
              <w:rPr/>
            </w:pPr>
            <w:r>
              <w:rPr/>
              <w:t xml:space="preserve">Siskojaan vahtimassa oleva D.J. päättää viedä heidät elokuviin, kun hänen ihastuksensa (Scott Weinger) tulee yllättäen käymään. Stephanie ja Michelle käyttävät kuitenkin kaikki rahat välipaloihin, eikä rahaa jää tarpeeksi heidän maksamiseensa. D.J. suostuttelee elokuvateatterissa työskentelevän Kimmyn salakuljettamaan heidät sisään, mutta johtaja saa heidät kiinni. Menettääkö Kimmy työnsä ja saako Danny tietää asiasta? </w:t>
            </w:r>
          </w:p>
          <w:p>
            <w:pPr>
              <w:pStyle w:val="TextBody"/>
              <w:bidi w:val="0"/>
              <w:spacing w:before="0" w:after="283"/>
              <w:jc w:val="left"/>
              <w:rPr/>
            </w:pPr>
            <w:r>
              <w:rPr/>
              <w:t xml:space="preserve">Huomautus: Tämä on Scott Weingerin ensimmäinen esiintyminen sarjassa Stevenä ennen kuin hänestä tulee vakiokasvo kaudella 6. Tässä jaksossa hänen hahmonsa sukunimi on Peters (myöhemmin Hale). </w:t>
            </w:r>
          </w:p>
        </w:tc>
      </w:tr>
      <w:tr>
        <w:trPr/>
        <w:tc>
          <w:tcPr>
            <w:tcW w:w="828" w:type="dxa"/>
            <w:tcBorders/>
            <w:vAlign w:val="center"/>
          </w:tcPr>
          <w:p>
            <w:pPr>
              <w:pStyle w:val="TableHeading"/>
              <w:suppressLineNumbers/>
              <w:bidi w:val="0"/>
              <w:spacing w:before="0" w:after="283"/>
              <w:jc w:val="center"/>
              <w:rPr/>
            </w:pPr>
            <w:r>
              <w:rPr/>
              <w:t xml:space="preserve">109 </w:t>
            </w:r>
          </w:p>
        </w:tc>
        <w:tc>
          <w:tcPr>
            <w:tcW w:w="792" w:type="dxa"/>
            <w:tcBorders/>
            <w:vAlign w:val="center"/>
          </w:tcPr>
          <w:p>
            <w:pPr>
              <w:pStyle w:val="TableContents"/>
              <w:bidi w:val="0"/>
              <w:spacing w:before="0" w:after="283"/>
              <w:jc w:val="left"/>
              <w:rPr/>
            </w:pPr>
            <w:r>
              <w:rPr/>
              <w:t xml:space="preserve">15 </w:t>
            </w:r>
          </w:p>
        </w:tc>
        <w:tc>
          <w:tcPr>
            <w:tcW w:w="1570" w:type="dxa"/>
            <w:tcBorders/>
            <w:vAlign w:val="center"/>
          </w:tcPr>
          <w:p>
            <w:pPr>
              <w:pStyle w:val="TableContents"/>
              <w:bidi w:val="0"/>
              <w:spacing w:before="0" w:after="283"/>
              <w:jc w:val="left"/>
              <w:rPr/>
            </w:pPr>
            <w:r>
              <w:rPr/>
              <w:t xml:space="preserve">``Play It Again, Jesse''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Marc Warren &amp; Dennis Rinsler </w:t>
            </w:r>
          </w:p>
        </w:tc>
        <w:tc>
          <w:tcPr>
            <w:tcW w:w="1193" w:type="dxa"/>
            <w:tcBorders/>
            <w:vAlign w:val="center"/>
          </w:tcPr>
          <w:p>
            <w:pPr>
              <w:pStyle w:val="TableContents"/>
              <w:bidi w:val="0"/>
              <w:spacing w:before="0" w:after="283"/>
              <w:jc w:val="left"/>
              <w:rPr/>
            </w:pPr>
            <w:r>
              <w:rPr/>
              <w:t xml:space="preserve">7. tammikuuta 1992 (1992-01-07) </w:t>
            </w:r>
          </w:p>
        </w:tc>
        <w:tc>
          <w:tcPr>
            <w:tcW w:w="3563" w:type="dxa"/>
            <w:tcBorders/>
            <w:vAlign w:val="center"/>
          </w:tcPr>
          <w:p>
            <w:pPr>
              <w:pStyle w:val="TableContents"/>
              <w:bidi w:val="0"/>
              <w:spacing w:before="0" w:after="283"/>
              <w:jc w:val="left"/>
              <w:rPr/>
            </w:pPr>
            <w:r>
              <w:rPr/>
              <w:t xml:space="preserve">29.5 Beckyn palatessa töihin Jesse ryhtyy "herra äidiksi" ja yrittää samalla saada levytyssopimuksen. Samaan aikaan Danny käsittelee Vickin lähtöä, ja Stephanie tahraa vahingossa D.J:n villapaidan, jota hän oli käskenyt hänen olla käyttämättä. </w:t>
            </w:r>
          </w:p>
        </w:tc>
      </w:tr>
      <w:tr>
        <w:trPr/>
        <w:tc>
          <w:tcPr>
            <w:tcW w:w="828" w:type="dxa"/>
            <w:tcBorders/>
            <w:vAlign w:val="center"/>
          </w:tcPr>
          <w:p>
            <w:pPr>
              <w:pStyle w:val="TableHeading"/>
              <w:suppressLineNumbers/>
              <w:bidi w:val="0"/>
              <w:spacing w:before="0" w:after="283"/>
              <w:jc w:val="center"/>
              <w:rPr/>
            </w:pPr>
            <w:r>
              <w:rPr/>
              <w:t xml:space="preserve">110 </w:t>
            </w:r>
          </w:p>
        </w:tc>
        <w:tc>
          <w:tcPr>
            <w:tcW w:w="792" w:type="dxa"/>
            <w:tcBorders/>
            <w:vAlign w:val="center"/>
          </w:tcPr>
          <w:p>
            <w:pPr>
              <w:pStyle w:val="TableContents"/>
              <w:bidi w:val="0"/>
              <w:spacing w:before="0" w:after="283"/>
              <w:jc w:val="left"/>
              <w:rPr/>
            </w:pPr>
            <w:r>
              <w:rPr/>
              <w:t xml:space="preserve">16 </w:t>
            </w:r>
          </w:p>
        </w:tc>
        <w:tc>
          <w:tcPr>
            <w:tcW w:w="1570" w:type="dxa"/>
            <w:tcBorders/>
            <w:vAlign w:val="center"/>
          </w:tcPr>
          <w:p>
            <w:pPr>
              <w:pStyle w:val="TableContents"/>
              <w:bidi w:val="0"/>
              <w:spacing w:before="0" w:after="283"/>
              <w:jc w:val="left"/>
              <w:rPr/>
            </w:pPr>
            <w:r>
              <w:rPr/>
              <w:t xml:space="preserve">``Crushed''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Diana ``Jennie'' Ayers &amp; Susan Sebastian </w:t>
            </w:r>
          </w:p>
        </w:tc>
        <w:tc>
          <w:tcPr>
            <w:tcW w:w="1193" w:type="dxa"/>
            <w:tcBorders/>
            <w:vAlign w:val="center"/>
          </w:tcPr>
          <w:p>
            <w:pPr>
              <w:pStyle w:val="TableContents"/>
              <w:bidi w:val="0"/>
              <w:spacing w:before="0" w:after="283"/>
              <w:jc w:val="left"/>
              <w:rPr/>
            </w:pPr>
            <w:r>
              <w:rPr/>
              <w:t xml:space="preserve">14. tammikuuta 1992 (1992-01-14) </w:t>
            </w:r>
          </w:p>
        </w:tc>
        <w:tc>
          <w:tcPr>
            <w:tcW w:w="3563" w:type="dxa"/>
            <w:tcBorders/>
            <w:vAlign w:val="center"/>
          </w:tcPr>
          <w:p>
            <w:pPr>
              <w:pStyle w:val="TableContents"/>
              <w:bidi w:val="0"/>
              <w:jc w:val="left"/>
              <w:rPr/>
            </w:pPr>
            <w:r>
              <w:rPr/>
              <w:t xml:space="preserve">30.3 </w:t>
            </w:r>
          </w:p>
          <w:p>
            <w:pPr>
              <w:pStyle w:val="TextBody"/>
              <w:bidi w:val="0"/>
              <w:spacing w:before="0" w:after="283"/>
              <w:jc w:val="left"/>
              <w:rPr/>
            </w:pPr>
            <w:r>
              <w:rPr/>
              <w:t xml:space="preserve">Stephanien suosikkilaulaja Tommy Page laulaa erikoislaulun hänen kymmenvuotissyntymäpäiväjuhlissaan. Tämä johtaa siihen, että Stephanie ihastuu häneen ja saa D.J.:n suutelemaan häntä, mikä aiheuttaa kitkaa sisarusten välille. Kun asia saavuttaa kiehumispisteensä, Dannyn on puututtava asiaan ja selvitettävä asian ydin. </w:t>
            </w:r>
          </w:p>
          <w:p>
            <w:pPr>
              <w:pStyle w:val="TextBody"/>
              <w:bidi w:val="0"/>
              <w:spacing w:before="0" w:after="283"/>
              <w:jc w:val="left"/>
              <w:rPr/>
            </w:pPr>
            <w:r>
              <w:rPr/>
              <w:t xml:space="preserve">Huomautus: Tämä on ainoa jakso, jossa useat kamerat kuvaavat yhtä tapahtumaa. Yksi kamera näyttää Stephanien keittiössä juoksemassa portaita ylös, toinen kamera näyttää Stephanien juoksemassa makuuhuoneeseensa portaista ja kolmas kamera näyttää Stephanien makuuhuoneessa krokotiilinkyyneleet valuessaan. </w:t>
            </w:r>
          </w:p>
        </w:tc>
      </w:tr>
      <w:tr>
        <w:trPr/>
        <w:tc>
          <w:tcPr>
            <w:tcW w:w="828" w:type="dxa"/>
            <w:tcBorders/>
            <w:vAlign w:val="center"/>
          </w:tcPr>
          <w:p>
            <w:pPr>
              <w:pStyle w:val="TableHeading"/>
              <w:suppressLineNumbers/>
              <w:bidi w:val="0"/>
              <w:spacing w:before="0" w:after="283"/>
              <w:jc w:val="center"/>
              <w:rPr/>
            </w:pPr>
            <w:r>
              <w:rPr/>
              <w:t xml:space="preserve">111 </w:t>
            </w:r>
          </w:p>
        </w:tc>
        <w:tc>
          <w:tcPr>
            <w:tcW w:w="792" w:type="dxa"/>
            <w:tcBorders/>
            <w:vAlign w:val="center"/>
          </w:tcPr>
          <w:p>
            <w:pPr>
              <w:pStyle w:val="TableContents"/>
              <w:bidi w:val="0"/>
              <w:spacing w:before="0" w:after="283"/>
              <w:jc w:val="left"/>
              <w:rPr/>
            </w:pPr>
            <w:r>
              <w:rPr/>
              <w:t xml:space="preserve">17 </w:t>
            </w:r>
          </w:p>
        </w:tc>
        <w:tc>
          <w:tcPr>
            <w:tcW w:w="1570" w:type="dxa"/>
            <w:tcBorders/>
            <w:vAlign w:val="center"/>
          </w:tcPr>
          <w:p>
            <w:pPr>
              <w:pStyle w:val="TableContents"/>
              <w:bidi w:val="0"/>
              <w:spacing w:before="0" w:after="283"/>
              <w:jc w:val="left"/>
              <w:rPr/>
            </w:pPr>
            <w:r>
              <w:rPr/>
              <w:t xml:space="preserve">``Spellbound''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Marc Warren &amp; Dennis Rinsler </w:t>
            </w:r>
          </w:p>
        </w:tc>
        <w:tc>
          <w:tcPr>
            <w:tcW w:w="1193" w:type="dxa"/>
            <w:tcBorders/>
            <w:vAlign w:val="center"/>
          </w:tcPr>
          <w:p>
            <w:pPr>
              <w:pStyle w:val="TableContents"/>
              <w:bidi w:val="0"/>
              <w:spacing w:before="0" w:after="283"/>
              <w:jc w:val="left"/>
              <w:rPr/>
            </w:pPr>
            <w:r>
              <w:rPr/>
              <w:t xml:space="preserve">28. tammikuuta 1992 (1992-01-28) </w:t>
            </w:r>
          </w:p>
        </w:tc>
        <w:tc>
          <w:tcPr>
            <w:tcW w:w="3563" w:type="dxa"/>
            <w:tcBorders/>
            <w:vAlign w:val="center"/>
          </w:tcPr>
          <w:p>
            <w:pPr>
              <w:pStyle w:val="TableContents"/>
              <w:bidi w:val="0"/>
              <w:spacing w:before="0" w:after="283"/>
              <w:jc w:val="left"/>
              <w:rPr/>
            </w:pPr>
            <w:r>
              <w:rPr/>
              <w:t xml:space="preserve">28.2 Stephanie on varma, että hän voittaa koulunsa oikeinkirjoituskilpailun, mutta joutuu kuitenkin ensimmäisellä kierroksella kilpailijan luokkatoverin voittajaksi, joka saa hänet menettämään kaiken itseluottamuksensa. Sana, jolla hän hävisi, oli ``mnemoninen''. Toisessa tarinassa Michelle haluaa oppia lukemaan. </w:t>
            </w:r>
          </w:p>
        </w:tc>
      </w:tr>
      <w:tr>
        <w:trPr/>
        <w:tc>
          <w:tcPr>
            <w:tcW w:w="828" w:type="dxa"/>
            <w:tcBorders/>
            <w:vAlign w:val="center"/>
          </w:tcPr>
          <w:p>
            <w:pPr>
              <w:pStyle w:val="TableHeading"/>
              <w:suppressLineNumbers/>
              <w:bidi w:val="0"/>
              <w:spacing w:before="0" w:after="283"/>
              <w:jc w:val="center"/>
              <w:rPr/>
            </w:pPr>
            <w:r>
              <w:rPr/>
              <w:t xml:space="preserve">112 </w:t>
            </w:r>
          </w:p>
        </w:tc>
        <w:tc>
          <w:tcPr>
            <w:tcW w:w="792" w:type="dxa"/>
            <w:tcBorders/>
            <w:vAlign w:val="center"/>
          </w:tcPr>
          <w:p>
            <w:pPr>
              <w:pStyle w:val="TableContents"/>
              <w:bidi w:val="0"/>
              <w:spacing w:before="0" w:after="283"/>
              <w:jc w:val="left"/>
              <w:rPr/>
            </w:pPr>
            <w:r>
              <w:rPr/>
              <w:t xml:space="preserve">18 </w:t>
            </w:r>
          </w:p>
        </w:tc>
        <w:tc>
          <w:tcPr>
            <w:tcW w:w="1570" w:type="dxa"/>
            <w:tcBorders/>
            <w:vAlign w:val="center"/>
          </w:tcPr>
          <w:p>
            <w:pPr>
              <w:pStyle w:val="TableContents"/>
              <w:bidi w:val="0"/>
              <w:spacing w:before="0" w:after="283"/>
              <w:jc w:val="left"/>
              <w:rPr/>
            </w:pPr>
            <w:r>
              <w:rPr/>
              <w:t xml:space="preserve">``Too Much Monkey Business''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David Pollock </w:t>
            </w:r>
          </w:p>
        </w:tc>
        <w:tc>
          <w:tcPr>
            <w:tcW w:w="1193" w:type="dxa"/>
            <w:tcBorders/>
            <w:vAlign w:val="center"/>
          </w:tcPr>
          <w:p>
            <w:pPr>
              <w:pStyle w:val="TableContents"/>
              <w:bidi w:val="0"/>
              <w:spacing w:before="0" w:after="283"/>
              <w:jc w:val="left"/>
              <w:rPr/>
            </w:pPr>
            <w:r>
              <w:rPr/>
              <w:t xml:space="preserve">11. helmikuuta 1992 (1992-02-11) </w:t>
            </w:r>
          </w:p>
        </w:tc>
        <w:tc>
          <w:tcPr>
            <w:tcW w:w="3563" w:type="dxa"/>
            <w:tcBorders/>
            <w:vAlign w:val="center"/>
          </w:tcPr>
          <w:p>
            <w:pPr>
              <w:pStyle w:val="TableContents"/>
              <w:bidi w:val="0"/>
              <w:spacing w:before="0" w:after="283"/>
              <w:jc w:val="left"/>
              <w:rPr/>
            </w:pPr>
            <w:r>
              <w:rPr/>
              <w:t xml:space="preserve">25.8 Dannyn nuorempi sisko Wendy tulee vierailulle lemmikkiapinansa kanssa, joka pitää Jessestä ja leikkii piilosta Joeyn kanssa. Samaan aikaan Joey ihastuu Wendyyn eikä Danny ole kovinkaan tyytyväinen, ja Stephanie ja Michelle huolestuvat Wendylle saapuneesta lähetyksestä: tikipäästä (joka osoittautuu pelkäksi pankiksi). </w:t>
            </w:r>
          </w:p>
        </w:tc>
      </w:tr>
      <w:tr>
        <w:trPr/>
        <w:tc>
          <w:tcPr>
            <w:tcW w:w="828" w:type="dxa"/>
            <w:tcBorders/>
            <w:vAlign w:val="center"/>
          </w:tcPr>
          <w:p>
            <w:pPr>
              <w:pStyle w:val="TableHeading"/>
              <w:suppressLineNumbers/>
              <w:bidi w:val="0"/>
              <w:spacing w:before="0" w:after="283"/>
              <w:jc w:val="center"/>
              <w:rPr/>
            </w:pPr>
            <w:r>
              <w:rPr/>
              <w:t xml:space="preserve">113 </w:t>
            </w:r>
          </w:p>
        </w:tc>
        <w:tc>
          <w:tcPr>
            <w:tcW w:w="792" w:type="dxa"/>
            <w:tcBorders/>
            <w:vAlign w:val="center"/>
          </w:tcPr>
          <w:p>
            <w:pPr>
              <w:pStyle w:val="TableContents"/>
              <w:bidi w:val="0"/>
              <w:spacing w:before="0" w:after="283"/>
              <w:jc w:val="left"/>
              <w:rPr/>
            </w:pPr>
            <w:r>
              <w:rPr/>
              <w:t xml:space="preserve">19 </w:t>
            </w:r>
          </w:p>
        </w:tc>
        <w:tc>
          <w:tcPr>
            <w:tcW w:w="1570" w:type="dxa"/>
            <w:tcBorders/>
            <w:vAlign w:val="center"/>
          </w:tcPr>
          <w:p>
            <w:pPr>
              <w:pStyle w:val="TableContents"/>
              <w:bidi w:val="0"/>
              <w:spacing w:before="0" w:after="283"/>
              <w:jc w:val="left"/>
              <w:rPr/>
            </w:pPr>
            <w:r>
              <w:rPr/>
              <w:t xml:space="preserve">"Paholainen pakotti minut tekemään sen.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Juttu: Kertoi: Pariisin käsikirjoitus: Nicolas Wall &amp; Jane Paris: Elias Davis </w:t>
            </w:r>
          </w:p>
        </w:tc>
        <w:tc>
          <w:tcPr>
            <w:tcW w:w="1193" w:type="dxa"/>
            <w:tcBorders/>
            <w:vAlign w:val="center"/>
          </w:tcPr>
          <w:p>
            <w:pPr>
              <w:pStyle w:val="TableContents"/>
              <w:bidi w:val="0"/>
              <w:spacing w:before="0" w:after="283"/>
              <w:jc w:val="left"/>
              <w:rPr/>
            </w:pPr>
            <w:r>
              <w:rPr/>
              <w:t xml:space="preserve">18. helmikuuta 1992 (1992-02-18) </w:t>
            </w:r>
          </w:p>
        </w:tc>
        <w:tc>
          <w:tcPr>
            <w:tcW w:w="3563" w:type="dxa"/>
            <w:tcBorders/>
            <w:vAlign w:val="center"/>
          </w:tcPr>
          <w:p>
            <w:pPr>
              <w:pStyle w:val="TableContents"/>
              <w:bidi w:val="0"/>
              <w:jc w:val="left"/>
              <w:rPr/>
            </w:pPr>
            <w:r>
              <w:rPr/>
              <w:t xml:space="preserve">28.6 </w:t>
            </w:r>
          </w:p>
          <w:p>
            <w:pPr>
              <w:pStyle w:val="TextBody"/>
              <w:bidi w:val="0"/>
              <w:spacing w:before="0" w:after="283"/>
              <w:jc w:val="left"/>
              <w:rPr/>
            </w:pPr>
            <w:r>
              <w:rPr/>
              <w:t xml:space="preserve">Michellen omatunto saa yliotteen, kun hän on käsitellyt väärin Jessen musiikkivälineitä. Michelle suuttuu Jesselle siitä, että hän on "Tattletale-setä", ja karkaa ystävänsä Teddyn luo. Teddyn isosiskoa näyttelevät Tahj Mowryn tosielämän siskot Tia ja Tamera Mowry. Alijuonessa D.J. yrittää saada Stephanien ja Kimmyn ystävystymään. </w:t>
            </w:r>
          </w:p>
          <w:p>
            <w:pPr>
              <w:pStyle w:val="TextBody"/>
              <w:bidi w:val="0"/>
              <w:spacing w:before="0" w:after="283"/>
              <w:jc w:val="left"/>
              <w:rPr/>
            </w:pPr>
            <w:r>
              <w:rPr/>
              <w:t xml:space="preserve">Huomautus: Olsenin kaksoset ovat molemmat mukana tässä jaksossa; Ashley on paha Michelle ja Mary-Kate hyvä Michelle. </w:t>
            </w:r>
          </w:p>
        </w:tc>
      </w:tr>
      <w:tr>
        <w:trPr/>
        <w:tc>
          <w:tcPr>
            <w:tcW w:w="828" w:type="dxa"/>
            <w:tcBorders/>
            <w:vAlign w:val="center"/>
          </w:tcPr>
          <w:p>
            <w:pPr>
              <w:pStyle w:val="TableHeading"/>
              <w:suppressLineNumbers/>
              <w:bidi w:val="0"/>
              <w:spacing w:before="0" w:after="283"/>
              <w:jc w:val="center"/>
              <w:rPr/>
            </w:pPr>
            <w:r>
              <w:rPr/>
              <w:t xml:space="preserve">114 </w:t>
            </w:r>
          </w:p>
        </w:tc>
        <w:tc>
          <w:tcPr>
            <w:tcW w:w="792" w:type="dxa"/>
            <w:tcBorders/>
            <w:vAlign w:val="center"/>
          </w:tcPr>
          <w:p>
            <w:pPr>
              <w:pStyle w:val="TableContents"/>
              <w:bidi w:val="0"/>
              <w:spacing w:before="0" w:after="283"/>
              <w:jc w:val="left"/>
              <w:rPr/>
            </w:pPr>
            <w:r>
              <w:rPr/>
              <w:t xml:space="preserve">20 </w:t>
            </w:r>
          </w:p>
        </w:tc>
        <w:tc>
          <w:tcPr>
            <w:tcW w:w="1570" w:type="dxa"/>
            <w:tcBorders/>
            <w:vAlign w:val="center"/>
          </w:tcPr>
          <w:p>
            <w:pPr>
              <w:pStyle w:val="TableContents"/>
              <w:bidi w:val="0"/>
              <w:spacing w:before="0" w:after="283"/>
              <w:jc w:val="left"/>
              <w:rPr/>
            </w:pPr>
            <w:r>
              <w:rPr/>
              <w:t xml:space="preserve">"Neiti D.J.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Mark Fink </w:t>
            </w:r>
          </w:p>
        </w:tc>
        <w:tc>
          <w:tcPr>
            <w:tcW w:w="1193" w:type="dxa"/>
            <w:tcBorders/>
            <w:vAlign w:val="center"/>
          </w:tcPr>
          <w:p>
            <w:pPr>
              <w:pStyle w:val="TableContents"/>
              <w:bidi w:val="0"/>
              <w:spacing w:before="0" w:after="283"/>
              <w:jc w:val="left"/>
              <w:rPr/>
            </w:pPr>
            <w:r>
              <w:rPr/>
              <w:t xml:space="preserve">25. helmikuuta 1992 (1992-02-25) </w:t>
            </w:r>
          </w:p>
        </w:tc>
        <w:tc>
          <w:tcPr>
            <w:tcW w:w="3563" w:type="dxa"/>
            <w:tcBorders/>
            <w:vAlign w:val="center"/>
          </w:tcPr>
          <w:p>
            <w:pPr>
              <w:pStyle w:val="TableContents"/>
              <w:bidi w:val="0"/>
              <w:spacing w:before="0" w:after="283"/>
              <w:jc w:val="left"/>
              <w:rPr/>
            </w:pPr>
            <w:r>
              <w:rPr/>
              <w:t xml:space="preserve">26.8 D.J. saa oppilaslupansa, mutta jännittää ajotuntejaan, joita hän on saanut "oikean" Dannyn ja "laiskan" Jesse-sedän kanssa. Samaan aikaan Michelle yrittää kostaa Stephanien pelästyttyä melkein kuoliaaksi ja onnistuu siinä Joeyn avustuksella. </w:t>
            </w:r>
          </w:p>
        </w:tc>
      </w:tr>
      <w:tr>
        <w:trPr/>
        <w:tc>
          <w:tcPr>
            <w:tcW w:w="828" w:type="dxa"/>
            <w:tcBorders/>
            <w:vAlign w:val="center"/>
          </w:tcPr>
          <w:p>
            <w:pPr>
              <w:pStyle w:val="TableHeading"/>
              <w:suppressLineNumbers/>
              <w:bidi w:val="0"/>
              <w:spacing w:before="0" w:after="283"/>
              <w:jc w:val="center"/>
              <w:rPr/>
            </w:pPr>
            <w:r>
              <w:rPr/>
              <w:t xml:space="preserve">115 </w:t>
            </w:r>
          </w:p>
        </w:tc>
        <w:tc>
          <w:tcPr>
            <w:tcW w:w="792" w:type="dxa"/>
            <w:tcBorders/>
            <w:vAlign w:val="center"/>
          </w:tcPr>
          <w:p>
            <w:pPr>
              <w:pStyle w:val="TableContents"/>
              <w:bidi w:val="0"/>
              <w:spacing w:before="0" w:after="283"/>
              <w:jc w:val="left"/>
              <w:rPr/>
            </w:pPr>
            <w:r>
              <w:rPr/>
              <w:t xml:space="preserve">21 </w:t>
            </w:r>
          </w:p>
        </w:tc>
        <w:tc>
          <w:tcPr>
            <w:tcW w:w="1570" w:type="dxa"/>
            <w:tcBorders/>
            <w:vAlign w:val="center"/>
          </w:tcPr>
          <w:p>
            <w:pPr>
              <w:pStyle w:val="TableContents"/>
              <w:bidi w:val="0"/>
              <w:spacing w:before="0" w:after="283"/>
              <w:jc w:val="left"/>
              <w:rPr/>
            </w:pPr>
            <w:r>
              <w:rPr/>
              <w:t xml:space="preserve">``Sinun, minun ja meidän'' </w:t>
            </w:r>
          </w:p>
        </w:tc>
        <w:tc>
          <w:tcPr>
            <w:tcW w:w="1030" w:type="dxa"/>
            <w:tcBorders/>
            <w:vAlign w:val="center"/>
          </w:tcPr>
          <w:p>
            <w:pPr>
              <w:pStyle w:val="TableContents"/>
              <w:bidi w:val="0"/>
              <w:spacing w:before="0" w:after="283"/>
              <w:jc w:val="left"/>
              <w:rPr/>
            </w:pPr>
            <w:r>
              <w:rPr/>
              <w:t xml:space="preserve">Bill Petty </w:t>
            </w:r>
          </w:p>
        </w:tc>
        <w:tc>
          <w:tcPr>
            <w:tcW w:w="1229" w:type="dxa"/>
            <w:tcBorders/>
            <w:vAlign w:val="center"/>
          </w:tcPr>
          <w:p>
            <w:pPr>
              <w:pStyle w:val="TableContents"/>
              <w:bidi w:val="0"/>
              <w:spacing w:before="0" w:after="283"/>
              <w:jc w:val="left"/>
              <w:rPr/>
            </w:pPr>
            <w:r>
              <w:rPr/>
              <w:t xml:space="preserve">Stacey Hur </w:t>
            </w:r>
          </w:p>
        </w:tc>
        <w:tc>
          <w:tcPr>
            <w:tcW w:w="1193" w:type="dxa"/>
            <w:tcBorders/>
            <w:vAlign w:val="center"/>
          </w:tcPr>
          <w:p>
            <w:pPr>
              <w:pStyle w:val="TableContents"/>
              <w:bidi w:val="0"/>
              <w:spacing w:before="0" w:after="283"/>
              <w:jc w:val="left"/>
              <w:rPr/>
            </w:pPr>
            <w:r>
              <w:rPr/>
              <w:t xml:space="preserve">3. maaliskuuta 1992 (1992-03-03) </w:t>
            </w:r>
          </w:p>
        </w:tc>
        <w:tc>
          <w:tcPr>
            <w:tcW w:w="3563" w:type="dxa"/>
            <w:tcBorders/>
            <w:vAlign w:val="center"/>
          </w:tcPr>
          <w:p>
            <w:pPr>
              <w:pStyle w:val="TableContents"/>
              <w:bidi w:val="0"/>
              <w:spacing w:before="0" w:after="283"/>
              <w:jc w:val="left"/>
              <w:rPr/>
            </w:pPr>
            <w:r>
              <w:rPr/>
              <w:t xml:space="preserve">29.0 Jesse ja Rebecca kuvittelevat, miten toistensa ainutlaatuiset kasvatusmenetelmät voivat vaikuttaa kaksosiin tulevaisuudessa. Samaan aikaan Danny ja Joey vievät tytöt ulos ``perheen hauskanpito-iltaan'' tyttöjen riideltyä, joka muuttuu perheen julkiseksi nolaamisillaksi (perhe pukeutuu merirosvoiksi ja kävelee lankkua pitkin koko ravintolan katsellessa). </w:t>
            </w:r>
          </w:p>
        </w:tc>
      </w:tr>
      <w:tr>
        <w:trPr/>
        <w:tc>
          <w:tcPr>
            <w:tcW w:w="828" w:type="dxa"/>
            <w:tcBorders/>
            <w:vAlign w:val="center"/>
          </w:tcPr>
          <w:p>
            <w:pPr>
              <w:pStyle w:val="TableHeading"/>
              <w:suppressLineNumbers/>
              <w:bidi w:val="0"/>
              <w:spacing w:before="0" w:after="283"/>
              <w:jc w:val="center"/>
              <w:rPr/>
            </w:pPr>
            <w:r>
              <w:rPr/>
              <w:t xml:space="preserve">116 </w:t>
            </w:r>
          </w:p>
        </w:tc>
        <w:tc>
          <w:tcPr>
            <w:tcW w:w="792" w:type="dxa"/>
            <w:tcBorders/>
            <w:vAlign w:val="center"/>
          </w:tcPr>
          <w:p>
            <w:pPr>
              <w:pStyle w:val="TableContents"/>
              <w:bidi w:val="0"/>
              <w:spacing w:before="0" w:after="283"/>
              <w:jc w:val="left"/>
              <w:rPr/>
            </w:pPr>
            <w:r>
              <w:rPr/>
              <w:t xml:space="preserve">22 </w:t>
            </w:r>
          </w:p>
        </w:tc>
        <w:tc>
          <w:tcPr>
            <w:tcW w:w="1570" w:type="dxa"/>
            <w:tcBorders/>
            <w:vAlign w:val="center"/>
          </w:tcPr>
          <w:p>
            <w:pPr>
              <w:pStyle w:val="TableContents"/>
              <w:bidi w:val="0"/>
              <w:spacing w:before="0" w:after="283"/>
              <w:jc w:val="left"/>
              <w:rPr/>
            </w:pPr>
            <w:r>
              <w:rPr/>
              <w:t xml:space="preserve">"Ongelmia Dannyn kanssa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Ellen Guylas &amp; David Pollock </w:t>
            </w:r>
          </w:p>
        </w:tc>
        <w:tc>
          <w:tcPr>
            <w:tcW w:w="1193" w:type="dxa"/>
            <w:tcBorders/>
            <w:vAlign w:val="center"/>
          </w:tcPr>
          <w:p>
            <w:pPr>
              <w:pStyle w:val="TableContents"/>
              <w:bidi w:val="0"/>
              <w:spacing w:before="0" w:after="283"/>
              <w:jc w:val="left"/>
              <w:rPr/>
            </w:pPr>
            <w:r>
              <w:rPr/>
              <w:t xml:space="preserve">17. maaliskuuta 1992 (1992-03-17) </w:t>
            </w:r>
          </w:p>
        </w:tc>
        <w:tc>
          <w:tcPr>
            <w:tcW w:w="3563" w:type="dxa"/>
            <w:tcBorders/>
            <w:vAlign w:val="center"/>
          </w:tcPr>
          <w:p>
            <w:pPr>
              <w:pStyle w:val="TableContents"/>
              <w:bidi w:val="0"/>
              <w:spacing w:before="0" w:after="283"/>
              <w:jc w:val="left"/>
              <w:rPr/>
            </w:pPr>
            <w:r>
              <w:rPr/>
              <w:t xml:space="preserve">28.9 Perhe ärsyyntyy, kun Dannyn pakkomielle kevätsiivouspäivästä kasvaa liian suureksi, varsinkin kun Michelle on mukana. Samaan aikaan Jesse ei usko Beckyä, kun tämä sanoo kaksosten ryömivän. </w:t>
            </w:r>
          </w:p>
        </w:tc>
      </w:tr>
      <w:tr>
        <w:trPr/>
        <w:tc>
          <w:tcPr>
            <w:tcW w:w="828" w:type="dxa"/>
            <w:tcBorders/>
            <w:vAlign w:val="center"/>
          </w:tcPr>
          <w:p>
            <w:pPr>
              <w:pStyle w:val="TableHeading"/>
              <w:suppressLineNumbers/>
              <w:bidi w:val="0"/>
              <w:spacing w:before="0" w:after="283"/>
              <w:jc w:val="center"/>
              <w:rPr/>
            </w:pPr>
            <w:r>
              <w:rPr/>
              <w:t xml:space="preserve">117 </w:t>
            </w:r>
          </w:p>
        </w:tc>
        <w:tc>
          <w:tcPr>
            <w:tcW w:w="792" w:type="dxa"/>
            <w:tcBorders/>
            <w:vAlign w:val="center"/>
          </w:tcPr>
          <w:p>
            <w:pPr>
              <w:pStyle w:val="TableContents"/>
              <w:bidi w:val="0"/>
              <w:spacing w:before="0" w:after="283"/>
              <w:jc w:val="left"/>
              <w:rPr/>
            </w:pPr>
            <w:r>
              <w:rPr/>
              <w:t xml:space="preserve">23 </w:t>
            </w:r>
          </w:p>
        </w:tc>
        <w:tc>
          <w:tcPr>
            <w:tcW w:w="1570" w:type="dxa"/>
            <w:tcBorders/>
            <w:vAlign w:val="center"/>
          </w:tcPr>
          <w:p>
            <w:pPr>
              <w:pStyle w:val="TableContents"/>
              <w:bidi w:val="0"/>
              <w:spacing w:before="0" w:after="283"/>
              <w:jc w:val="left"/>
              <w:rPr/>
            </w:pPr>
            <w:r>
              <w:rPr/>
              <w:t xml:space="preserve">"Viisi on joukoittain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Ellen Guylas </w:t>
            </w:r>
          </w:p>
        </w:tc>
        <w:tc>
          <w:tcPr>
            <w:tcW w:w="1193" w:type="dxa"/>
            <w:tcBorders/>
            <w:vAlign w:val="center"/>
          </w:tcPr>
          <w:p>
            <w:pPr>
              <w:pStyle w:val="TableContents"/>
              <w:bidi w:val="0"/>
              <w:spacing w:before="0" w:after="283"/>
              <w:jc w:val="left"/>
              <w:rPr/>
            </w:pPr>
            <w:r>
              <w:rPr/>
              <w:t xml:space="preserve">31. maaliskuuta 1992 (1992-03-31) </w:t>
            </w:r>
          </w:p>
        </w:tc>
        <w:tc>
          <w:tcPr>
            <w:tcW w:w="3563" w:type="dxa"/>
            <w:tcBorders/>
            <w:vAlign w:val="center"/>
          </w:tcPr>
          <w:p>
            <w:pPr>
              <w:pStyle w:val="TableContents"/>
              <w:bidi w:val="0"/>
              <w:spacing w:before="0" w:after="283"/>
              <w:jc w:val="left"/>
              <w:rPr/>
            </w:pPr>
            <w:r>
              <w:rPr/>
              <w:t xml:space="preserve">27.3 D.J. lähtee treffeille heavy metal -yhtyeen jäsenen kanssa drive-iniin. Tämä saa Dannyn, Jessen ja Joeyn menemään ``pelastamaan'' hänet. Samaan aikaan Kimmyn lapsenvahtina toimiminen johtaa ruokinta- ja vaipanvaihtokatastrofeihin. </w:t>
            </w:r>
          </w:p>
        </w:tc>
      </w:tr>
      <w:tr>
        <w:trPr/>
        <w:tc>
          <w:tcPr>
            <w:tcW w:w="828" w:type="dxa"/>
            <w:tcBorders/>
            <w:vAlign w:val="center"/>
          </w:tcPr>
          <w:p>
            <w:pPr>
              <w:pStyle w:val="TableHeading"/>
              <w:suppressLineNumbers/>
              <w:bidi w:val="0"/>
              <w:spacing w:before="0" w:after="283"/>
              <w:jc w:val="center"/>
              <w:rPr/>
            </w:pPr>
            <w:r>
              <w:rPr/>
              <w:t xml:space="preserve">118 </w:t>
            </w:r>
          </w:p>
        </w:tc>
        <w:tc>
          <w:tcPr>
            <w:tcW w:w="792" w:type="dxa"/>
            <w:tcBorders/>
            <w:vAlign w:val="center"/>
          </w:tcPr>
          <w:p>
            <w:pPr>
              <w:pStyle w:val="TableContents"/>
              <w:bidi w:val="0"/>
              <w:spacing w:before="0" w:after="283"/>
              <w:jc w:val="left"/>
              <w:rPr/>
            </w:pPr>
            <w:r>
              <w:rPr/>
              <w:t xml:space="preserve">24 </w:t>
            </w:r>
          </w:p>
        </w:tc>
        <w:tc>
          <w:tcPr>
            <w:tcW w:w="1570" w:type="dxa"/>
            <w:tcBorders/>
            <w:vAlign w:val="center"/>
          </w:tcPr>
          <w:p>
            <w:pPr>
              <w:pStyle w:val="TableContents"/>
              <w:bidi w:val="0"/>
              <w:spacing w:before="0" w:after="283"/>
              <w:jc w:val="left"/>
              <w:rPr/>
            </w:pPr>
            <w:r>
              <w:rPr/>
              <w:t xml:space="preserve">"Tytöt ovat poikia.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Tom Burkhard &amp; Stacey Hur </w:t>
            </w:r>
          </w:p>
        </w:tc>
        <w:tc>
          <w:tcPr>
            <w:tcW w:w="1193" w:type="dxa"/>
            <w:tcBorders/>
            <w:vAlign w:val="center"/>
          </w:tcPr>
          <w:p>
            <w:pPr>
              <w:pStyle w:val="TableContents"/>
              <w:bidi w:val="0"/>
              <w:spacing w:before="0" w:after="283"/>
              <w:jc w:val="left"/>
              <w:rPr/>
            </w:pPr>
            <w:r>
              <w:rPr/>
              <w:t xml:space="preserve">28. huhtikuuta 1992 (1992-04-28) </w:t>
            </w:r>
          </w:p>
        </w:tc>
        <w:tc>
          <w:tcPr>
            <w:tcW w:w="3563" w:type="dxa"/>
            <w:tcBorders/>
            <w:vAlign w:val="center"/>
          </w:tcPr>
          <w:p>
            <w:pPr>
              <w:pStyle w:val="TableContents"/>
              <w:bidi w:val="0"/>
              <w:spacing w:before="0" w:after="283"/>
              <w:jc w:val="left"/>
              <w:rPr/>
            </w:pPr>
            <w:r>
              <w:rPr/>
              <w:t xml:space="preserve">23.7 Michelle päättää, että on parempi olla poika sen jälkeen, kun hänen parasta ystäväänsä Teddyä kiusataan tyttöjen kanssa hengailusta. Samaan aikaan Jessestä tulee metsänvartija Joen apuri Lumberjack Jess, ja D.J. uhkaa kostaa Stephanien jatkuvalle uteliaisuudelle. </w:t>
            </w:r>
          </w:p>
        </w:tc>
      </w:tr>
      <w:tr>
        <w:trPr/>
        <w:tc>
          <w:tcPr>
            <w:tcW w:w="828" w:type="dxa"/>
            <w:tcBorders/>
            <w:vAlign w:val="center"/>
          </w:tcPr>
          <w:p>
            <w:pPr>
              <w:pStyle w:val="TableHeading"/>
              <w:suppressLineNumbers/>
              <w:bidi w:val="0"/>
              <w:spacing w:before="0" w:after="283"/>
              <w:jc w:val="center"/>
              <w:rPr/>
            </w:pPr>
            <w:r>
              <w:rPr/>
              <w:t xml:space="preserve">119 </w:t>
            </w:r>
          </w:p>
        </w:tc>
        <w:tc>
          <w:tcPr>
            <w:tcW w:w="792" w:type="dxa"/>
            <w:tcBorders/>
            <w:vAlign w:val="center"/>
          </w:tcPr>
          <w:p>
            <w:pPr>
              <w:pStyle w:val="TableContents"/>
              <w:bidi w:val="0"/>
              <w:spacing w:before="0" w:after="283"/>
              <w:jc w:val="left"/>
              <w:rPr/>
            </w:pPr>
            <w:r>
              <w:rPr/>
              <w:t xml:space="preserve">25 </w:t>
            </w:r>
          </w:p>
        </w:tc>
        <w:tc>
          <w:tcPr>
            <w:tcW w:w="1570" w:type="dxa"/>
            <w:tcBorders/>
            <w:vAlign w:val="center"/>
          </w:tcPr>
          <w:p>
            <w:pPr>
              <w:pStyle w:val="TableContents"/>
              <w:bidi w:val="0"/>
              <w:spacing w:before="0" w:after="283"/>
              <w:jc w:val="left"/>
              <w:rPr/>
            </w:pPr>
            <w:r>
              <w:rPr/>
              <w:t xml:space="preserve">``Captain Video'' (osa 1)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Mark Fink &amp; Boyd Hale </w:t>
            </w:r>
          </w:p>
        </w:tc>
        <w:tc>
          <w:tcPr>
            <w:tcW w:w="1193" w:type="dxa"/>
            <w:tcBorders/>
            <w:vAlign w:val="center"/>
          </w:tcPr>
          <w:p>
            <w:pPr>
              <w:pStyle w:val="TableContents"/>
              <w:bidi w:val="0"/>
              <w:spacing w:before="0" w:after="283"/>
              <w:jc w:val="left"/>
              <w:rPr/>
            </w:pPr>
            <w:r>
              <w:rPr/>
              <w:t xml:space="preserve">5. toukokuuta 1992 (1992-05-05) </w:t>
            </w:r>
          </w:p>
        </w:tc>
        <w:tc>
          <w:tcPr>
            <w:tcW w:w="3563" w:type="dxa"/>
            <w:tcBorders/>
            <w:vAlign w:val="center"/>
          </w:tcPr>
          <w:p>
            <w:pPr>
              <w:pStyle w:val="TableContents"/>
              <w:bidi w:val="0"/>
              <w:spacing w:before="0" w:after="283"/>
              <w:jc w:val="left"/>
              <w:rPr/>
            </w:pPr>
            <w:r>
              <w:rPr/>
              <w:t xml:space="preserve">24.9 Jesse levyttää Beach Boysin kanssa kappaleen ``Forever'' ja saa vihdoin levytyssopimuksen. D.J. yrittää saada isänsä suostuttelemaan hänet osallistumaan kesäopinto-ohjelmaan Barcelonassa, Espanjassa. Michelle yrittää opetella kokkaamaan. </w:t>
            </w:r>
          </w:p>
        </w:tc>
      </w:tr>
      <w:tr>
        <w:trPr/>
        <w:tc>
          <w:tcPr>
            <w:tcW w:w="828" w:type="dxa"/>
            <w:tcBorders/>
            <w:vAlign w:val="center"/>
          </w:tcPr>
          <w:p>
            <w:pPr>
              <w:pStyle w:val="TableHeading"/>
              <w:suppressLineNumbers/>
              <w:bidi w:val="0"/>
              <w:spacing w:before="0" w:after="283"/>
              <w:jc w:val="center"/>
              <w:rPr/>
            </w:pPr>
            <w:r>
              <w:rPr/>
              <w:t xml:space="preserve">120 </w:t>
            </w:r>
          </w:p>
        </w:tc>
        <w:tc>
          <w:tcPr>
            <w:tcW w:w="792" w:type="dxa"/>
            <w:tcBorders/>
            <w:vAlign w:val="center"/>
          </w:tcPr>
          <w:p>
            <w:pPr>
              <w:pStyle w:val="TableContents"/>
              <w:bidi w:val="0"/>
              <w:spacing w:before="0" w:after="283"/>
              <w:jc w:val="left"/>
              <w:rPr/>
            </w:pPr>
            <w:r>
              <w:rPr/>
              <w:t xml:space="preserve">26 </w:t>
            </w:r>
          </w:p>
        </w:tc>
        <w:tc>
          <w:tcPr>
            <w:tcW w:w="1570" w:type="dxa"/>
            <w:tcBorders/>
            <w:vAlign w:val="center"/>
          </w:tcPr>
          <w:p>
            <w:pPr>
              <w:pStyle w:val="TableContents"/>
              <w:bidi w:val="0"/>
              <w:spacing w:before="0" w:after="283"/>
              <w:jc w:val="left"/>
              <w:rPr/>
            </w:pPr>
            <w:r>
              <w:rPr/>
              <w:t xml:space="preserve">``Captain Video'' (osa 2) </w:t>
            </w:r>
          </w:p>
        </w:tc>
        <w:tc>
          <w:tcPr>
            <w:tcW w:w="1030" w:type="dxa"/>
            <w:tcBorders/>
            <w:vAlign w:val="center"/>
          </w:tcPr>
          <w:p>
            <w:pPr>
              <w:pStyle w:val="TableContents"/>
              <w:bidi w:val="0"/>
              <w:spacing w:before="0" w:after="283"/>
              <w:jc w:val="left"/>
              <w:rPr/>
            </w:pPr>
            <w:r>
              <w:rPr/>
              <w:t xml:space="preserve">Joel Zwick </w:t>
            </w:r>
          </w:p>
        </w:tc>
        <w:tc>
          <w:tcPr>
            <w:tcW w:w="1229" w:type="dxa"/>
            <w:tcBorders/>
            <w:vAlign w:val="center"/>
          </w:tcPr>
          <w:p>
            <w:pPr>
              <w:pStyle w:val="TableContents"/>
              <w:bidi w:val="0"/>
              <w:spacing w:before="0" w:after="283"/>
              <w:jc w:val="left"/>
              <w:rPr/>
            </w:pPr>
            <w:r>
              <w:rPr/>
              <w:t xml:space="preserve">Marc Warren &amp; Dennis Rinsler </w:t>
            </w:r>
          </w:p>
        </w:tc>
        <w:tc>
          <w:tcPr>
            <w:tcW w:w="1193" w:type="dxa"/>
            <w:tcBorders/>
            <w:vAlign w:val="center"/>
          </w:tcPr>
          <w:p>
            <w:pPr>
              <w:pStyle w:val="TableContents"/>
              <w:bidi w:val="0"/>
              <w:spacing w:before="0" w:after="283"/>
              <w:jc w:val="left"/>
              <w:rPr/>
            </w:pPr>
            <w:r>
              <w:rPr/>
              <w:t xml:space="preserve">12. toukokuuta 1992 (1992-05-12) </w:t>
            </w:r>
          </w:p>
        </w:tc>
        <w:tc>
          <w:tcPr>
            <w:tcW w:w="3563" w:type="dxa"/>
            <w:tcBorders/>
            <w:vAlign w:val="center"/>
          </w:tcPr>
          <w:p>
            <w:pPr>
              <w:pStyle w:val="TableContents"/>
              <w:bidi w:val="0"/>
              <w:jc w:val="left"/>
              <w:rPr/>
            </w:pPr>
            <w:r>
              <w:rPr/>
              <w:t xml:space="preserve">21.4 </w:t>
            </w:r>
          </w:p>
          <w:p>
            <w:pPr>
              <w:pStyle w:val="TextBody"/>
              <w:bidi w:val="0"/>
              <w:spacing w:before="0" w:after="283"/>
              <w:jc w:val="left"/>
              <w:rPr/>
            </w:pPr>
            <w:r>
              <w:rPr/>
              <w:t xml:space="preserve">Levy-yhtiö päätyy pilaamaan Jessen kappaleen täysin, mikä on Jessen suuri mielipaha, ja hän lähtee äänityssessiosta, mutta Michelle innostuu. Sillä välin Kimmy yrittää päästä Espanjaan (jota varten hänen on läpäistävä loppukoe ja kurssi) D.J:n kanssa ja Michelle yrittää hankkia muurahaisfarmia. </w:t>
            </w:r>
          </w:p>
          <w:p>
            <w:pPr>
              <w:pStyle w:val="TextBody"/>
              <w:bidi w:val="0"/>
              <w:spacing w:before="0" w:after="283"/>
              <w:jc w:val="left"/>
              <w:rPr/>
            </w:pPr>
            <w:r>
              <w:rPr/>
              <w:t xml:space="preserve">Vierailevat tähdet: Brian Robbins ja Martha Quinn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full house michellen ensimmäinen päivä päiväkodissa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Viidennellä kaudella </w:t>
      </w:r>
      <w:r>
        <w:rPr/>
        <w:t xml:space="preserve">Jesse ja Rebecca tulevat vanhemmiksi, kun Becky synnyttää kaksospojat Nickyn ja Alexin. Samaan aikaan Jesse &amp; The Rippers lanseeraavat uuden kappaleen, josta tulee lopulta menestys. Joey saa oman ohjelman The Legend of Ranger Joe, josta tulee menestys. Danny löytää rakkauden.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kaksoset syntyvät Full Houseen</w:t>
      </w:r>
    </w:p>
    <w:p>
      <w:pPr>
        <w:pStyle w:val="TextBody"/>
        <w:bidi w:val="0"/>
        <w:jc w:val="left"/>
        <w:rPr>
          <w:b/>
          <w:u w:val="single"/>
          <w:shd w:val="clear" w:fill="FFFF00"/>
        </w:rPr>
      </w:pPr>
      <w:r>
        <w:rPr>
          <w:b/>
          <w:u w:val="single"/>
          <w:shd w:val="clear" w:fill="FFFF00"/>
        </w:rPr>
        <w:t xml:space="preserve">Asiakirjan numero 28154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Nixon on </w:t>
      </w:r>
      <w:r>
        <w:rPr>
          <w:color w:val="A9A9A9"/>
        </w:rPr>
        <w:t xml:space="preserve">englantilaista, skotlantilaista tai irlantilaista alkuperää </w:t>
      </w:r>
      <w:r>
        <w:rPr/>
        <w:t xml:space="preserve">oleva sukunimi, </w:t>
      </w:r>
      <w:r>
        <w:rPr/>
        <w:t xml:space="preserve">joka tarkoittaa "Nicholasin poika". Seuraavassa on osittainen luettelo tunnetuista henkilöistä, joilla on tämä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Nixon tulee?</w:t>
      </w:r>
    </w:p>
    <w:p>
      <w:pPr>
        <w:pStyle w:val="TextBody"/>
        <w:bidi w:val="0"/>
        <w:jc w:val="left"/>
        <w:rPr>
          <w:b/>
          <w:u w:val="single"/>
          <w:shd w:val="clear" w:fill="FFFF00"/>
        </w:rPr>
      </w:pPr>
      <w:r>
        <w:rPr>
          <w:b/>
          <w:u w:val="single"/>
          <w:shd w:val="clear" w:fill="FFFF00"/>
        </w:rPr>
        <w:t xml:space="preserve">Asiakirjan numero 28155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2007 </w:t>
      </w:r>
      <w:r>
        <w:rPr/>
        <w:t xml:space="preserve">NFL Patriots 18-0-0 Giants! 17-14 @ Giants 18-1-0 Hävisi SB:n.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patriootit ovat viimeksi menneet 0-1?</w:t>
      </w:r>
    </w:p>
    <w:p>
      <w:pPr>
        <w:pStyle w:val="TextBody"/>
        <w:bidi w:val="0"/>
        <w:jc w:val="left"/>
        <w:rPr>
          <w:b/>
          <w:u w:val="single"/>
          <w:shd w:val="clear" w:fill="FFFF00"/>
        </w:rPr>
      </w:pPr>
      <w:r>
        <w:rPr>
          <w:b/>
          <w:u w:val="single"/>
          <w:shd w:val="clear" w:fill="FFFF00"/>
        </w:rPr>
        <w:t xml:space="preserve">Asiakirjan numero 28156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Ego </w:t>
      </w:r>
      <w:r>
        <w:rPr/>
        <w:t xml:space="preserve">(syntymänimeltään Paul Jones) on Billy T -palkittu uusiseelantilainen koomikko. Hänet tunnetaan parhaiten sekä nykyisestä roolistaan Uuden-Seelannin komediallisen ajankohtaisohjelman 7 Days -paneeliohjelman ykkösryhmän johtajana että Stickmanin äänenä PAK'nSAVE-supermarketin televisiomainoksissa.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 n save -mainosten ääni?</w:t>
      </w:r>
    </w:p>
    <w:p>
      <w:pPr>
        <w:pStyle w:val="TextBody"/>
        <w:bidi w:val="0"/>
        <w:jc w:val="left"/>
        <w:rPr>
          <w:b/>
          <w:u w:val="single"/>
          <w:shd w:val="clear" w:fill="FFFF00"/>
        </w:rPr>
      </w:pPr>
      <w:r>
        <w:rPr>
          <w:b/>
          <w:u w:val="single"/>
          <w:shd w:val="clear" w:fill="FFFF00"/>
        </w:rPr>
        <w:t xml:space="preserve">Asiakirjan numero 28157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Kaikki tai ei mitään: Manchester City </w:t>
      </w:r>
    </w:p>
    <w:tbl>
      <w:tblPr>
        <w:tblW w:w="7727" w:type="dxa"/>
        <w:jc w:val="left"/>
        <w:tblInd w:w="0" w:type="dxa"/>
        <w:tblLayout w:type="fixed"/>
        <w:tblCellMar>
          <w:top w:w="28" w:type="dxa"/>
          <w:left w:w="28" w:type="dxa"/>
          <w:bottom w:w="28" w:type="dxa"/>
          <w:right w:w="28" w:type="dxa"/>
        </w:tblCellMar>
      </w:tblPr>
      <w:tblGrid>
        <w:gridCol w:w="2476"/>
        <w:gridCol w:w="5251"/>
      </w:tblGrid>
      <w:tr>
        <w:trPr/>
        <w:tc>
          <w:tcPr>
            <w:tcW w:w="2476" w:type="dxa"/>
            <w:tcBorders/>
            <w:vAlign w:val="center"/>
          </w:tcPr>
          <w:p>
            <w:pPr>
              <w:pStyle w:val="TableHeading"/>
              <w:suppressLineNumbers/>
              <w:bidi w:val="0"/>
              <w:spacing w:before="0" w:after="283"/>
              <w:jc w:val="center"/>
              <w:rPr/>
            </w:pPr>
            <w:r>
              <w:rPr/>
              <w:t xml:space="preserve">Genre </w:t>
            </w:r>
          </w:p>
        </w:tc>
        <w:tc>
          <w:tcPr>
            <w:tcW w:w="5251" w:type="dxa"/>
            <w:tcBorders/>
            <w:vAlign w:val="center"/>
          </w:tcPr>
          <w:p>
            <w:pPr>
              <w:pStyle w:val="TableContents"/>
              <w:bidi w:val="0"/>
              <w:spacing w:before="0" w:after="283"/>
              <w:jc w:val="left"/>
              <w:rPr/>
            </w:pPr>
            <w:r>
              <w:rPr/>
              <w:t xml:space="preserve">Urheiludokumentti </w:t>
            </w:r>
          </w:p>
        </w:tc>
      </w:tr>
      <w:tr>
        <w:trPr/>
        <w:tc>
          <w:tcPr>
            <w:tcW w:w="2476" w:type="dxa"/>
            <w:tcBorders/>
            <w:vAlign w:val="center"/>
          </w:tcPr>
          <w:p>
            <w:pPr>
              <w:pStyle w:val="TableHeading"/>
              <w:suppressLineNumbers/>
              <w:bidi w:val="0"/>
              <w:spacing w:before="0" w:after="283"/>
              <w:jc w:val="center"/>
              <w:rPr/>
            </w:pPr>
            <w:r>
              <w:rPr/>
              <w:t xml:space="preserve">Ohjaaja </w:t>
            </w:r>
          </w:p>
        </w:tc>
        <w:tc>
          <w:tcPr>
            <w:tcW w:w="5251" w:type="dxa"/>
            <w:tcBorders/>
            <w:vAlign w:val="center"/>
          </w:tcPr>
          <w:p>
            <w:pPr>
              <w:pStyle w:val="TableContents"/>
              <w:bidi w:val="0"/>
              <w:spacing w:before="0" w:after="283"/>
              <w:jc w:val="left"/>
              <w:rPr/>
            </w:pPr>
            <w:r>
              <w:rPr/>
              <w:t xml:space="preserve">Manuel Huerga </w:t>
            </w:r>
          </w:p>
        </w:tc>
      </w:tr>
      <w:tr>
        <w:trPr/>
        <w:tc>
          <w:tcPr>
            <w:tcW w:w="2476" w:type="dxa"/>
            <w:tcBorders/>
            <w:vAlign w:val="center"/>
          </w:tcPr>
          <w:p>
            <w:pPr>
              <w:pStyle w:val="TableHeading"/>
              <w:suppressLineNumbers/>
              <w:bidi w:val="0"/>
              <w:spacing w:before="0" w:after="283"/>
              <w:jc w:val="center"/>
              <w:rPr/>
            </w:pPr>
            <w:r>
              <w:rPr/>
              <w:t xml:space="preserve">Pääosissa </w:t>
            </w:r>
          </w:p>
        </w:tc>
        <w:tc>
          <w:tcPr>
            <w:tcW w:w="525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Sergio Agüero </w:t>
            </w:r>
          </w:p>
          <w:p>
            <w:pPr>
              <w:pStyle w:val="TableContents"/>
              <w:numPr>
                <w:ilvl w:val="0"/>
                <w:numId w:val="97"/>
              </w:numPr>
              <w:tabs>
                <w:tab w:val="clear" w:pos="1134"/>
                <w:tab w:val="left" w:leader="none" w:pos="707"/>
              </w:tabs>
              <w:bidi w:val="0"/>
              <w:spacing w:before="0" w:after="0"/>
              <w:ind w:start="707" w:hanging="283"/>
              <w:jc w:val="left"/>
              <w:rPr/>
            </w:pPr>
            <w:r>
              <w:rPr/>
              <w:t xml:space="preserve">Mikel Arteta </w:t>
            </w:r>
          </w:p>
          <w:p>
            <w:pPr>
              <w:pStyle w:val="TableContents"/>
              <w:numPr>
                <w:ilvl w:val="0"/>
                <w:numId w:val="97"/>
              </w:numPr>
              <w:tabs>
                <w:tab w:val="clear" w:pos="1134"/>
                <w:tab w:val="left" w:leader="none" w:pos="707"/>
              </w:tabs>
              <w:bidi w:val="0"/>
              <w:spacing w:before="0" w:after="283"/>
              <w:ind w:start="707" w:hanging="283"/>
              <w:jc w:val="left"/>
              <w:rPr/>
            </w:pPr>
            <w:r>
              <w:rPr/>
              <w:t xml:space="preserve">Brandon Ashton </w:t>
            </w:r>
          </w:p>
        </w:tc>
      </w:tr>
      <w:tr>
        <w:trPr/>
        <w:tc>
          <w:tcPr>
            <w:tcW w:w="2476" w:type="dxa"/>
            <w:tcBorders/>
            <w:vAlign w:val="center"/>
          </w:tcPr>
          <w:p>
            <w:pPr>
              <w:pStyle w:val="TableHeading"/>
              <w:suppressLineNumbers/>
              <w:bidi w:val="0"/>
              <w:spacing w:before="0" w:after="283"/>
              <w:jc w:val="center"/>
              <w:rPr/>
            </w:pPr>
            <w:r>
              <w:rPr/>
              <w:t xml:space="preserve">Kausien lukumäärä </w:t>
            </w:r>
          </w:p>
        </w:tc>
        <w:tc>
          <w:tcPr>
            <w:tcW w:w="5251"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suppressLineNumbers/>
              <w:bidi w:val="0"/>
              <w:spacing w:before="0" w:after="283"/>
              <w:jc w:val="center"/>
              <w:rPr/>
            </w:pPr>
            <w:r>
              <w:rPr/>
              <w:t xml:space="preserve">Jaksojen lukumäärä </w:t>
            </w:r>
          </w:p>
        </w:tc>
        <w:tc>
          <w:tcPr>
            <w:tcW w:w="5251" w:type="dxa"/>
            <w:tcBorders/>
            <w:vAlign w:val="center"/>
          </w:tcPr>
          <w:p>
            <w:pPr>
              <w:pStyle w:val="TableContents"/>
              <w:bidi w:val="0"/>
              <w:spacing w:before="0" w:after="283"/>
              <w:jc w:val="left"/>
              <w:rPr/>
            </w:pPr>
            <w:r>
              <w:rPr>
                <w:color w:val="A9A9A9"/>
              </w:rPr>
              <w:t xml:space="preserve">8 </w:t>
            </w:r>
            <w:r>
              <w:rPr/>
              <w:t xml:space="preserve">Tuotanto </w:t>
            </w:r>
          </w:p>
        </w:tc>
      </w:tr>
      <w:tr>
        <w:trPr/>
        <w:tc>
          <w:tcPr>
            <w:tcW w:w="2476" w:type="dxa"/>
            <w:tcBorders/>
            <w:vAlign w:val="center"/>
          </w:tcPr>
          <w:p>
            <w:pPr>
              <w:pStyle w:val="TableHeading"/>
              <w:suppressLineNumbers/>
              <w:bidi w:val="0"/>
              <w:spacing w:before="0" w:after="283"/>
              <w:jc w:val="center"/>
              <w:rPr/>
            </w:pPr>
            <w:r>
              <w:rPr/>
              <w:t xml:space="preserve">Tuotantopaikka (s) </w:t>
            </w:r>
          </w:p>
        </w:tc>
        <w:tc>
          <w:tcPr>
            <w:tcW w:w="5251" w:type="dxa"/>
            <w:tcBorders/>
            <w:vAlign w:val="center"/>
          </w:tcPr>
          <w:p>
            <w:pPr>
              <w:pStyle w:val="TableContents"/>
              <w:bidi w:val="0"/>
              <w:spacing w:before="0" w:after="283"/>
              <w:jc w:val="left"/>
              <w:rPr/>
            </w:pPr>
            <w:r>
              <w:rPr/>
              <w:t xml:space="preserve">Manchester, Englanti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5251" w:type="dxa"/>
            <w:tcBorders/>
            <w:vAlign w:val="center"/>
          </w:tcPr>
          <w:p>
            <w:pPr>
              <w:pStyle w:val="TableContents"/>
              <w:bidi w:val="0"/>
              <w:spacing w:before="0" w:after="283"/>
              <w:jc w:val="left"/>
              <w:rPr/>
            </w:pPr>
            <w:r>
              <w:rPr/>
              <w:t xml:space="preserve">45 -- 54 minuuttia </w:t>
            </w:r>
          </w:p>
        </w:tc>
      </w:tr>
      <w:tr>
        <w:trPr/>
        <w:tc>
          <w:tcPr>
            <w:tcW w:w="2476" w:type="dxa"/>
            <w:tcBorders/>
            <w:vAlign w:val="center"/>
          </w:tcPr>
          <w:p>
            <w:pPr>
              <w:pStyle w:val="TableHeading"/>
              <w:suppressLineNumbers/>
              <w:bidi w:val="0"/>
              <w:spacing w:before="0" w:after="283"/>
              <w:jc w:val="center"/>
              <w:rPr/>
            </w:pPr>
            <w:r>
              <w:rPr/>
              <w:t xml:space="preserve">Jakelija </w:t>
            </w:r>
          </w:p>
        </w:tc>
        <w:tc>
          <w:tcPr>
            <w:tcW w:w="5251" w:type="dxa"/>
            <w:tcBorders/>
            <w:vAlign w:val="center"/>
          </w:tcPr>
          <w:p>
            <w:pPr>
              <w:pStyle w:val="TableContents"/>
              <w:bidi w:val="0"/>
              <w:spacing w:before="0" w:after="283"/>
              <w:jc w:val="left"/>
              <w:rPr/>
            </w:pPr>
            <w:r>
              <w:rPr/>
              <w:t xml:space="preserve">Amazon Studiosin julkaisu </w:t>
            </w:r>
          </w:p>
        </w:tc>
      </w:tr>
      <w:tr>
        <w:trPr/>
        <w:tc>
          <w:tcPr>
            <w:tcW w:w="2476" w:type="dxa"/>
            <w:tcBorders/>
            <w:vAlign w:val="center"/>
          </w:tcPr>
          <w:p>
            <w:pPr>
              <w:pStyle w:val="TableHeading"/>
              <w:suppressLineNumbers/>
              <w:bidi w:val="0"/>
              <w:spacing w:before="0" w:after="283"/>
              <w:jc w:val="center"/>
              <w:rPr/>
            </w:pPr>
            <w:r>
              <w:rPr/>
              <w:t xml:space="preserve">Alkuperäinen verkko </w:t>
            </w:r>
          </w:p>
        </w:tc>
        <w:tc>
          <w:tcPr>
            <w:tcW w:w="5251" w:type="dxa"/>
            <w:tcBorders/>
            <w:vAlign w:val="center"/>
          </w:tcPr>
          <w:p>
            <w:pPr>
              <w:pStyle w:val="TableContents"/>
              <w:bidi w:val="0"/>
              <w:spacing w:before="0" w:after="283"/>
              <w:jc w:val="left"/>
              <w:rPr/>
            </w:pPr>
            <w:r>
              <w:rPr/>
              <w:t xml:space="preserve">Amazon Video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5251" w:type="dxa"/>
            <w:tcBorders/>
            <w:vAlign w:val="center"/>
          </w:tcPr>
          <w:p>
            <w:pPr>
              <w:pStyle w:val="TableContents"/>
              <w:bidi w:val="0"/>
              <w:spacing w:before="0" w:after="283"/>
              <w:jc w:val="left"/>
              <w:rPr/>
            </w:pPr>
            <w:r>
              <w:rPr/>
              <w:t xml:space="preserve">17 elokuuta 2018 (2018-08-17)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Man City -dokumentissa on?</w:t>
      </w:r>
    </w:p>
    <w:p>
      <w:pPr>
        <w:pStyle w:val="TextBody"/>
        <w:bidi w:val="0"/>
        <w:jc w:val="left"/>
        <w:rPr>
          <w:b/>
          <w:u w:val="single"/>
          <w:shd w:val="clear" w:fill="FFFF00"/>
        </w:rPr>
      </w:pPr>
      <w:r>
        <w:rPr>
          <w:b/>
          <w:u w:val="single"/>
          <w:shd w:val="clear" w:fill="FFFF00"/>
        </w:rPr>
        <w:t xml:space="preserve">Asiakirjan numero 28158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casta (espanj: (ˈkasta)) oli termi, jolla kuvattiin espanjalaisessa Amerikassa sekarotuisia henkilöitä, jotka olivat syntyneet eurooppalaisten valkoisten (españoles), intiaanien (indios) ja afrikkalaisten (negros) yhdistymisistä. Rotuluokilla oli oikeudellisia ja sosiaalisia seurauksia, sillä rotuasema oli Espanjan siirtomaavallan järjestämisperiaate. </w:t>
      </w:r>
      <w:r>
        <w:rPr>
          <w:color w:val="A9A9A9"/>
        </w:rPr>
        <w:t xml:space="preserve">Seitsemännentoista ja kahdeksastoista vuosisadan </w:t>
      </w:r>
      <w:r>
        <w:rPr/>
        <w:t xml:space="preserve">aikana </w:t>
      </w:r>
      <w:r>
        <w:rPr/>
        <w:t xml:space="preserve">eurooppalainen eliitti loi monimutkaisen hierarkkisen rotuluokitusjärjestelmän. Sistema de castas- tai sociedad de castas -nimitystä käytettiin 1600- ja 1700-luvuilla Espanjan Amerikassa ja Espanjan Filippiineillä kuvaamaan kokonaisuutena ja asettamaan virallisesti sosiaalisesti järjestykseen valloituksen jälkeisenä aikana syntyneet sekarotuiset ihmiset. Syntyperien sekoittumista eri rotuja edustavien ihmisten liitossa kutsuttiin nimellä mestizaje (portugaliksi: mestiçagem (meʃtʃiˈsaʒẽj), (mɨʃtiˈsaʒɐ̃j)). Espanjan siirtomaalainsäädännössä sekarotuiset castat luokiteltiin osaksi república de españoles eikä república de indios -ryhmää, mikä asetti intiaanit espanjalaisten piirin ulkopuolelle. Toinen luokittelun terminologia on latinalaisamerikkalaiseen kulttuuriin akkulturaatioasteeseen perustuva luokittelu, jossa erotettiin toisistaan gente de razón (latinalaisamerikkalaiset, kirjaimellisesti ``järjen ihmiset'') ja gente sin razón (akkulturaatioon kuulumattomat alkuasukkaat), oli samanaikaisesti olemassa ja tuki ajatusta rotuluokitusjärjestelmästä. Castas on espanjankielinen sana, jota käytetään New Mexicon historiassa kuvaamaan pueblojen asukkaita ja uusmeksikolaisia.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Latinalaisen Amerikan siirtomaiden yhteiskuntaluokkajärjestelmä luotiin?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Kuudennellatoista vuosisadalla </w:t>
      </w:r>
      <w:r>
        <w:rPr/>
        <w:t xml:space="preserve">syntyi termi casta, joka oli sekarotuisia henkilöitä kuvaava yhteisnimitys, kun heidän määränsä kasvoi erityisesti kaupunkialueilla. Kruunu oli jakanut merentakaisen valtakuntansa väestön kahteen luokkaan erottamalla intiaanit ja ei-intiaanit. Alkuperäisväestö oli República de Indios, toinen República de Españoles, lähinnä espanjalaisten alue, joten espanjalaiset, mustat ja sekarotuiset castat niputettiin tähän luokkaan. Virallisissa väestölaskennoissa ja kirkollisissa asiakirjoissa merkittiin yksilön rotuluokka, joten näitä lähteitä voidaan käyttää sosioekonomisen tason, asuinpaikan ja muiden tärkeiden tietojen kartoittamiseen.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Latinalaisen Amerikan yhteiskuntaluokkajärjestelmä luotiin?</w:t>
      </w:r>
    </w:p>
    <w:p>
      <w:pPr>
        <w:pStyle w:val="TextBody"/>
        <w:bidi w:val="0"/>
        <w:jc w:val="left"/>
        <w:rPr>
          <w:b/>
          <w:u w:val="single"/>
          <w:shd w:val="clear" w:fill="FFFF00"/>
        </w:rPr>
      </w:pPr>
      <w:r>
        <w:rPr>
          <w:b/>
          <w:u w:val="single"/>
          <w:shd w:val="clear" w:fill="FFFF00"/>
        </w:rPr>
        <w:t xml:space="preserve">Asiakirjan numero 28159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Rick Hoffman </w:t>
      </w:r>
      <w:r>
        <w:rPr/>
        <w:t xml:space="preserve">(s. 12. kesäkuuta 1970) on yhdysvaltalainen näyttelijä. Hänet tunnetaan parhaiten Louis Littin roolista juridisessa draamasarjassa Suits.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Louis Littiä Pukumiesten sarjassa?</w:t>
      </w:r>
    </w:p>
    <w:p>
      <w:pPr>
        <w:pStyle w:val="TextBody"/>
        <w:bidi w:val="0"/>
        <w:jc w:val="left"/>
        <w:rPr>
          <w:b/>
          <w:u w:val="single"/>
          <w:shd w:val="clear" w:fill="FFFF00"/>
        </w:rPr>
      </w:pPr>
      <w:r>
        <w:rPr>
          <w:b/>
          <w:u w:val="single"/>
          <w:shd w:val="clear" w:fill="FFFF00"/>
        </w:rPr>
        <w:t xml:space="preserve">Asiakirjan numero 28160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Varma Kalai (tamil: </w:t>
      </w:r>
      <w:r>
        <w:rPr/>
        <w:t xml:space="preserve">வர்மக்கலை </w:t>
      </w:r>
      <w:r>
        <w:rPr/>
        <w:t xml:space="preserve">varmakkalai), on tamililainen perinteinen taide elintärkeiden pisteiden. Se on peräisin </w:t>
      </w:r>
      <w:r>
        <w:rPr>
          <w:color w:val="A9A9A9"/>
        </w:rPr>
        <w:t xml:space="preserve">Tamil Nadusta</w:t>
      </w:r>
      <w:r>
        <w:rPr/>
        <w:t xml:space="preserve">. Se on osa perinteistä hierontaa, vaihtoehtoista lääketiedettä, perinteistä joogaa ja taistelulajeja, joissa kehon painepisteitä (Varmam) manipuloidaan parantamaan tai vahingoittamaan. Vaidhiya Murai -niminen parantava sovellus on osa käytettyä Siddha-lääketiedettä (siddha vaidyam). Sen taistelusovellus tunnetaan nimellä Adimurai, Adi Murai tai Varma Adimurai, joka tarkoittaa "painepisteiden lyömistä", ja se voidaan tehdä joko tyhjin käsin tai tylpällä aseella, kuten kepillä tai sauvalla. Iskut kohdistetaan yleensä tamilisissa taistelujärjestelmissä edistyneenä vaiheena hermoihin, suoniin, jänteisiin, pehmytkudoksiin tai nivelsiteisiin, elimiin ja luuniveliin.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Intian osavaltiosta varma kalain taito on peräisin?</w:t>
      </w:r>
    </w:p>
    <w:p>
      <w:pPr>
        <w:pStyle w:val="TextBody"/>
        <w:bidi w:val="0"/>
        <w:jc w:val="left"/>
        <w:rPr>
          <w:b/>
          <w:u w:val="single"/>
          <w:shd w:val="clear" w:fill="FFFF00"/>
        </w:rPr>
      </w:pPr>
      <w:r>
        <w:rPr>
          <w:b/>
          <w:u w:val="single"/>
          <w:shd w:val="clear" w:fill="FFFF00"/>
        </w:rPr>
        <w:t xml:space="preserve">Asiakirjan numero 28161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edistysmieliset kannattivat </w:t>
      </w:r>
      <w:r>
        <w:rPr>
          <w:color w:val="A9A9A9"/>
        </w:rPr>
        <w:t xml:space="preserve">alkoholijuomien kieltämistä</w:t>
      </w:r>
      <w:r>
        <w:rPr/>
        <w:t xml:space="preserve">, näennäisesti saluunoiden paikallisten pomojen poliittisen vallan tuhoamiseksi, mutta toiset myös uskonnollisista syistä. </w:t>
      </w:r>
      <w:r>
        <w:rPr/>
        <w:t xml:space="preserve">Samaan aikaan </w:t>
      </w:r>
      <w:r>
        <w:rPr>
          <w:color w:val="DCDCDC"/>
        </w:rPr>
        <w:t xml:space="preserve">edistettiin naisten äänioikeutta</w:t>
      </w:r>
      <w:r>
        <w:rPr/>
        <w:t xml:space="preserve">, jotta "puhtaammat" naisäänet saataisiin areenalle. Kolmas teema oli </w:t>
      </w:r>
      <w:r>
        <w:rPr>
          <w:color w:val="2F4F4F"/>
        </w:rPr>
        <w:t xml:space="preserve">tehokkuusliikkeen luominen </w:t>
      </w:r>
      <w:r>
        <w:rPr/>
        <w:t xml:space="preserve">kaikilla aloilla, jotta voitaisiin tunnistaa vanhat modernisointia vaativat tavat ja tuoda esiin tieteellisiä, lääketieteellisiä ja teknisiä ratkaisuja; tehokkuusliikkeen keskeinen osa oli tieteellinen johtaminen eli ``Taylorismi''.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kysymyksiä edistysmieliset käsittelivät?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Progressiivinen aikakausi oli laajalle levinneen </w:t>
      </w:r>
      <w:r>
        <w:rPr>
          <w:color w:val="A9A9A9"/>
        </w:rPr>
        <w:t xml:space="preserve">yhteiskunnallisen aktivismin ja poliittisten uudistusten </w:t>
      </w:r>
      <w:r>
        <w:rPr/>
        <w:t xml:space="preserve">ajanjakso Yhdysvalloissa</w:t>
      </w:r>
      <w:r>
        <w:rPr/>
        <w:t xml:space="preserve">, joka kesti 1890-luvulta 1920-luvulle. Progressiivisen liikkeen päätavoitteet olivat teollistumisen, kaupungistumisen, maahanmuuton ja hallinnon korruption aiheuttamien ongelmien poistaminen.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edistysmielisen liikkeen päätavoite?</w:t>
      </w:r>
    </w:p>
    <w:p>
      <w:pPr>
        <w:pStyle w:val="TextBody"/>
        <w:bidi w:val="0"/>
        <w:jc w:val="left"/>
        <w:rPr>
          <w:b/>
          <w:u w:val="single"/>
          <w:shd w:val="clear" w:fill="FFFF00"/>
        </w:rPr>
      </w:pPr>
      <w:r>
        <w:rPr>
          <w:b/>
          <w:u w:val="single"/>
          <w:shd w:val="clear" w:fill="FFFF00"/>
        </w:rPr>
        <w:t xml:space="preserve">Asiakirjan numero 28162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Denis George Mahan </w:t>
      </w:r>
      <w:r>
        <w:rPr/>
        <w:t xml:space="preserve">(s. 15. kesäkuuta 1950), joka tunnetaan paremmin nimellä Deney Terrio, on yhdysvaltalainen koreografi ja Dance Fever -televisiosarjan juontaja vuosina 1979-1985. Floridan Titusvillessä kasvanut Terrio tuli tunnetuksi John Travoltan tanssivalmentajana ja koreografina elokuvassa Saturday Night Fever. Dance Feverin kukoistuskautensa aikana hän esiintyi useissa elokuvissa, kuten The Idolmaker, Star Trek II: Khanin viha, A Night in Heaven ja Knights of the City, ja vierailee tuon ajan suosituissa televisiosarjoissa, kuten The Love Boatissa. Koko 1990-luvun hän kiersi yökerhoissa, esiintyi Motionin kanssa ja tuomaroi tanssikilpailuja.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opetti John Travoltan tanssimaan Saturday Night Feverissä?</w:t>
      </w:r>
    </w:p>
    <w:p>
      <w:pPr>
        <w:pStyle w:val="TextBody"/>
        <w:bidi w:val="0"/>
        <w:jc w:val="left"/>
        <w:rPr>
          <w:b/>
          <w:u w:val="single"/>
          <w:shd w:val="clear" w:fill="FFFF00"/>
        </w:rPr>
      </w:pPr>
      <w:r>
        <w:rPr>
          <w:b/>
          <w:u w:val="single"/>
          <w:shd w:val="clear" w:fill="FFFF00"/>
        </w:rPr>
        <w:t xml:space="preserve">Asiakirjan numero 28163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Douglas Adamsin The Hitchhiker's Guide to the Galaxy -kirjassa </w:t>
      </w:r>
      <w:r>
        <w:rPr>
          <w:color w:val="A9A9A9"/>
        </w:rPr>
        <w:t xml:space="preserve">numero 42 </w:t>
      </w:r>
      <w:r>
        <w:rPr/>
        <w:t xml:space="preserve">on "vastaus elämän, maailmankaikkeuden ja kaiken perimmäiseen kysymykseen", jonka valtava supertietokone nimeltä Deep Thought on laskenut 7,5 miljoonan vuoden aikana.</w:t>
      </w:r>
      <w:r>
        <w:rPr/>
        <w:t xml:space="preserve"> Valitettavasti kukaan ei tiedä, mikä kysymys on. Niinpä perimmäisen kysymyksen laskemiseksi rakennettiin orgaanisista komponenteista pienen planeetan kokoinen tietokone, joka sai nimekseen "Maa". Perimmäisen kysymyksen ``Mitä saadaan, kun kuusi kerrotaan yhdeksällä'' Arthur Dent ja Ford Prefect löysivät sarjan toisessa kirjassa "Ravintola maailmankaikkeuden päässä". Tämä esiintyi ensin radiosarjassa ja myöhemmin romaaniversiossa The Hitchhiker's Guide to the Galaxy. Se, että Adams nimesi radiosarjan jaksot ``fitiksi'', joka on sama arkaainen nimi luvulle tai jaksolle, jota Lewis Carroll käytti teoksessaan ``Snarkin metsästys'', viittaa siihen, että Carroll oli vaikuttunut Adamsin ihastuksesta ja numeron yleisestä käytöstä. Sarjan neljäs kirja, romaani So Long, and Thanks for All the Fish, sisältää 42 lukua. Romaanin Mostly Harmless mukaan 42 on Stavromula Betan katuosoite. Vuonna 1994 Adams loi 42 Puzzle -pelin, joka perustuu </w:t>
      </w:r>
      <w:r>
        <w:rPr>
          <w:color w:val="DCDCDC"/>
        </w:rPr>
        <w:t xml:space="preserve">numeroon 42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perimmäinen vastaus elämään maailmankaikkeuteen ja kaikkeen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vastaus elämään, maailmankaikkeuteen ja kaikkeen?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Douglas Adamsin The Hitchhiker's Guide to the Galaxy -kirjassa </w:t>
      </w:r>
      <w:r>
        <w:rPr>
          <w:color w:val="A9A9A9"/>
        </w:rPr>
        <w:t xml:space="preserve">numero 42 </w:t>
      </w:r>
      <w:r>
        <w:rPr/>
        <w:t xml:space="preserve">on "vastaus elämän, maailmankaikkeuden ja kaiken perimmäiseen kysymykseen", jonka valtava supertietokone nimeltä Deep Thought on laskenut 7,5 miljoonan vuoden aikana.</w:t>
      </w:r>
      <w:r>
        <w:rPr/>
        <w:t xml:space="preserve"> Valitettavasti kukaan ei tiedä, mikä kysymys on. Niinpä perimmäisen kysymyksen laskemiseksi rakennettiin orgaanisista komponenteista pienen planeetan kokoinen tietokone, joka sai nimekseen "Maa". Perimmäisen kysymyksen ``Mitä saadaan, kun kuusi kerrotaan yhdeksällä'' Arthur Dent ja Ford Prefect löysivät sarjan toisessa kirjassa "Ravintola maailmankaikkeuden päässä". Tämä esiintyi ensin radiosarjassa ja myöhemmin romaaniversiossa The Hitchhiker's Guide to the Galaxy. Se, että Adams nimesi radiosarjan jaksot ``fitiksi'', joka on sama arkaainen nimi luvulle tai jaksolle, jota Lewis Carroll käytti The Hunting of the Snark -teoksessa, viittaa siihen, että Carroll oli vaikuttunut Adamsin ihastuksesta ja numeron yleisestä käytöstä. Sarjan neljäs kirja, romaani So Long, and Thanks for All the Fish, sisältää 42 lukua. Romaanin Mostly Harmless mukaan 42 on Stavromula Betan katuosoite. Vuonna 1994 Adams loi 42 Puzzle -pelin, joka perustuu numeroon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vastaus elämään, maailmankaikkeuteen ja kaikkeen muuhun?</w:t>
      </w:r>
    </w:p>
    <w:p>
      <w:pPr>
        <w:pStyle w:val="TextBody"/>
        <w:bidi w:val="0"/>
        <w:jc w:val="left"/>
        <w:rPr>
          <w:b/>
          <w:u w:val="single"/>
          <w:shd w:val="clear" w:fill="FFFF00"/>
        </w:rPr>
      </w:pPr>
      <w:r>
        <w:rPr>
          <w:b/>
          <w:u w:val="single"/>
          <w:shd w:val="clear" w:fill="FFFF00"/>
        </w:rPr>
        <w:t xml:space="preserve">Asiakirjan numero 28164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bittiä'' tai ``kaksi bittiä'' on edelleen yleisessä käytössä puhekielisenä ilmaisuna, lähinnä laulun iskulauseen ``Shave </w:t>
      </w:r>
      <w:r>
        <w:rPr>
          <w:color w:val="A9A9A9"/>
        </w:rPr>
        <w:t xml:space="preserve">and a Haircut, two bits'' vuoksi</w:t>
      </w:r>
      <w:r>
        <w:rPr/>
        <w:t xml:space="preserve">. Adjektiivina ``two bit'' voidaan käyttää kuvaamaan jotain halpaa tai arvotonta.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sanonta kaksi bittiä tuli?</w:t>
      </w:r>
    </w:p>
    <w:p>
      <w:pPr>
        <w:pStyle w:val="TextBody"/>
        <w:bidi w:val="0"/>
        <w:jc w:val="left"/>
        <w:rPr>
          <w:b/>
          <w:u w:val="single"/>
          <w:shd w:val="clear" w:fill="FFFF00"/>
        </w:rPr>
      </w:pPr>
      <w:r>
        <w:rPr>
          <w:b/>
          <w:u w:val="single"/>
          <w:shd w:val="clear" w:fill="FFFF00"/>
        </w:rPr>
        <w:t xml:space="preserve">Asiakirjan numero 28165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Archie esiteltiin All in the Family -ohjelmassa vuonna 1971, hän on perheen pää, johon kuuluvat hänen vaimonsa Edith (Jean Stapleton), hänen aikuinen tyttärensä </w:t>
      </w:r>
      <w:r>
        <w:rPr>
          <w:color w:val="A9A9A9"/>
        </w:rPr>
        <w:t xml:space="preserve">Gloria </w:t>
      </w:r>
      <w:r>
        <w:rPr/>
        <w:t xml:space="preserve">(Sally Struthers) ja hänen liberaali vävynsä, opiskelija Michael "Mike" Stivic (Rob Reiner), jonka kanssa Archie on eri mieltä lähes kaikesta; Archie luonnehtii Mikea usein "tyhmäksi puolalaiseksi" ja puhuttelee häntä tavallisesti nimellä "Lihapää", koska hän on Archien sanoin "kuollut kaulasta ylöspäin".</w:t>
      </w:r>
      <w:r>
        <w:rPr/>
        <w:t xml:space="preserve"> Sarjan viiden ensimmäisen kauden aikana Mike ja Gloria asuvat Archien ja Edithin luona, jotta Mike voisi opiskella yliopistossa. Kun Mike valmistuu, hän ja Gloria muuttavat omaan naapuritaloonsa, jolloin Archie ja Mike voivat olla tekemisissä lähes yhtä paljon kuin samassa talossa asuessaan.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Archie Bunkerin tyttären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Edithin mukaan Archien viha Mikea kohtaan johtui pääasiassa siitä, että Mike opiskeli yliopistossa, kun taas Archie oli joutunut jättämään lukion kesken suuren laman aikana auttaakseen perhettään elättämään. Archie ei hyödynnä GI Billin tarjoamia mahdollisuuksia kouluttautua, vaikka hän käy iltakoulua saadakseen lukiodiplomin vuonna 1973. Archie on myös paljastunut nuoruudessaan erinomaiseksi baseball-pelaajaksi: hänen unelmansa oli pelata New York Yankeesissa. Hän joutui luopumaan tästä unelmasta, kun hän lopetti lukion ja siirtyi työelämään. Toisen maailmansodan jälkeen hänen setänsä hankki hänelle töitä lastauslaiturilta, ja 1970-luvulla hän oli </w:t>
      </w:r>
      <w:r>
        <w:rPr>
          <w:color w:val="A9A9A9"/>
        </w:rPr>
        <w:t xml:space="preserve">työnjohtaja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Archie Bunkerin työ elokuvassa All in the Family?</w:t>
      </w:r>
    </w:p>
    <w:p>
      <w:pPr>
        <w:pStyle w:val="TextBody"/>
        <w:bidi w:val="0"/>
        <w:jc w:val="left"/>
        <w:rPr>
          <w:b/>
          <w:u w:val="single"/>
          <w:shd w:val="clear" w:fill="FFFF00"/>
        </w:rPr>
      </w:pPr>
      <w:r>
        <w:rPr>
          <w:b/>
          <w:u w:val="single"/>
          <w:shd w:val="clear" w:fill="FFFF00"/>
        </w:rPr>
        <w:t xml:space="preserve">Asiakirjan numero 28166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Jason Namakaeha Momoa </w:t>
      </w:r>
      <w:r>
        <w:rPr/>
        <w:t xml:space="preserve">(s. 1. elokuuta 1979) on yhdysvaltalainen näyttelijä, malli, ohjaaja, kirjailija ja tuottaja. Hänet tunnetaan televisiorooleistaan Ronon Dexinä sotilaallisessa scifi-televisiosarjassa Stargate Atlantis (2004 -- 2009) ja Khal Drogona HBO:n fantasiasarjassa Game of Thrones (2011 -- 2012).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Khal Drogoa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Joseph Jason Namakaeha Momoa </w:t>
      </w:r>
      <w:r>
        <w:rPr/>
        <w:t xml:space="preserve">(s. 1. elokuuta 1979) on yhdysvaltalainen näyttelijä, malli ja tuottaja. Hänet tunnetaan televisiorooleistaan Ronon Dexinä sotilaallisessa scifi-televisiosarjassa Stargate Atlantis (2004 -- 2009), Khal Drogona HBO:n fantasiasarjassa Game of Thrones (2011 -- 2012) ja Declan Harpina Netflixin sarjassa Frontier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khalia Game of Thronesissa?</w:t>
      </w:r>
    </w:p>
    <w:p>
      <w:pPr>
        <w:pStyle w:val="TextBody"/>
        <w:bidi w:val="0"/>
        <w:jc w:val="left"/>
        <w:rPr>
          <w:b/>
          <w:u w:val="single"/>
          <w:shd w:val="clear" w:fill="FFFF00"/>
        </w:rPr>
      </w:pPr>
      <w:r>
        <w:rPr>
          <w:b/>
          <w:u w:val="single"/>
          <w:shd w:val="clear" w:fill="FFFF00"/>
        </w:rPr>
        <w:t xml:space="preserve">Asiakirjan numero 28167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Yankarin kansallispuisto on suuri villieläinpuisto, joka sijaitsee </w:t>
      </w:r>
      <w:r>
        <w:rPr>
          <w:color w:val="A9A9A9"/>
        </w:rPr>
        <w:t xml:space="preserve">Bauchin osavaltion eteläisessä keskiosassa </w:t>
      </w:r>
      <w:r>
        <w:rPr/>
        <w:t xml:space="preserve">Koillis-Nigeriassa. Sen pinta-ala on noin 2 244 neliökilometriä, ja siellä on useita luonnollisia lämpimän veden lähteitä sekä monenlaista kasvistoa ja eläimistöä. Sen sijainti länsiafrikkalaisen savannin sydämessä tekee siitä ainutlaatuisen mahdollisuuden matkailijoille ja lomailijoille tarkkailla villieläimiä niiden luonnollisessa elinympäristössä. Yankari perustettiin alun perin riistansuojelualueeksi vuonna 1956, mutta myöhemmin se nimettiin Nigerian suurimmaksi kansallispuistoksi vuonna 1991. Se on Nigerian suosituin matkailukohde, ja siksi sillä on tärkeä rooli Nigerian matkailun ja ekomatkailun kehittämisessä ja edistämisessä. Se on myös yksi Länsi-Afrikan suosituimmista ekokohteista.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yankarin riistansuojelualue Nigeriassa?</w:t>
      </w:r>
    </w:p>
    <w:p>
      <w:pPr>
        <w:pStyle w:val="TextBody"/>
        <w:bidi w:val="0"/>
        <w:jc w:val="left"/>
        <w:rPr>
          <w:b/>
          <w:u w:val="single"/>
          <w:shd w:val="clear" w:fill="FFFF00"/>
        </w:rPr>
      </w:pPr>
      <w:r>
        <w:rPr>
          <w:b/>
          <w:u w:val="single"/>
          <w:shd w:val="clear" w:fill="FFFF00"/>
        </w:rPr>
        <w:t xml:space="preserve">Asiakirjan numero 28168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Gregoriaaninen kalenteri </w:t>
      </w:r>
    </w:p>
    <w:tbl>
      <w:tblPr>
        <w:tblW w:w="11828" w:type="dxa"/>
        <w:jc w:val="left"/>
        <w:tblInd w:w="0" w:type="dxa"/>
        <w:tblLayout w:type="fixed"/>
        <w:tblCellMar>
          <w:top w:w="28" w:type="dxa"/>
          <w:left w:w="28" w:type="dxa"/>
          <w:bottom w:w="28" w:type="dxa"/>
          <w:right w:w="28" w:type="dxa"/>
        </w:tblCellMar>
      </w:tblPr>
      <w:tblGrid>
        <w:gridCol w:w="1306"/>
        <w:gridCol w:w="2851"/>
        <w:gridCol w:w="1321"/>
        <w:gridCol w:w="1081"/>
        <w:gridCol w:w="1501"/>
        <w:gridCol w:w="1351"/>
        <w:gridCol w:w="961"/>
        <w:gridCol w:w="1456"/>
      </w:tblGrid>
      <w:tr>
        <w:trPr/>
        <w:tc>
          <w:tcPr>
            <w:tcW w:w="1306" w:type="dxa"/>
            <w:tcBorders/>
            <w:vAlign w:val="center"/>
          </w:tcPr>
          <w:p>
            <w:pPr>
              <w:pStyle w:val="TableHeading"/>
              <w:suppressLineNumbers/>
              <w:bidi w:val="0"/>
              <w:spacing w:before="0" w:after="283"/>
              <w:jc w:val="center"/>
              <w:rPr/>
            </w:pPr>
            <w:r>
              <w:rPr/>
              <w:t xml:space="preserve">Tapahtuma </w:t>
            </w:r>
          </w:p>
        </w:tc>
        <w:tc>
          <w:tcPr>
            <w:tcW w:w="2851" w:type="dxa"/>
            <w:tcBorders/>
            <w:vAlign w:val="center"/>
          </w:tcPr>
          <w:p>
            <w:pPr>
              <w:pStyle w:val="TableHeading"/>
              <w:suppressLineNumbers/>
              <w:bidi w:val="0"/>
              <w:spacing w:before="0" w:after="283"/>
              <w:jc w:val="center"/>
              <w:rPr/>
            </w:pPr>
            <w:r>
              <w:rPr/>
              <w:t xml:space="preserve">Päivämäärät Maat ja alueet </w:t>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Tammikuun ensimmäinen perjantai </w:t>
            </w:r>
          </w:p>
        </w:tc>
        <w:tc>
          <w:tcPr>
            <w:tcW w:w="2851" w:type="dxa"/>
            <w:tcBorders/>
            <w:vAlign w:val="center"/>
          </w:tcPr>
          <w:p>
            <w:pPr>
              <w:pStyle w:val="TableContents"/>
              <w:bidi w:val="0"/>
              <w:jc w:val="left"/>
              <w:rPr/>
            </w:pPr>
            <w:r>
              <w:rPr/>
              <w:t xml:space="preserve">tammikuu 1, 2016 </w:t>
            </w:r>
          </w:p>
          <w:p>
            <w:pPr>
              <w:pStyle w:val="TableContents"/>
              <w:bidi w:val="0"/>
              <w:jc w:val="left"/>
              <w:rPr/>
            </w:pPr>
            <w:r>
              <w:rPr/>
              <w:t xml:space="preserve">tammi 6, 2017 tammi 5, 2018 </w:t>
            </w:r>
          </w:p>
          <w:p>
            <w:pPr>
              <w:pStyle w:val="TextBody"/>
              <w:bidi w:val="0"/>
              <w:spacing w:before="0" w:after="283"/>
              <w:jc w:val="left"/>
              <w:rPr/>
            </w:pPr>
            <w:r>
              <w:rPr/>
              <w:t xml:space="preserve">Bahama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tammikuuta </w:t>
            </w:r>
          </w:p>
        </w:tc>
        <w:tc>
          <w:tcPr>
            <w:tcW w:w="2851" w:type="dxa"/>
            <w:tcBorders/>
            <w:vAlign w:val="center"/>
          </w:tcPr>
          <w:p>
            <w:pPr>
              <w:pStyle w:val="TextBody"/>
              <w:bidi w:val="0"/>
              <w:spacing w:before="0" w:after="283"/>
              <w:jc w:val="left"/>
              <w:rPr/>
            </w:pPr>
            <w:r>
              <w:rPr/>
              <w:t xml:space="preserve">Tunisia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Tammikuun toinen lauantai </w:t>
            </w:r>
          </w:p>
        </w:tc>
        <w:tc>
          <w:tcPr>
            <w:tcW w:w="2851" w:type="dxa"/>
            <w:tcBorders/>
            <w:vAlign w:val="center"/>
          </w:tcPr>
          <w:p>
            <w:pPr>
              <w:pStyle w:val="TableContents"/>
              <w:bidi w:val="0"/>
              <w:jc w:val="left"/>
              <w:rPr/>
            </w:pPr>
            <w:r>
              <w:rPr/>
              <w:t xml:space="preserve">tammi 9, 2016 tammi 14, 2017 tammi 13, 2018 </w:t>
            </w:r>
          </w:p>
          <w:p>
            <w:pPr>
              <w:pStyle w:val="TextBody"/>
              <w:bidi w:val="0"/>
              <w:spacing w:before="0" w:after="283"/>
              <w:jc w:val="left"/>
              <w:rPr/>
            </w:pPr>
            <w:r>
              <w:rPr/>
              <w:t xml:space="preserve">Thaimaa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Helmikuun toinen sunnuntai </w:t>
            </w:r>
          </w:p>
        </w:tc>
        <w:tc>
          <w:tcPr>
            <w:tcW w:w="2851" w:type="dxa"/>
            <w:tcBorders/>
            <w:vAlign w:val="center"/>
          </w:tcPr>
          <w:p>
            <w:pPr>
              <w:pStyle w:val="TableContents"/>
              <w:bidi w:val="0"/>
              <w:jc w:val="left"/>
              <w:rPr/>
            </w:pPr>
            <w:r>
              <w:rPr/>
              <w:t xml:space="preserve">helmi 14, 2016 helmi 12, 2017 helmi 11, 2018 </w:t>
            </w:r>
          </w:p>
          <w:p>
            <w:pPr>
              <w:pStyle w:val="TextBody"/>
              <w:bidi w:val="0"/>
              <w:spacing w:before="0" w:after="283"/>
              <w:jc w:val="left"/>
              <w:rPr/>
            </w:pPr>
            <w:r>
              <w:rPr/>
              <w:t xml:space="preserve">Cookinsaaret Nauru Niue Tokelau Caymansaaret Caymansaaret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13. helmikuuta </w:t>
            </w:r>
          </w:p>
        </w:tc>
        <w:tc>
          <w:tcPr>
            <w:tcW w:w="2851" w:type="dxa"/>
            <w:tcBorders/>
            <w:vAlign w:val="center"/>
          </w:tcPr>
          <w:p>
            <w:pPr>
              <w:pStyle w:val="TextBody"/>
              <w:bidi w:val="0"/>
              <w:spacing w:before="0" w:after="283"/>
              <w:jc w:val="left"/>
              <w:rPr/>
            </w:pPr>
            <w:r>
              <w:rPr/>
              <w:t xml:space="preserve">Myanmar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Maaliskuun ensimmäinen sunnuntai </w:t>
            </w:r>
          </w:p>
        </w:tc>
        <w:tc>
          <w:tcPr>
            <w:tcW w:w="2851" w:type="dxa"/>
            <w:tcBorders/>
            <w:vAlign w:val="center"/>
          </w:tcPr>
          <w:p>
            <w:pPr>
              <w:pStyle w:val="TableContents"/>
              <w:bidi w:val="0"/>
              <w:jc w:val="left"/>
              <w:rPr/>
            </w:pPr>
            <w:r>
              <w:rPr/>
              <w:t xml:space="preserve">maaliskuu 6, 2016 maaliskuu 5, 2017 maaliskuu 4, 2018 </w:t>
            </w:r>
          </w:p>
          <w:p>
            <w:pPr>
              <w:pStyle w:val="TextBody"/>
              <w:bidi w:val="0"/>
              <w:spacing w:before="0" w:after="283"/>
              <w:jc w:val="left"/>
              <w:rPr/>
            </w:pPr>
            <w:r>
              <w:rPr/>
              <w:t xml:space="preserve">Uusi-Seelanti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maaliskuuta </w:t>
            </w:r>
          </w:p>
        </w:tc>
        <w:tc>
          <w:tcPr>
            <w:tcW w:w="2851" w:type="dxa"/>
            <w:tcBorders/>
            <w:vAlign w:val="center"/>
          </w:tcPr>
          <w:p>
            <w:pPr>
              <w:pStyle w:val="TextBody"/>
              <w:bidi w:val="0"/>
              <w:spacing w:before="0" w:after="283"/>
              <w:jc w:val="left"/>
              <w:rPr/>
            </w:pPr>
            <w:r>
              <w:rPr/>
              <w:t xml:space="preserve">Bangladesh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 huhtikuuta </w:t>
            </w:r>
          </w:p>
        </w:tc>
        <w:tc>
          <w:tcPr>
            <w:tcW w:w="2851" w:type="dxa"/>
            <w:tcBorders/>
            <w:vAlign w:val="center"/>
          </w:tcPr>
          <w:p>
            <w:pPr>
              <w:pStyle w:val="TextBody"/>
              <w:bidi w:val="0"/>
              <w:spacing w:before="0" w:after="283"/>
              <w:jc w:val="left"/>
              <w:rPr/>
            </w:pPr>
            <w:r>
              <w:rPr/>
              <w:t xml:space="preserve">Taiwan Hongkong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huhtikuuta </w:t>
            </w:r>
          </w:p>
        </w:tc>
        <w:tc>
          <w:tcPr>
            <w:tcW w:w="2851" w:type="dxa"/>
            <w:tcBorders/>
            <w:vAlign w:val="center"/>
          </w:tcPr>
          <w:p>
            <w:pPr>
              <w:pStyle w:val="TextBody"/>
              <w:bidi w:val="0"/>
              <w:spacing w:before="0" w:after="283"/>
              <w:jc w:val="left"/>
              <w:rPr/>
            </w:pPr>
            <w:r>
              <w:rPr/>
              <w:t xml:space="preserve">Palestiina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12. huhtikuuta </w:t>
            </w:r>
          </w:p>
        </w:tc>
        <w:tc>
          <w:tcPr>
            <w:tcW w:w="2851" w:type="dxa"/>
            <w:tcBorders/>
            <w:vAlign w:val="center"/>
          </w:tcPr>
          <w:p>
            <w:pPr>
              <w:pStyle w:val="TextBody"/>
              <w:bidi w:val="0"/>
              <w:spacing w:before="0" w:after="283"/>
              <w:jc w:val="left"/>
              <w:rPr/>
            </w:pPr>
            <w:r>
              <w:rPr/>
              <w:t xml:space="preserve">Bolivia Haiti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Huhtikuun viimeinen lauantai </w:t>
            </w:r>
          </w:p>
        </w:tc>
        <w:tc>
          <w:tcPr>
            <w:tcW w:w="2851" w:type="dxa"/>
            <w:tcBorders/>
            <w:vAlign w:val="center"/>
          </w:tcPr>
          <w:p>
            <w:pPr>
              <w:pStyle w:val="TableContents"/>
              <w:bidi w:val="0"/>
              <w:jc w:val="left"/>
              <w:rPr/>
            </w:pPr>
            <w:r>
              <w:rPr/>
              <w:t xml:space="preserve">huhti 30, 2016 huhti 29, 2017 huhti 28, 2018 </w:t>
            </w:r>
          </w:p>
          <w:p>
            <w:pPr>
              <w:pStyle w:val="TextBody"/>
              <w:bidi w:val="0"/>
              <w:spacing w:before="0" w:after="283"/>
              <w:jc w:val="left"/>
              <w:rPr/>
            </w:pPr>
            <w:r>
              <w:rPr/>
              <w:t xml:space="preserve">Kolumbia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huhtikuuta </w:t>
            </w:r>
          </w:p>
        </w:tc>
        <w:tc>
          <w:tcPr>
            <w:tcW w:w="2851" w:type="dxa"/>
            <w:tcBorders/>
            <w:vAlign w:val="center"/>
          </w:tcPr>
          <w:p>
            <w:pPr>
              <w:pStyle w:val="TableContents"/>
              <w:bidi w:val="0"/>
              <w:jc w:val="left"/>
              <w:rPr/>
            </w:pPr>
            <w:r>
              <w:rPr/>
              <w:t xml:space="preserve">Kansallinen itsemääräämisoikeus ja lastenpäivä </w:t>
            </w:r>
          </w:p>
          <w:p>
            <w:pPr>
              <w:pStyle w:val="TextBody"/>
              <w:bidi w:val="0"/>
              <w:spacing w:before="0" w:after="283"/>
              <w:jc w:val="left"/>
              <w:rPr/>
            </w:pPr>
            <w:r>
              <w:rPr/>
              <w:t xml:space="preserve">Turkki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30. huhtikuuta </w:t>
            </w:r>
          </w:p>
        </w:tc>
        <w:tc>
          <w:tcPr>
            <w:tcW w:w="2851" w:type="dxa"/>
            <w:tcBorders/>
            <w:vAlign w:val="center"/>
          </w:tcPr>
          <w:p>
            <w:pPr>
              <w:pStyle w:val="TextBody"/>
              <w:bidi w:val="0"/>
              <w:spacing w:before="0" w:after="283"/>
              <w:jc w:val="left"/>
              <w:rPr/>
            </w:pPr>
            <w:r>
              <w:rPr/>
              <w:t xml:space="preserve">Meksiko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toukokuuta </w:t>
            </w:r>
          </w:p>
        </w:tc>
        <w:tc>
          <w:tcPr>
            <w:tcW w:w="2851" w:type="dxa"/>
            <w:tcBorders/>
            <w:vAlign w:val="center"/>
          </w:tcPr>
          <w:p>
            <w:pPr>
              <w:pStyle w:val="TableContents"/>
              <w:bidi w:val="0"/>
              <w:jc w:val="left"/>
              <w:rPr/>
            </w:pPr>
            <w:r>
              <w:rPr/>
              <w:t xml:space="preserve">15 elokuuta </w:t>
            </w:r>
          </w:p>
          <w:p>
            <w:pPr>
              <w:pStyle w:val="TextBody"/>
              <w:bidi w:val="0"/>
              <w:spacing w:before="0" w:after="283"/>
              <w:jc w:val="left"/>
              <w:rPr/>
            </w:pPr>
            <w:r>
              <w:rPr/>
              <w:t xml:space="preserve">Japani Etelä-Korea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Toukokuun toinen sunnuntai </w:t>
            </w:r>
          </w:p>
        </w:tc>
        <w:tc>
          <w:tcPr>
            <w:tcW w:w="2851" w:type="dxa"/>
            <w:tcBorders/>
            <w:vAlign w:val="center"/>
          </w:tcPr>
          <w:p>
            <w:pPr>
              <w:pStyle w:val="TableContents"/>
              <w:bidi w:val="0"/>
              <w:jc w:val="left"/>
              <w:rPr/>
            </w:pPr>
            <w:r>
              <w:rPr/>
              <w:t xml:space="preserve">toukokuu 8, 2016 toukokuu 14, 2017 toukokuu 13, 2018 </w:t>
            </w:r>
          </w:p>
          <w:p>
            <w:pPr>
              <w:pStyle w:val="TextBody"/>
              <w:bidi w:val="0"/>
              <w:spacing w:before="0" w:after="283"/>
              <w:jc w:val="left"/>
              <w:rPr/>
            </w:pPr>
            <w:r>
              <w:rPr/>
              <w:t xml:space="preserve">Espanja Yhdistynyt kuningaskunta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10. toukokuuta </w:t>
            </w:r>
          </w:p>
        </w:tc>
        <w:tc>
          <w:tcPr>
            <w:tcW w:w="2851" w:type="dxa"/>
            <w:tcBorders/>
            <w:vAlign w:val="center"/>
          </w:tcPr>
          <w:p>
            <w:pPr>
              <w:pStyle w:val="TextBody"/>
              <w:bidi w:val="0"/>
              <w:spacing w:before="0" w:after="283"/>
              <w:jc w:val="left"/>
              <w:rPr/>
            </w:pPr>
            <w:r>
              <w:rPr/>
              <w:t xml:space="preserve">Malediivit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17. toukokuuta </w:t>
            </w:r>
          </w:p>
        </w:tc>
        <w:tc>
          <w:tcPr>
            <w:tcW w:w="2851" w:type="dxa"/>
            <w:tcBorders/>
            <w:vAlign w:val="center"/>
          </w:tcPr>
          <w:p>
            <w:pPr>
              <w:pStyle w:val="TextBody"/>
              <w:bidi w:val="0"/>
              <w:spacing w:before="0" w:after="283"/>
              <w:jc w:val="left"/>
              <w:rPr/>
            </w:pPr>
            <w:r>
              <w:rPr/>
              <w:t xml:space="preserve">Norja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color w:val="A9A9A9"/>
              </w:rPr>
              <w:t xml:space="preserve">27. </w:t>
            </w:r>
            <w:r>
              <w:rPr/>
              <w:t xml:space="preserve">toukokuuta </w:t>
            </w:r>
          </w:p>
        </w:tc>
        <w:tc>
          <w:tcPr>
            <w:tcW w:w="2851" w:type="dxa"/>
            <w:tcBorders/>
            <w:vAlign w:val="center"/>
          </w:tcPr>
          <w:p>
            <w:pPr>
              <w:pStyle w:val="TextBody"/>
              <w:bidi w:val="0"/>
              <w:spacing w:before="0" w:after="283"/>
              <w:jc w:val="left"/>
              <w:rPr/>
            </w:pPr>
            <w:r>
              <w:rPr/>
              <w:t xml:space="preserve">Nigeria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Toukokuun viimeinen sunnuntai </w:t>
            </w:r>
          </w:p>
        </w:tc>
        <w:tc>
          <w:tcPr>
            <w:tcW w:w="2851" w:type="dxa"/>
            <w:tcBorders/>
            <w:vAlign w:val="center"/>
          </w:tcPr>
          <w:p>
            <w:pPr>
              <w:pStyle w:val="TableContents"/>
              <w:bidi w:val="0"/>
              <w:jc w:val="left"/>
              <w:rPr/>
            </w:pPr>
            <w:r>
              <w:rPr/>
              <w:t xml:space="preserve">toukokuu 29, 2016 toukokuu 28, 2017 toukokuu 27, 2018 </w:t>
            </w:r>
          </w:p>
          <w:p>
            <w:pPr>
              <w:pStyle w:val="TextBody"/>
              <w:bidi w:val="0"/>
              <w:spacing w:before="0" w:after="283"/>
              <w:jc w:val="left"/>
              <w:rPr/>
            </w:pPr>
            <w:r>
              <w:rPr/>
              <w:t xml:space="preserve">Unkari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Ylösnousemuksen päivä </w:t>
            </w:r>
          </w:p>
        </w:tc>
        <w:tc>
          <w:tcPr>
            <w:tcW w:w="2851" w:type="dxa"/>
            <w:tcBorders/>
            <w:vAlign w:val="center"/>
          </w:tcPr>
          <w:p>
            <w:pPr>
              <w:pStyle w:val="TableContents"/>
              <w:bidi w:val="0"/>
              <w:jc w:val="left"/>
              <w:rPr/>
            </w:pPr>
            <w:r>
              <w:rPr/>
              <w:t xml:space="preserve">toukokuu 5, 2016 toukokuu 25, 2017 toukokuu 10, 2018 </w:t>
            </w:r>
          </w:p>
          <w:p>
            <w:pPr>
              <w:pStyle w:val="TextBody"/>
              <w:bidi w:val="0"/>
              <w:spacing w:before="0" w:after="283"/>
              <w:jc w:val="left"/>
              <w:rPr/>
            </w:pPr>
            <w:r>
              <w:rPr/>
              <w:t xml:space="preserve">Amerikan Samoa Falklandinsaaret Salomonsaaret </w:t>
            </w:r>
          </w:p>
          <w:p>
            <w:pPr>
              <w:pStyle w:val="TextBody"/>
              <w:bidi w:val="0"/>
              <w:spacing w:before="0" w:after="283"/>
              <w:jc w:val="left"/>
              <w:rPr/>
            </w:pPr>
            <w:r>
              <w:rPr/>
            </w:r>
          </w:p>
        </w:tc>
        <w:tc>
          <w:tcPr>
            <w:tcW w:w="1321" w:type="dxa"/>
            <w:tcBorders/>
          </w:tcPr>
          <w:p>
            <w:pPr>
              <w:pStyle w:val="TableContents"/>
              <w:bidi w:val="0"/>
              <w:spacing w:before="0" w:after="283"/>
              <w:jc w:val="left"/>
              <w:rPr>
                <w:sz w:val="4"/>
                <w:szCs w:val="4"/>
              </w:rPr>
            </w:pPr>
            <w:r>
              <w:rPr>
                <w:sz w:val="4"/>
                <w:szCs w:val="4"/>
              </w:rPr>
            </w:r>
          </w:p>
        </w:tc>
        <w:tc>
          <w:tcPr>
            <w:tcW w:w="10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45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 kesäkuuta </w:t>
            </w:r>
          </w:p>
        </w:tc>
        <w:tc>
          <w:tcPr>
            <w:tcW w:w="285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Albania Algeria Angola Armenia Azerbaidžan Valko-Venäjä Benin Bulgaria Bosnia ja Hertsegovina Bosnia ja Hertsegovina </w:t>
            </w:r>
          </w:p>
        </w:tc>
        <w:tc>
          <w:tcPr>
            <w:tcW w:w="1081" w:type="dxa"/>
            <w:tcBorders/>
            <w:vAlign w:val="center"/>
          </w:tcPr>
          <w:p>
            <w:pPr>
              <w:pStyle w:val="TableContents"/>
              <w:bidi w:val="0"/>
              <w:spacing w:before="0" w:after="283"/>
              <w:jc w:val="left"/>
              <w:rPr/>
            </w:pPr>
            <w:r>
              <w:rPr/>
              <w:t xml:space="preserve">Kiinan kansantasavalta Kambodža Tšekin tasavalta Itä-Timor Ecuador Viro Etiopia Georgia Georgia </w:t>
            </w:r>
          </w:p>
        </w:tc>
        <w:tc>
          <w:tcPr>
            <w:tcW w:w="1501" w:type="dxa"/>
            <w:tcBorders/>
            <w:vAlign w:val="center"/>
          </w:tcPr>
          <w:p>
            <w:pPr>
              <w:pStyle w:val="TableContents"/>
              <w:bidi w:val="0"/>
              <w:spacing w:before="0" w:after="283"/>
              <w:jc w:val="left"/>
              <w:rPr/>
            </w:pPr>
            <w:r>
              <w:rPr/>
              <w:t xml:space="preserve">Guinea-Bissau Kazakstan Kosovo Kirgisia Laos Latvia Libanon Liettua Makedonia Makedonia Macau </w:t>
            </w:r>
          </w:p>
        </w:tc>
        <w:tc>
          <w:tcPr>
            <w:tcW w:w="1351" w:type="dxa"/>
            <w:tcBorders/>
            <w:vAlign w:val="center"/>
          </w:tcPr>
          <w:p>
            <w:pPr>
              <w:pStyle w:val="TableContents"/>
              <w:bidi w:val="0"/>
              <w:spacing w:before="0" w:after="283"/>
              <w:jc w:val="left"/>
              <w:rPr/>
            </w:pPr>
            <w:r>
              <w:rPr/>
              <w:t xml:space="preserve">Moldova Mongolia Montenegro Mosambik Myanmar Nicaragua Puola Puola </w:t>
            </w:r>
          </w:p>
        </w:tc>
        <w:tc>
          <w:tcPr>
            <w:tcW w:w="961" w:type="dxa"/>
            <w:tcBorders/>
            <w:vAlign w:val="center"/>
          </w:tcPr>
          <w:p>
            <w:pPr>
              <w:pStyle w:val="TableContents"/>
              <w:bidi w:val="0"/>
              <w:spacing w:before="0" w:after="283"/>
              <w:jc w:val="left"/>
              <w:rPr/>
            </w:pPr>
            <w:r>
              <w:rPr/>
              <w:t xml:space="preserve">Portugali Romania Venäjä São Tomé ja Príncipe Serbia Slovakia Slovenia Slovenia </w:t>
            </w:r>
          </w:p>
        </w:tc>
        <w:tc>
          <w:tcPr>
            <w:tcW w:w="1456" w:type="dxa"/>
            <w:tcBorders/>
            <w:vAlign w:val="center"/>
          </w:tcPr>
          <w:p>
            <w:pPr>
              <w:pStyle w:val="TableContents"/>
              <w:bidi w:val="0"/>
              <w:spacing w:before="0" w:after="283"/>
              <w:jc w:val="left"/>
              <w:rPr/>
            </w:pPr>
            <w:r>
              <w:rPr/>
              <w:t xml:space="preserve">Tadžikistan Tansania Turkmenistan Ukraina Uzbekistan Vietnam Jemen </w:t>
            </w:r>
          </w:p>
        </w:tc>
      </w:tr>
      <w:tr>
        <w:trPr/>
        <w:tc>
          <w:tcPr>
            <w:tcW w:w="1306" w:type="dxa"/>
            <w:tcBorders/>
            <w:vAlign w:val="center"/>
          </w:tcPr>
          <w:p>
            <w:pPr>
              <w:pStyle w:val="TableContents"/>
              <w:bidi w:val="0"/>
              <w:spacing w:before="0" w:after="283"/>
              <w:jc w:val="left"/>
              <w:rPr/>
            </w:pPr>
            <w:r>
              <w:rPr/>
              <w:t xml:space="preserve">2 kesäkuuta </w:t>
            </w:r>
          </w:p>
        </w:tc>
        <w:tc>
          <w:tcPr>
            <w:tcW w:w="2851" w:type="dxa"/>
            <w:tcBorders/>
            <w:vAlign w:val="center"/>
          </w:tcPr>
          <w:p>
            <w:pPr>
              <w:pStyle w:val="TextBody"/>
              <w:bidi w:val="0"/>
              <w:spacing w:before="0" w:after="283"/>
              <w:jc w:val="left"/>
              <w:rPr/>
            </w:pPr>
            <w:r>
              <w:rPr/>
              <w:t xml:space="preserve">Pohjois-Korea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Kesäkuun toinen sunnuntai </w:t>
            </w:r>
          </w:p>
        </w:tc>
        <w:tc>
          <w:tcPr>
            <w:tcW w:w="2851" w:type="dxa"/>
            <w:tcBorders/>
            <w:vAlign w:val="center"/>
          </w:tcPr>
          <w:p>
            <w:pPr>
              <w:pStyle w:val="TableContents"/>
              <w:bidi w:val="0"/>
              <w:jc w:val="left"/>
              <w:rPr/>
            </w:pPr>
            <w:r>
              <w:rPr/>
              <w:t xml:space="preserve">Jun 12, 2016 Jun 11, 2017 Jun 10, 2018 </w:t>
            </w:r>
          </w:p>
          <w:p>
            <w:pPr>
              <w:pStyle w:val="TextBody"/>
              <w:bidi w:val="0"/>
              <w:spacing w:before="0" w:after="283"/>
              <w:jc w:val="left"/>
              <w:rPr/>
            </w:pPr>
            <w:r>
              <w:rPr/>
              <w:t xml:space="preserve">Yhdysvallat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25. kesäkuuta </w:t>
            </w:r>
          </w:p>
        </w:tc>
        <w:tc>
          <w:tcPr>
            <w:tcW w:w="2851" w:type="dxa"/>
            <w:tcBorders/>
            <w:vAlign w:val="center"/>
          </w:tcPr>
          <w:p>
            <w:pPr>
              <w:pStyle w:val="TableContents"/>
              <w:bidi w:val="0"/>
              <w:jc w:val="left"/>
              <w:rPr/>
            </w:pPr>
            <w:r>
              <w:rPr/>
              <w:t xml:space="preserve">25 kesäkuu 2012 </w:t>
            </w:r>
          </w:p>
          <w:p>
            <w:pPr>
              <w:pStyle w:val="TableContents"/>
              <w:bidi w:val="0"/>
              <w:jc w:val="left"/>
              <w:rPr/>
            </w:pPr>
            <w:r>
              <w:rPr/>
              <w:t xml:space="preserve">20 lokakuuta 2013 </w:t>
            </w:r>
          </w:p>
          <w:p>
            <w:pPr>
              <w:pStyle w:val="TableContents"/>
              <w:bidi w:val="0"/>
              <w:jc w:val="left"/>
              <w:rPr/>
            </w:pPr>
            <w:r>
              <w:rPr/>
              <w:t xml:space="preserve">19 lokakuuta 2014 </w:t>
            </w:r>
          </w:p>
          <w:p>
            <w:pPr>
              <w:pStyle w:val="TableContents"/>
              <w:bidi w:val="0"/>
              <w:spacing w:before="0" w:after="283"/>
              <w:jc w:val="left"/>
              <w:rPr/>
            </w:pPr>
            <w:r>
              <w:rPr/>
              <w:t xml:space="preserve">19 lokakuu 15 ~ 17 </w:t>
            </w:r>
          </w:p>
        </w:tc>
        <w:tc>
          <w:tcPr>
            <w:tcW w:w="1321" w:type="dxa"/>
            <w:tcBorders/>
            <w:vAlign w:val="center"/>
          </w:tcPr>
          <w:p>
            <w:pPr>
              <w:pStyle w:val="TableContents"/>
              <w:bidi w:val="0"/>
              <w:spacing w:before="0" w:after="283"/>
              <w:jc w:val="left"/>
              <w:rPr/>
            </w:pPr>
            <w:r>
              <w:rPr/>
              <w:t xml:space="preserve">Syyrian arabitasavalta </w:t>
            </w:r>
          </w:p>
        </w:tc>
        <w:tc>
          <w:tcPr>
            <w:tcW w:w="108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 heinäkuuta </w:t>
            </w:r>
          </w:p>
        </w:tc>
        <w:tc>
          <w:tcPr>
            <w:tcW w:w="2851" w:type="dxa"/>
            <w:tcBorders/>
            <w:vAlign w:val="center"/>
          </w:tcPr>
          <w:p>
            <w:pPr>
              <w:pStyle w:val="TextBody"/>
              <w:bidi w:val="0"/>
              <w:spacing w:before="0" w:after="283"/>
              <w:jc w:val="left"/>
              <w:rPr/>
            </w:pPr>
            <w:r>
              <w:rPr/>
              <w:t xml:space="preserve">Pakistanin islamilainen tasavalta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Heinäkuun kolmas sunnuntai </w:t>
            </w:r>
          </w:p>
        </w:tc>
        <w:tc>
          <w:tcPr>
            <w:tcW w:w="2851" w:type="dxa"/>
            <w:tcBorders/>
            <w:vAlign w:val="center"/>
          </w:tcPr>
          <w:p>
            <w:pPr>
              <w:pStyle w:val="TableContents"/>
              <w:bidi w:val="0"/>
              <w:jc w:val="left"/>
              <w:rPr/>
            </w:pPr>
            <w:r>
              <w:rPr/>
              <w:t xml:space="preserve">heinäkuu 17, 2016 heinäkuu 16, 2017 heinäkuu 15, 2018 </w:t>
            </w:r>
          </w:p>
          <w:p>
            <w:pPr>
              <w:pStyle w:val="TextBody"/>
              <w:bidi w:val="0"/>
              <w:spacing w:before="0" w:after="283"/>
              <w:jc w:val="left"/>
              <w:rPr/>
            </w:pPr>
            <w:r>
              <w:rPr/>
              <w:t xml:space="preserve">Kuuba Panama Venezuela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heinäkuuta </w:t>
            </w:r>
          </w:p>
        </w:tc>
        <w:tc>
          <w:tcPr>
            <w:tcW w:w="2851" w:type="dxa"/>
            <w:tcBorders/>
            <w:vAlign w:val="center"/>
          </w:tcPr>
          <w:p>
            <w:pPr>
              <w:pStyle w:val="TextBody"/>
              <w:bidi w:val="0"/>
              <w:spacing w:before="0" w:after="283"/>
              <w:jc w:val="left"/>
              <w:rPr/>
            </w:pPr>
            <w:r>
              <w:rPr/>
              <w:t xml:space="preserve">Indonesia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heinäkuuta </w:t>
            </w:r>
          </w:p>
        </w:tc>
        <w:tc>
          <w:tcPr>
            <w:tcW w:w="2851" w:type="dxa"/>
            <w:tcBorders/>
            <w:vAlign w:val="center"/>
          </w:tcPr>
          <w:p>
            <w:pPr>
              <w:pStyle w:val="TextBody"/>
              <w:bidi w:val="0"/>
              <w:spacing w:before="0" w:after="283"/>
              <w:jc w:val="left"/>
              <w:rPr/>
            </w:pPr>
            <w:r>
              <w:rPr/>
              <w:t xml:space="preserve">Kolumbia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Elokuun ensimmäinen sunnuntai </w:t>
            </w:r>
          </w:p>
        </w:tc>
        <w:tc>
          <w:tcPr>
            <w:tcW w:w="2851" w:type="dxa"/>
            <w:tcBorders/>
            <w:vAlign w:val="center"/>
          </w:tcPr>
          <w:p>
            <w:pPr>
              <w:pStyle w:val="TableContents"/>
              <w:bidi w:val="0"/>
              <w:jc w:val="left"/>
              <w:rPr/>
            </w:pPr>
            <w:r>
              <w:rPr/>
              <w:t xml:space="preserve">elokuu 7, 2016 elokuu 6, 2017 elokuu 5, 2018 </w:t>
            </w:r>
          </w:p>
          <w:p>
            <w:pPr>
              <w:pStyle w:val="TextBody"/>
              <w:bidi w:val="0"/>
              <w:spacing w:before="0" w:after="283"/>
              <w:jc w:val="left"/>
              <w:rPr/>
            </w:pPr>
            <w:r>
              <w:rPr/>
              <w:t xml:space="preserve">Uruguay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16 elokuuta </w:t>
            </w:r>
          </w:p>
        </w:tc>
        <w:tc>
          <w:tcPr>
            <w:tcW w:w="2851" w:type="dxa"/>
            <w:tcBorders/>
            <w:vAlign w:val="center"/>
          </w:tcPr>
          <w:p>
            <w:pPr>
              <w:pStyle w:val="TextBody"/>
              <w:bidi w:val="0"/>
              <w:spacing w:before="0" w:after="283"/>
              <w:jc w:val="left"/>
              <w:rPr/>
            </w:pPr>
            <w:r>
              <w:rPr/>
              <w:t xml:space="preserve">Paraguay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Elokuun kolmas sunnuntai </w:t>
            </w:r>
          </w:p>
        </w:tc>
        <w:tc>
          <w:tcPr>
            <w:tcW w:w="2851" w:type="dxa"/>
            <w:tcBorders/>
            <w:vAlign w:val="center"/>
          </w:tcPr>
          <w:p>
            <w:pPr>
              <w:pStyle w:val="TableContents"/>
              <w:bidi w:val="0"/>
              <w:jc w:val="left"/>
              <w:rPr/>
            </w:pPr>
            <w:r>
              <w:rPr/>
              <w:t xml:space="preserve">elokuu 21, 2016 elokuu 20, 2017 elokuu 19, 2018 </w:t>
            </w:r>
          </w:p>
          <w:p>
            <w:pPr>
              <w:pStyle w:val="TextBody"/>
              <w:bidi w:val="0"/>
              <w:spacing w:before="0" w:after="283"/>
              <w:jc w:val="left"/>
              <w:rPr/>
            </w:pPr>
            <w:r>
              <w:rPr/>
              <w:t xml:space="preserve">Argentiina Peru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9. syyskuuta </w:t>
            </w:r>
          </w:p>
        </w:tc>
        <w:tc>
          <w:tcPr>
            <w:tcW w:w="2851" w:type="dxa"/>
            <w:tcBorders/>
            <w:vAlign w:val="center"/>
          </w:tcPr>
          <w:p>
            <w:pPr>
              <w:pStyle w:val="TextBody"/>
              <w:bidi w:val="0"/>
              <w:spacing w:before="0" w:after="283"/>
              <w:jc w:val="left"/>
              <w:rPr/>
            </w:pPr>
            <w:r>
              <w:rPr/>
              <w:t xml:space="preserve">Costa Rica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10. syyskuuta </w:t>
            </w:r>
          </w:p>
        </w:tc>
        <w:tc>
          <w:tcPr>
            <w:tcW w:w="2851" w:type="dxa"/>
            <w:tcBorders/>
            <w:vAlign w:val="center"/>
          </w:tcPr>
          <w:p>
            <w:pPr>
              <w:pStyle w:val="TextBody"/>
              <w:bidi w:val="0"/>
              <w:spacing w:before="0" w:after="283"/>
              <w:jc w:val="left"/>
              <w:rPr/>
            </w:pPr>
            <w:r>
              <w:rPr/>
              <w:t xml:space="preserve">Honduras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Bhadra 29 </w:t>
            </w:r>
          </w:p>
        </w:tc>
        <w:tc>
          <w:tcPr>
            <w:tcW w:w="2851" w:type="dxa"/>
            <w:tcBorders/>
            <w:vAlign w:val="center"/>
          </w:tcPr>
          <w:p>
            <w:pPr>
              <w:pStyle w:val="TableContents"/>
              <w:bidi w:val="0"/>
              <w:jc w:val="left"/>
              <w:rPr/>
            </w:pPr>
            <w:r>
              <w:rPr/>
              <w:t xml:space="preserve">14.9. 15.9. (karkausvuosi) </w:t>
            </w:r>
          </w:p>
          <w:p>
            <w:pPr>
              <w:pStyle w:val="TextBody"/>
              <w:bidi w:val="0"/>
              <w:spacing w:before="0" w:after="283"/>
              <w:jc w:val="left"/>
              <w:rPr/>
            </w:pPr>
            <w:r>
              <w:rPr/>
              <w:t xml:space="preserve">Nepal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20. syyskuuta </w:t>
            </w:r>
          </w:p>
        </w:tc>
        <w:tc>
          <w:tcPr>
            <w:tcW w:w="2851" w:type="dxa"/>
            <w:tcBorders/>
            <w:vAlign w:val="center"/>
          </w:tcPr>
          <w:p>
            <w:pPr>
              <w:pStyle w:val="TextBody"/>
              <w:bidi w:val="0"/>
              <w:spacing w:before="0" w:after="283"/>
              <w:jc w:val="left"/>
              <w:rPr/>
            </w:pPr>
            <w:r>
              <w:rPr/>
              <w:t xml:space="preserve">Itävalta </w:t>
            </w:r>
          </w:p>
          <w:p>
            <w:pPr>
              <w:pStyle w:val="TextBody"/>
              <w:bidi w:val="0"/>
              <w:spacing w:before="0" w:after="283"/>
              <w:jc w:val="left"/>
              <w:rPr/>
            </w:pPr>
            <w:r>
              <w:rPr/>
              <w:t xml:space="preserve">Saksa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25. syyskuuta </w:t>
            </w:r>
          </w:p>
        </w:tc>
        <w:tc>
          <w:tcPr>
            <w:tcW w:w="2851" w:type="dxa"/>
            <w:tcBorders/>
            <w:vAlign w:val="center"/>
          </w:tcPr>
          <w:p>
            <w:pPr>
              <w:pStyle w:val="TableContents"/>
              <w:bidi w:val="0"/>
              <w:spacing w:before="0" w:after="283"/>
              <w:jc w:val="left"/>
              <w:rPr>
                <w:sz w:val="4"/>
                <w:szCs w:val="4"/>
              </w:rPr>
            </w:pPr>
            <w:r>
              <w:rPr>
                <w:sz w:val="4"/>
                <w:szCs w:val="4"/>
              </w:rPr>
              <w:t xml:space="preserve">Alankomaat (Oosterhout) </w:t>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 lokakuuta </w:t>
            </w:r>
          </w:p>
        </w:tc>
        <w:tc>
          <w:tcPr>
            <w:tcW w:w="2851" w:type="dxa"/>
            <w:tcBorders/>
            <w:vAlign w:val="center"/>
          </w:tcPr>
          <w:p>
            <w:pPr>
              <w:pStyle w:val="TextBody"/>
              <w:bidi w:val="0"/>
              <w:spacing w:before="0" w:after="283"/>
              <w:jc w:val="left"/>
              <w:rPr/>
            </w:pPr>
            <w:r>
              <w:rPr/>
              <w:t xml:space="preserve">El Salvador Guatemala Sri Lanka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Lokakuun ensimmäinen perjantai </w:t>
            </w:r>
          </w:p>
        </w:tc>
        <w:tc>
          <w:tcPr>
            <w:tcW w:w="2851" w:type="dxa"/>
            <w:tcBorders/>
            <w:vAlign w:val="center"/>
          </w:tcPr>
          <w:p>
            <w:pPr>
              <w:pStyle w:val="TableContents"/>
              <w:bidi w:val="0"/>
              <w:jc w:val="left"/>
              <w:rPr/>
            </w:pPr>
            <w:r>
              <w:rPr/>
              <w:t xml:space="preserve">loka 7, 2016 loka 6, 2017 loka 5, 2018 </w:t>
            </w:r>
          </w:p>
          <w:p>
            <w:pPr>
              <w:pStyle w:val="TextBody"/>
              <w:bidi w:val="0"/>
              <w:spacing w:before="0" w:after="283"/>
              <w:jc w:val="left"/>
              <w:rPr/>
            </w:pPr>
            <w:r>
              <w:rPr/>
              <w:t xml:space="preserve">Singapore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Lokakuun ensimmäinen keskiviikko (lastenpäivän tunnustaminen ja jakaminen) Elokuun toinen sunnuntai (lastenpäivän vietto) </w:t>
            </w:r>
          </w:p>
        </w:tc>
        <w:tc>
          <w:tcPr>
            <w:tcW w:w="2851" w:type="dxa"/>
            <w:tcBorders/>
            <w:vAlign w:val="center"/>
          </w:tcPr>
          <w:p>
            <w:pPr>
              <w:pStyle w:val="TableContents"/>
              <w:bidi w:val="0"/>
              <w:jc w:val="left"/>
              <w:rPr/>
            </w:pPr>
            <w:r>
              <w:rPr/>
              <w:t xml:space="preserve">loka 5, 2016 loka 4, 2017 loka 3, 2018 </w:t>
            </w:r>
          </w:p>
          <w:p>
            <w:pPr>
              <w:pStyle w:val="TextBody"/>
              <w:bidi w:val="0"/>
              <w:spacing w:before="0" w:after="283"/>
              <w:jc w:val="left"/>
              <w:rPr/>
            </w:pPr>
            <w:r>
              <w:rPr/>
              <w:t xml:space="preserve">Chile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lokakuuta </w:t>
            </w:r>
          </w:p>
        </w:tc>
        <w:tc>
          <w:tcPr>
            <w:tcW w:w="2851" w:type="dxa"/>
            <w:tcBorders/>
            <w:vAlign w:val="center"/>
          </w:tcPr>
          <w:p>
            <w:pPr>
              <w:pStyle w:val="TextBody"/>
              <w:bidi w:val="0"/>
              <w:spacing w:before="0" w:after="283"/>
              <w:jc w:val="left"/>
              <w:rPr/>
            </w:pPr>
            <w:r>
              <w:rPr/>
              <w:t xml:space="preserve">Iran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12. lokakuuta </w:t>
            </w:r>
          </w:p>
        </w:tc>
        <w:tc>
          <w:tcPr>
            <w:tcW w:w="2851" w:type="dxa"/>
            <w:tcBorders/>
            <w:vAlign w:val="center"/>
          </w:tcPr>
          <w:p>
            <w:pPr>
              <w:pStyle w:val="TextBody"/>
              <w:bidi w:val="0"/>
              <w:spacing w:before="0" w:after="283"/>
              <w:jc w:val="left"/>
              <w:rPr/>
            </w:pPr>
            <w:r>
              <w:rPr/>
              <w:t xml:space="preserve">Brasilia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Lokakuun neljäs lauantai </w:t>
            </w:r>
          </w:p>
        </w:tc>
        <w:tc>
          <w:tcPr>
            <w:tcW w:w="2851" w:type="dxa"/>
            <w:tcBorders/>
            <w:vAlign w:val="center"/>
          </w:tcPr>
          <w:p>
            <w:pPr>
              <w:pStyle w:val="TableContents"/>
              <w:bidi w:val="0"/>
              <w:jc w:val="left"/>
              <w:rPr/>
            </w:pPr>
            <w:r>
              <w:rPr/>
              <w:t xml:space="preserve">Oct 22, 2016 Oct 28, 2017 Oct 27, 2018 </w:t>
            </w:r>
          </w:p>
          <w:p>
            <w:pPr>
              <w:pStyle w:val="TextBody"/>
              <w:bidi w:val="0"/>
              <w:spacing w:before="0" w:after="283"/>
              <w:jc w:val="left"/>
              <w:rPr/>
            </w:pPr>
            <w:r>
              <w:rPr/>
              <w:t xml:space="preserve">Malesia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Lokakuun neljäs keskiviikko </w:t>
            </w:r>
          </w:p>
        </w:tc>
        <w:tc>
          <w:tcPr>
            <w:tcW w:w="2851" w:type="dxa"/>
            <w:tcBorders/>
            <w:vAlign w:val="center"/>
          </w:tcPr>
          <w:p>
            <w:pPr>
              <w:pStyle w:val="TableContents"/>
              <w:bidi w:val="0"/>
              <w:jc w:val="left"/>
              <w:rPr/>
            </w:pPr>
            <w:r>
              <w:rPr/>
              <w:t xml:space="preserve">Oct 26, 2016 </w:t>
            </w:r>
          </w:p>
          <w:p>
            <w:pPr>
              <w:pStyle w:val="TableContents"/>
              <w:bidi w:val="0"/>
              <w:spacing w:before="0" w:after="283"/>
              <w:jc w:val="left"/>
              <w:rPr/>
            </w:pPr>
            <w:r>
              <w:rPr/>
              <w:t xml:space="preserve">Oct 25, 2017 Australia (Katso: http://www.childrensweek.org.au/) </w:t>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Marraskuun ensimmäinen lauantai </w:t>
            </w:r>
          </w:p>
        </w:tc>
        <w:tc>
          <w:tcPr>
            <w:tcW w:w="2851" w:type="dxa"/>
            <w:tcBorders/>
            <w:vAlign w:val="center"/>
          </w:tcPr>
          <w:p>
            <w:pPr>
              <w:pStyle w:val="TableContents"/>
              <w:bidi w:val="0"/>
              <w:jc w:val="left"/>
              <w:rPr/>
            </w:pPr>
            <w:r>
              <w:rPr/>
              <w:t xml:space="preserve">marraskuu 5, 2016 marraskuu 4, 2017 marraskuu 3, 2018 </w:t>
            </w:r>
          </w:p>
          <w:p>
            <w:pPr>
              <w:pStyle w:val="TextBody"/>
              <w:bidi w:val="0"/>
              <w:spacing w:before="0" w:after="283"/>
              <w:jc w:val="left"/>
              <w:rPr/>
            </w:pPr>
            <w:r>
              <w:rPr/>
              <w:t xml:space="preserve">Etelä-Afrikka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marraskuuta </w:t>
            </w:r>
          </w:p>
        </w:tc>
        <w:tc>
          <w:tcPr>
            <w:tcW w:w="2851" w:type="dxa"/>
            <w:tcBorders/>
            <w:vAlign w:val="center"/>
          </w:tcPr>
          <w:p>
            <w:pPr>
              <w:pStyle w:val="TextBody"/>
              <w:bidi w:val="0"/>
              <w:spacing w:before="0" w:after="283"/>
              <w:jc w:val="left"/>
              <w:rPr/>
            </w:pPr>
            <w:r>
              <w:rPr/>
              <w:t xml:space="preserve">Kroatia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marraskuuta </w:t>
            </w:r>
          </w:p>
        </w:tc>
        <w:tc>
          <w:tcPr>
            <w:tcW w:w="2851" w:type="dxa"/>
            <w:tcBorders/>
            <w:vAlign w:val="center"/>
          </w:tcPr>
          <w:p>
            <w:pPr>
              <w:pStyle w:val="TextBody"/>
              <w:bidi w:val="0"/>
              <w:spacing w:before="0" w:after="283"/>
              <w:jc w:val="left"/>
              <w:rPr/>
            </w:pPr>
            <w:r>
              <w:rPr/>
              <w:t xml:space="preserve">Intia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20. marraskuuta </w:t>
            </w:r>
          </w:p>
        </w:tc>
        <w:tc>
          <w:tcPr>
            <w:tcW w:w="2851" w:type="dxa"/>
            <w:tcBorders/>
            <w:vAlign w:val="center"/>
          </w:tcPr>
          <w:p>
            <w:pPr>
              <w:pStyle w:val="TextBody"/>
              <w:bidi w:val="0"/>
              <w:spacing w:before="0" w:after="283"/>
              <w:jc w:val="left"/>
              <w:rPr/>
            </w:pPr>
            <w:r>
              <w:rPr/>
              <w:t xml:space="preserve">Arabimaailma Azerbaidžan Kanada Kroatia Kypros Egypti Etiopia Suomi Ranska Kreikka Irlanti Israel Israel Israel </w:t>
            </w:r>
          </w:p>
          <w:p>
            <w:pPr>
              <w:pStyle w:val="TextBody"/>
              <w:bidi w:val="0"/>
              <w:spacing w:before="0" w:after="283"/>
              <w:jc w:val="left"/>
              <w:rPr/>
            </w:pPr>
            <w:r>
              <w:rPr/>
              <w:t xml:space="preserve">Kenia Malesia Makedonia Alankomaat Filippiinit Serbia Slovenia Etelä-Afrikka Espanja Ruotsi Sveitsi Yhdistyneet arabiemiirikunnat Trinidad ja Tobago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 joulukuuta </w:t>
            </w:r>
          </w:p>
        </w:tc>
        <w:tc>
          <w:tcPr>
            <w:tcW w:w="2851" w:type="dxa"/>
            <w:tcBorders/>
            <w:vAlign w:val="center"/>
          </w:tcPr>
          <w:p>
            <w:pPr>
              <w:pStyle w:val="TextBody"/>
              <w:bidi w:val="0"/>
              <w:spacing w:before="0" w:after="283"/>
              <w:jc w:val="left"/>
              <w:rPr/>
            </w:pPr>
            <w:r>
              <w:rPr/>
              <w:t xml:space="preserve">Suriname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23. joulukuuta </w:t>
            </w:r>
          </w:p>
        </w:tc>
        <w:tc>
          <w:tcPr>
            <w:tcW w:w="2851" w:type="dxa"/>
            <w:tcBorders/>
            <w:vAlign w:val="center"/>
          </w:tcPr>
          <w:p>
            <w:pPr>
              <w:pStyle w:val="TextBody"/>
              <w:bidi w:val="0"/>
              <w:spacing w:before="0" w:after="283"/>
              <w:jc w:val="left"/>
              <w:rPr/>
            </w:pPr>
            <w:r>
              <w:rPr/>
              <w:t xml:space="preserve">Etelä-Sudan Sudan Sudan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25. joulukuuta </w:t>
            </w:r>
          </w:p>
        </w:tc>
        <w:tc>
          <w:tcPr>
            <w:tcW w:w="2851" w:type="dxa"/>
            <w:tcBorders/>
            <w:vAlign w:val="center"/>
          </w:tcPr>
          <w:p>
            <w:pPr>
              <w:pStyle w:val="TextBody"/>
              <w:bidi w:val="0"/>
              <w:spacing w:before="0" w:after="283"/>
              <w:jc w:val="left"/>
              <w:rPr/>
            </w:pPr>
            <w:r>
              <w:rPr/>
              <w:t xml:space="preserve">Kongo Kongon demokraattinen tasavalta Kamerun </w:t>
            </w:r>
          </w:p>
          <w:p>
            <w:pPr>
              <w:pStyle w:val="TextBody"/>
              <w:bidi w:val="0"/>
              <w:spacing w:before="0" w:after="283"/>
              <w:jc w:val="left"/>
              <w:rPr/>
            </w:pPr>
            <w:r>
              <w:rPr/>
              <w:t xml:space="preserve">Päiväntasaajan Guinea Gabon Tšad Keski-Afrikan tasavalta </w:t>
            </w:r>
          </w:p>
          <w:p>
            <w:pPr>
              <w:pStyle w:val="TextBody"/>
              <w:bidi w:val="0"/>
              <w:spacing w:before="0" w:after="283"/>
              <w:jc w:val="left"/>
              <w:rPr/>
            </w:pPr>
            <w:r>
              <w:rPr/>
            </w:r>
          </w:p>
        </w:tc>
        <w:tc>
          <w:tcPr>
            <w:tcW w:w="767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lasten päivää vietetään Nigeriassa?</w:t>
      </w:r>
    </w:p>
    <w:p>
      <w:pPr>
        <w:pStyle w:val="TextBody"/>
        <w:bidi w:val="0"/>
        <w:jc w:val="left"/>
        <w:rPr>
          <w:b/>
          <w:u w:val="single"/>
          <w:shd w:val="clear" w:fill="FFFF00"/>
        </w:rPr>
      </w:pPr>
      <w:r>
        <w:rPr>
          <w:b/>
          <w:u w:val="single"/>
          <w:shd w:val="clear" w:fill="FFFF00"/>
        </w:rPr>
        <w:t xml:space="preserve">Asiakirjan numero 28169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Kiinan Taipei </w:t>
      </w:r>
    </w:p>
    <w:tbl>
      <w:tblPr>
        <w:tblW w:w="8702" w:type="dxa"/>
        <w:jc w:val="left"/>
        <w:tblInd w:w="0" w:type="dxa"/>
        <w:tblLayout w:type="fixed"/>
        <w:tblCellMar>
          <w:top w:w="28" w:type="dxa"/>
          <w:left w:w="28" w:type="dxa"/>
          <w:bottom w:w="28" w:type="dxa"/>
          <w:right w:w="28" w:type="dxa"/>
        </w:tblCellMar>
      </w:tblPr>
      <w:tblGrid>
        <w:gridCol w:w="2056"/>
        <w:gridCol w:w="6646"/>
      </w:tblGrid>
      <w:tr>
        <w:trPr/>
        <w:tc>
          <w:tcPr>
            <w:tcW w:w="2056" w:type="dxa"/>
            <w:tcBorders/>
            <w:vAlign w:val="center"/>
          </w:tcPr>
          <w:p>
            <w:pPr>
              <w:pStyle w:val="TableHeading"/>
              <w:suppressLineNumbers/>
              <w:bidi w:val="0"/>
              <w:spacing w:before="0" w:after="283"/>
              <w:jc w:val="center"/>
              <w:rPr/>
            </w:pPr>
            <w:r>
              <w:rPr/>
              <w:t xml:space="preserve">Yhdistys </w:t>
            </w:r>
          </w:p>
        </w:tc>
        <w:tc>
          <w:tcPr>
            <w:tcW w:w="6646" w:type="dxa"/>
            <w:tcBorders/>
            <w:vAlign w:val="center"/>
          </w:tcPr>
          <w:p>
            <w:pPr>
              <w:pStyle w:val="TableContents"/>
              <w:bidi w:val="0"/>
              <w:spacing w:before="0" w:after="283"/>
              <w:jc w:val="left"/>
              <w:rPr/>
            </w:pPr>
            <w:r>
              <w:rPr/>
              <w:t xml:space="preserve">Kiinan Taipein jalkapalloliitto (CTFA) 中華 </w:t>
            </w:r>
            <w:r>
              <w:rPr/>
              <w:t xml:space="preserve">民國 足球 協會 協會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6646" w:type="dxa"/>
            <w:tcBorders/>
            <w:vAlign w:val="center"/>
          </w:tcPr>
          <w:p>
            <w:pPr>
              <w:pStyle w:val="TableContents"/>
              <w:bidi w:val="0"/>
              <w:spacing w:before="0" w:after="283"/>
              <w:jc w:val="left"/>
              <w:rPr/>
            </w:pPr>
            <w:r>
              <w:rPr/>
              <w:t xml:space="preserve">AFC (Aasia)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6646" w:type="dxa"/>
            <w:tcBorders/>
            <w:vAlign w:val="center"/>
          </w:tcPr>
          <w:p>
            <w:pPr>
              <w:pStyle w:val="TableContents"/>
              <w:bidi w:val="0"/>
              <w:spacing w:before="0" w:after="283"/>
              <w:jc w:val="left"/>
              <w:rPr/>
            </w:pPr>
            <w:r>
              <w:rPr/>
              <w:t xml:space="preserve">EAFF (Itä-Aasia)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6646" w:type="dxa"/>
            <w:tcBorders/>
            <w:vAlign w:val="center"/>
          </w:tcPr>
          <w:p>
            <w:pPr>
              <w:pStyle w:val="TableContents"/>
              <w:bidi w:val="0"/>
              <w:spacing w:before="0" w:after="283"/>
              <w:jc w:val="left"/>
              <w:rPr/>
            </w:pPr>
            <w:r>
              <w:rPr/>
              <w:t xml:space="preserve">Gary White </w:t>
            </w:r>
          </w:p>
        </w:tc>
      </w:tr>
      <w:tr>
        <w:trPr/>
        <w:tc>
          <w:tcPr>
            <w:tcW w:w="2056" w:type="dxa"/>
            <w:tcBorders/>
            <w:vAlign w:val="center"/>
          </w:tcPr>
          <w:p>
            <w:pPr>
              <w:pStyle w:val="TableHeading"/>
              <w:suppressLineNumbers/>
              <w:bidi w:val="0"/>
              <w:spacing w:before="0" w:after="283"/>
              <w:jc w:val="center"/>
              <w:rPr/>
            </w:pPr>
            <w:r>
              <w:rPr/>
              <w:t xml:space="preserve">Kapteeni </w:t>
            </w:r>
          </w:p>
        </w:tc>
        <w:tc>
          <w:tcPr>
            <w:tcW w:w="6646" w:type="dxa"/>
            <w:tcBorders/>
            <w:vAlign w:val="center"/>
          </w:tcPr>
          <w:p>
            <w:pPr>
              <w:pStyle w:val="TableContents"/>
              <w:bidi w:val="0"/>
              <w:spacing w:before="0" w:after="283"/>
              <w:jc w:val="left"/>
              <w:rPr/>
            </w:pPr>
            <w:r>
              <w:rPr/>
              <w:t xml:space="preserve">Chen Po-Liang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6646" w:type="dxa"/>
            <w:tcBorders/>
            <w:vAlign w:val="center"/>
          </w:tcPr>
          <w:p>
            <w:pPr>
              <w:pStyle w:val="TableContents"/>
              <w:bidi w:val="0"/>
              <w:spacing w:before="0" w:after="283"/>
              <w:jc w:val="left"/>
              <w:rPr/>
            </w:pPr>
            <w:r>
              <w:rPr/>
              <w:t xml:space="preserve">Taipein kunnallinen stadion Kaohsiungin kansallinen stadion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6646" w:type="dxa"/>
            <w:tcBorders/>
            <w:vAlign w:val="center"/>
          </w:tcPr>
          <w:p>
            <w:pPr>
              <w:pStyle w:val="TableContents"/>
              <w:bidi w:val="0"/>
              <w:spacing w:before="0" w:after="283"/>
              <w:jc w:val="left"/>
              <w:rPr/>
            </w:pPr>
            <w:r>
              <w:rPr/>
              <w:t xml:space="preserve">TPE </w:t>
            </w:r>
          </w:p>
        </w:tc>
      </w:tr>
      <w:tr>
        <w:trPr/>
        <w:tc>
          <w:tcPr>
            <w:tcW w:w="2056" w:type="dxa"/>
            <w:tcBorders/>
            <w:vAlign w:val="center"/>
          </w:tcPr>
          <w:p>
            <w:pPr>
              <w:pStyle w:val="TableContents"/>
              <w:bidi w:val="0"/>
              <w:spacing w:before="0" w:after="283"/>
              <w:jc w:val="left"/>
              <w:rPr/>
            </w:pPr>
            <w:r>
              <w:rPr/>
              <w:t xml:space="preserve">Ensimmäiset värit </w:t>
            </w:r>
          </w:p>
        </w:tc>
        <w:tc>
          <w:tcPr>
            <w:tcW w:w="6646"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w:t>
      </w:r>
      <w:r>
        <w:rPr>
          <w:color w:val="A9A9A9"/>
        </w:rPr>
        <w:t xml:space="preserve">125 </w:t>
      </w:r>
      <w:r>
        <w:rPr/>
        <w:t xml:space="preserve">2 (16.8.2018) Korkein 121 (huhti -- toukokuu 2018) Alin 191 (kesäkuu 2016) Elo-ranking Nykyinen 192 (6.3.2018) Korkein 60 (syyskuu 1965) Alin 213 (12.3.2015) Ensimmäinen kansainvälinen Filippiinit 2 -- 1 Kiinan tasavalta (Manila, Philippines; 1. helmikuuta 1913) Kiinan tasavalta 3 -- 2 Etelä-Vietnam (Manila, Filippiinit; 1. toukokuuta 1954) Suurin voitto Kiinan Taipei 10 -- 0 Guam (Macao, Kiina; 17. kesäkuuta 2007) Suurin tappio Kuwait 10 -- 0 Kiinan Taipei (Al Ain, Yhdistyneet arabiemiirikunnat; 9. marraskuuta 2006) Aasian Cup Osallistumiset 2 (ensimmäinen vuonna 1960) Paras tulos Kolmas sija,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kiinalaisen Taipein fifa-sijoitus?</w:t>
      </w:r>
    </w:p>
    <w:p>
      <w:pPr>
        <w:pStyle w:val="TextBody"/>
        <w:bidi w:val="0"/>
        <w:jc w:val="left"/>
        <w:rPr>
          <w:b/>
          <w:u w:val="single"/>
          <w:shd w:val="clear" w:fill="FFFF00"/>
        </w:rPr>
      </w:pPr>
      <w:r>
        <w:rPr>
          <w:b/>
          <w:u w:val="single"/>
          <w:shd w:val="clear" w:fill="FFFF00"/>
        </w:rPr>
        <w:t xml:space="preserve">Asiakirjan numero 28170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artikkelissa kerrotaan yksityiskohtaisesti Golden State Warriorsin historiasta. Warriorsin historia alkoi Philadelphiasta vuonna 1946. Vuonna </w:t>
      </w:r>
      <w:r>
        <w:rPr>
          <w:color w:val="A9A9A9"/>
        </w:rPr>
        <w:t xml:space="preserve">1962 </w:t>
      </w:r>
      <w:r>
        <w:rPr/>
        <w:t xml:space="preserve">joukkue siirrettiin San Franciscoon, Kaliforniaan, ja se tunnettiin nimellä San Francisco Warriors vuoteen 1971 asti, jolloin sen nimi muutettiin nykyiseksi Golden State Warriorsiksi. Ensimmäisen mestaruuden voittamisen lisäksi kaudella 1946 -- 47 Warriors on voittanut joukkueen historian aikana neljä muuta mestaruutta, joista toisen Philadelphiassa kauden 1955 -- 56 jälkeen ja kolme muuta Golden Statena kausien 1974 -- 75, 2014 -- 15 ja 2016 -- 17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soturit tulivat San Franciscoon...</w:t>
      </w:r>
    </w:p>
    <w:p>
      <w:pPr>
        <w:pStyle w:val="TextBody"/>
        <w:bidi w:val="0"/>
        <w:jc w:val="left"/>
        <w:rPr>
          <w:b/>
          <w:u w:val="single"/>
          <w:shd w:val="clear" w:fill="FFFF00"/>
        </w:rPr>
      </w:pPr>
      <w:r>
        <w:rPr>
          <w:b/>
          <w:u w:val="single"/>
          <w:shd w:val="clear" w:fill="FFFF00"/>
        </w:rPr>
        <w:t xml:space="preserve">Asiakirjan numero 28171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``Crystal Blue Persuasion'' on </w:t>
      </w:r>
      <w:r>
        <w:rPr>
          <w:color w:val="A9A9A9"/>
        </w:rPr>
        <w:t xml:space="preserve">Tommy James and the Shondellsin</w:t>
      </w:r>
      <w:r>
        <w:rPr/>
        <w:t xml:space="preserve"> alun perin levyttämä kappale vuodelta 1968, jonka </w:t>
      </w:r>
      <w:r>
        <w:rPr/>
        <w:t xml:space="preserve">ovat säveltäneet Eddie Gray, Tommy James ja Mike Vale.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Crystal Blue Persuasion Breaking Bad -ohjelmassa.</w:t>
      </w:r>
    </w:p>
    <w:p>
      <w:pPr>
        <w:pStyle w:val="TextBody"/>
        <w:bidi w:val="0"/>
        <w:jc w:val="left"/>
        <w:rPr>
          <w:b/>
          <w:u w:val="single"/>
          <w:shd w:val="clear" w:fill="FFFF00"/>
        </w:rPr>
      </w:pPr>
      <w:r>
        <w:rPr>
          <w:b/>
          <w:u w:val="single"/>
          <w:shd w:val="clear" w:fill="FFFF00"/>
        </w:rPr>
        <w:t xml:space="preserve">Asiakirjan numero 28172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1819 </w:t>
      </w:r>
      <w:r>
        <w:rPr/>
        <w:t xml:space="preserve">Alabama hyväksyttiin unionin 22. osavaltioksi. Sen perustuslaissa säädettiin valkoisten miesten yhtäläisestä äänioikeudesta, josta se luopui vuoden 1901 perustuslaissa, jossa köyhien valkoisten ja useimpien mustien äänioikeutta vähennettiin ja kymmeniltä tuhansilta äänestäjiltä otettiin äänioikeus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Alabamasta tuli Yhdysvaltojen osavaltio?</w:t>
      </w:r>
    </w:p>
    <w:p>
      <w:pPr>
        <w:pStyle w:val="TextBody"/>
        <w:bidi w:val="0"/>
        <w:jc w:val="left"/>
        <w:rPr>
          <w:b/>
          <w:u w:val="single"/>
          <w:shd w:val="clear" w:fill="FFFF00"/>
        </w:rPr>
      </w:pPr>
      <w:r>
        <w:rPr>
          <w:b/>
          <w:u w:val="single"/>
          <w:shd w:val="clear" w:fill="FFFF00"/>
        </w:rPr>
        <w:t xml:space="preserve">Asiakirjan numero 28173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Puoliverinen prinssi </w:t>
      </w:r>
      <w:r>
        <w:rPr/>
        <w:t xml:space="preserve">-sarjassa </w:t>
      </w:r>
      <w:r>
        <w:rPr/>
        <w:t xml:space="preserve">professori Slughorn kunnioittaa hänen taikakykyjään sen verran, että kutsuu hänet liittymään Slug-kerhoonsa, kun hän on tehnyt Bat-Bogey Hexin Zacharias Smithiin. Ginnystä tulee gryffindorien kvidditch-joukkueen pysyvä jäsen takaa-ajajana, ja hän korvaa Harryn etsijänä, kun Snape laittaa hänet jälki-istuntoon kvidditch-cupin finaalin aikana. Todistettuaan Ginnyn suutelevan Deania tyhjällä käytävällä Harry suuttuu sisäisesti. Tämä reaktio yllättää hänet, ja pohdittuaan asiaa hän tajuaa vetovoimansa Ginnyyn. Koska Ron vastustaa äänekkäästi Deanin seurustelua siskonsa kanssa, Harry pelkää, että Dean reagoi samoin Ginnyn kanssa. Ginnyn suhde Deaniin päättyy kokonaan huhtikuussa Harryn tönäistyä häntä vahingossa Felix Felicisin vaikutuksen alaisena, minkä Ginny tulkitsee Deanin yrittäneen tarpeettomasti auttaa häntä muotokuvakuopan läpi. Ginny ja Harry jakavat ensimmäisen suudelmansa sen jälkeen, kun Rohkelikko voittaa jälleen kerran Quidditch Cupin Korppikotkia vastaan, mikä aloittaa heidän suhteensa. Dumbledoren kuoleman jälkeen Harry päättää kuitenkin lopettaa heidän suhteensa, koska hän pelkää rakkautensa Ginnyä kohtaan vaarantavan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Ginny Weasley liittyi kvidditch-joukkueeseen?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Puoliverinen prinssi -sarjassa </w:t>
      </w:r>
      <w:r>
        <w:rPr/>
        <w:t xml:space="preserve">professori Slughorn kunnioittaa hänen taikakykyjään sen verran, että kutsuu hänet liittymään Slug-kerhoonsa, </w:t>
      </w:r>
      <w:r>
        <w:rPr/>
        <w:t xml:space="preserve">kun hän on tehnyt Bat-Bogey Hexin </w:t>
      </w:r>
      <w:r>
        <w:rPr>
          <w:color w:val="A9A9A9"/>
        </w:rPr>
        <w:t xml:space="preserve">Zacharias Smithiin.</w:t>
      </w:r>
      <w:r>
        <w:rPr/>
        <w:t xml:space="preserve"> Ginnystä tulee gryffindorien kvidditch-joukkueen pysyvä jäsen takaa-ajajana, ja hän korvaa Harryn etsijänä, kun Severus Snape laittaa hänet jälki-istuntoon kvidditch-cupin finaalin aikana. Todistettuaan Ginnyn suutelevan Deania tyhjällä käytävällä Harry suuttuu sisäisesti. Tämä reaktio yllättää hänet, ja pohdittuaan asiaa hän tajuaa vetovoimansa Ginnyyn. Koska Ginnyn vanhempi veli Ron vastustaa äänekkäästi Deanin seurustelua siskonsa kanssa, Harry pelkää, että Dean reagoisi samoin hänen kanssaan. Ginnyn suhde Deaniin päättyy kokonaan huhtikuussa Harryn tönäistyä häntä vahingossa Felix Felicisin vaikutuksen alaisena, minkä Ginny tulkitsee Deanin yrittäneen tarpeettomasti auttaa häntä muotokuvakuopan läpi. Ginny ja Harry jakavat ensimmäisen suudelmansa sen jälkeen, kun Rohkelikko on jälleen voittanut Quidditch-cupin voittaen Korpinkynnen, mikä aloittaa heidän suhteensa. Tämä ei muuta Harryn suhdetta Roniin, kuten hän oli pelännyt, ja he voivat nauttia suhteestaan rauhassa muutaman kuukauden ajan. Dumbledoren kuoleman jälkeen Harry kuitenkin päättää lopettaa heidän suhteensa, koska hän pelkää rakkautensa Ginnyä kohtaan vaarantavan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ginny hex Tylypahkan pikajunassa Harry Potter ja puoliverinen prinssi -elokuvassa</w:t>
      </w:r>
    </w:p>
    <w:p>
      <w:pPr>
        <w:pStyle w:val="TextBody"/>
        <w:bidi w:val="0"/>
        <w:jc w:val="left"/>
        <w:rPr>
          <w:b/>
          <w:u w:val="single"/>
          <w:shd w:val="clear" w:fill="FFFF00"/>
        </w:rPr>
      </w:pPr>
      <w:r>
        <w:rPr>
          <w:b/>
          <w:u w:val="single"/>
          <w:shd w:val="clear" w:fill="FFFF00"/>
        </w:rPr>
        <w:t xml:space="preserve">Asiakirjan numero 28174</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t xml:space="preserve">Volttia per oktaavi -menetelmän teki tunnetuksi </w:t>
      </w:r>
      <w:r>
        <w:rPr>
          <w:color w:val="A9A9A9"/>
        </w:rPr>
        <w:t xml:space="preserve">Bob Moog </w:t>
      </w:r>
      <w:r>
        <w:rPr/>
        <w:t xml:space="preserve">1960-luvulla, ja se otettiin laajalti käyttöön ohjausliitännöissä. Yksi voltti vastaa yhtä oktaavia, joten 3 voltin jännitteen tuottama sävelkorkeus on yhden oktaavin alempi kuin 4 voltin jännitteen tuottama sävelkorkeus. Tätä CV-menetelmää käyttäviä yrityksiä olivat muun muassa Roland, Moog, Sequential Circuits, Oberheim ja ARP. Tämän tavan mukaan ohjausmoduulit kuljettivat yleensä lähdejännitteen (B+, 5v) TRS-liittimen renkaaseen, ja käsitelty jännite palasi kärjessä. Muut valmistajat ovat kuitenkin käyttäneet erilaisia toteutuksia, joissa jännitteet ovat olleet 5-5v, 0-5v, 0-10v ja B+ mahdollisesti kärjessä. Tämä tekee moduulien yhteentoimivuudesta ongelmallista.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yhden voltin per oktaavi -protokollan...</w:t>
      </w:r>
    </w:p>
    <w:p>
      <w:pPr>
        <w:pStyle w:val="TextBody"/>
        <w:bidi w:val="0"/>
        <w:jc w:val="left"/>
        <w:rPr>
          <w:b/>
          <w:u w:val="single"/>
          <w:shd w:val="clear" w:fill="FFFF00"/>
        </w:rPr>
      </w:pPr>
      <w:r>
        <w:rPr>
          <w:b/>
          <w:u w:val="single"/>
          <w:shd w:val="clear" w:fill="FFFF00"/>
        </w:rPr>
        <w:t xml:space="preserve">Asiakirjan numero 28175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2003 rugbyn maailmanmestaruuskilpailujen loppuottelun voitti Englanti, joka voitti Australian 20 pistettä 17:nneksi. Ottelu meni jatkoajalle, jossa </w:t>
      </w:r>
      <w:r>
        <w:rPr>
          <w:color w:val="A9A9A9"/>
        </w:rPr>
        <w:t xml:space="preserve">Jonny Wilkinson </w:t>
      </w:r>
      <w:r>
        <w:rPr/>
        <w:t xml:space="preserve">potkaisi viimeisellä minuutilla pudotetun maalin, joka sinetöi Englannin ensimmäisen rugbyn maailmanmestaruuden.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Englannin maalin vuoden 2003 MM-finaalissa.</w:t>
      </w:r>
    </w:p>
    <w:p>
      <w:pPr>
        <w:pStyle w:val="TextBody"/>
        <w:bidi w:val="0"/>
        <w:jc w:val="left"/>
        <w:rPr>
          <w:b/>
          <w:u w:val="single"/>
          <w:shd w:val="clear" w:fill="FFFF00"/>
        </w:rPr>
      </w:pPr>
      <w:r>
        <w:rPr>
          <w:b/>
          <w:u w:val="single"/>
          <w:shd w:val="clear" w:fill="FFFF00"/>
        </w:rPr>
        <w:t xml:space="preserve">Asiakirjan numero 28176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Kommissuraaliset kuidut </w:t>
      </w:r>
      <w:r>
        <w:rPr/>
        <w:t xml:space="preserve">muodostavat ratoja, joihin kuuluvat aivokurkiainen (corpus callosum), etummainen ja takimmainen aivokurkiainen (anterior commissure).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joista suurin osa kulkee aivokurkiaisen kautta.</w:t>
      </w:r>
    </w:p>
    <w:p>
      <w:pPr>
        <w:pStyle w:val="TextBody"/>
        <w:bidi w:val="0"/>
        <w:jc w:val="left"/>
        <w:rPr>
          <w:b/>
          <w:u w:val="single"/>
          <w:shd w:val="clear" w:fill="FFFF00"/>
        </w:rPr>
      </w:pPr>
      <w:r>
        <w:rPr>
          <w:b/>
          <w:u w:val="single"/>
          <w:shd w:val="clear" w:fill="FFFF00"/>
        </w:rPr>
        <w:t xml:space="preserve">Asiakirjan numero 28177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Odysseus palaa vanhaksi kerjäläiseksi naamioituneena, hän huomaa, että Penelope on pysynyt uskollisena. Hän on keksinyt temppuja kosijoiden viivyttämiseksi, joista yksi on teeskennellä kutovansa hautakäärinliinaa Odysseuksen vanhukselle Laertesille ja väittää valitsevansa kosijan, kun hän on valmis. Kolmen vuoden ajan hän irrottaa joka yö osan käärinliinasta, kunnes </w:t>
      </w:r>
      <w:r>
        <w:rPr>
          <w:color w:val="A9A9A9"/>
        </w:rPr>
        <w:t xml:space="preserve">Melantho</w:t>
      </w:r>
      <w:r>
        <w:rPr/>
        <w:t xml:space="preserve">, yksi kahdestatoista uskottomasta palvelijattaresta, saa selville hänen huijauksensa ja paljastaa sen kosijoille.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paljastaa Penelopen juonen kosijoille -</w:t>
      </w:r>
    </w:p>
    <w:p>
      <w:pPr>
        <w:pStyle w:val="TextBody"/>
        <w:bidi w:val="0"/>
        <w:jc w:val="left"/>
        <w:rPr>
          <w:b/>
          <w:u w:val="single"/>
          <w:shd w:val="clear" w:fill="FFFF00"/>
        </w:rPr>
      </w:pPr>
      <w:r>
        <w:rPr>
          <w:b/>
          <w:u w:val="single"/>
          <w:shd w:val="clear" w:fill="FFFF00"/>
        </w:rPr>
        <w:t xml:space="preserve">Asiakirjan numero 28178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Plankton </w:t>
      </w:r>
      <w:r>
        <w:rPr/>
        <w:t xml:space="preserve">(yksikkö plankter) on moninainen kokoelma eliöitä, jotka elävät suurten vesistöjen vesipatsaassa eivätkä pysty uimaan virtausta vastaan. Ne ovat tärkeä ravinnonlähde monille suurille vesieliöille, kuten kaloille ja valaille.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meren ravintoketjun pohjalla olevia mikroskooppisia organismeja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monet planktonlajit ovat kooltaan mikroskooppisen pieniä, planktoniin kuuluu monen kokoisia organismeja, myös suuria organismeja, kuten </w:t>
      </w:r>
      <w:r>
        <w:rPr>
          <w:color w:val="A9A9A9"/>
        </w:rPr>
        <w:t xml:space="preserve">meduusoja</w:t>
      </w:r>
      <w:r>
        <w:rPr/>
        <w:t xml:space="preserve">. Teknisesti termi ei sisällä veden pinnalla olevia eliöitä, joita kutsutaan pleustoneiksi, eikä vedessä aktiivisesti uivia eliöitä, joita kutsutaan nektoniksi.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planktonin suurimmat jäsenet?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planktonia esiintyy eniten </w:t>
      </w:r>
      <w:r>
        <w:rPr>
          <w:color w:val="A9A9A9"/>
        </w:rPr>
        <w:t xml:space="preserve">pintavesissä</w:t>
      </w:r>
      <w:r>
        <w:rPr/>
        <w:t xml:space="preserve">, sitä elää kaikkialla vesipatsaassa. Syvyyksissä, joissa ei tapahdu alkutuotantoa, eläinplankton ja bakteeriplankton syövät sen sijaan orgaanista ainesta, joka vajoaa yläpuolella olevista tuottavammista pintavesistä. Tämä uppoavan aineksen virta, niin sanottu merilumi, voi olla erityisen suuri kevätkukintojen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merialueella on eniten planktonia?</w:t>
      </w:r>
    </w:p>
    <w:p>
      <w:pPr>
        <w:pStyle w:val="TextBody"/>
        <w:bidi w:val="0"/>
        <w:jc w:val="left"/>
        <w:rPr>
          <w:b/>
          <w:u w:val="single"/>
          <w:shd w:val="clear" w:fill="FFFF00"/>
        </w:rPr>
      </w:pPr>
      <w:r>
        <w:rPr>
          <w:b/>
          <w:u w:val="single"/>
          <w:shd w:val="clear" w:fill="FFFF00"/>
        </w:rPr>
        <w:t xml:space="preserve">Asiakirjan numero 28179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julkaisi Yhdistyneessä kuningaskunnassa 8. heinäkuuta 1999 Bloomsbury ja Yhdysvalloissa 8. syyskuuta 1999 </w:t>
      </w:r>
      <w:r>
        <w:rPr>
          <w:color w:val="A9A9A9"/>
        </w:rPr>
        <w:t xml:space="preserve">Scholastic Inc</w:t>
      </w:r>
      <w:r>
        <w:rPr/>
        <w:t xml:space="preserve">. Rowlingin mielestä kirja oli helppo kirjoittaa, ja hän sai sen valmiiksi vain vuosi sen jälkeen, kun oli aloittanut sen kirjoittamisen. Kirjaa myytiin 68 000 kappaletta vain kolmessa päivässä sen jälkeen, kun se julkaistiin Yhdistyneessä kuningaskunnassa, ja sen jälkeen sitä on myyty maassa yli kolme miljoonaa kappaletta. Kirja voitti vuonna 1999 Whitbread Children's Book Award -palkinnon, Bram Stoker Award -palkinnon ja vuonna 2000 Locus Award -palkinnon parhaasta fantasiaromaanista, ja se oli ehdolla muihinkin palkintoihin, kuten Hugo-palkintoon.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julkaisi Harry Potter ja Azkabanin vanki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palaa kesälomalle Dursleyjen luokse, jossa hän näkee jästitelevisiosta, että vanki nimeltä Sirius Black on paennut, vaikkei mainita, mistä vankilasta hän on karannut. Harry puhaltaa Marge-tädin tahtomattaan täyteen, kun tämä tulee vierailulle sen jälkeen, kun tämä on loukannut Harrya ja hänen vanhempiaan. Tämä johtaa siihen, että Harry pakenee ja joutuu Knight Busin kyytiin. Hän matkustaa vuotavaan kattilaan, jossa hän tapaa taikaministeri Cornelius Fudgen, joka pyytää Harrya jäämään </w:t>
      </w:r>
      <w:r>
        <w:rPr>
          <w:color w:val="A9A9A9"/>
        </w:rPr>
        <w:t xml:space="preserve">Viistokujalle </w:t>
      </w:r>
      <w:r>
        <w:rPr/>
        <w:t xml:space="preserve">kolmeksi viikoksi ennen kouluvuoden alkua Tylypahkassa.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asuu Azkabanin vangissa?</w:t>
      </w:r>
    </w:p>
    <w:p>
      <w:pPr>
        <w:pStyle w:val="TextBody"/>
        <w:bidi w:val="0"/>
        <w:jc w:val="left"/>
        <w:rPr>
          <w:b/>
          <w:u w:val="single"/>
          <w:shd w:val="clear" w:fill="FFFF00"/>
        </w:rPr>
      </w:pPr>
      <w:r>
        <w:rPr>
          <w:b/>
          <w:u w:val="single"/>
          <w:shd w:val="clear" w:fill="FFFF00"/>
        </w:rPr>
        <w:t xml:space="preserve">Asiakirjan numero 28180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Dawsonin kaupunki, joka tunnetaan yleisesti nimellä Dawson City tai Dawson, on kaupunki </w:t>
      </w:r>
      <w:r>
        <w:rPr>
          <w:color w:val="A9A9A9"/>
        </w:rPr>
        <w:t xml:space="preserve">Yukonissa Kanadassa</w:t>
      </w:r>
      <w:r>
        <w:rPr/>
        <w:t xml:space="preserve">. Se liittyy erottamattomasti Klondiken kultaryntäykseen. Sen väkiluku oli 1 375 vuoden 2016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Dawson City sijaitsee Yukonin alueella?</w:t>
      </w:r>
    </w:p>
    <w:p>
      <w:pPr>
        <w:pStyle w:val="TextBody"/>
        <w:bidi w:val="0"/>
        <w:jc w:val="left"/>
        <w:rPr>
          <w:b/>
          <w:u w:val="single"/>
          <w:shd w:val="clear" w:fill="FFFF00"/>
        </w:rPr>
      </w:pPr>
      <w:r>
        <w:rPr>
          <w:b/>
          <w:u w:val="single"/>
          <w:shd w:val="clear" w:fill="FFFF00"/>
        </w:rPr>
        <w:t xml:space="preserve">Asiakirjan numero 28181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suurlähettiläs Tšekin tasavallassa Yhdysvaltain ulkoministeriön sinetti Virkaa tekevä </w:t>
      </w:r>
      <w:r>
        <w:rPr>
          <w:color w:val="A9A9A9"/>
        </w:rPr>
        <w:t xml:space="preserve">Steve King </w:t>
      </w:r>
      <w:r>
        <w:rPr/>
        <w:t xml:space="preserve">6. joulukuuta 2017 alkaen. </w:t>
      </w:r>
    </w:p>
    <w:tbl>
      <w:tblPr>
        <w:tblW w:w="8567" w:type="dxa"/>
        <w:jc w:val="left"/>
        <w:tblInd w:w="0" w:type="dxa"/>
        <w:tblLayout w:type="fixed"/>
        <w:tblCellMar>
          <w:top w:w="28" w:type="dxa"/>
          <w:left w:w="28" w:type="dxa"/>
          <w:bottom w:w="28" w:type="dxa"/>
          <w:right w:w="28" w:type="dxa"/>
        </w:tblCellMar>
      </w:tblPr>
      <w:tblGrid>
        <w:gridCol w:w="1921"/>
        <w:gridCol w:w="6646"/>
      </w:tblGrid>
      <w:tr>
        <w:trPr/>
        <w:tc>
          <w:tcPr>
            <w:tcW w:w="1921" w:type="dxa"/>
            <w:tcBorders/>
            <w:vAlign w:val="center"/>
          </w:tcPr>
          <w:p>
            <w:pPr>
              <w:pStyle w:val="TableHeading"/>
              <w:suppressLineNumbers/>
              <w:bidi w:val="0"/>
              <w:spacing w:before="0" w:after="283"/>
              <w:jc w:val="center"/>
              <w:rPr/>
            </w:pPr>
            <w:r>
              <w:rPr/>
              <w:t xml:space="preserve">Ehdottaja </w:t>
            </w:r>
          </w:p>
        </w:tc>
        <w:tc>
          <w:tcPr>
            <w:tcW w:w="6646" w:type="dxa"/>
            <w:tcBorders/>
            <w:vAlign w:val="center"/>
          </w:tcPr>
          <w:p>
            <w:pPr>
              <w:pStyle w:val="TableContents"/>
              <w:bidi w:val="0"/>
              <w:spacing w:before="0" w:after="283"/>
              <w:jc w:val="left"/>
              <w:rPr/>
            </w:pPr>
            <w:r>
              <w:rPr/>
              <w:t xml:space="preserve">Yhdysvaltain presidentti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6646" w:type="dxa"/>
            <w:tcBorders/>
            <w:vAlign w:val="center"/>
          </w:tcPr>
          <w:p>
            <w:pPr>
              <w:pStyle w:val="TableContents"/>
              <w:bidi w:val="0"/>
              <w:spacing w:before="0" w:after="283"/>
              <w:jc w:val="left"/>
              <w:rPr/>
            </w:pPr>
            <w:r>
              <w:rPr/>
              <w:t xml:space="preserve">Adrian A. Basora ylimääräiseksi ja täysivaltaiseksi suurlähettilääksi.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6646" w:type="dxa"/>
            <w:tcBorders/>
            <w:vAlign w:val="center"/>
          </w:tcPr>
          <w:p>
            <w:pPr>
              <w:pStyle w:val="TableContents"/>
              <w:bidi w:val="0"/>
              <w:spacing w:before="0" w:after="283"/>
              <w:jc w:val="left"/>
              <w:rPr/>
            </w:pPr>
            <w:r>
              <w:rPr/>
              <w:t xml:space="preserve">15. kesäkuuta 1992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6646" w:type="dxa"/>
            <w:tcBorders/>
            <w:vAlign w:val="center"/>
          </w:tcPr>
          <w:p>
            <w:pPr>
              <w:pStyle w:val="TableContents"/>
              <w:bidi w:val="0"/>
              <w:spacing w:before="0" w:after="283"/>
              <w:jc w:val="left"/>
              <w:rPr/>
            </w:pPr>
            <w:r>
              <w:rPr/>
              <w:t xml:space="preserve">Yhdysvaltain suurlähetystö-Praha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suurlähettiläs Tšekin tasavallassa?</w:t>
      </w:r>
    </w:p>
    <w:p>
      <w:pPr>
        <w:pStyle w:val="TextBody"/>
        <w:bidi w:val="0"/>
        <w:jc w:val="left"/>
        <w:rPr>
          <w:b/>
          <w:u w:val="single"/>
          <w:shd w:val="clear" w:fill="FFFF00"/>
        </w:rPr>
      </w:pPr>
      <w:r>
        <w:rPr>
          <w:b/>
          <w:u w:val="single"/>
          <w:shd w:val="clear" w:fill="FFFF00"/>
        </w:rPr>
        <w:t xml:space="preserve">Asiakirjan numero 28182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1949 annettiin suositus UGC:n uudelleen perustamisesta samaan tapaan kuin Yhdistyneen kuningaskunnan University Grants Committee. Suosituksen oli </w:t>
      </w:r>
      <w:r>
        <w:rPr>
          <w:color w:val="A9A9A9"/>
        </w:rPr>
        <w:t xml:space="preserve">antanut </w:t>
      </w:r>
      <w:r>
        <w:rPr>
          <w:color w:val="DCDCDC"/>
        </w:rPr>
        <w:t xml:space="preserve">vuosien 1948-1949 yliopistokoulutuskomissio</w:t>
      </w:r>
      <w:r>
        <w:rPr>
          <w:color w:val="A9A9A9"/>
        </w:rPr>
        <w:t xml:space="preserve">, joka perustettiin S. Radhakrishnanin johdolla </w:t>
      </w:r>
      <w:r>
        <w:rPr/>
        <w:t xml:space="preserve">"raportoimaan intialaisesta yliopistokoulutuksesta ja ehdottamaan parannuksia ja laajennuksia".</w:t>
      </w:r>
      <w:r>
        <w:rPr/>
        <w:t xml:space="preserve"> Vuonna 1952 hallitus päätti, että kaikki yliopistoille ja korkeakouluille myönnettävät apurahat olisi annettava UGC:n hoidettavaksi. Tämän jälkeen Maulana Abul Kalam Azad, opetus-, luonnonvaroista ja tieteellisestä tutkimuksesta vastaava ministeri, piti 28. joulukuuta 1953 avajaiset.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suosituksen yliopistojen apurahakomission perustamisesta.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antoi suosituksen ugc:n perustamisesta?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University Grants Commission of India (UGC India) on Intian unionin hallituksen vuoden 1956 UGC-lain mukaisesti perustama lakisääteinen elin, joka toimii </w:t>
      </w:r>
      <w:r>
        <w:rPr>
          <w:color w:val="A9A9A9"/>
        </w:rPr>
        <w:t xml:space="preserve">inhimillisten voimavarojen kehittämisestä vastaavan ministeriön </w:t>
      </w:r>
      <w:r>
        <w:rPr/>
        <w:t xml:space="preserve">alaisuudessa </w:t>
      </w:r>
      <w:r>
        <w:rPr/>
        <w:t xml:space="preserve">ja jonka tehtävänä on koordinoida, määrittää ja ylläpitää korkeakoulutuksen standardeja. Se tunnustaa Intian yliopistot ja maksaa varoja tunnustetuille yliopistoille ja korkeakouluille. Sen pääkonttori sijaitsee New Delhissä, ja sillä on kuusi aluekeskusta Punessa, Bhopalissa, Kolkatassa, Hyderabadissa, Guwahatissa ja Bangaloressa.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suosituksen yliopistojen apurahalautakunnan perustamisesta.</w:t>
      </w:r>
    </w:p>
    <w:p>
      <w:pPr>
        <w:pStyle w:val="TextBody"/>
        <w:bidi w:val="0"/>
        <w:jc w:val="left"/>
        <w:rPr>
          <w:b/>
          <w:u w:val="single"/>
          <w:shd w:val="clear" w:fill="FFFF00"/>
        </w:rPr>
      </w:pPr>
      <w:r>
        <w:rPr>
          <w:b/>
          <w:u w:val="single"/>
          <w:shd w:val="clear" w:fill="FFFF00"/>
        </w:rPr>
        <w:t xml:space="preserve">Asiakirjan numero 28183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Rolex Submariner katsella tapauksessa on halkaisijaltaan </w:t>
      </w:r>
      <w:r>
        <w:rPr>
          <w:color w:val="A9A9A9"/>
        </w:rPr>
        <w:t xml:space="preserve">40,0 mm (1,57 tuumaa) </w:t>
      </w:r>
      <w:r>
        <w:rPr/>
        <w:t xml:space="preserve">mm ja paksuus 13,0 mm (0,51 tuumaa), ja kotelo ja ranneke painavat 155 g (5,5 oz).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Rolex Submarinerin halkaisija?</w:t>
      </w:r>
    </w:p>
    <w:p>
      <w:pPr>
        <w:pStyle w:val="TextBody"/>
        <w:bidi w:val="0"/>
        <w:jc w:val="left"/>
        <w:rPr>
          <w:b/>
          <w:u w:val="single"/>
          <w:shd w:val="clear" w:fill="FFFF00"/>
        </w:rPr>
      </w:pPr>
      <w:r>
        <w:rPr>
          <w:b/>
          <w:u w:val="single"/>
          <w:shd w:val="clear" w:fill="FFFF00"/>
        </w:rPr>
        <w:t xml:space="preserve">Asiakirjan numero 28184</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07"/>
        </w:tabs>
        <w:bidi w:val="0"/>
        <w:spacing w:before="0" w:after="0"/>
        <w:ind w:start="707" w:hanging="283"/>
        <w:jc w:val="left"/>
        <w:rPr/>
      </w:pPr>
      <w:r>
        <w:rPr/>
        <w:t xml:space="preserve">Alue: 927,286 km2 (10,85%) </w:t>
      </w:r>
    </w:p>
    <w:p>
      <w:pPr>
        <w:pStyle w:val="TextBody"/>
        <w:numPr>
          <w:ilvl w:val="0"/>
          <w:numId w:val="99"/>
        </w:numPr>
        <w:tabs>
          <w:tab w:val="clear" w:pos="1134"/>
          <w:tab w:val="left" w:leader="none" w:pos="707"/>
        </w:tabs>
        <w:bidi w:val="0"/>
        <w:spacing w:before="0" w:after="0"/>
        <w:ind w:start="707" w:hanging="283"/>
        <w:jc w:val="left"/>
        <w:rPr/>
      </w:pPr>
      <w:r>
        <w:rPr/>
        <w:t xml:space="preserve">Väestö: 80 303 750 (77,96 ihmistä / km2, 38%). </w:t>
      </w:r>
    </w:p>
    <w:p>
      <w:pPr>
        <w:pStyle w:val="TextBody"/>
        <w:numPr>
          <w:ilvl w:val="0"/>
          <w:numId w:val="99"/>
        </w:numPr>
        <w:tabs>
          <w:tab w:val="clear" w:pos="1134"/>
          <w:tab w:val="left" w:leader="none" w:pos="707"/>
        </w:tabs>
        <w:bidi w:val="0"/>
        <w:spacing w:before="0" w:after="0"/>
        <w:ind w:start="707" w:hanging="283"/>
        <w:jc w:val="left"/>
        <w:rPr/>
      </w:pPr>
      <w:r>
        <w:rPr/>
        <w:t xml:space="preserve">BKT: R $ 1,629 miljardia / US $ 803 miljardia (2008; ~ 49 %) (1.) (1.) </w:t>
      </w:r>
    </w:p>
    <w:p>
      <w:pPr>
        <w:pStyle w:val="TextBody"/>
        <w:numPr>
          <w:ilvl w:val="0"/>
          <w:numId w:val="99"/>
        </w:numPr>
        <w:tabs>
          <w:tab w:val="clear" w:pos="1134"/>
          <w:tab w:val="left" w:leader="none" w:pos="707"/>
        </w:tabs>
        <w:bidi w:val="0"/>
        <w:spacing w:before="0" w:after="0"/>
        <w:ind w:start="707" w:hanging="283"/>
        <w:jc w:val="left"/>
        <w:rPr/>
      </w:pPr>
      <w:r>
        <w:rPr/>
        <w:t xml:space="preserve">Ilmasto: Puolikuiva pohjoisessa, lauhkea etelässä. </w:t>
      </w:r>
    </w:p>
    <w:p>
      <w:pPr>
        <w:pStyle w:val="TextBody"/>
        <w:numPr>
          <w:ilvl w:val="0"/>
          <w:numId w:val="99"/>
        </w:numPr>
        <w:tabs>
          <w:tab w:val="clear" w:pos="1134"/>
          <w:tab w:val="left" w:leader="none" w:pos="707"/>
        </w:tabs>
        <w:bidi w:val="0"/>
        <w:spacing w:before="0" w:after="0"/>
        <w:ind w:start="707" w:hanging="283"/>
        <w:jc w:val="left"/>
        <w:rPr/>
      </w:pPr>
      <w:r>
        <w:rPr/>
        <w:t xml:space="preserve">Valtiot: Rio de Janeiro, São Paulo, Espírito Santo, Minas Gerais, Rio de Janeiro, São Paulo. </w:t>
      </w:r>
    </w:p>
    <w:p>
      <w:pPr>
        <w:pStyle w:val="TextBody"/>
        <w:numPr>
          <w:ilvl w:val="0"/>
          <w:numId w:val="99"/>
        </w:numPr>
        <w:tabs>
          <w:tab w:val="clear" w:pos="1134"/>
          <w:tab w:val="left" w:leader="none" w:pos="707"/>
        </w:tabs>
        <w:bidi w:val="0"/>
        <w:spacing w:before="0" w:after="0"/>
        <w:ind w:start="707" w:hanging="283"/>
        <w:jc w:val="left"/>
        <w:rPr/>
      </w:pPr>
      <w:r>
        <w:rPr/>
        <w:t xml:space="preserve">Suurimmat kaupungit: São Paulo (11 037 593); Rio de Janeiro (6 186 710); Belo Horizonte (2 452 617); Guarulhos (1 299 283); Campinas (1 064 669); São Gonçalo (991 382); Duque de Caxias (872 762); Nova Iguaçu (865 089); São Bernardo do Campo (810 979); Osasco (718 646); Santo André (673 396); Uberlândia (634 345); Contagem (625 393); São José dos Campos (615 871); Sorocaba (584 313); Ribeirão Preto (563 107); Juiz de Fora (526 706); Belford Roxo (501 544); Niterói (479 384); São João de Meriti (469 827); Betim (441 748); Campos dos Goytacazes (434 008).</w:t>
      </w:r>
    </w:p>
    <w:p>
      <w:pPr>
        <w:pStyle w:val="TextBody"/>
        <w:numPr>
          <w:ilvl w:val="0"/>
          <w:numId w:val="99"/>
        </w:numPr>
        <w:tabs>
          <w:tab w:val="clear" w:pos="1134"/>
          <w:tab w:val="left" w:leader="none" w:pos="707"/>
        </w:tabs>
        <w:bidi w:val="0"/>
        <w:spacing w:before="0" w:after="0"/>
        <w:ind w:start="707" w:hanging="283"/>
        <w:jc w:val="left"/>
        <w:rPr/>
      </w:pPr>
      <w:r>
        <w:rPr/>
        <w:t xml:space="preserve">Talous: Kaakkoisosa on Brasilian taloudellinen keskus, ja useimpien Brasiliassa toimivien suurten yritysten pääkonttorit sijaitsevat tällä alueella. Tämän alueen taloudellinen menestys on sen neljän osavaltion yhdistelmä. São Paulon osavaltio on maan kehittynein, sen väestötiheys on yhtä suuri kuin Euroopan länsirannikolla ja HDI (1) verrattavissa Euroopan itäosiin. Rio de Janeiro on johtava öljyntuotantoalue (lähes 3/4 kansallisesta tuotannosta) (2). Minas Gerais ja Espírito Santo sijaitsevat Brasilian rikkaimmalla kaivosalueella. </w:t>
      </w:r>
    </w:p>
    <w:p>
      <w:pPr>
        <w:pStyle w:val="TextBody"/>
        <w:numPr>
          <w:ilvl w:val="0"/>
          <w:numId w:val="99"/>
        </w:numPr>
        <w:tabs>
          <w:tab w:val="clear" w:pos="1134"/>
          <w:tab w:val="left" w:leader="none" w:pos="707"/>
        </w:tabs>
        <w:bidi w:val="0"/>
        <w:spacing w:before="0" w:after="0"/>
        <w:ind w:start="707" w:hanging="283"/>
        <w:jc w:val="left"/>
        <w:rPr/>
      </w:pPr>
      <w:r>
        <w:rPr/>
        <w:t xml:space="preserve">Kuljetus: Alueella on paljon moottoriteitä ja jossain määrin myös rautateitä. Rautateitä ja jokia käytetään pääasiassa rahtiliikenteeseen, ja niitä käytetään siellä, missä niitä on. Alueella on myös useita lentoasemien solmukohtia, jotka tarjoavat monia kotimaisia ja kansainvälisiä lentoreittejä. </w:t>
      </w:r>
    </w:p>
    <w:p>
      <w:pPr>
        <w:pStyle w:val="TextBody"/>
        <w:numPr>
          <w:ilvl w:val="0"/>
          <w:numId w:val="99"/>
        </w:numPr>
        <w:tabs>
          <w:tab w:val="clear" w:pos="1134"/>
          <w:tab w:val="left" w:leader="none" w:pos="707"/>
        </w:tabs>
        <w:bidi w:val="0"/>
        <w:spacing w:before="0" w:after="0"/>
        <w:ind w:start="707" w:hanging="283"/>
        <w:jc w:val="left"/>
        <w:rPr/>
      </w:pPr>
      <w:r>
        <w:rPr/>
        <w:t xml:space="preserve">Kasvillisuus: Pohjoisessa puolikuivaa, jossa ei ole juuri lainkaan kasvillisuutta; lännessä ja luoteessa savannimaista kasvillisuutta (Cerrado). Alkuperäisestä kasvillisuudesta on jäljellä hyvin vähän (~ 2 %, lähinnä puistoissa). </w:t>
      </w:r>
    </w:p>
    <w:p>
      <w:pPr>
        <w:pStyle w:val="TextBody"/>
        <w:numPr>
          <w:ilvl w:val="0"/>
          <w:numId w:val="99"/>
        </w:numPr>
        <w:tabs>
          <w:tab w:val="clear" w:pos="1134"/>
          <w:tab w:val="left" w:leader="none" w:pos="707"/>
        </w:tabs>
        <w:bidi w:val="0"/>
        <w:ind w:start="707" w:hanging="283"/>
        <w:jc w:val="left"/>
        <w:rPr/>
      </w:pPr>
      <w:r>
        <w:rPr/>
        <w:t xml:space="preserve">Merkittäviä ominaisuuksia: </w:t>
      </w:r>
      <w:r>
        <w:rPr/>
        <w:t xml:space="preserve">Se vastaa 49 prosentista Brasilian BKT:sta (noin 1024 miljardia dollaria vuonna 2010). Se on myös maan väkirikkain alue, jossa asuu yli 80 miljoonaa ihmistä, ja siellä sijaitsevat kaksi tärkeintä suurkaupunkialuetta (São Paulo ja Rio de Janeiro) sekä monia muita suuria kaupunkeja (kuten Belo Horizonte, Vitória, molemmat osavaltion pääkaupungit, Campinas ja monet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suurin osa Brasilian kaupungeista sijaitsee?</w:t>
      </w:r>
    </w:p>
    <w:p>
      <w:pPr>
        <w:pStyle w:val="TextBody"/>
        <w:bidi w:val="0"/>
        <w:jc w:val="left"/>
        <w:rPr>
          <w:b/>
          <w:u w:val="single"/>
          <w:shd w:val="clear" w:fill="FFFF00"/>
        </w:rPr>
      </w:pPr>
      <w:r>
        <w:rPr>
          <w:b/>
          <w:u w:val="single"/>
          <w:shd w:val="clear" w:fill="FFFF00"/>
        </w:rPr>
        <w:t xml:space="preserve">Asiakirjan numero 28185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Pushti marg (``Armon polku'') on hindulaisuuden vaisnavilainen lahko, jonka perusti </w:t>
      </w:r>
      <w:r>
        <w:rPr>
          <w:color w:val="A9A9A9"/>
        </w:rPr>
        <w:t xml:space="preserve">Vallabhacharya </w:t>
      </w:r>
      <w:r>
        <w:rPr/>
        <w:t xml:space="preserve">(tunnetaan myös nimellä Mahaprabhuji) noin vuonna 1500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hindu-uskonnon Pushti Marg -lahkon...</w:t>
      </w:r>
    </w:p>
    <w:p>
      <w:pPr>
        <w:pStyle w:val="TextBody"/>
        <w:bidi w:val="0"/>
        <w:jc w:val="left"/>
        <w:rPr>
          <w:b/>
          <w:u w:val="single"/>
          <w:shd w:val="clear" w:fill="FFFF00"/>
        </w:rPr>
      </w:pPr>
      <w:r>
        <w:rPr>
          <w:b/>
          <w:u w:val="single"/>
          <w:shd w:val="clear" w:fill="FFFF00"/>
        </w:rPr>
        <w:t xml:space="preserve">Asiakirjan numero 28186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25"/>
        <w:gridCol w:w="1206"/>
        <w:gridCol w:w="503"/>
        <w:gridCol w:w="503"/>
        <w:gridCol w:w="383"/>
        <w:gridCol w:w="683"/>
        <w:gridCol w:w="989"/>
        <w:gridCol w:w="970"/>
        <w:gridCol w:w="2443"/>
      </w:tblGrid>
      <w:tr>
        <w:trPr/>
        <w:tc>
          <w:tcPr>
            <w:tcW w:w="2525" w:type="dxa"/>
            <w:tcBorders/>
            <w:vAlign w:val="center"/>
          </w:tcPr>
          <w:p>
            <w:pPr>
              <w:pStyle w:val="TableHeading"/>
              <w:suppressLineNumbers/>
              <w:bidi w:val="0"/>
              <w:spacing w:before="0" w:after="283"/>
              <w:jc w:val="center"/>
              <w:rPr/>
            </w:pPr>
            <w:r>
              <w:rPr/>
              <w:t xml:space="preserve">Vastustaja </w:t>
            </w:r>
          </w:p>
        </w:tc>
        <w:tc>
          <w:tcPr>
            <w:tcW w:w="1206" w:type="dxa"/>
            <w:tcBorders/>
            <w:vAlign w:val="center"/>
          </w:tcPr>
          <w:p>
            <w:pPr>
              <w:pStyle w:val="TableHeading"/>
              <w:suppressLineNumbers/>
              <w:bidi w:val="0"/>
              <w:spacing w:before="0" w:after="283"/>
              <w:jc w:val="center"/>
              <w:rPr/>
            </w:pPr>
            <w:r>
              <w:rPr/>
              <w:t xml:space="preserve">Yhteensä pelejä </w:t>
            </w:r>
          </w:p>
        </w:tc>
        <w:tc>
          <w:tcPr>
            <w:tcW w:w="503" w:type="dxa"/>
            <w:tcBorders/>
            <w:vAlign w:val="center"/>
          </w:tcPr>
          <w:p>
            <w:pPr>
              <w:pStyle w:val="TableHeading"/>
              <w:bidi w:val="0"/>
              <w:spacing w:before="0" w:after="283"/>
              <w:rPr>
                <w:sz w:val="4"/>
                <w:szCs w:val="4"/>
              </w:rPr>
            </w:pPr>
            <w:r>
              <w:rPr>
                <w:sz w:val="4"/>
                <w:szCs w:val="4"/>
              </w:rPr>
            </w:r>
          </w:p>
        </w:tc>
        <w:tc>
          <w:tcPr>
            <w:tcW w:w="503" w:type="dxa"/>
            <w:tcBorders/>
            <w:vAlign w:val="center"/>
          </w:tcPr>
          <w:p>
            <w:pPr>
              <w:pStyle w:val="TableHeading"/>
              <w:bidi w:val="0"/>
              <w:spacing w:before="0" w:after="283"/>
              <w:rPr>
                <w:sz w:val="4"/>
                <w:szCs w:val="4"/>
              </w:rPr>
            </w:pPr>
            <w:r>
              <w:rPr>
                <w:sz w:val="4"/>
                <w:szCs w:val="4"/>
              </w:rPr>
            </w:r>
          </w:p>
        </w:tc>
        <w:tc>
          <w:tcPr>
            <w:tcW w:w="383" w:type="dxa"/>
            <w:tcBorders/>
            <w:vAlign w:val="center"/>
          </w:tcPr>
          <w:p>
            <w:pPr>
              <w:pStyle w:val="TableHeading"/>
              <w:bidi w:val="0"/>
              <w:spacing w:before="0" w:after="283"/>
              <w:rPr>
                <w:sz w:val="4"/>
                <w:szCs w:val="4"/>
              </w:rPr>
            </w:pPr>
            <w:r>
              <w:rPr>
                <w:sz w:val="4"/>
                <w:szCs w:val="4"/>
              </w:rPr>
            </w:r>
          </w:p>
        </w:tc>
        <w:tc>
          <w:tcPr>
            <w:tcW w:w="683" w:type="dxa"/>
            <w:tcBorders/>
            <w:vAlign w:val="center"/>
          </w:tcPr>
          <w:p>
            <w:pPr>
              <w:pStyle w:val="TableHeading"/>
              <w:suppressLineNumbers/>
              <w:bidi w:val="0"/>
              <w:spacing w:before="0" w:after="283"/>
              <w:jc w:val="center"/>
              <w:rPr/>
            </w:pPr>
            <w:r>
              <w:rPr/>
              <w:t xml:space="preserve">Pct. </w:t>
            </w:r>
          </w:p>
        </w:tc>
        <w:tc>
          <w:tcPr>
            <w:tcW w:w="989" w:type="dxa"/>
            <w:tcBorders/>
            <w:vAlign w:val="center"/>
          </w:tcPr>
          <w:p>
            <w:pPr>
              <w:pStyle w:val="TableHeading"/>
              <w:suppressLineNumbers/>
              <w:bidi w:val="0"/>
              <w:spacing w:before="0" w:after="283"/>
              <w:jc w:val="center"/>
              <w:rPr/>
            </w:pPr>
            <w:r>
              <w:rPr/>
              <w:t xml:space="preserve">Ensimmäinen vuosi </w:t>
            </w:r>
          </w:p>
        </w:tc>
        <w:tc>
          <w:tcPr>
            <w:tcW w:w="970" w:type="dxa"/>
            <w:tcBorders/>
            <w:vAlign w:val="center"/>
          </w:tcPr>
          <w:p>
            <w:pPr>
              <w:pStyle w:val="TableHeading"/>
              <w:suppressLineNumbers/>
              <w:bidi w:val="0"/>
              <w:spacing w:before="0" w:after="283"/>
              <w:jc w:val="center"/>
              <w:rPr/>
            </w:pPr>
            <w:r>
              <w:rPr/>
              <w:t xml:space="preserve">Viime vuonna </w:t>
            </w:r>
          </w:p>
        </w:tc>
        <w:tc>
          <w:tcPr>
            <w:tcW w:w="2443" w:type="dxa"/>
            <w:tcBorders/>
            <w:vAlign w:val="center"/>
          </w:tcPr>
          <w:p>
            <w:pPr>
              <w:pStyle w:val="TableHeading"/>
              <w:suppressLineNumbers/>
              <w:bidi w:val="0"/>
              <w:spacing w:before="0" w:after="283"/>
              <w:jc w:val="center"/>
              <w:rPr/>
            </w:pPr>
            <w:r>
              <w:rPr/>
              <w:t xml:space="preserve">Nykyinen konferenssi </w:t>
            </w:r>
          </w:p>
        </w:tc>
      </w:tr>
      <w:tr>
        <w:trPr/>
        <w:tc>
          <w:tcPr>
            <w:tcW w:w="2525" w:type="dxa"/>
            <w:tcBorders/>
            <w:vAlign w:val="center"/>
          </w:tcPr>
          <w:p>
            <w:pPr>
              <w:pStyle w:val="TableContents"/>
              <w:bidi w:val="0"/>
              <w:spacing w:before="0" w:after="283"/>
              <w:jc w:val="left"/>
              <w:rPr/>
            </w:pPr>
            <w:r>
              <w:rPr/>
              <w:t xml:space="preserve">Adrian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1912 </w:t>
            </w:r>
          </w:p>
        </w:tc>
        <w:tc>
          <w:tcPr>
            <w:tcW w:w="970" w:type="dxa"/>
            <w:tcBorders/>
            <w:vAlign w:val="center"/>
          </w:tcPr>
          <w:p>
            <w:pPr>
              <w:pStyle w:val="TableContents"/>
              <w:bidi w:val="0"/>
              <w:spacing w:before="0" w:after="283"/>
              <w:jc w:val="left"/>
              <w:rPr/>
            </w:pPr>
            <w:r>
              <w:rPr/>
              <w:t xml:space="preserve">1912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Ilmavoimat </w:t>
            </w:r>
          </w:p>
        </w:tc>
        <w:tc>
          <w:tcPr>
            <w:tcW w:w="1206" w:type="dxa"/>
            <w:tcBorders/>
            <w:vAlign w:val="center"/>
          </w:tcPr>
          <w:p>
            <w:pPr>
              <w:pStyle w:val="TableContents"/>
              <w:bidi w:val="0"/>
              <w:spacing w:before="0" w:after="283"/>
              <w:jc w:val="left"/>
              <w:rPr/>
            </w:pPr>
            <w:r>
              <w:rPr/>
              <w:t xml:space="preserve">30 </w:t>
            </w:r>
          </w:p>
        </w:tc>
        <w:tc>
          <w:tcPr>
            <w:tcW w:w="503" w:type="dxa"/>
            <w:tcBorders/>
            <w:vAlign w:val="center"/>
          </w:tcPr>
          <w:p>
            <w:pPr>
              <w:pStyle w:val="TableContents"/>
              <w:bidi w:val="0"/>
              <w:spacing w:before="0" w:after="283"/>
              <w:jc w:val="left"/>
              <w:rPr/>
            </w:pPr>
            <w:r>
              <w:rPr/>
              <w:t xml:space="preserve">24 </w:t>
            </w:r>
          </w:p>
        </w:tc>
        <w:tc>
          <w:tcPr>
            <w:tcW w:w="50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800 </w:t>
            </w:r>
          </w:p>
        </w:tc>
        <w:tc>
          <w:tcPr>
            <w:tcW w:w="989" w:type="dxa"/>
            <w:tcBorders/>
            <w:vAlign w:val="center"/>
          </w:tcPr>
          <w:p>
            <w:pPr>
              <w:pStyle w:val="TableContents"/>
              <w:bidi w:val="0"/>
              <w:spacing w:before="0" w:after="283"/>
              <w:jc w:val="left"/>
              <w:rPr/>
            </w:pPr>
            <w:r>
              <w:rPr/>
              <w:t xml:space="preserve">1964 </w:t>
            </w:r>
          </w:p>
        </w:tc>
        <w:tc>
          <w:tcPr>
            <w:tcW w:w="970" w:type="dxa"/>
            <w:tcBorders/>
            <w:vAlign w:val="center"/>
          </w:tcPr>
          <w:p>
            <w:pPr>
              <w:pStyle w:val="TableContents"/>
              <w:bidi w:val="0"/>
              <w:spacing w:before="0" w:after="283"/>
              <w:jc w:val="left"/>
              <w:rPr/>
            </w:pPr>
            <w:r>
              <w:rPr/>
              <w:t xml:space="preserve">2013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Akron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1910 </w:t>
            </w:r>
          </w:p>
        </w:tc>
        <w:tc>
          <w:tcPr>
            <w:tcW w:w="970" w:type="dxa"/>
            <w:tcBorders/>
            <w:vAlign w:val="center"/>
          </w:tcPr>
          <w:p>
            <w:pPr>
              <w:pStyle w:val="TableContents"/>
              <w:bidi w:val="0"/>
              <w:spacing w:before="0" w:after="283"/>
              <w:jc w:val="left"/>
              <w:rPr/>
            </w:pPr>
            <w:r>
              <w:rPr/>
              <w:t xml:space="preserve">1910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Alabama </w:t>
            </w:r>
          </w:p>
        </w:tc>
        <w:tc>
          <w:tcPr>
            <w:tcW w:w="1206"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714 </w:t>
            </w:r>
          </w:p>
        </w:tc>
        <w:tc>
          <w:tcPr>
            <w:tcW w:w="989" w:type="dxa"/>
            <w:tcBorders/>
            <w:vAlign w:val="center"/>
          </w:tcPr>
          <w:p>
            <w:pPr>
              <w:pStyle w:val="TableContents"/>
              <w:bidi w:val="0"/>
              <w:spacing w:before="0" w:after="283"/>
              <w:jc w:val="left"/>
              <w:rPr/>
            </w:pPr>
            <w:r>
              <w:rPr/>
              <w:t xml:space="preserve">1973 </w:t>
            </w:r>
          </w:p>
        </w:tc>
        <w:tc>
          <w:tcPr>
            <w:tcW w:w="970" w:type="dxa"/>
            <w:tcBorders/>
            <w:vAlign w:val="center"/>
          </w:tcPr>
          <w:p>
            <w:pPr>
              <w:pStyle w:val="TableContents"/>
              <w:bidi w:val="0"/>
              <w:spacing w:before="0" w:after="283"/>
              <w:jc w:val="left"/>
              <w:rPr/>
            </w:pPr>
            <w:r>
              <w:rPr/>
              <w:t xml:space="preserve">2013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Albion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700 </w:t>
            </w:r>
          </w:p>
        </w:tc>
        <w:tc>
          <w:tcPr>
            <w:tcW w:w="989" w:type="dxa"/>
            <w:tcBorders/>
            <w:vAlign w:val="center"/>
          </w:tcPr>
          <w:p>
            <w:pPr>
              <w:pStyle w:val="TableContents"/>
              <w:bidi w:val="0"/>
              <w:spacing w:before="0" w:after="283"/>
              <w:jc w:val="left"/>
              <w:rPr/>
            </w:pPr>
            <w:r>
              <w:rPr/>
              <w:t xml:space="preserve">1893 </w:t>
            </w:r>
          </w:p>
        </w:tc>
        <w:tc>
          <w:tcPr>
            <w:tcW w:w="970" w:type="dxa"/>
            <w:tcBorders/>
            <w:vAlign w:val="center"/>
          </w:tcPr>
          <w:p>
            <w:pPr>
              <w:pStyle w:val="TableContents"/>
              <w:bidi w:val="0"/>
              <w:spacing w:before="0" w:after="283"/>
              <w:jc w:val="left"/>
              <w:rPr/>
            </w:pPr>
            <w:r>
              <w:rPr/>
              <w:t xml:space="preserve">1898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Alma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1913 </w:t>
            </w:r>
          </w:p>
        </w:tc>
        <w:tc>
          <w:tcPr>
            <w:tcW w:w="970" w:type="dxa"/>
            <w:tcBorders/>
            <w:vAlign w:val="center"/>
          </w:tcPr>
          <w:p>
            <w:pPr>
              <w:pStyle w:val="TableContents"/>
              <w:bidi w:val="0"/>
              <w:spacing w:before="0" w:after="283"/>
              <w:jc w:val="left"/>
              <w:rPr/>
            </w:pPr>
            <w:r>
              <w:rPr/>
              <w:t xml:space="preserve">1916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American Medical (IL)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1902 </w:t>
            </w:r>
          </w:p>
        </w:tc>
        <w:tc>
          <w:tcPr>
            <w:tcW w:w="970" w:type="dxa"/>
            <w:tcBorders/>
            <w:vAlign w:val="center"/>
          </w:tcPr>
          <w:p>
            <w:pPr>
              <w:pStyle w:val="TableContents"/>
              <w:bidi w:val="0"/>
              <w:spacing w:before="0" w:after="283"/>
              <w:jc w:val="left"/>
              <w:rPr/>
            </w:pPr>
            <w:r>
              <w:rPr/>
              <w:t xml:space="preserve">1905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Appalachian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Arizona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667 </w:t>
            </w:r>
          </w:p>
        </w:tc>
        <w:tc>
          <w:tcPr>
            <w:tcW w:w="989" w:type="dxa"/>
            <w:tcBorders/>
            <w:vAlign w:val="center"/>
          </w:tcPr>
          <w:p>
            <w:pPr>
              <w:pStyle w:val="TableContents"/>
              <w:bidi w:val="0"/>
              <w:spacing w:before="0" w:after="283"/>
              <w:jc w:val="left"/>
              <w:rPr/>
            </w:pPr>
            <w:r>
              <w:rPr/>
              <w:t xml:space="preserve">1941 </w:t>
            </w:r>
          </w:p>
        </w:tc>
        <w:tc>
          <w:tcPr>
            <w:tcW w:w="970" w:type="dxa"/>
            <w:tcBorders/>
            <w:vAlign w:val="center"/>
          </w:tcPr>
          <w:p>
            <w:pPr>
              <w:pStyle w:val="TableContents"/>
              <w:bidi w:val="0"/>
              <w:spacing w:before="0" w:after="283"/>
              <w:jc w:val="left"/>
              <w:rPr/>
            </w:pPr>
            <w:r>
              <w:rPr/>
              <w:t xml:space="preserve">1982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Arizona State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1998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Arkansas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Arkansasin osavaltio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Armeija </w:t>
            </w:r>
          </w:p>
        </w:tc>
        <w:tc>
          <w:tcPr>
            <w:tcW w:w="1206" w:type="dxa"/>
            <w:tcBorders/>
            <w:vAlign w:val="center"/>
          </w:tcPr>
          <w:p>
            <w:pPr>
              <w:pStyle w:val="TableContents"/>
              <w:bidi w:val="0"/>
              <w:spacing w:before="0" w:after="283"/>
              <w:jc w:val="left"/>
              <w:rPr/>
            </w:pPr>
            <w:r>
              <w:rPr/>
              <w:t xml:space="preserve">51 </w:t>
            </w:r>
          </w:p>
        </w:tc>
        <w:tc>
          <w:tcPr>
            <w:tcW w:w="503" w:type="dxa"/>
            <w:tcBorders/>
            <w:vAlign w:val="center"/>
          </w:tcPr>
          <w:p>
            <w:pPr>
              <w:pStyle w:val="TableContents"/>
              <w:bidi w:val="0"/>
              <w:spacing w:before="0" w:after="283"/>
              <w:jc w:val="left"/>
              <w:rPr/>
            </w:pPr>
            <w:r>
              <w:rPr/>
              <w:t xml:space="preserve">39 </w:t>
            </w:r>
          </w:p>
        </w:tc>
        <w:tc>
          <w:tcPr>
            <w:tcW w:w="50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804 </w:t>
            </w:r>
          </w:p>
        </w:tc>
        <w:tc>
          <w:tcPr>
            <w:tcW w:w="989" w:type="dxa"/>
            <w:tcBorders/>
            <w:vAlign w:val="center"/>
          </w:tcPr>
          <w:p>
            <w:pPr>
              <w:pStyle w:val="TableContents"/>
              <w:bidi w:val="0"/>
              <w:spacing w:before="0" w:after="283"/>
              <w:jc w:val="left"/>
              <w:rPr/>
            </w:pPr>
            <w:r>
              <w:rPr/>
              <w:t xml:space="preserve">1913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Itsenäinen </w:t>
            </w:r>
          </w:p>
        </w:tc>
      </w:tr>
      <w:tr>
        <w:trPr/>
        <w:tc>
          <w:tcPr>
            <w:tcW w:w="2525" w:type="dxa"/>
            <w:tcBorders/>
            <w:vAlign w:val="center"/>
          </w:tcPr>
          <w:p>
            <w:pPr>
              <w:pStyle w:val="TableContents"/>
              <w:bidi w:val="0"/>
              <w:spacing w:before="0" w:after="283"/>
              <w:jc w:val="left"/>
              <w:rPr/>
            </w:pPr>
            <w:r>
              <w:rPr/>
              <w:t xml:space="preserve">Auburn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Ball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Baylor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1925 </w:t>
            </w:r>
          </w:p>
        </w:tc>
        <w:tc>
          <w:tcPr>
            <w:tcW w:w="970" w:type="dxa"/>
            <w:tcBorders/>
            <w:vAlign w:val="center"/>
          </w:tcPr>
          <w:p>
            <w:pPr>
              <w:pStyle w:val="TableContents"/>
              <w:bidi w:val="0"/>
              <w:spacing w:before="0" w:after="283"/>
              <w:jc w:val="left"/>
              <w:rPr/>
            </w:pPr>
            <w:r>
              <w:rPr/>
              <w:t xml:space="preserve">1998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Beloit </w:t>
            </w:r>
          </w:p>
        </w:tc>
        <w:tc>
          <w:tcPr>
            <w:tcW w:w="1206"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917 </w:t>
            </w:r>
          </w:p>
        </w:tc>
        <w:tc>
          <w:tcPr>
            <w:tcW w:w="989" w:type="dxa"/>
            <w:tcBorders/>
            <w:vAlign w:val="center"/>
          </w:tcPr>
          <w:p>
            <w:pPr>
              <w:pStyle w:val="TableContents"/>
              <w:bidi w:val="0"/>
              <w:spacing w:before="0" w:after="283"/>
              <w:jc w:val="left"/>
              <w:rPr/>
            </w:pPr>
            <w:r>
              <w:rPr/>
              <w:t xml:space="preserve">1896 </w:t>
            </w:r>
          </w:p>
        </w:tc>
        <w:tc>
          <w:tcPr>
            <w:tcW w:w="970" w:type="dxa"/>
            <w:tcBorders/>
            <w:vAlign w:val="center"/>
          </w:tcPr>
          <w:p>
            <w:pPr>
              <w:pStyle w:val="TableContents"/>
              <w:bidi w:val="0"/>
              <w:spacing w:before="0" w:after="283"/>
              <w:jc w:val="left"/>
              <w:rPr/>
            </w:pPr>
            <w:r>
              <w:rPr/>
              <w:t xml:space="preserve">1926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Bennett Medical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1905 </w:t>
            </w:r>
          </w:p>
        </w:tc>
        <w:tc>
          <w:tcPr>
            <w:tcW w:w="970" w:type="dxa"/>
            <w:tcBorders/>
            <w:vAlign w:val="center"/>
          </w:tcPr>
          <w:p>
            <w:pPr>
              <w:pStyle w:val="TableContents"/>
              <w:bidi w:val="0"/>
              <w:spacing w:before="0" w:after="283"/>
              <w:jc w:val="left"/>
              <w:rPr/>
            </w:pPr>
            <w:r>
              <w:rPr/>
              <w:t xml:space="preserve">1905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Boise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Boston College </w:t>
            </w:r>
          </w:p>
        </w:tc>
        <w:tc>
          <w:tcPr>
            <w:tcW w:w="1206" w:type="dxa"/>
            <w:tcBorders/>
            <w:vAlign w:val="center"/>
          </w:tcPr>
          <w:p>
            <w:pPr>
              <w:pStyle w:val="TableContents"/>
              <w:bidi w:val="0"/>
              <w:spacing w:before="0" w:after="283"/>
              <w:jc w:val="left"/>
              <w:rPr/>
            </w:pPr>
            <w:r>
              <w:rPr/>
              <w:t xml:space="preserve">24 </w:t>
            </w:r>
          </w:p>
        </w:tc>
        <w:tc>
          <w:tcPr>
            <w:tcW w:w="503" w:type="dxa"/>
            <w:tcBorders/>
            <w:vAlign w:val="center"/>
          </w:tcPr>
          <w:p>
            <w:pPr>
              <w:pStyle w:val="TableContents"/>
              <w:bidi w:val="0"/>
              <w:spacing w:before="0" w:after="283"/>
              <w:jc w:val="left"/>
              <w:rPr/>
            </w:pPr>
            <w:r>
              <w:rPr/>
              <w:t xml:space="preserve">15 </w:t>
            </w:r>
          </w:p>
        </w:tc>
        <w:tc>
          <w:tcPr>
            <w:tcW w:w="503" w:type="dxa"/>
            <w:tcBorders/>
            <w:vAlign w:val="center"/>
          </w:tcPr>
          <w:p>
            <w:pPr>
              <w:pStyle w:val="TableContents"/>
              <w:bidi w:val="0"/>
              <w:spacing w:before="0" w:after="283"/>
              <w:jc w:val="left"/>
              <w:rPr/>
            </w:pPr>
            <w:r>
              <w:rPr/>
              <w:t xml:space="preserve">9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625 </w:t>
            </w:r>
          </w:p>
        </w:tc>
        <w:tc>
          <w:tcPr>
            <w:tcW w:w="989" w:type="dxa"/>
            <w:tcBorders/>
            <w:vAlign w:val="center"/>
          </w:tcPr>
          <w:p>
            <w:pPr>
              <w:pStyle w:val="TableContents"/>
              <w:bidi w:val="0"/>
              <w:spacing w:before="0" w:after="283"/>
              <w:jc w:val="left"/>
              <w:rPr>
                <w:sz w:val="4"/>
                <w:szCs w:val="4"/>
              </w:rPr>
            </w:pPr>
            <w:r>
              <w:rPr>
                <w:sz w:val="4"/>
                <w:szCs w:val="4"/>
              </w:rPr>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Bowling Green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Buffalo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Butler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1911 </w:t>
            </w:r>
          </w:p>
        </w:tc>
        <w:tc>
          <w:tcPr>
            <w:tcW w:w="970" w:type="dxa"/>
            <w:tcBorders/>
            <w:vAlign w:val="center"/>
          </w:tcPr>
          <w:p>
            <w:pPr>
              <w:pStyle w:val="TableContents"/>
              <w:bidi w:val="0"/>
              <w:spacing w:before="0" w:after="283"/>
              <w:jc w:val="left"/>
              <w:rPr/>
            </w:pPr>
            <w:r>
              <w:rPr/>
              <w:t xml:space="preserve">1923 </w:t>
            </w:r>
          </w:p>
        </w:tc>
        <w:tc>
          <w:tcPr>
            <w:tcW w:w="2443" w:type="dxa"/>
            <w:tcBorders/>
            <w:vAlign w:val="center"/>
          </w:tcPr>
          <w:p>
            <w:pPr>
              <w:pStyle w:val="TableContents"/>
              <w:bidi w:val="0"/>
              <w:spacing w:before="0" w:after="283"/>
              <w:jc w:val="left"/>
              <w:rPr/>
            </w:pPr>
            <w:r>
              <w:rPr/>
              <w:t xml:space="preserve">FCS: Pioneer Football League </w:t>
            </w:r>
          </w:p>
        </w:tc>
      </w:tr>
      <w:tr>
        <w:trPr/>
        <w:tc>
          <w:tcPr>
            <w:tcW w:w="2525" w:type="dxa"/>
            <w:tcBorders/>
            <w:vAlign w:val="center"/>
          </w:tcPr>
          <w:p>
            <w:pPr>
              <w:pStyle w:val="TableContents"/>
              <w:bidi w:val="0"/>
              <w:spacing w:before="0" w:after="283"/>
              <w:jc w:val="left"/>
              <w:rPr/>
            </w:pPr>
            <w:r>
              <w:rPr/>
              <w:t xml:space="preserve">BYU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1992 </w:t>
            </w:r>
          </w:p>
        </w:tc>
        <w:tc>
          <w:tcPr>
            <w:tcW w:w="970" w:type="dxa"/>
            <w:tcBorders/>
            <w:vAlign w:val="center"/>
          </w:tcPr>
          <w:p>
            <w:pPr>
              <w:pStyle w:val="TableContents"/>
              <w:bidi w:val="0"/>
              <w:spacing w:before="0" w:after="283"/>
              <w:jc w:val="left"/>
              <w:rPr/>
            </w:pPr>
            <w:r>
              <w:rPr/>
              <w:t xml:space="preserve">2013 </w:t>
            </w:r>
          </w:p>
        </w:tc>
        <w:tc>
          <w:tcPr>
            <w:tcW w:w="2443" w:type="dxa"/>
            <w:tcBorders/>
            <w:vAlign w:val="center"/>
          </w:tcPr>
          <w:p>
            <w:pPr>
              <w:pStyle w:val="TableContents"/>
              <w:bidi w:val="0"/>
              <w:spacing w:before="0" w:after="283"/>
              <w:jc w:val="left"/>
              <w:rPr/>
            </w:pPr>
            <w:r>
              <w:rPr/>
              <w:t xml:space="preserve">Itsenäinen </w:t>
            </w:r>
          </w:p>
        </w:tc>
      </w:tr>
      <w:tr>
        <w:trPr/>
        <w:tc>
          <w:tcPr>
            <w:tcW w:w="2525" w:type="dxa"/>
            <w:tcBorders/>
            <w:vAlign w:val="center"/>
          </w:tcPr>
          <w:p>
            <w:pPr>
              <w:pStyle w:val="TableContents"/>
              <w:bidi w:val="0"/>
              <w:spacing w:before="0" w:after="283"/>
              <w:jc w:val="left"/>
              <w:rPr/>
            </w:pPr>
            <w:r>
              <w:rPr/>
              <w:t xml:space="preserve">Kalifornia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1959 </w:t>
            </w:r>
          </w:p>
        </w:tc>
        <w:tc>
          <w:tcPr>
            <w:tcW w:w="970" w:type="dxa"/>
            <w:tcBorders/>
            <w:vAlign w:val="center"/>
          </w:tcPr>
          <w:p>
            <w:pPr>
              <w:pStyle w:val="TableContents"/>
              <w:bidi w:val="0"/>
              <w:spacing w:before="0" w:after="283"/>
              <w:jc w:val="left"/>
              <w:rPr/>
            </w:pPr>
            <w:r>
              <w:rPr/>
              <w:t xml:space="preserve">1967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Carlisle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1914 </w:t>
            </w:r>
          </w:p>
        </w:tc>
        <w:tc>
          <w:tcPr>
            <w:tcW w:w="970" w:type="dxa"/>
            <w:tcBorders/>
            <w:vAlign w:val="center"/>
          </w:tcPr>
          <w:p>
            <w:pPr>
              <w:pStyle w:val="TableContents"/>
              <w:bidi w:val="0"/>
              <w:spacing w:before="0" w:after="283"/>
              <w:jc w:val="left"/>
              <w:rPr/>
            </w:pPr>
            <w:r>
              <w:rPr/>
              <w:t xml:space="preserve">1914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Carnegie Tech </w:t>
            </w:r>
          </w:p>
        </w:tc>
        <w:tc>
          <w:tcPr>
            <w:tcW w:w="1206" w:type="dxa"/>
            <w:tcBorders/>
            <w:vAlign w:val="center"/>
          </w:tcPr>
          <w:p>
            <w:pPr>
              <w:pStyle w:val="TableContents"/>
              <w:bidi w:val="0"/>
              <w:spacing w:before="0" w:after="283"/>
              <w:jc w:val="left"/>
              <w:rPr/>
            </w:pPr>
            <w:r>
              <w:rPr/>
              <w:t xml:space="preserve">19 </w:t>
            </w:r>
          </w:p>
        </w:tc>
        <w:tc>
          <w:tcPr>
            <w:tcW w:w="503" w:type="dxa"/>
            <w:tcBorders/>
            <w:vAlign w:val="center"/>
          </w:tcPr>
          <w:p>
            <w:pPr>
              <w:pStyle w:val="TableContents"/>
              <w:bidi w:val="0"/>
              <w:spacing w:before="0" w:after="283"/>
              <w:jc w:val="left"/>
              <w:rPr/>
            </w:pPr>
            <w:r>
              <w:rPr/>
              <w:t xml:space="preserve">15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789 </w:t>
            </w:r>
          </w:p>
        </w:tc>
        <w:tc>
          <w:tcPr>
            <w:tcW w:w="989" w:type="dxa"/>
            <w:tcBorders/>
            <w:vAlign w:val="center"/>
          </w:tcPr>
          <w:p>
            <w:pPr>
              <w:pStyle w:val="TableContents"/>
              <w:bidi w:val="0"/>
              <w:spacing w:before="0" w:after="283"/>
              <w:jc w:val="left"/>
              <w:rPr/>
            </w:pPr>
            <w:r>
              <w:rPr/>
              <w:t xml:space="preserve">1922 </w:t>
            </w:r>
          </w:p>
        </w:tc>
        <w:tc>
          <w:tcPr>
            <w:tcW w:w="970" w:type="dxa"/>
            <w:tcBorders/>
            <w:vAlign w:val="center"/>
          </w:tcPr>
          <w:p>
            <w:pPr>
              <w:pStyle w:val="TableContents"/>
              <w:bidi w:val="0"/>
              <w:spacing w:before="0" w:after="283"/>
              <w:jc w:val="left"/>
              <w:rPr/>
            </w:pPr>
            <w:r>
              <w:rPr/>
              <w:t xml:space="preserve">1941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Case Tech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1916 </w:t>
            </w:r>
          </w:p>
        </w:tc>
        <w:tc>
          <w:tcPr>
            <w:tcW w:w="970" w:type="dxa"/>
            <w:tcBorders/>
            <w:vAlign w:val="center"/>
          </w:tcPr>
          <w:p>
            <w:pPr>
              <w:pStyle w:val="TableContents"/>
              <w:bidi w:val="0"/>
              <w:spacing w:before="0" w:after="283"/>
              <w:jc w:val="left"/>
              <w:rPr/>
            </w:pPr>
            <w:r>
              <w:rPr/>
              <w:t xml:space="preserve">1918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Central Michigan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Charlotte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Chicago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1893 </w:t>
            </w:r>
          </w:p>
        </w:tc>
        <w:tc>
          <w:tcPr>
            <w:tcW w:w="970" w:type="dxa"/>
            <w:tcBorders/>
            <w:vAlign w:val="center"/>
          </w:tcPr>
          <w:p>
            <w:pPr>
              <w:pStyle w:val="TableContents"/>
              <w:bidi w:val="0"/>
              <w:spacing w:before="0" w:after="283"/>
              <w:jc w:val="left"/>
              <w:rPr/>
            </w:pPr>
            <w:r>
              <w:rPr/>
              <w:t xml:space="preserve">1899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Chicago Dental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1897 </w:t>
            </w:r>
          </w:p>
        </w:tc>
        <w:tc>
          <w:tcPr>
            <w:tcW w:w="970" w:type="dxa"/>
            <w:tcBorders/>
            <w:vAlign w:val="center"/>
          </w:tcPr>
          <w:p>
            <w:pPr>
              <w:pStyle w:val="TableContents"/>
              <w:bidi w:val="0"/>
              <w:spacing w:before="0" w:after="283"/>
              <w:jc w:val="left"/>
              <w:rPr/>
            </w:pPr>
            <w:r>
              <w:rPr/>
              <w:t xml:space="preserve">1897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Chicago Medical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1901 </w:t>
            </w:r>
          </w:p>
        </w:tc>
        <w:tc>
          <w:tcPr>
            <w:tcW w:w="970" w:type="dxa"/>
            <w:tcBorders/>
            <w:vAlign w:val="center"/>
          </w:tcPr>
          <w:p>
            <w:pPr>
              <w:pStyle w:val="TableContents"/>
              <w:bidi w:val="0"/>
              <w:spacing w:before="0" w:after="283"/>
              <w:jc w:val="left"/>
              <w:rPr/>
            </w:pPr>
            <w:r>
              <w:rPr/>
              <w:t xml:space="preserve">1901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Chicago P&amp;S </w:t>
            </w:r>
          </w:p>
        </w:tc>
        <w:tc>
          <w:tcPr>
            <w:tcW w:w="1206" w:type="dxa"/>
            <w:tcBorders/>
            <w:vAlign w:val="center"/>
          </w:tcPr>
          <w:p>
            <w:pPr>
              <w:pStyle w:val="TableContents"/>
              <w:bidi w:val="0"/>
              <w:spacing w:before="0" w:after="283"/>
              <w:jc w:val="left"/>
              <w:rPr/>
            </w:pPr>
            <w:r>
              <w:rPr/>
              <w:t xml:space="preserve">9 </w:t>
            </w:r>
          </w:p>
        </w:tc>
        <w:tc>
          <w:tcPr>
            <w:tcW w:w="50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778 </w:t>
            </w:r>
          </w:p>
        </w:tc>
        <w:tc>
          <w:tcPr>
            <w:tcW w:w="989" w:type="dxa"/>
            <w:tcBorders/>
            <w:vAlign w:val="center"/>
          </w:tcPr>
          <w:p>
            <w:pPr>
              <w:pStyle w:val="TableContents"/>
              <w:bidi w:val="0"/>
              <w:spacing w:before="0" w:after="283"/>
              <w:jc w:val="left"/>
              <w:rPr/>
            </w:pPr>
            <w:r>
              <w:rPr/>
              <w:t xml:space="preserve">1895 </w:t>
            </w:r>
          </w:p>
        </w:tc>
        <w:tc>
          <w:tcPr>
            <w:tcW w:w="970" w:type="dxa"/>
            <w:tcBorders/>
            <w:vAlign w:val="center"/>
          </w:tcPr>
          <w:p>
            <w:pPr>
              <w:pStyle w:val="TableContents"/>
              <w:bidi w:val="0"/>
              <w:spacing w:before="0" w:after="283"/>
              <w:jc w:val="left"/>
              <w:rPr/>
            </w:pPr>
            <w:r>
              <w:rPr/>
              <w:t xml:space="preserve">1908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Kristityt veljet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1913 </w:t>
            </w:r>
          </w:p>
        </w:tc>
        <w:tc>
          <w:tcPr>
            <w:tcW w:w="970" w:type="dxa"/>
            <w:tcBorders/>
            <w:vAlign w:val="center"/>
          </w:tcPr>
          <w:p>
            <w:pPr>
              <w:pStyle w:val="TableContents"/>
              <w:bidi w:val="0"/>
              <w:spacing w:before="0" w:after="283"/>
              <w:jc w:val="left"/>
              <w:rPr/>
            </w:pPr>
            <w:r>
              <w:rPr/>
              <w:t xml:space="preserve">1913 </w:t>
            </w:r>
          </w:p>
        </w:tc>
        <w:tc>
          <w:tcPr>
            <w:tcW w:w="2443" w:type="dxa"/>
            <w:tcBorders/>
            <w:vAlign w:val="center"/>
          </w:tcPr>
          <w:p>
            <w:pPr>
              <w:pStyle w:val="TableContents"/>
              <w:bidi w:val="0"/>
              <w:spacing w:before="0" w:after="283"/>
              <w:jc w:val="left"/>
              <w:rPr/>
            </w:pPr>
            <w:r>
              <w:rPr/>
              <w:t xml:space="preserve">II divisioona </w:t>
            </w:r>
          </w:p>
        </w:tc>
      </w:tr>
      <w:tr>
        <w:trPr/>
        <w:tc>
          <w:tcPr>
            <w:tcW w:w="2525" w:type="dxa"/>
            <w:tcBorders/>
            <w:vAlign w:val="center"/>
          </w:tcPr>
          <w:p>
            <w:pPr>
              <w:pStyle w:val="TableContents"/>
              <w:bidi w:val="0"/>
              <w:spacing w:before="0" w:after="283"/>
              <w:jc w:val="left"/>
              <w:rPr/>
            </w:pPr>
            <w:r>
              <w:rPr/>
              <w:t xml:space="preserve">Cincinnati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1900 </w:t>
            </w:r>
          </w:p>
        </w:tc>
        <w:tc>
          <w:tcPr>
            <w:tcW w:w="970" w:type="dxa"/>
            <w:tcBorders/>
            <w:vAlign w:val="center"/>
          </w:tcPr>
          <w:p>
            <w:pPr>
              <w:pStyle w:val="TableContents"/>
              <w:bidi w:val="0"/>
              <w:spacing w:before="0" w:after="283"/>
              <w:jc w:val="left"/>
              <w:rPr/>
            </w:pPr>
            <w:r>
              <w:rPr/>
              <w:t xml:space="preserve">1900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Clemson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333 </w:t>
            </w:r>
          </w:p>
        </w:tc>
        <w:tc>
          <w:tcPr>
            <w:tcW w:w="989" w:type="dxa"/>
            <w:tcBorders/>
            <w:vAlign w:val="center"/>
          </w:tcPr>
          <w:p>
            <w:pPr>
              <w:pStyle w:val="TableContents"/>
              <w:bidi w:val="0"/>
              <w:spacing w:before="0" w:after="283"/>
              <w:jc w:val="left"/>
              <w:rPr/>
            </w:pPr>
            <w:r>
              <w:rPr/>
              <w:t xml:space="preserve">1977 </w:t>
            </w:r>
          </w:p>
        </w:tc>
        <w:tc>
          <w:tcPr>
            <w:tcW w:w="970" w:type="dxa"/>
            <w:tcBorders/>
            <w:vAlign w:val="center"/>
          </w:tcPr>
          <w:p>
            <w:pPr>
              <w:pStyle w:val="TableContents"/>
              <w:bidi w:val="0"/>
              <w:spacing w:before="0" w:after="283"/>
              <w:jc w:val="left"/>
              <w:rPr/>
            </w:pPr>
            <w:r>
              <w:rPr/>
              <w:t xml:space="preserve">2015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Coe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1927 </w:t>
            </w:r>
          </w:p>
        </w:tc>
        <w:tc>
          <w:tcPr>
            <w:tcW w:w="970" w:type="dxa"/>
            <w:tcBorders/>
            <w:vAlign w:val="center"/>
          </w:tcPr>
          <w:p>
            <w:pPr>
              <w:pStyle w:val="TableContents"/>
              <w:bidi w:val="0"/>
              <w:spacing w:before="0" w:after="283"/>
              <w:jc w:val="left"/>
              <w:rPr/>
            </w:pPr>
            <w:r>
              <w:rPr/>
              <w:t xml:space="preserve">1927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Colorado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600 </w:t>
            </w:r>
          </w:p>
        </w:tc>
        <w:tc>
          <w:tcPr>
            <w:tcW w:w="989" w:type="dxa"/>
            <w:tcBorders/>
            <w:vAlign w:val="center"/>
          </w:tcPr>
          <w:p>
            <w:pPr>
              <w:pStyle w:val="TableContents"/>
              <w:bidi w:val="0"/>
              <w:spacing w:before="0" w:after="283"/>
              <w:jc w:val="left"/>
              <w:rPr>
                <w:sz w:val="4"/>
                <w:szCs w:val="4"/>
              </w:rPr>
            </w:pPr>
            <w:r>
              <w:rPr>
                <w:sz w:val="4"/>
                <w:szCs w:val="4"/>
              </w:rPr>
            </w:r>
          </w:p>
        </w:tc>
        <w:tc>
          <w:tcPr>
            <w:tcW w:w="970" w:type="dxa"/>
            <w:tcBorders/>
            <w:vAlign w:val="center"/>
          </w:tcPr>
          <w:p>
            <w:pPr>
              <w:pStyle w:val="TableContents"/>
              <w:bidi w:val="0"/>
              <w:spacing w:before="0" w:after="283"/>
              <w:jc w:val="left"/>
              <w:rPr/>
            </w:pPr>
            <w:r>
              <w:rPr/>
              <w:t xml:space="preserve">1994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Colorado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Connecticut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2009 </w:t>
            </w:r>
          </w:p>
        </w:tc>
        <w:tc>
          <w:tcPr>
            <w:tcW w:w="970" w:type="dxa"/>
            <w:tcBorders/>
            <w:vAlign w:val="center"/>
          </w:tcPr>
          <w:p>
            <w:pPr>
              <w:pStyle w:val="TableContents"/>
              <w:bidi w:val="0"/>
              <w:spacing w:before="0" w:after="283"/>
              <w:jc w:val="left"/>
              <w:rPr/>
            </w:pPr>
            <w:r>
              <w:rPr/>
              <w:t xml:space="preserve">2009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Creighton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1915 </w:t>
            </w:r>
          </w:p>
        </w:tc>
        <w:tc>
          <w:tcPr>
            <w:tcW w:w="970" w:type="dxa"/>
            <w:tcBorders/>
            <w:vAlign w:val="center"/>
          </w:tcPr>
          <w:p>
            <w:pPr>
              <w:pStyle w:val="TableContents"/>
              <w:bidi w:val="0"/>
              <w:spacing w:before="0" w:after="283"/>
              <w:jc w:val="left"/>
              <w:rPr/>
            </w:pPr>
            <w:r>
              <w:rPr/>
              <w:t xml:space="preserve">1915 </w:t>
            </w:r>
          </w:p>
        </w:tc>
        <w:tc>
          <w:tcPr>
            <w:tcW w:w="2443" w:type="dxa"/>
            <w:tcBorders/>
            <w:vAlign w:val="center"/>
          </w:tcPr>
          <w:p>
            <w:pPr>
              <w:pStyle w:val="TableContents"/>
              <w:bidi w:val="0"/>
              <w:spacing w:before="0" w:after="283"/>
              <w:jc w:val="left"/>
              <w:rPr/>
            </w:pPr>
            <w:r>
              <w:rPr/>
              <w:t xml:space="preserve">Big East † </w:t>
            </w:r>
          </w:p>
        </w:tc>
      </w:tr>
      <w:tr>
        <w:trPr/>
        <w:tc>
          <w:tcPr>
            <w:tcW w:w="2525" w:type="dxa"/>
            <w:tcBorders/>
            <w:vAlign w:val="center"/>
          </w:tcPr>
          <w:p>
            <w:pPr>
              <w:pStyle w:val="TableContents"/>
              <w:bidi w:val="0"/>
              <w:spacing w:before="0" w:after="283"/>
              <w:jc w:val="left"/>
              <w:rPr/>
            </w:pPr>
            <w:r>
              <w:rPr/>
              <w:t xml:space="preserve">Dartmouth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1944 </w:t>
            </w:r>
          </w:p>
        </w:tc>
        <w:tc>
          <w:tcPr>
            <w:tcW w:w="970" w:type="dxa"/>
            <w:tcBorders/>
            <w:vAlign w:val="center"/>
          </w:tcPr>
          <w:p>
            <w:pPr>
              <w:pStyle w:val="TableContents"/>
              <w:bidi w:val="0"/>
              <w:spacing w:before="0" w:after="283"/>
              <w:jc w:val="left"/>
              <w:rPr/>
            </w:pPr>
            <w:r>
              <w:rPr/>
              <w:t xml:space="preserve">1945 </w:t>
            </w:r>
          </w:p>
        </w:tc>
        <w:tc>
          <w:tcPr>
            <w:tcW w:w="2443" w:type="dxa"/>
            <w:tcBorders/>
            <w:vAlign w:val="center"/>
          </w:tcPr>
          <w:p>
            <w:pPr>
              <w:pStyle w:val="TableContents"/>
              <w:bidi w:val="0"/>
              <w:spacing w:before="0" w:after="283"/>
              <w:jc w:val="left"/>
              <w:rPr/>
            </w:pPr>
            <w:r>
              <w:rPr/>
              <w:t xml:space="preserve">FCS: Ivy League </w:t>
            </w:r>
          </w:p>
        </w:tc>
      </w:tr>
      <w:tr>
        <w:trPr/>
        <w:tc>
          <w:tcPr>
            <w:tcW w:w="2525" w:type="dxa"/>
            <w:tcBorders/>
            <w:vAlign w:val="center"/>
          </w:tcPr>
          <w:p>
            <w:pPr>
              <w:pStyle w:val="TableContents"/>
              <w:bidi w:val="0"/>
              <w:spacing w:before="0" w:after="283"/>
              <w:jc w:val="left"/>
              <w:rPr/>
            </w:pPr>
            <w:r>
              <w:rPr/>
              <w:t xml:space="preserve">De La Salle Institute (NY)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1893 </w:t>
            </w:r>
          </w:p>
        </w:tc>
        <w:tc>
          <w:tcPr>
            <w:tcW w:w="970" w:type="dxa"/>
            <w:tcBorders/>
            <w:vAlign w:val="center"/>
          </w:tcPr>
          <w:p>
            <w:pPr>
              <w:pStyle w:val="TableContents"/>
              <w:bidi w:val="0"/>
              <w:spacing w:before="0" w:after="283"/>
              <w:jc w:val="left"/>
              <w:rPr/>
            </w:pPr>
            <w:r>
              <w:rPr/>
              <w:t xml:space="preserve">1893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DePaul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1907 </w:t>
            </w:r>
          </w:p>
        </w:tc>
        <w:tc>
          <w:tcPr>
            <w:tcW w:w="970" w:type="dxa"/>
            <w:tcBorders/>
            <w:vAlign w:val="center"/>
          </w:tcPr>
          <w:p>
            <w:pPr>
              <w:pStyle w:val="TableContents"/>
              <w:bidi w:val="0"/>
              <w:spacing w:before="0" w:after="283"/>
              <w:jc w:val="left"/>
              <w:rPr/>
            </w:pPr>
            <w:r>
              <w:rPr/>
              <w:t xml:space="preserve">1907 </w:t>
            </w:r>
          </w:p>
        </w:tc>
        <w:tc>
          <w:tcPr>
            <w:tcW w:w="2443" w:type="dxa"/>
            <w:tcBorders/>
            <w:vAlign w:val="center"/>
          </w:tcPr>
          <w:p>
            <w:pPr>
              <w:pStyle w:val="TableContents"/>
              <w:bidi w:val="0"/>
              <w:spacing w:before="0" w:after="283"/>
              <w:jc w:val="left"/>
              <w:rPr/>
            </w:pPr>
            <w:r>
              <w:rPr/>
              <w:t xml:space="preserve">Big East † </w:t>
            </w:r>
          </w:p>
        </w:tc>
      </w:tr>
      <w:tr>
        <w:trPr/>
        <w:tc>
          <w:tcPr>
            <w:tcW w:w="2525" w:type="dxa"/>
            <w:tcBorders/>
            <w:vAlign w:val="center"/>
          </w:tcPr>
          <w:p>
            <w:pPr>
              <w:pStyle w:val="TableContents"/>
              <w:bidi w:val="0"/>
              <w:spacing w:before="0" w:after="283"/>
              <w:jc w:val="left"/>
              <w:rPr/>
            </w:pPr>
            <w:r>
              <w:rPr/>
              <w:t xml:space="preserve">DePauw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1897 </w:t>
            </w:r>
          </w:p>
        </w:tc>
        <w:tc>
          <w:tcPr>
            <w:tcW w:w="970" w:type="dxa"/>
            <w:tcBorders/>
            <w:vAlign w:val="center"/>
          </w:tcPr>
          <w:p>
            <w:pPr>
              <w:pStyle w:val="TableContents"/>
              <w:bidi w:val="0"/>
              <w:spacing w:before="0" w:after="283"/>
              <w:jc w:val="left"/>
              <w:rPr/>
            </w:pPr>
            <w:r>
              <w:rPr/>
              <w:t xml:space="preserve">1922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Detroit Mercy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1927 </w:t>
            </w:r>
          </w:p>
        </w:tc>
        <w:tc>
          <w:tcPr>
            <w:tcW w:w="970" w:type="dxa"/>
            <w:tcBorders/>
            <w:vAlign w:val="center"/>
          </w:tcPr>
          <w:p>
            <w:pPr>
              <w:pStyle w:val="TableContents"/>
              <w:bidi w:val="0"/>
              <w:spacing w:before="0" w:after="283"/>
              <w:jc w:val="left"/>
              <w:rPr/>
            </w:pPr>
            <w:r>
              <w:rPr/>
              <w:t xml:space="preserve">1951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Drake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1926 </w:t>
            </w:r>
          </w:p>
        </w:tc>
        <w:tc>
          <w:tcPr>
            <w:tcW w:w="970" w:type="dxa"/>
            <w:tcBorders/>
            <w:vAlign w:val="center"/>
          </w:tcPr>
          <w:p>
            <w:pPr>
              <w:pStyle w:val="TableContents"/>
              <w:bidi w:val="0"/>
              <w:spacing w:before="0" w:after="283"/>
              <w:jc w:val="left"/>
              <w:rPr/>
            </w:pPr>
            <w:r>
              <w:rPr/>
              <w:t xml:space="preserve">1937 </w:t>
            </w:r>
          </w:p>
        </w:tc>
        <w:tc>
          <w:tcPr>
            <w:tcW w:w="2443" w:type="dxa"/>
            <w:tcBorders/>
            <w:vAlign w:val="center"/>
          </w:tcPr>
          <w:p>
            <w:pPr>
              <w:pStyle w:val="TableContents"/>
              <w:bidi w:val="0"/>
              <w:spacing w:before="0" w:after="283"/>
              <w:jc w:val="left"/>
              <w:rPr/>
            </w:pPr>
            <w:r>
              <w:rPr/>
              <w:t xml:space="preserve">FCS: Pioneer Football League </w:t>
            </w:r>
          </w:p>
        </w:tc>
      </w:tr>
      <w:tr>
        <w:trPr/>
        <w:tc>
          <w:tcPr>
            <w:tcW w:w="2525" w:type="dxa"/>
            <w:tcBorders/>
            <w:vAlign w:val="center"/>
          </w:tcPr>
          <w:p>
            <w:pPr>
              <w:pStyle w:val="TableContents"/>
              <w:bidi w:val="0"/>
              <w:spacing w:before="0" w:after="283"/>
              <w:jc w:val="left"/>
              <w:rPr/>
            </w:pPr>
            <w:r>
              <w:rPr/>
              <w:t xml:space="preserve">Duke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600 </w:t>
            </w:r>
          </w:p>
        </w:tc>
        <w:tc>
          <w:tcPr>
            <w:tcW w:w="989" w:type="dxa"/>
            <w:tcBorders/>
            <w:vAlign w:val="center"/>
          </w:tcPr>
          <w:p>
            <w:pPr>
              <w:pStyle w:val="TableContents"/>
              <w:bidi w:val="0"/>
              <w:spacing w:before="0" w:after="283"/>
              <w:jc w:val="left"/>
              <w:rPr/>
            </w:pPr>
            <w:r>
              <w:rPr/>
              <w:t xml:space="preserve">1958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Itä-Carolina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Itäinen Michigan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Englewood HS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1899 </w:t>
            </w:r>
          </w:p>
        </w:tc>
        <w:tc>
          <w:tcPr>
            <w:tcW w:w="970" w:type="dxa"/>
            <w:tcBorders/>
            <w:vAlign w:val="center"/>
          </w:tcPr>
          <w:p>
            <w:pPr>
              <w:pStyle w:val="TableContents"/>
              <w:bidi w:val="0"/>
              <w:spacing w:before="0" w:after="283"/>
              <w:jc w:val="left"/>
              <w:rPr/>
            </w:pPr>
            <w:r>
              <w:rPr/>
              <w:t xml:space="preserve">1900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FIU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Florida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1992 </w:t>
            </w:r>
          </w:p>
        </w:tc>
        <w:tc>
          <w:tcPr>
            <w:tcW w:w="970" w:type="dxa"/>
            <w:tcBorders/>
            <w:vAlign w:val="center"/>
          </w:tcPr>
          <w:p>
            <w:pPr>
              <w:pStyle w:val="TableContents"/>
              <w:bidi w:val="0"/>
              <w:spacing w:before="0" w:after="283"/>
              <w:jc w:val="left"/>
              <w:rPr/>
            </w:pPr>
            <w:r>
              <w:rPr/>
              <w:t xml:space="preserve">1992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Florida Atlantic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Florida State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286 </w:t>
            </w:r>
          </w:p>
        </w:tc>
        <w:tc>
          <w:tcPr>
            <w:tcW w:w="989" w:type="dxa"/>
            <w:tcBorders/>
            <w:vAlign w:val="center"/>
          </w:tcPr>
          <w:p>
            <w:pPr>
              <w:pStyle w:val="TableContents"/>
              <w:bidi w:val="0"/>
              <w:spacing w:before="0" w:after="283"/>
              <w:jc w:val="left"/>
              <w:rPr/>
            </w:pPr>
            <w:r>
              <w:rPr/>
              <w:t xml:space="preserve">1981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Franklin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1906 </w:t>
            </w:r>
          </w:p>
        </w:tc>
        <w:tc>
          <w:tcPr>
            <w:tcW w:w="970" w:type="dxa"/>
            <w:tcBorders/>
            <w:vAlign w:val="center"/>
          </w:tcPr>
          <w:p>
            <w:pPr>
              <w:pStyle w:val="TableContents"/>
              <w:bidi w:val="0"/>
              <w:spacing w:before="0" w:after="283"/>
              <w:jc w:val="left"/>
              <w:rPr/>
            </w:pPr>
            <w:r>
              <w:rPr/>
              <w:t xml:space="preserve">1908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Fresno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Georgia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1980 </w:t>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Georgia Southern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Georgian osavaltio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Georgia Tech </w:t>
            </w:r>
          </w:p>
        </w:tc>
        <w:tc>
          <w:tcPr>
            <w:tcW w:w="1206" w:type="dxa"/>
            <w:tcBorders/>
            <w:vAlign w:val="center"/>
          </w:tcPr>
          <w:p>
            <w:pPr>
              <w:pStyle w:val="TableContents"/>
              <w:bidi w:val="0"/>
              <w:spacing w:before="0" w:after="283"/>
              <w:jc w:val="left"/>
              <w:rPr/>
            </w:pPr>
            <w:r>
              <w:rPr/>
              <w:t xml:space="preserve">35 </w:t>
            </w:r>
          </w:p>
        </w:tc>
        <w:tc>
          <w:tcPr>
            <w:tcW w:w="503" w:type="dxa"/>
            <w:tcBorders/>
            <w:vAlign w:val="center"/>
          </w:tcPr>
          <w:p>
            <w:pPr>
              <w:pStyle w:val="TableContents"/>
              <w:bidi w:val="0"/>
              <w:spacing w:before="0" w:after="283"/>
              <w:jc w:val="left"/>
              <w:rPr/>
            </w:pPr>
            <w:r>
              <w:rPr/>
              <w:t xml:space="preserve">28 </w:t>
            </w:r>
          </w:p>
        </w:tc>
        <w:tc>
          <w:tcPr>
            <w:tcW w:w="50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814 </w:t>
            </w:r>
          </w:p>
        </w:tc>
        <w:tc>
          <w:tcPr>
            <w:tcW w:w="989" w:type="dxa"/>
            <w:tcBorders/>
            <w:vAlign w:val="center"/>
          </w:tcPr>
          <w:p>
            <w:pPr>
              <w:pStyle w:val="TableContents"/>
              <w:bidi w:val="0"/>
              <w:spacing w:before="0" w:after="283"/>
              <w:jc w:val="left"/>
              <w:rPr/>
            </w:pPr>
            <w:r>
              <w:rPr/>
              <w:t xml:space="preserve">1922 </w:t>
            </w:r>
          </w:p>
        </w:tc>
        <w:tc>
          <w:tcPr>
            <w:tcW w:w="970" w:type="dxa"/>
            <w:tcBorders/>
            <w:vAlign w:val="center"/>
          </w:tcPr>
          <w:p>
            <w:pPr>
              <w:pStyle w:val="TableContents"/>
              <w:bidi w:val="0"/>
              <w:spacing w:before="0" w:after="283"/>
              <w:jc w:val="left"/>
              <w:rPr/>
            </w:pPr>
            <w:r>
              <w:rPr/>
              <w:t xml:space="preserve">2015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Goshen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1900 </w:t>
            </w:r>
          </w:p>
        </w:tc>
        <w:tc>
          <w:tcPr>
            <w:tcW w:w="970" w:type="dxa"/>
            <w:tcBorders/>
            <w:vAlign w:val="center"/>
          </w:tcPr>
          <w:p>
            <w:pPr>
              <w:pStyle w:val="TableContents"/>
              <w:bidi w:val="0"/>
              <w:spacing w:before="0" w:after="283"/>
              <w:jc w:val="left"/>
              <w:rPr/>
            </w:pPr>
            <w:r>
              <w:rPr/>
              <w:t xml:space="preserve">1900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Suurten järvien NTS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400 </w:t>
            </w:r>
          </w:p>
        </w:tc>
        <w:tc>
          <w:tcPr>
            <w:tcW w:w="989" w:type="dxa"/>
            <w:tcBorders/>
            <w:vAlign w:val="center"/>
          </w:tcPr>
          <w:p>
            <w:pPr>
              <w:pStyle w:val="TableContents"/>
              <w:bidi w:val="0"/>
              <w:spacing w:before="0" w:after="283"/>
              <w:jc w:val="left"/>
              <w:rPr/>
            </w:pPr>
            <w:r>
              <w:rPr/>
              <w:t xml:space="preserve">1918 </w:t>
            </w:r>
          </w:p>
        </w:tc>
        <w:tc>
          <w:tcPr>
            <w:tcW w:w="970" w:type="dxa"/>
            <w:tcBorders/>
            <w:vAlign w:val="center"/>
          </w:tcPr>
          <w:p>
            <w:pPr>
              <w:pStyle w:val="TableContents"/>
              <w:bidi w:val="0"/>
              <w:spacing w:before="0" w:after="283"/>
              <w:jc w:val="left"/>
              <w:rPr/>
            </w:pPr>
            <w:r>
              <w:rPr/>
              <w:t xml:space="preserve">1945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Harvard Prep (IL)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1888 </w:t>
            </w:r>
          </w:p>
        </w:tc>
        <w:tc>
          <w:tcPr>
            <w:tcW w:w="970" w:type="dxa"/>
            <w:tcBorders/>
            <w:vAlign w:val="center"/>
          </w:tcPr>
          <w:p>
            <w:pPr>
              <w:pStyle w:val="TableContents"/>
              <w:bidi w:val="0"/>
              <w:spacing w:before="0" w:after="283"/>
              <w:jc w:val="left"/>
              <w:rPr/>
            </w:pPr>
            <w:r>
              <w:rPr/>
              <w:t xml:space="preserve">1888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Haskell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1914 </w:t>
            </w:r>
          </w:p>
        </w:tc>
        <w:tc>
          <w:tcPr>
            <w:tcW w:w="970" w:type="dxa"/>
            <w:tcBorders/>
            <w:vAlign w:val="center"/>
          </w:tcPr>
          <w:p>
            <w:pPr>
              <w:pStyle w:val="TableContents"/>
              <w:bidi w:val="0"/>
              <w:spacing w:before="0" w:after="283"/>
              <w:jc w:val="left"/>
              <w:rPr/>
            </w:pPr>
            <w:r>
              <w:rPr/>
              <w:t xml:space="preserve">1932 </w:t>
            </w:r>
          </w:p>
        </w:tc>
        <w:tc>
          <w:tcPr>
            <w:tcW w:w="2443" w:type="dxa"/>
            <w:tcBorders/>
            <w:vAlign w:val="center"/>
          </w:tcPr>
          <w:p>
            <w:pPr>
              <w:pStyle w:val="TableContents"/>
              <w:bidi w:val="0"/>
              <w:spacing w:before="0" w:after="283"/>
              <w:jc w:val="left"/>
              <w:rPr/>
            </w:pPr>
            <w:r>
              <w:rPr/>
              <w:t xml:space="preserve">NAIA </w:t>
            </w:r>
          </w:p>
        </w:tc>
      </w:tr>
      <w:tr>
        <w:trPr/>
        <w:tc>
          <w:tcPr>
            <w:tcW w:w="2525" w:type="dxa"/>
            <w:tcBorders/>
            <w:vAlign w:val="center"/>
          </w:tcPr>
          <w:p>
            <w:pPr>
              <w:pStyle w:val="TableContents"/>
              <w:bidi w:val="0"/>
              <w:spacing w:before="0" w:after="283"/>
              <w:jc w:val="left"/>
              <w:rPr/>
            </w:pPr>
            <w:r>
              <w:rPr/>
              <w:t xml:space="preserve">Havaiji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1991 </w:t>
            </w:r>
          </w:p>
        </w:tc>
        <w:tc>
          <w:tcPr>
            <w:tcW w:w="970" w:type="dxa"/>
            <w:tcBorders/>
            <w:vAlign w:val="center"/>
          </w:tcPr>
          <w:p>
            <w:pPr>
              <w:pStyle w:val="TableContents"/>
              <w:bidi w:val="0"/>
              <w:spacing w:before="0" w:after="283"/>
              <w:jc w:val="left"/>
              <w:rPr/>
            </w:pPr>
            <w:r>
              <w:rPr/>
              <w:t xml:space="preserve">2008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Highland Views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1896 </w:t>
            </w:r>
          </w:p>
        </w:tc>
        <w:tc>
          <w:tcPr>
            <w:tcW w:w="970" w:type="dxa"/>
            <w:tcBorders/>
            <w:vAlign w:val="center"/>
          </w:tcPr>
          <w:p>
            <w:pPr>
              <w:pStyle w:val="TableContents"/>
              <w:bidi w:val="0"/>
              <w:spacing w:before="0" w:after="283"/>
              <w:jc w:val="left"/>
              <w:rPr/>
            </w:pPr>
            <w:r>
              <w:rPr/>
              <w:t xml:space="preserve">1896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Hillsdale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900 </w:t>
            </w:r>
          </w:p>
        </w:tc>
        <w:tc>
          <w:tcPr>
            <w:tcW w:w="989" w:type="dxa"/>
            <w:tcBorders/>
            <w:vAlign w:val="center"/>
          </w:tcPr>
          <w:p>
            <w:pPr>
              <w:pStyle w:val="TableContents"/>
              <w:bidi w:val="0"/>
              <w:spacing w:before="0" w:after="283"/>
              <w:jc w:val="left"/>
              <w:rPr/>
            </w:pPr>
            <w:r>
              <w:rPr/>
              <w:t xml:space="preserve">1892 </w:t>
            </w:r>
          </w:p>
        </w:tc>
        <w:tc>
          <w:tcPr>
            <w:tcW w:w="970" w:type="dxa"/>
            <w:tcBorders/>
            <w:vAlign w:val="center"/>
          </w:tcPr>
          <w:p>
            <w:pPr>
              <w:pStyle w:val="TableContents"/>
              <w:bidi w:val="0"/>
              <w:spacing w:before="0" w:after="283"/>
              <w:jc w:val="left"/>
              <w:rPr/>
            </w:pPr>
            <w:r>
              <w:rPr/>
              <w:t xml:space="preserve">1908 </w:t>
            </w:r>
          </w:p>
        </w:tc>
        <w:tc>
          <w:tcPr>
            <w:tcW w:w="2443" w:type="dxa"/>
            <w:tcBorders/>
            <w:vAlign w:val="center"/>
          </w:tcPr>
          <w:p>
            <w:pPr>
              <w:pStyle w:val="TableContents"/>
              <w:bidi w:val="0"/>
              <w:spacing w:before="0" w:after="283"/>
              <w:jc w:val="left"/>
              <w:rPr/>
            </w:pPr>
            <w:r>
              <w:rPr/>
              <w:t xml:space="preserve">II divisioona </w:t>
            </w:r>
          </w:p>
        </w:tc>
      </w:tr>
      <w:tr>
        <w:trPr/>
        <w:tc>
          <w:tcPr>
            <w:tcW w:w="2525" w:type="dxa"/>
            <w:tcBorders/>
            <w:vAlign w:val="center"/>
          </w:tcPr>
          <w:p>
            <w:pPr>
              <w:pStyle w:val="TableContents"/>
              <w:bidi w:val="0"/>
              <w:spacing w:before="0" w:after="283"/>
              <w:jc w:val="left"/>
              <w:rPr/>
            </w:pPr>
            <w:r>
              <w:rPr/>
              <w:t xml:space="preserve">Houston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1979 </w:t>
            </w:r>
          </w:p>
        </w:tc>
        <w:tc>
          <w:tcPr>
            <w:tcW w:w="970" w:type="dxa"/>
            <w:tcBorders/>
            <w:vAlign w:val="center"/>
          </w:tcPr>
          <w:p>
            <w:pPr>
              <w:pStyle w:val="TableContents"/>
              <w:bidi w:val="0"/>
              <w:spacing w:before="0" w:after="283"/>
              <w:jc w:val="left"/>
              <w:rPr/>
            </w:pPr>
            <w:r>
              <w:rPr/>
              <w:t xml:space="preserve">1979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Idaho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Illinois </w:t>
            </w:r>
          </w:p>
        </w:tc>
        <w:tc>
          <w:tcPr>
            <w:tcW w:w="1206" w:type="dxa"/>
            <w:tcBorders/>
            <w:vAlign w:val="center"/>
          </w:tcPr>
          <w:p>
            <w:pPr>
              <w:pStyle w:val="TableContents"/>
              <w:bidi w:val="0"/>
              <w:spacing w:before="0" w:after="283"/>
              <w:jc w:val="left"/>
              <w:rPr/>
            </w:pPr>
            <w:r>
              <w:rPr/>
              <w:t xml:space="preserve">12 </w:t>
            </w:r>
          </w:p>
        </w:tc>
        <w:tc>
          <w:tcPr>
            <w:tcW w:w="503" w:type="dxa"/>
            <w:tcBorders/>
            <w:vAlign w:val="center"/>
          </w:tcPr>
          <w:p>
            <w:pPr>
              <w:pStyle w:val="TableContents"/>
              <w:bidi w:val="0"/>
              <w:spacing w:before="0" w:after="283"/>
              <w:jc w:val="left"/>
              <w:rPr/>
            </w:pPr>
            <w:r>
              <w:rPr/>
              <w:t xml:space="preserve">11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958 </w:t>
            </w:r>
          </w:p>
        </w:tc>
        <w:tc>
          <w:tcPr>
            <w:tcW w:w="989" w:type="dxa"/>
            <w:tcBorders/>
            <w:vAlign w:val="center"/>
          </w:tcPr>
          <w:p>
            <w:pPr>
              <w:pStyle w:val="TableContents"/>
              <w:bidi w:val="0"/>
              <w:spacing w:before="0" w:after="283"/>
              <w:jc w:val="left"/>
              <w:rPr/>
            </w:pPr>
            <w:r>
              <w:rPr/>
              <w:t xml:space="preserve">1898 </w:t>
            </w:r>
          </w:p>
        </w:tc>
        <w:tc>
          <w:tcPr>
            <w:tcW w:w="970" w:type="dxa"/>
            <w:tcBorders/>
            <w:vAlign w:val="center"/>
          </w:tcPr>
          <w:p>
            <w:pPr>
              <w:pStyle w:val="TableContents"/>
              <w:bidi w:val="0"/>
              <w:spacing w:before="0" w:after="283"/>
              <w:jc w:val="left"/>
              <w:rPr/>
            </w:pPr>
            <w:r>
              <w:rPr/>
              <w:t xml:space="preserve">1968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Illinoisin pyöräilyklubi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1895 </w:t>
            </w:r>
          </w:p>
        </w:tc>
        <w:tc>
          <w:tcPr>
            <w:tcW w:w="970" w:type="dxa"/>
            <w:tcBorders/>
            <w:vAlign w:val="center"/>
          </w:tcPr>
          <w:p>
            <w:pPr>
              <w:pStyle w:val="TableContents"/>
              <w:bidi w:val="0"/>
              <w:spacing w:before="0" w:after="283"/>
              <w:jc w:val="left"/>
              <w:rPr/>
            </w:pPr>
            <w:r>
              <w:rPr/>
              <w:t xml:space="preserve">1895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Indiana </w:t>
            </w:r>
          </w:p>
        </w:tc>
        <w:tc>
          <w:tcPr>
            <w:tcW w:w="1206" w:type="dxa"/>
            <w:tcBorders/>
            <w:vAlign w:val="center"/>
          </w:tcPr>
          <w:p>
            <w:pPr>
              <w:pStyle w:val="TableContents"/>
              <w:bidi w:val="0"/>
              <w:spacing w:before="0" w:after="283"/>
              <w:jc w:val="left"/>
              <w:rPr/>
            </w:pPr>
            <w:r>
              <w:rPr/>
              <w:t xml:space="preserve">29 </w:t>
            </w:r>
          </w:p>
        </w:tc>
        <w:tc>
          <w:tcPr>
            <w:tcW w:w="503" w:type="dxa"/>
            <w:tcBorders/>
            <w:vAlign w:val="center"/>
          </w:tcPr>
          <w:p>
            <w:pPr>
              <w:pStyle w:val="TableContents"/>
              <w:bidi w:val="0"/>
              <w:spacing w:before="0" w:after="283"/>
              <w:jc w:val="left"/>
              <w:rPr/>
            </w:pPr>
            <w:r>
              <w:rPr/>
              <w:t xml:space="preserve">23 </w:t>
            </w:r>
          </w:p>
        </w:tc>
        <w:tc>
          <w:tcPr>
            <w:tcW w:w="503" w:type="dxa"/>
            <w:tcBorders/>
            <w:vAlign w:val="center"/>
          </w:tcPr>
          <w:p>
            <w:pPr>
              <w:pStyle w:val="TableContents"/>
              <w:bidi w:val="0"/>
              <w:spacing w:before="0" w:after="283"/>
              <w:jc w:val="left"/>
              <w:rPr/>
            </w:pPr>
            <w:r>
              <w:rPr/>
              <w:t xml:space="preserve">5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810 </w:t>
            </w:r>
          </w:p>
        </w:tc>
        <w:tc>
          <w:tcPr>
            <w:tcW w:w="989" w:type="dxa"/>
            <w:tcBorders/>
            <w:vAlign w:val="center"/>
          </w:tcPr>
          <w:p>
            <w:pPr>
              <w:pStyle w:val="TableContents"/>
              <w:bidi w:val="0"/>
              <w:spacing w:before="0" w:after="283"/>
              <w:jc w:val="left"/>
              <w:rPr/>
            </w:pPr>
            <w:r>
              <w:rPr/>
              <w:t xml:space="preserve">1898 </w:t>
            </w:r>
          </w:p>
        </w:tc>
        <w:tc>
          <w:tcPr>
            <w:tcW w:w="970" w:type="dxa"/>
            <w:tcBorders/>
            <w:vAlign w:val="center"/>
          </w:tcPr>
          <w:p>
            <w:pPr>
              <w:pStyle w:val="TableContents"/>
              <w:bidi w:val="0"/>
              <w:spacing w:before="0" w:after="283"/>
              <w:jc w:val="left"/>
              <w:rPr/>
            </w:pPr>
            <w:r>
              <w:rPr/>
              <w:t xml:space="preserve">1991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Indianapolisin kevyt tykistö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1895 </w:t>
            </w:r>
          </w:p>
        </w:tc>
        <w:tc>
          <w:tcPr>
            <w:tcW w:w="970" w:type="dxa"/>
            <w:tcBorders/>
            <w:vAlign w:val="center"/>
          </w:tcPr>
          <w:p>
            <w:pPr>
              <w:pStyle w:val="TableContents"/>
              <w:bidi w:val="0"/>
              <w:spacing w:before="0" w:after="283"/>
              <w:jc w:val="left"/>
              <w:rPr/>
            </w:pPr>
            <w:r>
              <w:rPr/>
              <w:t xml:space="preserve">1895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Iowa </w:t>
            </w:r>
          </w:p>
        </w:tc>
        <w:tc>
          <w:tcPr>
            <w:tcW w:w="1206" w:type="dxa"/>
            <w:tcBorders/>
            <w:vAlign w:val="center"/>
          </w:tcPr>
          <w:p>
            <w:pPr>
              <w:pStyle w:val="TableContents"/>
              <w:bidi w:val="0"/>
              <w:spacing w:before="0" w:after="283"/>
              <w:jc w:val="left"/>
              <w:rPr/>
            </w:pPr>
            <w:r>
              <w:rPr/>
              <w:t xml:space="preserve">24 </w:t>
            </w:r>
          </w:p>
        </w:tc>
        <w:tc>
          <w:tcPr>
            <w:tcW w:w="503" w:type="dxa"/>
            <w:tcBorders/>
            <w:vAlign w:val="center"/>
          </w:tcPr>
          <w:p>
            <w:pPr>
              <w:pStyle w:val="TableContents"/>
              <w:bidi w:val="0"/>
              <w:spacing w:before="0" w:after="283"/>
              <w:jc w:val="left"/>
              <w:rPr/>
            </w:pPr>
            <w:r>
              <w:rPr/>
              <w:t xml:space="preserve">13 </w:t>
            </w:r>
          </w:p>
        </w:tc>
        <w:tc>
          <w:tcPr>
            <w:tcW w:w="50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604 </w:t>
            </w:r>
          </w:p>
        </w:tc>
        <w:tc>
          <w:tcPr>
            <w:tcW w:w="989" w:type="dxa"/>
            <w:tcBorders/>
            <w:vAlign w:val="center"/>
          </w:tcPr>
          <w:p>
            <w:pPr>
              <w:pStyle w:val="TableContents"/>
              <w:bidi w:val="0"/>
              <w:spacing w:before="0" w:after="283"/>
              <w:jc w:val="left"/>
              <w:rPr/>
            </w:pPr>
            <w:r>
              <w:rPr/>
              <w:t xml:space="preserve">1921 </w:t>
            </w:r>
          </w:p>
        </w:tc>
        <w:tc>
          <w:tcPr>
            <w:tcW w:w="970" w:type="dxa"/>
            <w:tcBorders/>
            <w:vAlign w:val="center"/>
          </w:tcPr>
          <w:p>
            <w:pPr>
              <w:pStyle w:val="TableContents"/>
              <w:bidi w:val="0"/>
              <w:spacing w:before="0" w:after="283"/>
              <w:jc w:val="left"/>
              <w:rPr/>
            </w:pPr>
            <w:r>
              <w:rPr/>
              <w:t xml:space="preserve">1968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Iowa Pre-Flight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1942 </w:t>
            </w:r>
          </w:p>
        </w:tc>
        <w:tc>
          <w:tcPr>
            <w:tcW w:w="970" w:type="dxa"/>
            <w:tcBorders/>
            <w:vAlign w:val="center"/>
          </w:tcPr>
          <w:p>
            <w:pPr>
              <w:pStyle w:val="TableContents"/>
              <w:bidi w:val="0"/>
              <w:spacing w:before="0" w:after="283"/>
              <w:jc w:val="left"/>
              <w:rPr/>
            </w:pPr>
            <w:r>
              <w:rPr/>
              <w:t xml:space="preserve">1943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Iowa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Kalamazoo College </w:t>
            </w:r>
          </w:p>
        </w:tc>
        <w:tc>
          <w:tcPr>
            <w:tcW w:w="1206"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1893 </w:t>
            </w:r>
          </w:p>
        </w:tc>
        <w:tc>
          <w:tcPr>
            <w:tcW w:w="970" w:type="dxa"/>
            <w:tcBorders/>
            <w:vAlign w:val="center"/>
          </w:tcPr>
          <w:p>
            <w:pPr>
              <w:pStyle w:val="TableContents"/>
              <w:bidi w:val="0"/>
              <w:spacing w:before="0" w:after="283"/>
              <w:jc w:val="left"/>
              <w:rPr/>
            </w:pPr>
            <w:r>
              <w:rPr/>
              <w:t xml:space="preserve">1923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Kansas </w:t>
            </w:r>
          </w:p>
        </w:tc>
        <w:tc>
          <w:tcPr>
            <w:tcW w:w="1206"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1904 </w:t>
            </w:r>
          </w:p>
        </w:tc>
        <w:tc>
          <w:tcPr>
            <w:tcW w:w="970" w:type="dxa"/>
            <w:tcBorders/>
            <w:vAlign w:val="center"/>
          </w:tcPr>
          <w:p>
            <w:pPr>
              <w:pStyle w:val="TableContents"/>
              <w:bidi w:val="0"/>
              <w:spacing w:before="0" w:after="283"/>
              <w:jc w:val="left"/>
              <w:rPr/>
            </w:pPr>
            <w:r>
              <w:rPr/>
              <w:t xml:space="preserve">1999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Kansasin osavaltio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Kent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Kentucky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Kirksville Osteopaatti (MO)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1903 </w:t>
            </w:r>
          </w:p>
        </w:tc>
        <w:tc>
          <w:tcPr>
            <w:tcW w:w="970" w:type="dxa"/>
            <w:tcBorders/>
            <w:vAlign w:val="center"/>
          </w:tcPr>
          <w:p>
            <w:pPr>
              <w:pStyle w:val="TableContents"/>
              <w:bidi w:val="0"/>
              <w:spacing w:before="0" w:after="283"/>
              <w:jc w:val="left"/>
              <w:rPr/>
            </w:pPr>
            <w:r>
              <w:rPr/>
              <w:t xml:space="preserve">1903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Knox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500 </w:t>
            </w:r>
          </w:p>
        </w:tc>
        <w:tc>
          <w:tcPr>
            <w:tcW w:w="989" w:type="dxa"/>
            <w:tcBorders/>
            <w:vAlign w:val="center"/>
          </w:tcPr>
          <w:p>
            <w:pPr>
              <w:pStyle w:val="TableContents"/>
              <w:bidi w:val="0"/>
              <w:spacing w:before="0" w:after="283"/>
              <w:jc w:val="left"/>
              <w:rPr/>
            </w:pPr>
            <w:r>
              <w:rPr/>
              <w:t xml:space="preserve">1902 </w:t>
            </w:r>
          </w:p>
        </w:tc>
        <w:tc>
          <w:tcPr>
            <w:tcW w:w="970" w:type="dxa"/>
            <w:tcBorders/>
            <w:vAlign w:val="center"/>
          </w:tcPr>
          <w:p>
            <w:pPr>
              <w:pStyle w:val="TableContents"/>
              <w:bidi w:val="0"/>
              <w:spacing w:before="0" w:after="283"/>
              <w:jc w:val="left"/>
              <w:rPr/>
            </w:pPr>
            <w:r>
              <w:rPr/>
              <w:t xml:space="preserve">1907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Lake Forest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1899 </w:t>
            </w:r>
          </w:p>
        </w:tc>
        <w:tc>
          <w:tcPr>
            <w:tcW w:w="970" w:type="dxa"/>
            <w:tcBorders/>
            <w:vAlign w:val="center"/>
          </w:tcPr>
          <w:p>
            <w:pPr>
              <w:pStyle w:val="TableContents"/>
              <w:bidi w:val="0"/>
              <w:spacing w:before="0" w:after="283"/>
              <w:jc w:val="left"/>
              <w:rPr/>
            </w:pPr>
            <w:r>
              <w:rPr/>
              <w:t xml:space="preserve">1903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Lombard (IL)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1923 </w:t>
            </w:r>
          </w:p>
        </w:tc>
        <w:tc>
          <w:tcPr>
            <w:tcW w:w="970" w:type="dxa"/>
            <w:tcBorders/>
            <w:vAlign w:val="center"/>
          </w:tcPr>
          <w:p>
            <w:pPr>
              <w:pStyle w:val="TableContents"/>
              <w:bidi w:val="0"/>
              <w:spacing w:before="0" w:after="283"/>
              <w:jc w:val="left"/>
              <w:rPr/>
            </w:pPr>
            <w:r>
              <w:rPr/>
              <w:t xml:space="preserve">1925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Louisiana Tech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Louisiana -- Lafayette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Louisiana -- Monroe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Louisville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2014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Loyola (IL)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1911 </w:t>
            </w:r>
          </w:p>
        </w:tc>
        <w:tc>
          <w:tcPr>
            <w:tcW w:w="970" w:type="dxa"/>
            <w:tcBorders/>
            <w:vAlign w:val="center"/>
          </w:tcPr>
          <w:p>
            <w:pPr>
              <w:pStyle w:val="TableContents"/>
              <w:bidi w:val="0"/>
              <w:spacing w:before="0" w:after="283"/>
              <w:jc w:val="left"/>
              <w:rPr/>
            </w:pPr>
            <w:r>
              <w:rPr/>
              <w:t xml:space="preserve">1911 </w:t>
            </w:r>
          </w:p>
        </w:tc>
        <w:tc>
          <w:tcPr>
            <w:tcW w:w="2443" w:type="dxa"/>
            <w:tcBorders/>
            <w:vAlign w:val="center"/>
          </w:tcPr>
          <w:p>
            <w:pPr>
              <w:pStyle w:val="TableContents"/>
              <w:bidi w:val="0"/>
              <w:spacing w:before="0" w:after="283"/>
              <w:jc w:val="left"/>
              <w:rPr/>
            </w:pPr>
            <w:r>
              <w:rPr/>
              <w:t xml:space="preserve">Missouri Valley Conference † </w:t>
            </w:r>
          </w:p>
        </w:tc>
      </w:tr>
      <w:tr>
        <w:trPr/>
        <w:tc>
          <w:tcPr>
            <w:tcW w:w="2525" w:type="dxa"/>
            <w:tcBorders/>
            <w:vAlign w:val="center"/>
          </w:tcPr>
          <w:p>
            <w:pPr>
              <w:pStyle w:val="TableContents"/>
              <w:bidi w:val="0"/>
              <w:spacing w:before="0" w:after="283"/>
              <w:jc w:val="left"/>
              <w:rPr/>
            </w:pPr>
            <w:r>
              <w:rPr/>
              <w:t xml:space="preserve">Loyola (LA)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1928 </w:t>
            </w:r>
          </w:p>
        </w:tc>
        <w:tc>
          <w:tcPr>
            <w:tcW w:w="970" w:type="dxa"/>
            <w:tcBorders/>
            <w:vAlign w:val="center"/>
          </w:tcPr>
          <w:p>
            <w:pPr>
              <w:pStyle w:val="TableContents"/>
              <w:bidi w:val="0"/>
              <w:spacing w:before="0" w:after="283"/>
              <w:jc w:val="left"/>
              <w:rPr/>
            </w:pPr>
            <w:r>
              <w:rPr/>
              <w:t xml:space="preserve">1928 </w:t>
            </w:r>
          </w:p>
        </w:tc>
        <w:tc>
          <w:tcPr>
            <w:tcW w:w="2443" w:type="dxa"/>
            <w:tcBorders/>
            <w:vAlign w:val="center"/>
          </w:tcPr>
          <w:p>
            <w:pPr>
              <w:pStyle w:val="TableContents"/>
              <w:bidi w:val="0"/>
              <w:spacing w:before="0" w:after="283"/>
              <w:jc w:val="left"/>
              <w:rPr/>
            </w:pPr>
            <w:r>
              <w:rPr/>
              <w:t xml:space="preserve">NAIA </w:t>
            </w:r>
          </w:p>
        </w:tc>
      </w:tr>
      <w:tr>
        <w:trPr/>
        <w:tc>
          <w:tcPr>
            <w:tcW w:w="2525" w:type="dxa"/>
            <w:tcBorders/>
            <w:vAlign w:val="center"/>
          </w:tcPr>
          <w:p>
            <w:pPr>
              <w:pStyle w:val="TableContents"/>
              <w:bidi w:val="0"/>
              <w:spacing w:before="0" w:after="283"/>
              <w:jc w:val="left"/>
              <w:rPr/>
            </w:pPr>
            <w:r>
              <w:rPr/>
              <w:t xml:space="preserve">LSU </w:t>
            </w:r>
          </w:p>
        </w:tc>
        <w:tc>
          <w:tcPr>
            <w:tcW w:w="1206" w:type="dxa"/>
            <w:tcBorders/>
            <w:vAlign w:val="center"/>
          </w:tcPr>
          <w:p>
            <w:pPr>
              <w:pStyle w:val="TableContents"/>
              <w:bidi w:val="0"/>
              <w:spacing w:before="0" w:after="283"/>
              <w:jc w:val="left"/>
              <w:rPr/>
            </w:pPr>
            <w:r>
              <w:rPr/>
              <w:t xml:space="preserve">10 </w:t>
            </w:r>
          </w:p>
        </w:tc>
        <w:tc>
          <w:tcPr>
            <w:tcW w:w="503"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pPr>
            <w:r>
              <w:rPr/>
              <w:t xml:space="preserve">5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545 </w:t>
            </w:r>
          </w:p>
        </w:tc>
        <w:tc>
          <w:tcPr>
            <w:tcW w:w="989" w:type="dxa"/>
            <w:tcBorders/>
            <w:vAlign w:val="center"/>
          </w:tcPr>
          <w:p>
            <w:pPr>
              <w:pStyle w:val="TableContents"/>
              <w:bidi w:val="0"/>
              <w:spacing w:before="0" w:after="283"/>
              <w:jc w:val="left"/>
              <w:rPr/>
            </w:pPr>
            <w:r>
              <w:rPr/>
              <w:t xml:space="preserve">1970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Marquette † </w:t>
            </w:r>
          </w:p>
        </w:tc>
        <w:tc>
          <w:tcPr>
            <w:tcW w:w="1206"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1908 </w:t>
            </w:r>
          </w:p>
        </w:tc>
        <w:tc>
          <w:tcPr>
            <w:tcW w:w="970" w:type="dxa"/>
            <w:tcBorders/>
            <w:vAlign w:val="center"/>
          </w:tcPr>
          <w:p>
            <w:pPr>
              <w:pStyle w:val="TableContents"/>
              <w:bidi w:val="0"/>
              <w:spacing w:before="0" w:after="283"/>
              <w:jc w:val="left"/>
              <w:rPr/>
            </w:pPr>
            <w:r>
              <w:rPr/>
              <w:t xml:space="preserve">1921 </w:t>
            </w:r>
          </w:p>
        </w:tc>
        <w:tc>
          <w:tcPr>
            <w:tcW w:w="2443" w:type="dxa"/>
            <w:tcBorders/>
            <w:vAlign w:val="center"/>
          </w:tcPr>
          <w:p>
            <w:pPr>
              <w:pStyle w:val="TableContents"/>
              <w:bidi w:val="0"/>
              <w:spacing w:before="0" w:after="283"/>
              <w:jc w:val="left"/>
              <w:rPr/>
            </w:pPr>
            <w:r>
              <w:rPr/>
              <w:t xml:space="preserve">Big East † </w:t>
            </w:r>
          </w:p>
        </w:tc>
      </w:tr>
      <w:tr>
        <w:trPr/>
        <w:tc>
          <w:tcPr>
            <w:tcW w:w="2525" w:type="dxa"/>
            <w:tcBorders/>
            <w:vAlign w:val="center"/>
          </w:tcPr>
          <w:p>
            <w:pPr>
              <w:pStyle w:val="TableContents"/>
              <w:bidi w:val="0"/>
              <w:spacing w:before="0" w:after="283"/>
              <w:jc w:val="left"/>
              <w:rPr/>
            </w:pPr>
            <w:r>
              <w:rPr/>
              <w:t xml:space="preserve">Marshall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Maryland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2002 </w:t>
            </w:r>
          </w:p>
        </w:tc>
        <w:tc>
          <w:tcPr>
            <w:tcW w:w="970" w:type="dxa"/>
            <w:tcBorders/>
            <w:vAlign w:val="center"/>
          </w:tcPr>
          <w:p>
            <w:pPr>
              <w:pStyle w:val="TableContents"/>
              <w:bidi w:val="0"/>
              <w:spacing w:before="0" w:after="283"/>
              <w:jc w:val="left"/>
              <w:rPr/>
            </w:pPr>
            <w:r>
              <w:rPr/>
              <w:t xml:space="preserve">2011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Massachusetts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2015 </w:t>
            </w:r>
          </w:p>
        </w:tc>
        <w:tc>
          <w:tcPr>
            <w:tcW w:w="970" w:type="dxa"/>
            <w:tcBorders/>
            <w:vAlign w:val="center"/>
          </w:tcPr>
          <w:p>
            <w:pPr>
              <w:pStyle w:val="TableContents"/>
              <w:bidi w:val="0"/>
              <w:spacing w:before="0" w:after="283"/>
              <w:jc w:val="left"/>
              <w:rPr/>
            </w:pPr>
            <w:r>
              <w:rPr/>
              <w:t xml:space="preserve">2015 </w:t>
            </w:r>
          </w:p>
        </w:tc>
        <w:tc>
          <w:tcPr>
            <w:tcW w:w="2443" w:type="dxa"/>
            <w:tcBorders/>
            <w:vAlign w:val="center"/>
          </w:tcPr>
          <w:p>
            <w:pPr>
              <w:pStyle w:val="TableContents"/>
              <w:bidi w:val="0"/>
              <w:spacing w:before="0" w:after="283"/>
              <w:jc w:val="left"/>
              <w:rPr/>
            </w:pPr>
            <w:r>
              <w:rPr/>
              <w:t xml:space="preserve">Itsenäinen </w:t>
            </w:r>
          </w:p>
        </w:tc>
      </w:tr>
      <w:tr>
        <w:trPr/>
        <w:tc>
          <w:tcPr>
            <w:tcW w:w="2525" w:type="dxa"/>
            <w:tcBorders/>
            <w:vAlign w:val="center"/>
          </w:tcPr>
          <w:p>
            <w:pPr>
              <w:pStyle w:val="TableContents"/>
              <w:bidi w:val="0"/>
              <w:spacing w:before="0" w:after="283"/>
              <w:jc w:val="left"/>
              <w:rPr/>
            </w:pPr>
            <w:r>
              <w:rPr/>
              <w:t xml:space="preserve">Memphis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Miami (FL) </w:t>
            </w:r>
          </w:p>
        </w:tc>
        <w:tc>
          <w:tcPr>
            <w:tcW w:w="1206" w:type="dxa"/>
            <w:tcBorders/>
            <w:vAlign w:val="center"/>
          </w:tcPr>
          <w:p>
            <w:pPr>
              <w:pStyle w:val="TableContents"/>
              <w:bidi w:val="0"/>
              <w:spacing w:before="0" w:after="283"/>
              <w:jc w:val="left"/>
              <w:rPr/>
            </w:pPr>
            <w:r>
              <w:rPr/>
              <w:t xml:space="preserve">26 </w:t>
            </w:r>
          </w:p>
        </w:tc>
        <w:tc>
          <w:tcPr>
            <w:tcW w:w="503" w:type="dxa"/>
            <w:tcBorders/>
            <w:vAlign w:val="center"/>
          </w:tcPr>
          <w:p>
            <w:pPr>
              <w:pStyle w:val="TableContents"/>
              <w:bidi w:val="0"/>
              <w:spacing w:before="0" w:after="283"/>
              <w:jc w:val="left"/>
              <w:rPr/>
            </w:pPr>
            <w:r>
              <w:rPr/>
              <w:t xml:space="preserve">18 </w:t>
            </w:r>
          </w:p>
        </w:tc>
        <w:tc>
          <w:tcPr>
            <w:tcW w:w="503" w:type="dxa"/>
            <w:tcBorders/>
            <w:vAlign w:val="center"/>
          </w:tcPr>
          <w:p>
            <w:pPr>
              <w:pStyle w:val="TableContents"/>
              <w:bidi w:val="0"/>
              <w:spacing w:before="0" w:after="283"/>
              <w:jc w:val="left"/>
              <w:rPr/>
            </w:pPr>
            <w:r>
              <w:rPr/>
              <w:t xml:space="preserve">7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712 </w:t>
            </w:r>
          </w:p>
        </w:tc>
        <w:tc>
          <w:tcPr>
            <w:tcW w:w="989" w:type="dxa"/>
            <w:tcBorders/>
            <w:vAlign w:val="center"/>
          </w:tcPr>
          <w:p>
            <w:pPr>
              <w:pStyle w:val="TableContents"/>
              <w:bidi w:val="0"/>
              <w:spacing w:before="0" w:after="283"/>
              <w:jc w:val="left"/>
              <w:rPr/>
            </w:pPr>
            <w:r>
              <w:rPr/>
              <w:t xml:space="preserve">1955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Miami (OH)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1909 </w:t>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Michigan </w:t>
            </w:r>
          </w:p>
        </w:tc>
        <w:tc>
          <w:tcPr>
            <w:tcW w:w="1206" w:type="dxa"/>
            <w:tcBorders/>
            <w:vAlign w:val="center"/>
          </w:tcPr>
          <w:p>
            <w:pPr>
              <w:pStyle w:val="TableContents"/>
              <w:bidi w:val="0"/>
              <w:spacing w:before="0" w:after="283"/>
              <w:jc w:val="left"/>
              <w:rPr/>
            </w:pPr>
            <w:r>
              <w:rPr/>
              <w:t xml:space="preserve">42 </w:t>
            </w:r>
          </w:p>
        </w:tc>
        <w:tc>
          <w:tcPr>
            <w:tcW w:w="503" w:type="dxa"/>
            <w:tcBorders/>
            <w:vAlign w:val="center"/>
          </w:tcPr>
          <w:p>
            <w:pPr>
              <w:pStyle w:val="TableContents"/>
              <w:bidi w:val="0"/>
              <w:spacing w:before="0" w:after="283"/>
              <w:jc w:val="left"/>
              <w:rPr/>
            </w:pPr>
            <w:r>
              <w:rPr/>
              <w:t xml:space="preserve">17 </w:t>
            </w:r>
          </w:p>
        </w:tc>
        <w:tc>
          <w:tcPr>
            <w:tcW w:w="503" w:type="dxa"/>
            <w:tcBorders/>
            <w:vAlign w:val="center"/>
          </w:tcPr>
          <w:p>
            <w:pPr>
              <w:pStyle w:val="TableContents"/>
              <w:bidi w:val="0"/>
              <w:spacing w:before="0" w:after="283"/>
              <w:jc w:val="left"/>
              <w:rPr/>
            </w:pPr>
            <w:r>
              <w:rPr/>
              <w:t xml:space="preserve">24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402 </w:t>
            </w:r>
          </w:p>
        </w:tc>
        <w:tc>
          <w:tcPr>
            <w:tcW w:w="989" w:type="dxa"/>
            <w:tcBorders/>
            <w:vAlign w:val="center"/>
          </w:tcPr>
          <w:p>
            <w:pPr>
              <w:pStyle w:val="TableContents"/>
              <w:bidi w:val="0"/>
              <w:spacing w:before="0" w:after="283"/>
              <w:jc w:val="left"/>
              <w:rPr/>
            </w:pPr>
            <w:r>
              <w:rPr/>
              <w:t xml:space="preserve">1887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Michiganin osavaltio </w:t>
            </w:r>
          </w:p>
        </w:tc>
        <w:tc>
          <w:tcPr>
            <w:tcW w:w="1206"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49 </w:t>
            </w:r>
          </w:p>
        </w:tc>
        <w:tc>
          <w:tcPr>
            <w:tcW w:w="503" w:type="dxa"/>
            <w:tcBorders/>
            <w:vAlign w:val="center"/>
          </w:tcPr>
          <w:p>
            <w:pPr>
              <w:pStyle w:val="TableContents"/>
              <w:bidi w:val="0"/>
              <w:spacing w:before="0" w:after="283"/>
              <w:jc w:val="left"/>
              <w:rPr/>
            </w:pPr>
            <w:r>
              <w:rPr/>
              <w:t xml:space="preserve">29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627 </w:t>
            </w:r>
          </w:p>
        </w:tc>
        <w:tc>
          <w:tcPr>
            <w:tcW w:w="989" w:type="dxa"/>
            <w:tcBorders/>
            <w:vAlign w:val="center"/>
          </w:tcPr>
          <w:p>
            <w:pPr>
              <w:pStyle w:val="TableContents"/>
              <w:bidi w:val="0"/>
              <w:spacing w:before="0" w:after="283"/>
              <w:jc w:val="left"/>
              <w:rPr/>
            </w:pPr>
            <w:r>
              <w:rPr/>
              <w:t xml:space="preserve">1897 </w:t>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Middle Tennessee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Minnesota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900 </w:t>
            </w:r>
          </w:p>
        </w:tc>
        <w:tc>
          <w:tcPr>
            <w:tcW w:w="989" w:type="dxa"/>
            <w:tcBorders/>
            <w:vAlign w:val="center"/>
          </w:tcPr>
          <w:p>
            <w:pPr>
              <w:pStyle w:val="TableContents"/>
              <w:bidi w:val="0"/>
              <w:spacing w:before="0" w:after="283"/>
              <w:jc w:val="left"/>
              <w:rPr/>
            </w:pPr>
            <w:r>
              <w:rPr/>
              <w:t xml:space="preserve">1925 </w:t>
            </w:r>
          </w:p>
        </w:tc>
        <w:tc>
          <w:tcPr>
            <w:tcW w:w="970" w:type="dxa"/>
            <w:tcBorders/>
            <w:vAlign w:val="center"/>
          </w:tcPr>
          <w:p>
            <w:pPr>
              <w:pStyle w:val="TableContents"/>
              <w:bidi w:val="0"/>
              <w:spacing w:before="0" w:after="283"/>
              <w:jc w:val="left"/>
              <w:rPr/>
            </w:pPr>
            <w:r>
              <w:rPr/>
              <w:t xml:space="preserve">1938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Mississippi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Missouri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500 </w:t>
            </w:r>
          </w:p>
        </w:tc>
        <w:tc>
          <w:tcPr>
            <w:tcW w:w="989" w:type="dxa"/>
            <w:tcBorders/>
            <w:vAlign w:val="center"/>
          </w:tcPr>
          <w:p>
            <w:pPr>
              <w:pStyle w:val="TableContents"/>
              <w:bidi w:val="0"/>
              <w:spacing w:before="0" w:after="283"/>
              <w:jc w:val="left"/>
              <w:rPr/>
            </w:pPr>
            <w:r>
              <w:rPr/>
              <w:t xml:space="preserve">1970 </w:t>
            </w:r>
          </w:p>
        </w:tc>
        <w:tc>
          <w:tcPr>
            <w:tcW w:w="970" w:type="dxa"/>
            <w:tcBorders/>
            <w:vAlign w:val="center"/>
          </w:tcPr>
          <w:p>
            <w:pPr>
              <w:pStyle w:val="TableContents"/>
              <w:bidi w:val="0"/>
              <w:spacing w:before="0" w:after="283"/>
              <w:jc w:val="left"/>
              <w:rPr/>
            </w:pPr>
            <w:r>
              <w:rPr/>
              <w:t xml:space="preserve">1984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Morningside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1917 </w:t>
            </w:r>
          </w:p>
        </w:tc>
        <w:tc>
          <w:tcPr>
            <w:tcW w:w="970" w:type="dxa"/>
            <w:tcBorders/>
            <w:vAlign w:val="center"/>
          </w:tcPr>
          <w:p>
            <w:pPr>
              <w:pStyle w:val="TableContents"/>
              <w:bidi w:val="0"/>
              <w:spacing w:before="0" w:after="283"/>
              <w:jc w:val="left"/>
              <w:rPr/>
            </w:pPr>
            <w:r>
              <w:rPr/>
              <w:t xml:space="preserve">1919 </w:t>
            </w:r>
          </w:p>
        </w:tc>
        <w:tc>
          <w:tcPr>
            <w:tcW w:w="2443" w:type="dxa"/>
            <w:tcBorders/>
            <w:vAlign w:val="center"/>
          </w:tcPr>
          <w:p>
            <w:pPr>
              <w:pStyle w:val="TableContents"/>
              <w:bidi w:val="0"/>
              <w:spacing w:before="0" w:after="283"/>
              <w:jc w:val="left"/>
              <w:rPr/>
            </w:pPr>
            <w:r>
              <w:rPr/>
              <w:t xml:space="preserve">NAIA </w:t>
            </w:r>
          </w:p>
        </w:tc>
      </w:tr>
      <w:tr>
        <w:trPr/>
        <w:tc>
          <w:tcPr>
            <w:tcW w:w="2525" w:type="dxa"/>
            <w:tcBorders/>
            <w:vAlign w:val="center"/>
          </w:tcPr>
          <w:p>
            <w:pPr>
              <w:pStyle w:val="TableContents"/>
              <w:bidi w:val="0"/>
              <w:spacing w:before="0" w:after="283"/>
              <w:jc w:val="left"/>
              <w:rPr/>
            </w:pPr>
            <w:r>
              <w:rPr/>
              <w:t xml:space="preserve">Morris Harvey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1912 </w:t>
            </w:r>
          </w:p>
        </w:tc>
        <w:tc>
          <w:tcPr>
            <w:tcW w:w="970" w:type="dxa"/>
            <w:tcBorders/>
            <w:vAlign w:val="center"/>
          </w:tcPr>
          <w:p>
            <w:pPr>
              <w:pStyle w:val="TableContents"/>
              <w:bidi w:val="0"/>
              <w:spacing w:before="0" w:after="283"/>
              <w:jc w:val="left"/>
              <w:rPr/>
            </w:pPr>
            <w:r>
              <w:rPr/>
              <w:t xml:space="preserve">1912 </w:t>
            </w:r>
          </w:p>
        </w:tc>
        <w:tc>
          <w:tcPr>
            <w:tcW w:w="2443" w:type="dxa"/>
            <w:tcBorders/>
            <w:vAlign w:val="center"/>
          </w:tcPr>
          <w:p>
            <w:pPr>
              <w:pStyle w:val="TableContents"/>
              <w:bidi w:val="0"/>
              <w:spacing w:before="0" w:after="283"/>
              <w:jc w:val="left"/>
              <w:rPr/>
            </w:pPr>
            <w:r>
              <w:rPr/>
              <w:t xml:space="preserve">II divisioona </w:t>
            </w:r>
          </w:p>
        </w:tc>
      </w:tr>
      <w:tr>
        <w:trPr/>
        <w:tc>
          <w:tcPr>
            <w:tcW w:w="2525" w:type="dxa"/>
            <w:tcBorders/>
            <w:vAlign w:val="center"/>
          </w:tcPr>
          <w:p>
            <w:pPr>
              <w:pStyle w:val="TableContents"/>
              <w:bidi w:val="0"/>
              <w:spacing w:before="0" w:after="283"/>
              <w:jc w:val="left"/>
              <w:rPr/>
            </w:pPr>
            <w:r>
              <w:rPr/>
              <w:t xml:space="preserve">Mount Union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1919 </w:t>
            </w:r>
          </w:p>
        </w:tc>
        <w:tc>
          <w:tcPr>
            <w:tcW w:w="970" w:type="dxa"/>
            <w:tcBorders/>
            <w:vAlign w:val="center"/>
          </w:tcPr>
          <w:p>
            <w:pPr>
              <w:pStyle w:val="TableContents"/>
              <w:bidi w:val="0"/>
              <w:spacing w:before="0" w:after="283"/>
              <w:jc w:val="left"/>
              <w:rPr/>
            </w:pPr>
            <w:r>
              <w:rPr/>
              <w:t xml:space="preserve">1919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Laivasto </w:t>
            </w:r>
          </w:p>
        </w:tc>
        <w:tc>
          <w:tcPr>
            <w:tcW w:w="1206" w:type="dxa"/>
            <w:tcBorders/>
            <w:vAlign w:val="center"/>
          </w:tcPr>
          <w:p>
            <w:pPr>
              <w:pStyle w:val="TableContents"/>
              <w:bidi w:val="0"/>
              <w:spacing w:before="0" w:after="283"/>
              <w:jc w:val="left"/>
              <w:rPr/>
            </w:pPr>
            <w:r>
              <w:rPr/>
              <w:t xml:space="preserve">90 </w:t>
            </w:r>
          </w:p>
        </w:tc>
        <w:tc>
          <w:tcPr>
            <w:tcW w:w="503" w:type="dxa"/>
            <w:tcBorders/>
            <w:vAlign w:val="center"/>
          </w:tcPr>
          <w:p>
            <w:pPr>
              <w:pStyle w:val="TableContents"/>
              <w:bidi w:val="0"/>
              <w:spacing w:before="0" w:after="283"/>
              <w:jc w:val="left"/>
              <w:rPr/>
            </w:pPr>
            <w:r>
              <w:rPr/>
              <w:t xml:space="preserve">76 </w:t>
            </w:r>
          </w:p>
        </w:tc>
        <w:tc>
          <w:tcPr>
            <w:tcW w:w="503" w:type="dxa"/>
            <w:tcBorders/>
            <w:vAlign w:val="center"/>
          </w:tcPr>
          <w:p>
            <w:pPr>
              <w:pStyle w:val="TableContents"/>
              <w:bidi w:val="0"/>
              <w:spacing w:before="0" w:after="283"/>
              <w:jc w:val="left"/>
              <w:rPr/>
            </w:pPr>
            <w:r>
              <w:rPr/>
              <w:t xml:space="preserve">13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850 </w:t>
            </w:r>
          </w:p>
        </w:tc>
        <w:tc>
          <w:tcPr>
            <w:tcW w:w="989" w:type="dxa"/>
            <w:tcBorders/>
            <w:vAlign w:val="center"/>
          </w:tcPr>
          <w:p>
            <w:pPr>
              <w:pStyle w:val="TableContents"/>
              <w:bidi w:val="0"/>
              <w:spacing w:before="0" w:after="283"/>
              <w:jc w:val="left"/>
              <w:rPr/>
            </w:pPr>
            <w:r>
              <w:rPr/>
              <w:t xml:space="preserve">1927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Nebraska </w:t>
            </w:r>
          </w:p>
        </w:tc>
        <w:tc>
          <w:tcPr>
            <w:tcW w:w="1206" w:type="dxa"/>
            <w:tcBorders/>
            <w:vAlign w:val="center"/>
          </w:tcPr>
          <w:p>
            <w:pPr>
              <w:pStyle w:val="TableContents"/>
              <w:bidi w:val="0"/>
              <w:spacing w:before="0" w:after="283"/>
              <w:jc w:val="left"/>
              <w:rPr/>
            </w:pPr>
            <w:r>
              <w:rPr/>
              <w:t xml:space="preserve">16 </w:t>
            </w:r>
          </w:p>
        </w:tc>
        <w:tc>
          <w:tcPr>
            <w:tcW w:w="503" w:type="dxa"/>
            <w:tcBorders/>
            <w:vAlign w:val="center"/>
          </w:tcPr>
          <w:p>
            <w:pPr>
              <w:pStyle w:val="TableContents"/>
              <w:bidi w:val="0"/>
              <w:spacing w:before="0" w:after="283"/>
              <w:jc w:val="left"/>
              <w:rPr/>
            </w:pPr>
            <w:r>
              <w:rPr/>
              <w:t xml:space="preserve">7 </w:t>
            </w:r>
          </w:p>
        </w:tc>
        <w:tc>
          <w:tcPr>
            <w:tcW w:w="503" w:type="dxa"/>
            <w:tcBorders/>
            <w:vAlign w:val="center"/>
          </w:tcPr>
          <w:p>
            <w:pPr>
              <w:pStyle w:val="TableContents"/>
              <w:bidi w:val="0"/>
              <w:spacing w:before="0" w:after="283"/>
              <w:jc w:val="left"/>
              <w:rPr/>
            </w:pPr>
            <w:r>
              <w:rPr/>
              <w:t xml:space="preserve">8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469 </w:t>
            </w:r>
          </w:p>
        </w:tc>
        <w:tc>
          <w:tcPr>
            <w:tcW w:w="989" w:type="dxa"/>
            <w:tcBorders/>
            <w:vAlign w:val="center"/>
          </w:tcPr>
          <w:p>
            <w:pPr>
              <w:pStyle w:val="TableContents"/>
              <w:bidi w:val="0"/>
              <w:spacing w:before="0" w:after="283"/>
              <w:jc w:val="left"/>
              <w:rPr/>
            </w:pPr>
            <w:r>
              <w:rPr/>
              <w:t xml:space="preserve">1915 </w:t>
            </w:r>
          </w:p>
        </w:tc>
        <w:tc>
          <w:tcPr>
            <w:tcW w:w="970" w:type="dxa"/>
            <w:tcBorders/>
            <w:vAlign w:val="center"/>
          </w:tcPr>
          <w:p>
            <w:pPr>
              <w:pStyle w:val="TableContents"/>
              <w:bidi w:val="0"/>
              <w:spacing w:before="0" w:after="283"/>
              <w:jc w:val="left"/>
              <w:rPr/>
            </w:pPr>
            <w:r>
              <w:rPr/>
              <w:t xml:space="preserve">2001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Nevada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2009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New Mexico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New Mexico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Pohjois-Carolina </w:t>
            </w:r>
          </w:p>
        </w:tc>
        <w:tc>
          <w:tcPr>
            <w:tcW w:w="1206" w:type="dxa"/>
            <w:tcBorders/>
            <w:vAlign w:val="center"/>
          </w:tcPr>
          <w:p>
            <w:pPr>
              <w:pStyle w:val="TableContents"/>
              <w:bidi w:val="0"/>
              <w:spacing w:before="0" w:after="283"/>
              <w:jc w:val="left"/>
              <w:rPr/>
            </w:pPr>
            <w:r>
              <w:rPr/>
              <w:t xml:space="preserve">20 </w:t>
            </w:r>
          </w:p>
        </w:tc>
        <w:tc>
          <w:tcPr>
            <w:tcW w:w="503" w:type="dxa"/>
            <w:tcBorders/>
            <w:vAlign w:val="center"/>
          </w:tcPr>
          <w:p>
            <w:pPr>
              <w:pStyle w:val="TableContents"/>
              <w:bidi w:val="0"/>
              <w:spacing w:before="0" w:after="283"/>
              <w:jc w:val="left"/>
              <w:rPr/>
            </w:pPr>
            <w:r>
              <w:rPr/>
              <w:t xml:space="preserve">18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900 </w:t>
            </w:r>
          </w:p>
        </w:tc>
        <w:tc>
          <w:tcPr>
            <w:tcW w:w="989" w:type="dxa"/>
            <w:tcBorders/>
            <w:vAlign w:val="center"/>
          </w:tcPr>
          <w:p>
            <w:pPr>
              <w:pStyle w:val="TableContents"/>
              <w:bidi w:val="0"/>
              <w:spacing w:before="0" w:after="283"/>
              <w:jc w:val="left"/>
              <w:rPr/>
            </w:pPr>
            <w:r>
              <w:rPr/>
              <w:t xml:space="preserve">1949 </w:t>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North Carolina State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2003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North Division HS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1905 </w:t>
            </w:r>
          </w:p>
        </w:tc>
        <w:tc>
          <w:tcPr>
            <w:tcW w:w="970" w:type="dxa"/>
            <w:tcBorders/>
            <w:vAlign w:val="center"/>
          </w:tcPr>
          <w:p>
            <w:pPr>
              <w:pStyle w:val="TableContents"/>
              <w:bidi w:val="0"/>
              <w:spacing w:before="0" w:after="283"/>
              <w:jc w:val="left"/>
              <w:rPr/>
            </w:pPr>
            <w:r>
              <w:rPr/>
              <w:t xml:space="preserve">1905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Pohjois-Texas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Pohjois-Illinois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Northwestern </w:t>
            </w:r>
          </w:p>
        </w:tc>
        <w:tc>
          <w:tcPr>
            <w:tcW w:w="1206" w:type="dxa"/>
            <w:tcBorders/>
            <w:vAlign w:val="center"/>
          </w:tcPr>
          <w:p>
            <w:pPr>
              <w:pStyle w:val="TableContents"/>
              <w:bidi w:val="0"/>
              <w:spacing w:before="0" w:after="283"/>
              <w:jc w:val="left"/>
              <w:rPr/>
            </w:pPr>
            <w:r>
              <w:rPr/>
              <w:t xml:space="preserve">48 </w:t>
            </w:r>
          </w:p>
        </w:tc>
        <w:tc>
          <w:tcPr>
            <w:tcW w:w="503" w:type="dxa"/>
            <w:tcBorders/>
            <w:vAlign w:val="center"/>
          </w:tcPr>
          <w:p>
            <w:pPr>
              <w:pStyle w:val="TableContents"/>
              <w:bidi w:val="0"/>
              <w:spacing w:before="0" w:after="283"/>
              <w:jc w:val="left"/>
              <w:rPr/>
            </w:pPr>
            <w:r>
              <w:rPr/>
              <w:t xml:space="preserve">37 </w:t>
            </w:r>
          </w:p>
        </w:tc>
        <w:tc>
          <w:tcPr>
            <w:tcW w:w="503" w:type="dxa"/>
            <w:tcBorders/>
            <w:vAlign w:val="center"/>
          </w:tcPr>
          <w:p>
            <w:pPr>
              <w:pStyle w:val="TableContents"/>
              <w:bidi w:val="0"/>
              <w:spacing w:before="0" w:after="283"/>
              <w:jc w:val="left"/>
              <w:rPr/>
            </w:pPr>
            <w:r>
              <w:rPr/>
              <w:t xml:space="preserve">9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792 </w:t>
            </w:r>
          </w:p>
        </w:tc>
        <w:tc>
          <w:tcPr>
            <w:tcW w:w="989" w:type="dxa"/>
            <w:tcBorders/>
            <w:vAlign w:val="center"/>
          </w:tcPr>
          <w:p>
            <w:pPr>
              <w:pStyle w:val="TableContents"/>
              <w:bidi w:val="0"/>
              <w:spacing w:before="0" w:after="283"/>
              <w:jc w:val="left"/>
              <w:rPr/>
            </w:pPr>
            <w:r>
              <w:rPr/>
              <w:t xml:space="preserve">1889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Northwestern Law School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1895 </w:t>
            </w:r>
          </w:p>
        </w:tc>
        <w:tc>
          <w:tcPr>
            <w:tcW w:w="970" w:type="dxa"/>
            <w:tcBorders/>
            <w:vAlign w:val="center"/>
          </w:tcPr>
          <w:p>
            <w:pPr>
              <w:pStyle w:val="TableContents"/>
              <w:bidi w:val="0"/>
              <w:spacing w:before="0" w:after="283"/>
              <w:jc w:val="left"/>
              <w:rPr/>
            </w:pPr>
            <w:r>
              <w:rPr/>
              <w:t xml:space="preserve">1895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Ohio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Ohio Medical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1901 </w:t>
            </w:r>
          </w:p>
        </w:tc>
        <w:tc>
          <w:tcPr>
            <w:tcW w:w="970" w:type="dxa"/>
            <w:tcBorders/>
            <w:vAlign w:val="center"/>
          </w:tcPr>
          <w:p>
            <w:pPr>
              <w:pStyle w:val="TableContents"/>
              <w:bidi w:val="0"/>
              <w:spacing w:before="0" w:after="283"/>
              <w:jc w:val="left"/>
              <w:rPr/>
            </w:pPr>
            <w:r>
              <w:rPr/>
              <w:t xml:space="preserve">1904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Ohio Northern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1908 </w:t>
            </w:r>
          </w:p>
        </w:tc>
        <w:tc>
          <w:tcPr>
            <w:tcW w:w="970" w:type="dxa"/>
            <w:tcBorders/>
            <w:vAlign w:val="center"/>
          </w:tcPr>
          <w:p>
            <w:pPr>
              <w:pStyle w:val="TableContents"/>
              <w:bidi w:val="0"/>
              <w:spacing w:before="0" w:after="283"/>
              <w:jc w:val="left"/>
              <w:rPr/>
            </w:pPr>
            <w:r>
              <w:rPr/>
              <w:t xml:space="preserve">1913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Ohio State </w:t>
            </w:r>
          </w:p>
        </w:tc>
        <w:tc>
          <w:tcPr>
            <w:tcW w:w="1206"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333 </w:t>
            </w:r>
          </w:p>
        </w:tc>
        <w:tc>
          <w:tcPr>
            <w:tcW w:w="989" w:type="dxa"/>
            <w:tcBorders/>
            <w:vAlign w:val="center"/>
          </w:tcPr>
          <w:p>
            <w:pPr>
              <w:pStyle w:val="TableContents"/>
              <w:bidi w:val="0"/>
              <w:spacing w:before="0" w:after="283"/>
              <w:jc w:val="left"/>
              <w:rPr/>
            </w:pPr>
            <w:r>
              <w:rPr/>
              <w:t xml:space="preserve">1935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Oklahoma </w:t>
            </w:r>
          </w:p>
        </w:tc>
        <w:tc>
          <w:tcPr>
            <w:tcW w:w="1206" w:type="dxa"/>
            <w:tcBorders/>
            <w:vAlign w:val="center"/>
          </w:tcPr>
          <w:p>
            <w:pPr>
              <w:pStyle w:val="TableContents"/>
              <w:bidi w:val="0"/>
              <w:spacing w:before="0" w:after="283"/>
              <w:jc w:val="left"/>
              <w:rPr/>
            </w:pPr>
            <w:r>
              <w:rPr/>
              <w:t xml:space="preserve">11 </w:t>
            </w:r>
          </w:p>
        </w:tc>
        <w:tc>
          <w:tcPr>
            <w:tcW w:w="503" w:type="dxa"/>
            <w:tcBorders/>
            <w:vAlign w:val="center"/>
          </w:tcPr>
          <w:p>
            <w:pPr>
              <w:pStyle w:val="TableContents"/>
              <w:bidi w:val="0"/>
              <w:spacing w:before="0" w:after="283"/>
              <w:jc w:val="left"/>
              <w:rPr/>
            </w:pPr>
            <w:r>
              <w:rPr/>
              <w:t xml:space="preserve">9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818 </w:t>
            </w:r>
          </w:p>
        </w:tc>
        <w:tc>
          <w:tcPr>
            <w:tcW w:w="989" w:type="dxa"/>
            <w:tcBorders/>
            <w:vAlign w:val="center"/>
          </w:tcPr>
          <w:p>
            <w:pPr>
              <w:pStyle w:val="TableContents"/>
              <w:bidi w:val="0"/>
              <w:spacing w:before="0" w:after="283"/>
              <w:jc w:val="left"/>
              <w:rPr/>
            </w:pPr>
            <w:r>
              <w:rPr/>
              <w:t xml:space="preserve">1952 </w:t>
            </w:r>
          </w:p>
        </w:tc>
        <w:tc>
          <w:tcPr>
            <w:tcW w:w="970" w:type="dxa"/>
            <w:tcBorders/>
            <w:vAlign w:val="center"/>
          </w:tcPr>
          <w:p>
            <w:pPr>
              <w:pStyle w:val="TableContents"/>
              <w:bidi w:val="0"/>
              <w:spacing w:before="0" w:after="283"/>
              <w:jc w:val="left"/>
              <w:rPr/>
            </w:pPr>
            <w:r>
              <w:rPr/>
              <w:t xml:space="preserve">2013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Oklahoman osavaltio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Old Dominion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Ole Miss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500 </w:t>
            </w:r>
          </w:p>
        </w:tc>
        <w:tc>
          <w:tcPr>
            <w:tcW w:w="989" w:type="dxa"/>
            <w:tcBorders/>
            <w:vAlign w:val="center"/>
          </w:tcPr>
          <w:p>
            <w:pPr>
              <w:pStyle w:val="TableContents"/>
              <w:bidi w:val="0"/>
              <w:spacing w:before="0" w:after="283"/>
              <w:jc w:val="left"/>
              <w:rPr/>
            </w:pPr>
            <w:r>
              <w:rPr/>
              <w:t xml:space="preserve">1977 </w:t>
            </w:r>
          </w:p>
        </w:tc>
        <w:tc>
          <w:tcPr>
            <w:tcW w:w="970" w:type="dxa"/>
            <w:tcBorders/>
            <w:vAlign w:val="center"/>
          </w:tcPr>
          <w:p>
            <w:pPr>
              <w:pStyle w:val="TableContents"/>
              <w:bidi w:val="0"/>
              <w:spacing w:before="0" w:after="283"/>
              <w:jc w:val="left"/>
              <w:rPr/>
            </w:pPr>
            <w:r>
              <w:rPr/>
              <w:t xml:space="preserve">1985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Olivet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1907 </w:t>
            </w:r>
          </w:p>
        </w:tc>
        <w:tc>
          <w:tcPr>
            <w:tcW w:w="970" w:type="dxa"/>
            <w:tcBorders/>
            <w:vAlign w:val="center"/>
          </w:tcPr>
          <w:p>
            <w:pPr>
              <w:pStyle w:val="TableContents"/>
              <w:bidi w:val="0"/>
              <w:spacing w:before="0" w:after="283"/>
              <w:jc w:val="left"/>
              <w:rPr/>
            </w:pPr>
            <w:r>
              <w:rPr/>
              <w:t xml:space="preserve">1910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Oregon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1976 </w:t>
            </w:r>
          </w:p>
        </w:tc>
        <w:tc>
          <w:tcPr>
            <w:tcW w:w="970" w:type="dxa"/>
            <w:tcBorders/>
            <w:vAlign w:val="center"/>
          </w:tcPr>
          <w:p>
            <w:pPr>
              <w:pStyle w:val="TableContents"/>
              <w:bidi w:val="0"/>
              <w:spacing w:before="0" w:after="283"/>
              <w:jc w:val="left"/>
              <w:rPr/>
            </w:pPr>
            <w:r>
              <w:rPr/>
              <w:t xml:space="preserve">1982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Oregonin osavaltio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2001 </w:t>
            </w:r>
          </w:p>
        </w:tc>
        <w:tc>
          <w:tcPr>
            <w:tcW w:w="970" w:type="dxa"/>
            <w:tcBorders/>
            <w:vAlign w:val="center"/>
          </w:tcPr>
          <w:p>
            <w:pPr>
              <w:pStyle w:val="TableContents"/>
              <w:bidi w:val="0"/>
              <w:spacing w:before="0" w:after="283"/>
              <w:jc w:val="left"/>
              <w:rPr>
                <w:sz w:val="4"/>
                <w:szCs w:val="4"/>
              </w:rPr>
            </w:pPr>
            <w:r>
              <w:rPr>
                <w:sz w:val="4"/>
                <w:szCs w:val="4"/>
              </w:rPr>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Tyyni valtameri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1940 </w:t>
            </w:r>
          </w:p>
        </w:tc>
        <w:tc>
          <w:tcPr>
            <w:tcW w:w="970" w:type="dxa"/>
            <w:tcBorders/>
            <w:vAlign w:val="center"/>
          </w:tcPr>
          <w:p>
            <w:pPr>
              <w:pStyle w:val="TableContents"/>
              <w:bidi w:val="0"/>
              <w:spacing w:before="0" w:after="283"/>
              <w:jc w:val="left"/>
              <w:rPr/>
            </w:pPr>
            <w:r>
              <w:rPr/>
              <w:t xml:space="preserve">1940 </w:t>
            </w:r>
          </w:p>
        </w:tc>
        <w:tc>
          <w:tcPr>
            <w:tcW w:w="2443" w:type="dxa"/>
            <w:tcBorders/>
            <w:vAlign w:val="center"/>
          </w:tcPr>
          <w:p>
            <w:pPr>
              <w:pStyle w:val="TableContents"/>
              <w:bidi w:val="0"/>
              <w:spacing w:before="0" w:after="283"/>
              <w:jc w:val="left"/>
              <w:rPr/>
            </w:pPr>
            <w:r>
              <w:rPr/>
              <w:t xml:space="preserve">Länsirannikon konferenssi † </w:t>
            </w:r>
          </w:p>
        </w:tc>
      </w:tr>
      <w:tr>
        <w:trPr/>
        <w:tc>
          <w:tcPr>
            <w:tcW w:w="2525" w:type="dxa"/>
            <w:tcBorders/>
            <w:vAlign w:val="center"/>
          </w:tcPr>
          <w:p>
            <w:pPr>
              <w:pStyle w:val="TableContents"/>
              <w:bidi w:val="0"/>
              <w:spacing w:before="0" w:after="283"/>
              <w:jc w:val="left"/>
              <w:rPr/>
            </w:pPr>
            <w:r>
              <w:rPr/>
              <w:t xml:space="preserve">Penn </w:t>
            </w:r>
          </w:p>
        </w:tc>
        <w:tc>
          <w:tcPr>
            <w:tcW w:w="1206" w:type="dxa"/>
            <w:tcBorders/>
            <w:vAlign w:val="center"/>
          </w:tcPr>
          <w:p>
            <w:pPr>
              <w:pStyle w:val="TableContents"/>
              <w:bidi w:val="0"/>
              <w:spacing w:before="0" w:after="283"/>
              <w:jc w:val="left"/>
              <w:rPr/>
            </w:pPr>
            <w:r>
              <w:rPr/>
              <w:t xml:space="preserve">6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917 </w:t>
            </w:r>
          </w:p>
        </w:tc>
        <w:tc>
          <w:tcPr>
            <w:tcW w:w="989" w:type="dxa"/>
            <w:tcBorders/>
            <w:vAlign w:val="center"/>
          </w:tcPr>
          <w:p>
            <w:pPr>
              <w:pStyle w:val="TableContents"/>
              <w:bidi w:val="0"/>
              <w:spacing w:before="0" w:after="283"/>
              <w:jc w:val="left"/>
              <w:rPr/>
            </w:pPr>
            <w:r>
              <w:rPr/>
              <w:t xml:space="preserve">1930 </w:t>
            </w:r>
          </w:p>
        </w:tc>
        <w:tc>
          <w:tcPr>
            <w:tcW w:w="970" w:type="dxa"/>
            <w:tcBorders/>
            <w:vAlign w:val="center"/>
          </w:tcPr>
          <w:p>
            <w:pPr>
              <w:pStyle w:val="TableContents"/>
              <w:bidi w:val="0"/>
              <w:spacing w:before="0" w:after="283"/>
              <w:jc w:val="left"/>
              <w:rPr/>
            </w:pPr>
            <w:r>
              <w:rPr/>
              <w:t xml:space="preserve">1955 </w:t>
            </w:r>
          </w:p>
        </w:tc>
        <w:tc>
          <w:tcPr>
            <w:tcW w:w="2443" w:type="dxa"/>
            <w:tcBorders/>
            <w:vAlign w:val="center"/>
          </w:tcPr>
          <w:p>
            <w:pPr>
              <w:pStyle w:val="TableContents"/>
              <w:bidi w:val="0"/>
              <w:spacing w:before="0" w:after="283"/>
              <w:jc w:val="left"/>
              <w:rPr/>
            </w:pPr>
            <w:r>
              <w:rPr/>
              <w:t xml:space="preserve">FCS: Ivy League </w:t>
            </w:r>
          </w:p>
        </w:tc>
      </w:tr>
      <w:tr>
        <w:trPr/>
        <w:tc>
          <w:tcPr>
            <w:tcW w:w="2525" w:type="dxa"/>
            <w:tcBorders/>
            <w:vAlign w:val="center"/>
          </w:tcPr>
          <w:p>
            <w:pPr>
              <w:pStyle w:val="TableContents"/>
              <w:bidi w:val="0"/>
              <w:spacing w:before="0" w:after="283"/>
              <w:jc w:val="left"/>
              <w:rPr/>
            </w:pPr>
            <w:r>
              <w:rPr/>
              <w:t xml:space="preserve">Penn State </w:t>
            </w:r>
          </w:p>
        </w:tc>
        <w:tc>
          <w:tcPr>
            <w:tcW w:w="1206" w:type="dxa"/>
            <w:tcBorders/>
            <w:vAlign w:val="center"/>
          </w:tcPr>
          <w:p>
            <w:pPr>
              <w:pStyle w:val="TableContents"/>
              <w:bidi w:val="0"/>
              <w:spacing w:before="0" w:after="283"/>
              <w:jc w:val="left"/>
              <w:rPr/>
            </w:pPr>
            <w:r>
              <w:rPr/>
              <w:t xml:space="preserve">19 </w:t>
            </w:r>
          </w:p>
        </w:tc>
        <w:tc>
          <w:tcPr>
            <w:tcW w:w="503" w:type="dxa"/>
            <w:tcBorders/>
            <w:vAlign w:val="center"/>
          </w:tcPr>
          <w:p>
            <w:pPr>
              <w:pStyle w:val="TableContents"/>
              <w:bidi w:val="0"/>
              <w:spacing w:before="0" w:after="283"/>
              <w:jc w:val="left"/>
              <w:rPr/>
            </w:pPr>
            <w:r>
              <w:rPr/>
              <w:t xml:space="preserve">9 </w:t>
            </w:r>
          </w:p>
        </w:tc>
        <w:tc>
          <w:tcPr>
            <w:tcW w:w="503" w:type="dxa"/>
            <w:tcBorders/>
            <w:vAlign w:val="center"/>
          </w:tcPr>
          <w:p>
            <w:pPr>
              <w:pStyle w:val="TableContents"/>
              <w:bidi w:val="0"/>
              <w:spacing w:before="0" w:after="283"/>
              <w:jc w:val="left"/>
              <w:rPr/>
            </w:pPr>
            <w:r>
              <w:rPr/>
              <w:t xml:space="preserve">9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500 </w:t>
            </w:r>
          </w:p>
        </w:tc>
        <w:tc>
          <w:tcPr>
            <w:tcW w:w="989" w:type="dxa"/>
            <w:tcBorders/>
            <w:vAlign w:val="center"/>
          </w:tcPr>
          <w:p>
            <w:pPr>
              <w:pStyle w:val="TableContents"/>
              <w:bidi w:val="0"/>
              <w:spacing w:before="0" w:after="283"/>
              <w:jc w:val="left"/>
              <w:rPr/>
            </w:pPr>
            <w:r>
              <w:rPr/>
              <w:t xml:space="preserve">1913 </w:t>
            </w:r>
          </w:p>
        </w:tc>
        <w:tc>
          <w:tcPr>
            <w:tcW w:w="970" w:type="dxa"/>
            <w:tcBorders/>
            <w:vAlign w:val="center"/>
          </w:tcPr>
          <w:p>
            <w:pPr>
              <w:pStyle w:val="TableContents"/>
              <w:bidi w:val="0"/>
              <w:spacing w:before="0" w:after="283"/>
              <w:jc w:val="left"/>
              <w:rPr/>
            </w:pPr>
            <w:r>
              <w:rPr/>
              <w:t xml:space="preserve">2007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Pittsburgh </w:t>
            </w:r>
          </w:p>
        </w:tc>
        <w:tc>
          <w:tcPr>
            <w:tcW w:w="1206"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48 </w:t>
            </w:r>
          </w:p>
        </w:tc>
        <w:tc>
          <w:tcPr>
            <w:tcW w:w="503" w:type="dxa"/>
            <w:tcBorders/>
            <w:vAlign w:val="center"/>
          </w:tcPr>
          <w:p>
            <w:pPr>
              <w:pStyle w:val="TableContents"/>
              <w:bidi w:val="0"/>
              <w:spacing w:before="0" w:after="283"/>
              <w:jc w:val="left"/>
              <w:rPr/>
            </w:pPr>
            <w:r>
              <w:rPr/>
              <w:t xml:space="preserve">21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693 </w:t>
            </w:r>
          </w:p>
        </w:tc>
        <w:tc>
          <w:tcPr>
            <w:tcW w:w="989" w:type="dxa"/>
            <w:tcBorders/>
            <w:vAlign w:val="center"/>
          </w:tcPr>
          <w:p>
            <w:pPr>
              <w:pStyle w:val="TableContents"/>
              <w:bidi w:val="0"/>
              <w:spacing w:before="0" w:after="283"/>
              <w:jc w:val="left"/>
              <w:rPr/>
            </w:pPr>
            <w:r>
              <w:rPr/>
              <w:t xml:space="preserve">1909 </w:t>
            </w:r>
          </w:p>
        </w:tc>
        <w:tc>
          <w:tcPr>
            <w:tcW w:w="970" w:type="dxa"/>
            <w:tcBorders/>
            <w:vAlign w:val="center"/>
          </w:tcPr>
          <w:p>
            <w:pPr>
              <w:pStyle w:val="TableContents"/>
              <w:bidi w:val="0"/>
              <w:spacing w:before="0" w:after="283"/>
              <w:jc w:val="left"/>
              <w:rPr/>
            </w:pPr>
            <w:r>
              <w:rPr/>
              <w:t xml:space="preserve">2015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Princeton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1923 </w:t>
            </w:r>
          </w:p>
        </w:tc>
        <w:tc>
          <w:tcPr>
            <w:tcW w:w="970" w:type="dxa"/>
            <w:tcBorders/>
            <w:vAlign w:val="center"/>
          </w:tcPr>
          <w:p>
            <w:pPr>
              <w:pStyle w:val="TableContents"/>
              <w:bidi w:val="0"/>
              <w:spacing w:before="0" w:after="283"/>
              <w:jc w:val="left"/>
              <w:rPr/>
            </w:pPr>
            <w:r>
              <w:rPr/>
              <w:t xml:space="preserve">1924 </w:t>
            </w:r>
          </w:p>
        </w:tc>
        <w:tc>
          <w:tcPr>
            <w:tcW w:w="2443" w:type="dxa"/>
            <w:tcBorders/>
            <w:vAlign w:val="center"/>
          </w:tcPr>
          <w:p>
            <w:pPr>
              <w:pStyle w:val="TableContents"/>
              <w:bidi w:val="0"/>
              <w:spacing w:before="0" w:after="283"/>
              <w:jc w:val="left"/>
              <w:rPr/>
            </w:pPr>
            <w:r>
              <w:rPr/>
              <w:t xml:space="preserve">FCS: Ivy League </w:t>
            </w:r>
          </w:p>
        </w:tc>
      </w:tr>
      <w:tr>
        <w:trPr/>
        <w:tc>
          <w:tcPr>
            <w:tcW w:w="2525" w:type="dxa"/>
            <w:tcBorders/>
            <w:vAlign w:val="center"/>
          </w:tcPr>
          <w:p>
            <w:pPr>
              <w:pStyle w:val="TableContents"/>
              <w:bidi w:val="0"/>
              <w:spacing w:before="0" w:after="283"/>
              <w:jc w:val="left"/>
              <w:rPr/>
            </w:pPr>
            <w:r>
              <w:rPr/>
              <w:t xml:space="preserve">Purdue </w:t>
            </w:r>
          </w:p>
        </w:tc>
        <w:tc>
          <w:tcPr>
            <w:tcW w:w="1206" w:type="dxa"/>
            <w:tcBorders/>
            <w:vAlign w:val="center"/>
          </w:tcPr>
          <w:p>
            <w:pPr>
              <w:pStyle w:val="TableContents"/>
              <w:bidi w:val="0"/>
              <w:spacing w:before="0" w:after="283"/>
              <w:jc w:val="left"/>
              <w:rPr/>
            </w:pPr>
            <w:r>
              <w:rPr/>
              <w:t xml:space="preserve">86 </w:t>
            </w:r>
          </w:p>
        </w:tc>
        <w:tc>
          <w:tcPr>
            <w:tcW w:w="503" w:type="dxa"/>
            <w:tcBorders/>
            <w:vAlign w:val="center"/>
          </w:tcPr>
          <w:p>
            <w:pPr>
              <w:pStyle w:val="TableContents"/>
              <w:bidi w:val="0"/>
              <w:spacing w:before="0" w:after="283"/>
              <w:jc w:val="left"/>
              <w:rPr/>
            </w:pPr>
            <w:r>
              <w:rPr/>
              <w:t xml:space="preserve">58 </w:t>
            </w:r>
          </w:p>
        </w:tc>
        <w:tc>
          <w:tcPr>
            <w:tcW w:w="503" w:type="dxa"/>
            <w:tcBorders/>
            <w:vAlign w:val="center"/>
          </w:tcPr>
          <w:p>
            <w:pPr>
              <w:pStyle w:val="TableContents"/>
              <w:bidi w:val="0"/>
              <w:spacing w:before="0" w:after="283"/>
              <w:jc w:val="left"/>
              <w:rPr/>
            </w:pPr>
            <w:r>
              <w:rPr/>
              <w:t xml:space="preserve">26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686 </w:t>
            </w:r>
          </w:p>
        </w:tc>
        <w:tc>
          <w:tcPr>
            <w:tcW w:w="989" w:type="dxa"/>
            <w:tcBorders/>
            <w:vAlign w:val="center"/>
          </w:tcPr>
          <w:p>
            <w:pPr>
              <w:pStyle w:val="TableContents"/>
              <w:bidi w:val="0"/>
              <w:spacing w:before="0" w:after="283"/>
              <w:jc w:val="left"/>
              <w:rPr/>
            </w:pPr>
            <w:r>
              <w:rPr/>
              <w:t xml:space="preserve">1896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Riisi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1915 </w:t>
            </w:r>
          </w:p>
        </w:tc>
        <w:tc>
          <w:tcPr>
            <w:tcW w:w="970" w:type="dxa"/>
            <w:tcBorders/>
            <w:vAlign w:val="center"/>
          </w:tcPr>
          <w:p>
            <w:pPr>
              <w:pStyle w:val="TableContents"/>
              <w:bidi w:val="0"/>
              <w:spacing w:before="0" w:after="283"/>
              <w:jc w:val="left"/>
              <w:rPr/>
            </w:pPr>
            <w:r>
              <w:rPr/>
              <w:t xml:space="preserve">2014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Rose Poly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1909 </w:t>
            </w:r>
          </w:p>
        </w:tc>
        <w:tc>
          <w:tcPr>
            <w:tcW w:w="970" w:type="dxa"/>
            <w:tcBorders/>
            <w:vAlign w:val="center"/>
          </w:tcPr>
          <w:p>
            <w:pPr>
              <w:pStyle w:val="TableContents"/>
              <w:bidi w:val="0"/>
              <w:spacing w:before="0" w:after="283"/>
              <w:jc w:val="left"/>
              <w:rPr/>
            </w:pPr>
            <w:r>
              <w:rPr/>
              <w:t xml:space="preserve">1914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Rush Medical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875 </w:t>
            </w:r>
          </w:p>
        </w:tc>
        <w:tc>
          <w:tcPr>
            <w:tcW w:w="989" w:type="dxa"/>
            <w:tcBorders/>
            <w:vAlign w:val="center"/>
          </w:tcPr>
          <w:p>
            <w:pPr>
              <w:pStyle w:val="TableContents"/>
              <w:bidi w:val="0"/>
              <w:spacing w:before="0" w:after="283"/>
              <w:jc w:val="left"/>
              <w:rPr/>
            </w:pPr>
            <w:r>
              <w:rPr/>
              <w:t xml:space="preserve">1894 </w:t>
            </w:r>
          </w:p>
        </w:tc>
        <w:tc>
          <w:tcPr>
            <w:tcW w:w="970" w:type="dxa"/>
            <w:tcBorders/>
            <w:vAlign w:val="center"/>
          </w:tcPr>
          <w:p>
            <w:pPr>
              <w:pStyle w:val="TableContents"/>
              <w:bidi w:val="0"/>
              <w:spacing w:before="0" w:after="283"/>
              <w:jc w:val="left"/>
              <w:rPr/>
            </w:pPr>
            <w:r>
              <w:rPr/>
              <w:t xml:space="preserve">1900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Rutgers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1921 </w:t>
            </w:r>
          </w:p>
        </w:tc>
        <w:tc>
          <w:tcPr>
            <w:tcW w:w="970" w:type="dxa"/>
            <w:tcBorders/>
            <w:vAlign w:val="center"/>
          </w:tcPr>
          <w:p>
            <w:pPr>
              <w:pStyle w:val="TableContents"/>
              <w:bidi w:val="0"/>
              <w:spacing w:before="0" w:after="283"/>
              <w:jc w:val="left"/>
              <w:rPr/>
            </w:pPr>
            <w:r>
              <w:rPr/>
              <w:t xml:space="preserve">2013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Saint Bonaventure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1911 </w:t>
            </w:r>
          </w:p>
        </w:tc>
        <w:tc>
          <w:tcPr>
            <w:tcW w:w="970" w:type="dxa"/>
            <w:tcBorders/>
            <w:vAlign w:val="center"/>
          </w:tcPr>
          <w:p>
            <w:pPr>
              <w:pStyle w:val="TableContents"/>
              <w:bidi w:val="0"/>
              <w:spacing w:before="0" w:after="283"/>
              <w:jc w:val="left"/>
              <w:rPr/>
            </w:pPr>
            <w:r>
              <w:rPr/>
              <w:t xml:space="preserve">1911 </w:t>
            </w:r>
          </w:p>
        </w:tc>
        <w:tc>
          <w:tcPr>
            <w:tcW w:w="2443" w:type="dxa"/>
            <w:tcBorders/>
            <w:vAlign w:val="center"/>
          </w:tcPr>
          <w:p>
            <w:pPr>
              <w:pStyle w:val="TableContents"/>
              <w:bidi w:val="0"/>
              <w:spacing w:before="0" w:after="283"/>
              <w:jc w:val="left"/>
              <w:rPr/>
            </w:pPr>
            <w:r>
              <w:rPr/>
              <w:t xml:space="preserve">Atlantin 10 konferenssi † </w:t>
            </w:r>
          </w:p>
        </w:tc>
      </w:tr>
      <w:tr>
        <w:trPr/>
        <w:tc>
          <w:tcPr>
            <w:tcW w:w="2525" w:type="dxa"/>
            <w:tcBorders/>
            <w:vAlign w:val="center"/>
          </w:tcPr>
          <w:p>
            <w:pPr>
              <w:pStyle w:val="TableContents"/>
              <w:bidi w:val="0"/>
              <w:spacing w:before="0" w:after="283"/>
              <w:jc w:val="left"/>
              <w:rPr/>
            </w:pPr>
            <w:r>
              <w:rPr/>
              <w:t xml:space="preserve">Saint Louis †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1912 </w:t>
            </w:r>
          </w:p>
        </w:tc>
        <w:tc>
          <w:tcPr>
            <w:tcW w:w="970" w:type="dxa"/>
            <w:tcBorders/>
            <w:vAlign w:val="center"/>
          </w:tcPr>
          <w:p>
            <w:pPr>
              <w:pStyle w:val="TableContents"/>
              <w:bidi w:val="0"/>
              <w:spacing w:before="0" w:after="283"/>
              <w:jc w:val="left"/>
              <w:rPr/>
            </w:pPr>
            <w:r>
              <w:rPr/>
              <w:t xml:space="preserve">1923 </w:t>
            </w:r>
          </w:p>
        </w:tc>
        <w:tc>
          <w:tcPr>
            <w:tcW w:w="2443" w:type="dxa"/>
            <w:tcBorders/>
            <w:vAlign w:val="center"/>
          </w:tcPr>
          <w:p>
            <w:pPr>
              <w:pStyle w:val="TableContents"/>
              <w:bidi w:val="0"/>
              <w:spacing w:before="0" w:after="283"/>
              <w:jc w:val="left"/>
              <w:rPr/>
            </w:pPr>
            <w:r>
              <w:rPr/>
              <w:t xml:space="preserve">Atlantin 10 konferenssi † </w:t>
            </w:r>
          </w:p>
        </w:tc>
      </w:tr>
      <w:tr>
        <w:trPr/>
        <w:tc>
          <w:tcPr>
            <w:tcW w:w="2525" w:type="dxa"/>
            <w:tcBorders/>
            <w:vAlign w:val="center"/>
          </w:tcPr>
          <w:p>
            <w:pPr>
              <w:pStyle w:val="TableContents"/>
              <w:bidi w:val="0"/>
              <w:spacing w:before="0" w:after="283"/>
              <w:jc w:val="left"/>
              <w:rPr/>
            </w:pPr>
            <w:r>
              <w:rPr/>
              <w:t xml:space="preserve">Saint Viator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1897 </w:t>
            </w:r>
          </w:p>
        </w:tc>
        <w:tc>
          <w:tcPr>
            <w:tcW w:w="970" w:type="dxa"/>
            <w:tcBorders/>
            <w:vAlign w:val="center"/>
          </w:tcPr>
          <w:p>
            <w:pPr>
              <w:pStyle w:val="TableContents"/>
              <w:bidi w:val="0"/>
              <w:spacing w:before="0" w:after="283"/>
              <w:jc w:val="left"/>
              <w:rPr/>
            </w:pPr>
            <w:r>
              <w:rPr/>
              <w:t xml:space="preserve">1912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San Diego State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2008 </w:t>
            </w:r>
          </w:p>
        </w:tc>
        <w:tc>
          <w:tcPr>
            <w:tcW w:w="970" w:type="dxa"/>
            <w:tcBorders/>
            <w:vAlign w:val="center"/>
          </w:tcPr>
          <w:p>
            <w:pPr>
              <w:pStyle w:val="TableContents"/>
              <w:bidi w:val="0"/>
              <w:spacing w:before="0" w:after="283"/>
              <w:jc w:val="left"/>
              <w:rPr/>
            </w:pPr>
            <w:r>
              <w:rPr/>
              <w:t xml:space="preserve">2008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San Jose State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SMU </w:t>
            </w:r>
          </w:p>
        </w:tc>
        <w:tc>
          <w:tcPr>
            <w:tcW w:w="1206" w:type="dxa"/>
            <w:tcBorders/>
            <w:vAlign w:val="center"/>
          </w:tcPr>
          <w:p>
            <w:pPr>
              <w:pStyle w:val="TableContents"/>
              <w:bidi w:val="0"/>
              <w:spacing w:before="0" w:after="283"/>
              <w:jc w:val="left"/>
              <w:rPr/>
            </w:pPr>
            <w:r>
              <w:rPr/>
              <w:t xml:space="preserve">13 </w:t>
            </w:r>
          </w:p>
        </w:tc>
        <w:tc>
          <w:tcPr>
            <w:tcW w:w="503" w:type="dxa"/>
            <w:tcBorders/>
            <w:vAlign w:val="center"/>
          </w:tcPr>
          <w:p>
            <w:pPr>
              <w:pStyle w:val="TableContents"/>
              <w:bidi w:val="0"/>
              <w:spacing w:before="0" w:after="283"/>
              <w:jc w:val="left"/>
              <w:rPr/>
            </w:pPr>
            <w:r>
              <w:rPr/>
              <w:t xml:space="preserve">10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769 </w:t>
            </w:r>
          </w:p>
        </w:tc>
        <w:tc>
          <w:tcPr>
            <w:tcW w:w="989" w:type="dxa"/>
            <w:tcBorders/>
            <w:vAlign w:val="center"/>
          </w:tcPr>
          <w:p>
            <w:pPr>
              <w:pStyle w:val="TableContents"/>
              <w:bidi w:val="0"/>
              <w:spacing w:before="0" w:after="283"/>
              <w:jc w:val="left"/>
              <w:rPr/>
            </w:pPr>
            <w:r>
              <w:rPr/>
              <w:t xml:space="preserve">1930 </w:t>
            </w:r>
          </w:p>
        </w:tc>
        <w:tc>
          <w:tcPr>
            <w:tcW w:w="970" w:type="dxa"/>
            <w:tcBorders/>
            <w:vAlign w:val="center"/>
          </w:tcPr>
          <w:p>
            <w:pPr>
              <w:pStyle w:val="TableContents"/>
              <w:bidi w:val="0"/>
              <w:spacing w:before="0" w:after="283"/>
              <w:jc w:val="left"/>
              <w:rPr/>
            </w:pPr>
            <w:r>
              <w:rPr/>
              <w:t xml:space="preserve">1989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South Bend AC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1901 </w:t>
            </w:r>
          </w:p>
        </w:tc>
        <w:tc>
          <w:tcPr>
            <w:tcW w:w="970" w:type="dxa"/>
            <w:tcBorders/>
            <w:vAlign w:val="center"/>
          </w:tcPr>
          <w:p>
            <w:pPr>
              <w:pStyle w:val="TableContents"/>
              <w:bidi w:val="0"/>
              <w:spacing w:before="0" w:after="283"/>
              <w:jc w:val="left"/>
              <w:rPr/>
            </w:pPr>
            <w:r>
              <w:rPr/>
              <w:t xml:space="preserve">1901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South Bend Commercial AC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1896 </w:t>
            </w:r>
          </w:p>
        </w:tc>
        <w:tc>
          <w:tcPr>
            <w:tcW w:w="970" w:type="dxa"/>
            <w:tcBorders/>
            <w:vAlign w:val="center"/>
          </w:tcPr>
          <w:p>
            <w:pPr>
              <w:pStyle w:val="TableContents"/>
              <w:bidi w:val="0"/>
              <w:spacing w:before="0" w:after="283"/>
              <w:jc w:val="left"/>
              <w:rPr/>
            </w:pPr>
            <w:r>
              <w:rPr/>
              <w:t xml:space="preserve">1896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South Bend Howard Park Club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1900 </w:t>
            </w:r>
          </w:p>
        </w:tc>
        <w:tc>
          <w:tcPr>
            <w:tcW w:w="970" w:type="dxa"/>
            <w:tcBorders/>
            <w:vAlign w:val="center"/>
          </w:tcPr>
          <w:p>
            <w:pPr>
              <w:pStyle w:val="TableContents"/>
              <w:bidi w:val="0"/>
              <w:spacing w:before="0" w:after="283"/>
              <w:jc w:val="left"/>
              <w:rPr/>
            </w:pPr>
            <w:r>
              <w:rPr/>
              <w:t xml:space="preserve">1900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South Bend HS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1892 </w:t>
            </w:r>
          </w:p>
        </w:tc>
        <w:tc>
          <w:tcPr>
            <w:tcW w:w="970" w:type="dxa"/>
            <w:tcBorders/>
            <w:vAlign w:val="center"/>
          </w:tcPr>
          <w:p>
            <w:pPr>
              <w:pStyle w:val="TableContents"/>
              <w:bidi w:val="0"/>
              <w:spacing w:before="0" w:after="283"/>
              <w:jc w:val="left"/>
              <w:rPr/>
            </w:pPr>
            <w:r>
              <w:rPr/>
              <w:t xml:space="preserve">1892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South Alabama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Etelä-Carolina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1976 </w:t>
            </w:r>
          </w:p>
        </w:tc>
        <w:tc>
          <w:tcPr>
            <w:tcW w:w="970" w:type="dxa"/>
            <w:tcBorders/>
            <w:vAlign w:val="center"/>
          </w:tcPr>
          <w:p>
            <w:pPr>
              <w:pStyle w:val="TableContents"/>
              <w:bidi w:val="0"/>
              <w:spacing w:before="0" w:after="283"/>
              <w:jc w:val="left"/>
              <w:rPr/>
            </w:pPr>
            <w:r>
              <w:rPr/>
              <w:t xml:space="preserve">1984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Etelä-Dakota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1913 </w:t>
            </w:r>
          </w:p>
        </w:tc>
        <w:tc>
          <w:tcPr>
            <w:tcW w:w="970" w:type="dxa"/>
            <w:tcBorders/>
            <w:vAlign w:val="center"/>
          </w:tcPr>
          <w:p>
            <w:pPr>
              <w:pStyle w:val="TableContents"/>
              <w:bidi w:val="0"/>
              <w:spacing w:before="0" w:after="283"/>
              <w:jc w:val="left"/>
              <w:rPr/>
            </w:pPr>
            <w:r>
              <w:rPr/>
              <w:t xml:space="preserve">1917 </w:t>
            </w:r>
          </w:p>
        </w:tc>
        <w:tc>
          <w:tcPr>
            <w:tcW w:w="2443" w:type="dxa"/>
            <w:tcBorders/>
            <w:vAlign w:val="center"/>
          </w:tcPr>
          <w:p>
            <w:pPr>
              <w:pStyle w:val="TableContents"/>
              <w:bidi w:val="0"/>
              <w:spacing w:before="0" w:after="283"/>
              <w:jc w:val="left"/>
              <w:rPr/>
            </w:pPr>
            <w:r>
              <w:rPr/>
              <w:t xml:space="preserve">FCS: Missouri Valley Football </w:t>
            </w:r>
          </w:p>
        </w:tc>
      </w:tr>
      <w:tr>
        <w:trPr/>
        <w:tc>
          <w:tcPr>
            <w:tcW w:w="2525" w:type="dxa"/>
            <w:tcBorders/>
            <w:vAlign w:val="center"/>
          </w:tcPr>
          <w:p>
            <w:pPr>
              <w:pStyle w:val="TableContents"/>
              <w:bidi w:val="0"/>
              <w:spacing w:before="0" w:after="283"/>
              <w:jc w:val="left"/>
              <w:rPr/>
            </w:pPr>
            <w:r>
              <w:rPr/>
              <w:t xml:space="preserve">Etelä-Florida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2011 </w:t>
            </w:r>
          </w:p>
        </w:tc>
        <w:tc>
          <w:tcPr>
            <w:tcW w:w="970" w:type="dxa"/>
            <w:tcBorders/>
            <w:vAlign w:val="center"/>
          </w:tcPr>
          <w:p>
            <w:pPr>
              <w:pStyle w:val="TableContents"/>
              <w:bidi w:val="0"/>
              <w:spacing w:before="0" w:after="283"/>
              <w:jc w:val="left"/>
              <w:rPr/>
            </w:pPr>
            <w:r>
              <w:rPr/>
              <w:t xml:space="preserve">2011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Southern Miss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Stanford </w:t>
            </w:r>
          </w:p>
        </w:tc>
        <w:tc>
          <w:tcPr>
            <w:tcW w:w="1206" w:type="dxa"/>
            <w:tcBorders/>
            <w:vAlign w:val="center"/>
          </w:tcPr>
          <w:p>
            <w:pPr>
              <w:pStyle w:val="TableContents"/>
              <w:bidi w:val="0"/>
              <w:spacing w:before="0" w:after="283"/>
              <w:jc w:val="left"/>
              <w:rPr/>
            </w:pPr>
            <w:r>
              <w:rPr/>
              <w:t xml:space="preserve">31 </w:t>
            </w:r>
          </w:p>
        </w:tc>
        <w:tc>
          <w:tcPr>
            <w:tcW w:w="503" w:type="dxa"/>
            <w:tcBorders/>
            <w:vAlign w:val="center"/>
          </w:tcPr>
          <w:p>
            <w:pPr>
              <w:pStyle w:val="TableContents"/>
              <w:bidi w:val="0"/>
              <w:spacing w:before="0" w:after="283"/>
              <w:jc w:val="left"/>
              <w:rPr/>
            </w:pPr>
            <w:r>
              <w:rPr/>
              <w:t xml:space="preserve">19 </w:t>
            </w:r>
          </w:p>
        </w:tc>
        <w:tc>
          <w:tcPr>
            <w:tcW w:w="503" w:type="dxa"/>
            <w:tcBorders/>
            <w:vAlign w:val="center"/>
          </w:tcPr>
          <w:p>
            <w:pPr>
              <w:pStyle w:val="TableContents"/>
              <w:bidi w:val="0"/>
              <w:spacing w:before="0" w:after="283"/>
              <w:jc w:val="left"/>
              <w:rPr/>
            </w:pPr>
            <w:r>
              <w:rPr/>
              <w:t xml:space="preserve">12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613 </w:t>
            </w:r>
          </w:p>
        </w:tc>
        <w:tc>
          <w:tcPr>
            <w:tcW w:w="989" w:type="dxa"/>
            <w:tcBorders/>
            <w:vAlign w:val="center"/>
          </w:tcPr>
          <w:p>
            <w:pPr>
              <w:pStyle w:val="TableContents"/>
              <w:bidi w:val="0"/>
              <w:spacing w:before="0" w:after="283"/>
              <w:jc w:val="left"/>
              <w:rPr/>
            </w:pPr>
            <w:r>
              <w:rPr/>
              <w:t xml:space="preserve">1924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Syracuse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625 </w:t>
            </w:r>
          </w:p>
        </w:tc>
        <w:tc>
          <w:tcPr>
            <w:tcW w:w="989" w:type="dxa"/>
            <w:tcBorders/>
            <w:vAlign w:val="center"/>
          </w:tcPr>
          <w:p>
            <w:pPr>
              <w:pStyle w:val="TableContents"/>
              <w:bidi w:val="0"/>
              <w:spacing w:before="0" w:after="283"/>
              <w:jc w:val="left"/>
              <w:rPr/>
            </w:pPr>
            <w:r>
              <w:rPr/>
              <w:t xml:space="preserve">1914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TCU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1972 </w:t>
            </w:r>
          </w:p>
        </w:tc>
        <w:tc>
          <w:tcPr>
            <w:tcW w:w="970" w:type="dxa"/>
            <w:tcBorders/>
            <w:vAlign w:val="center"/>
          </w:tcPr>
          <w:p>
            <w:pPr>
              <w:pStyle w:val="TableContents"/>
              <w:bidi w:val="0"/>
              <w:spacing w:before="0" w:after="283"/>
              <w:jc w:val="left"/>
              <w:rPr/>
            </w:pPr>
            <w:r>
              <w:rPr/>
              <w:t xml:space="preserve">1972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Temppeli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2013 </w:t>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Tennessee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500 </w:t>
            </w:r>
          </w:p>
        </w:tc>
        <w:tc>
          <w:tcPr>
            <w:tcW w:w="989" w:type="dxa"/>
            <w:tcBorders/>
            <w:vAlign w:val="center"/>
          </w:tcPr>
          <w:p>
            <w:pPr>
              <w:pStyle w:val="TableContents"/>
              <w:bidi w:val="0"/>
              <w:spacing w:before="0" w:after="283"/>
              <w:jc w:val="left"/>
              <w:rPr/>
            </w:pPr>
            <w:r>
              <w:rPr/>
              <w:t xml:space="preserve">1978 </w:t>
            </w:r>
          </w:p>
        </w:tc>
        <w:tc>
          <w:tcPr>
            <w:tcW w:w="970" w:type="dxa"/>
            <w:tcBorders/>
            <w:vAlign w:val="center"/>
          </w:tcPr>
          <w:p>
            <w:pPr>
              <w:pStyle w:val="TableContents"/>
              <w:bidi w:val="0"/>
              <w:spacing w:before="0" w:after="283"/>
              <w:jc w:val="left"/>
              <w:rPr/>
            </w:pPr>
            <w:r>
              <w:rPr/>
              <w:t xml:space="preserve">2005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Texas </w:t>
            </w:r>
          </w:p>
        </w:tc>
        <w:tc>
          <w:tcPr>
            <w:tcW w:w="1206" w:type="dxa"/>
            <w:tcBorders/>
            <w:vAlign w:val="center"/>
          </w:tcPr>
          <w:p>
            <w:pPr>
              <w:pStyle w:val="TableContents"/>
              <w:bidi w:val="0"/>
              <w:spacing w:before="0" w:after="283"/>
              <w:jc w:val="left"/>
              <w:rPr/>
            </w:pPr>
            <w:r>
              <w:rPr/>
              <w:t xml:space="preserve">12 </w:t>
            </w:r>
          </w:p>
        </w:tc>
        <w:tc>
          <w:tcPr>
            <w:tcW w:w="503" w:type="dxa"/>
            <w:tcBorders/>
            <w:vAlign w:val="center"/>
          </w:tcPr>
          <w:p>
            <w:pPr>
              <w:pStyle w:val="TableContents"/>
              <w:bidi w:val="0"/>
              <w:spacing w:before="0" w:after="283"/>
              <w:jc w:val="left"/>
              <w:rPr/>
            </w:pPr>
            <w:r>
              <w:rPr/>
              <w:t xml:space="preserve">9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750 </w:t>
            </w:r>
          </w:p>
        </w:tc>
        <w:tc>
          <w:tcPr>
            <w:tcW w:w="989" w:type="dxa"/>
            <w:tcBorders/>
            <w:vAlign w:val="center"/>
          </w:tcPr>
          <w:p>
            <w:pPr>
              <w:pStyle w:val="TableContents"/>
              <w:bidi w:val="0"/>
              <w:spacing w:before="0" w:after="283"/>
              <w:jc w:val="left"/>
              <w:rPr/>
            </w:pPr>
            <w:r>
              <w:rPr/>
              <w:t xml:space="preserve">1913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Texas A&amp;M </w:t>
            </w:r>
          </w:p>
        </w:tc>
        <w:tc>
          <w:tcPr>
            <w:tcW w:w="1206" w:type="dxa"/>
            <w:tcBorders/>
            <w:vAlign w:val="center"/>
          </w:tcPr>
          <w:p>
            <w:pPr>
              <w:pStyle w:val="TableContents"/>
              <w:bidi w:val="0"/>
              <w:spacing w:before="0" w:after="283"/>
              <w:jc w:val="left"/>
              <w:rPr/>
            </w:pPr>
            <w:r>
              <w:rPr/>
              <w:t xml:space="preserve">5 </w:t>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600 </w:t>
            </w:r>
          </w:p>
        </w:tc>
        <w:tc>
          <w:tcPr>
            <w:tcW w:w="989" w:type="dxa"/>
            <w:tcBorders/>
            <w:vAlign w:val="center"/>
          </w:tcPr>
          <w:p>
            <w:pPr>
              <w:pStyle w:val="TableContents"/>
              <w:bidi w:val="0"/>
              <w:spacing w:before="0" w:after="283"/>
              <w:jc w:val="left"/>
              <w:rPr/>
            </w:pPr>
            <w:r>
              <w:rPr/>
              <w:t xml:space="preserve">1988 </w:t>
            </w:r>
          </w:p>
        </w:tc>
        <w:tc>
          <w:tcPr>
            <w:tcW w:w="970" w:type="dxa"/>
            <w:tcBorders/>
            <w:vAlign w:val="center"/>
          </w:tcPr>
          <w:p>
            <w:pPr>
              <w:pStyle w:val="TableContents"/>
              <w:bidi w:val="0"/>
              <w:spacing w:before="0" w:after="283"/>
              <w:jc w:val="left"/>
              <w:rPr/>
            </w:pPr>
            <w:r>
              <w:rPr/>
              <w:t xml:space="preserve">2001 </w:t>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Texasin osavaltio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Texas Tech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Toledo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Toledo AA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1904 </w:t>
            </w:r>
          </w:p>
        </w:tc>
        <w:tc>
          <w:tcPr>
            <w:tcW w:w="970" w:type="dxa"/>
            <w:tcBorders/>
            <w:vAlign w:val="center"/>
          </w:tcPr>
          <w:p>
            <w:pPr>
              <w:pStyle w:val="TableContents"/>
              <w:bidi w:val="0"/>
              <w:spacing w:before="0" w:after="283"/>
              <w:jc w:val="left"/>
              <w:rPr/>
            </w:pPr>
            <w:r>
              <w:rPr/>
              <w:t xml:space="preserve">1904 </w:t>
            </w:r>
          </w:p>
        </w:tc>
        <w:tc>
          <w:tcPr>
            <w:tcW w:w="2443" w:type="dxa"/>
            <w:tcBorders/>
            <w:vAlign w:val="center"/>
          </w:tcPr>
          <w:p>
            <w:pPr>
              <w:pStyle w:val="TableContents"/>
              <w:bidi w:val="0"/>
              <w:spacing w:before="0" w:after="283"/>
              <w:jc w:val="left"/>
              <w:rPr>
                <w:sz w:val="4"/>
                <w:szCs w:val="4"/>
              </w:rPr>
            </w:pPr>
            <w:r>
              <w:rPr>
                <w:sz w:val="4"/>
                <w:szCs w:val="4"/>
              </w:rPr>
            </w:r>
          </w:p>
        </w:tc>
      </w:tr>
      <w:tr>
        <w:trPr/>
        <w:tc>
          <w:tcPr>
            <w:tcW w:w="2525" w:type="dxa"/>
            <w:tcBorders/>
            <w:vAlign w:val="center"/>
          </w:tcPr>
          <w:p>
            <w:pPr>
              <w:pStyle w:val="TableContents"/>
              <w:bidi w:val="0"/>
              <w:spacing w:before="0" w:after="283"/>
              <w:jc w:val="left"/>
              <w:rPr/>
            </w:pPr>
            <w:r>
              <w:rPr/>
              <w:t xml:space="preserve">Troy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Sun Belt </w:t>
            </w:r>
          </w:p>
        </w:tc>
      </w:tr>
      <w:tr>
        <w:trPr/>
        <w:tc>
          <w:tcPr>
            <w:tcW w:w="2525" w:type="dxa"/>
            <w:tcBorders/>
            <w:vAlign w:val="center"/>
          </w:tcPr>
          <w:p>
            <w:pPr>
              <w:pStyle w:val="TableContents"/>
              <w:bidi w:val="0"/>
              <w:spacing w:before="0" w:after="283"/>
              <w:jc w:val="left"/>
              <w:rPr/>
            </w:pPr>
            <w:r>
              <w:rPr/>
              <w:t xml:space="preserve">Tulane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1944 </w:t>
            </w:r>
          </w:p>
        </w:tc>
        <w:tc>
          <w:tcPr>
            <w:tcW w:w="970" w:type="dxa"/>
            <w:tcBorders/>
            <w:vAlign w:val="center"/>
          </w:tcPr>
          <w:p>
            <w:pPr>
              <w:pStyle w:val="TableContents"/>
              <w:bidi w:val="0"/>
              <w:spacing w:before="0" w:after="283"/>
              <w:jc w:val="left"/>
              <w:rPr/>
            </w:pPr>
            <w:r>
              <w:rPr/>
              <w:t xml:space="preserve">1971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Tulsa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sz w:val="4"/>
                <w:szCs w:val="4"/>
              </w:rPr>
            </w:pPr>
            <w:r>
              <w:rPr>
                <w:sz w:val="4"/>
                <w:szCs w:val="4"/>
              </w:rPr>
            </w:r>
          </w:p>
        </w:tc>
        <w:tc>
          <w:tcPr>
            <w:tcW w:w="970" w:type="dxa"/>
            <w:tcBorders/>
            <w:vAlign w:val="center"/>
          </w:tcPr>
          <w:p>
            <w:pPr>
              <w:pStyle w:val="TableContents"/>
              <w:bidi w:val="0"/>
              <w:spacing w:before="0" w:after="283"/>
              <w:jc w:val="left"/>
              <w:rPr>
                <w:sz w:val="4"/>
                <w:szCs w:val="4"/>
              </w:rPr>
            </w:pPr>
            <w:r>
              <w:rPr>
                <w:sz w:val="4"/>
                <w:szCs w:val="4"/>
              </w:rPr>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UAB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UCF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Amerikkalainen </w:t>
            </w:r>
          </w:p>
        </w:tc>
      </w:tr>
      <w:tr>
        <w:trPr/>
        <w:tc>
          <w:tcPr>
            <w:tcW w:w="2525" w:type="dxa"/>
            <w:tcBorders/>
            <w:vAlign w:val="center"/>
          </w:tcPr>
          <w:p>
            <w:pPr>
              <w:pStyle w:val="TableContents"/>
              <w:bidi w:val="0"/>
              <w:spacing w:before="0" w:after="283"/>
              <w:jc w:val="left"/>
              <w:rPr/>
            </w:pPr>
            <w:r>
              <w:rPr/>
              <w:t xml:space="preserve">UCLA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1963 </w:t>
            </w:r>
          </w:p>
        </w:tc>
        <w:tc>
          <w:tcPr>
            <w:tcW w:w="970" w:type="dxa"/>
            <w:tcBorders/>
            <w:vAlign w:val="center"/>
          </w:tcPr>
          <w:p>
            <w:pPr>
              <w:pStyle w:val="TableContents"/>
              <w:bidi w:val="0"/>
              <w:spacing w:before="0" w:after="283"/>
              <w:jc w:val="left"/>
              <w:rPr/>
            </w:pPr>
            <w:r>
              <w:rPr/>
              <w:t xml:space="preserve">2007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UNLV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USC </w:t>
            </w:r>
          </w:p>
        </w:tc>
        <w:tc>
          <w:tcPr>
            <w:tcW w:w="1206" w:type="dxa"/>
            <w:tcBorders/>
            <w:vAlign w:val="center"/>
          </w:tcPr>
          <w:p>
            <w:pPr>
              <w:pStyle w:val="TableContents"/>
              <w:bidi w:val="0"/>
              <w:spacing w:before="0" w:after="283"/>
              <w:jc w:val="left"/>
              <w:rPr/>
            </w:pPr>
            <w:r>
              <w:rPr/>
              <w:t xml:space="preserve">89 </w:t>
            </w:r>
          </w:p>
        </w:tc>
        <w:tc>
          <w:tcPr>
            <w:tcW w:w="503" w:type="dxa"/>
            <w:tcBorders/>
            <w:vAlign w:val="center"/>
          </w:tcPr>
          <w:p>
            <w:pPr>
              <w:pStyle w:val="TableContents"/>
              <w:bidi w:val="0"/>
              <w:spacing w:before="0" w:after="283"/>
              <w:jc w:val="left"/>
              <w:rPr/>
            </w:pPr>
            <w:r>
              <w:rPr/>
              <w:t xml:space="preserve">47 </w:t>
            </w:r>
          </w:p>
        </w:tc>
        <w:tc>
          <w:tcPr>
            <w:tcW w:w="503" w:type="dxa"/>
            <w:tcBorders/>
            <w:vAlign w:val="center"/>
          </w:tcPr>
          <w:p>
            <w:pPr>
              <w:pStyle w:val="TableContents"/>
              <w:bidi w:val="0"/>
              <w:spacing w:before="0" w:after="283"/>
              <w:jc w:val="left"/>
              <w:rPr/>
            </w:pPr>
            <w:r>
              <w:rPr/>
              <w:t xml:space="preserve">37 </w:t>
            </w:r>
          </w:p>
        </w:tc>
        <w:tc>
          <w:tcPr>
            <w:tcW w:w="383" w:type="dxa"/>
            <w:tcBorders/>
            <w:vAlign w:val="center"/>
          </w:tcPr>
          <w:p>
            <w:pPr>
              <w:pStyle w:val="TableContents"/>
              <w:bidi w:val="0"/>
              <w:spacing w:before="0" w:after="283"/>
              <w:jc w:val="left"/>
              <w:rPr/>
            </w:pPr>
            <w:r>
              <w:rPr/>
              <w:t xml:space="preserve">5 </w:t>
            </w:r>
          </w:p>
        </w:tc>
        <w:tc>
          <w:tcPr>
            <w:tcW w:w="683" w:type="dxa"/>
            <w:tcBorders/>
            <w:vAlign w:val="center"/>
          </w:tcPr>
          <w:p>
            <w:pPr>
              <w:pStyle w:val="TableContents"/>
              <w:bidi w:val="0"/>
              <w:spacing w:before="0" w:after="283"/>
              <w:jc w:val="left"/>
              <w:rPr/>
            </w:pPr>
            <w:r>
              <w:rPr/>
              <w:t xml:space="preserve">. 556 </w:t>
            </w:r>
          </w:p>
        </w:tc>
        <w:tc>
          <w:tcPr>
            <w:tcW w:w="989" w:type="dxa"/>
            <w:tcBorders/>
            <w:vAlign w:val="center"/>
          </w:tcPr>
          <w:p>
            <w:pPr>
              <w:pStyle w:val="TableContents"/>
              <w:bidi w:val="0"/>
              <w:spacing w:before="0" w:after="283"/>
              <w:jc w:val="left"/>
              <w:rPr/>
            </w:pPr>
            <w:r>
              <w:rPr/>
              <w:t xml:space="preserve">1926 </w:t>
            </w:r>
          </w:p>
        </w:tc>
        <w:tc>
          <w:tcPr>
            <w:tcW w:w="970" w:type="dxa"/>
            <w:tcBorders/>
            <w:vAlign w:val="center"/>
          </w:tcPr>
          <w:p>
            <w:pPr>
              <w:pStyle w:val="TableContents"/>
              <w:bidi w:val="0"/>
              <w:spacing w:before="0" w:after="283"/>
              <w:jc w:val="left"/>
              <w:rPr/>
            </w:pPr>
            <w:r>
              <w:rPr/>
              <w:t xml:space="preserve">2017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Utah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sz w:val="4"/>
                <w:szCs w:val="4"/>
              </w:rPr>
            </w:pPr>
            <w:r>
              <w:rPr>
                <w:sz w:val="4"/>
                <w:szCs w:val="4"/>
              </w:rPr>
            </w:r>
          </w:p>
        </w:tc>
        <w:tc>
          <w:tcPr>
            <w:tcW w:w="970" w:type="dxa"/>
            <w:tcBorders/>
            <w:vAlign w:val="center"/>
          </w:tcPr>
          <w:p>
            <w:pPr>
              <w:pStyle w:val="TableContents"/>
              <w:bidi w:val="0"/>
              <w:spacing w:before="0" w:after="283"/>
              <w:jc w:val="left"/>
              <w:rPr>
                <w:sz w:val="4"/>
                <w:szCs w:val="4"/>
              </w:rPr>
            </w:pPr>
            <w:r>
              <w:rPr>
                <w:sz w:val="4"/>
                <w:szCs w:val="4"/>
              </w:rPr>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Utahin osavaltio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UTEP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UTSA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Valparaiso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1920 </w:t>
            </w:r>
          </w:p>
        </w:tc>
        <w:tc>
          <w:tcPr>
            <w:tcW w:w="970" w:type="dxa"/>
            <w:tcBorders/>
            <w:vAlign w:val="center"/>
          </w:tcPr>
          <w:p>
            <w:pPr>
              <w:pStyle w:val="TableContents"/>
              <w:bidi w:val="0"/>
              <w:spacing w:before="0" w:after="283"/>
              <w:jc w:val="left"/>
              <w:rPr/>
            </w:pPr>
            <w:r>
              <w:rPr/>
              <w:t xml:space="preserve">1920 </w:t>
            </w:r>
          </w:p>
        </w:tc>
        <w:tc>
          <w:tcPr>
            <w:tcW w:w="2443" w:type="dxa"/>
            <w:tcBorders/>
            <w:vAlign w:val="center"/>
          </w:tcPr>
          <w:p>
            <w:pPr>
              <w:pStyle w:val="TableContents"/>
              <w:bidi w:val="0"/>
              <w:spacing w:before="0" w:after="283"/>
              <w:jc w:val="left"/>
              <w:rPr/>
            </w:pPr>
            <w:r>
              <w:rPr/>
              <w:t xml:space="preserve">FCS: Pioneer Football League </w:t>
            </w:r>
          </w:p>
        </w:tc>
      </w:tr>
      <w:tr>
        <w:trPr/>
        <w:tc>
          <w:tcPr>
            <w:tcW w:w="2525" w:type="dxa"/>
            <w:tcBorders/>
            <w:vAlign w:val="center"/>
          </w:tcPr>
          <w:p>
            <w:pPr>
              <w:pStyle w:val="TableContents"/>
              <w:bidi w:val="0"/>
              <w:spacing w:before="0" w:after="283"/>
              <w:jc w:val="left"/>
              <w:rPr/>
            </w:pPr>
            <w:r>
              <w:rPr/>
              <w:t xml:space="preserve">Vanderbilt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1995 </w:t>
            </w:r>
          </w:p>
        </w:tc>
        <w:tc>
          <w:tcPr>
            <w:tcW w:w="970" w:type="dxa"/>
            <w:tcBorders/>
            <w:vAlign w:val="center"/>
          </w:tcPr>
          <w:p>
            <w:pPr>
              <w:pStyle w:val="TableContents"/>
              <w:bidi w:val="0"/>
              <w:spacing w:before="0" w:after="283"/>
              <w:jc w:val="left"/>
              <w:rPr>
                <w:sz w:val="4"/>
                <w:szCs w:val="4"/>
              </w:rPr>
            </w:pPr>
            <w:r>
              <w:rPr>
                <w:sz w:val="4"/>
                <w:szCs w:val="4"/>
              </w:rPr>
            </w:r>
          </w:p>
        </w:tc>
        <w:tc>
          <w:tcPr>
            <w:tcW w:w="2443" w:type="dxa"/>
            <w:tcBorders/>
            <w:vAlign w:val="center"/>
          </w:tcPr>
          <w:p>
            <w:pPr>
              <w:pStyle w:val="TableContents"/>
              <w:bidi w:val="0"/>
              <w:spacing w:before="0" w:after="283"/>
              <w:jc w:val="left"/>
              <w:rPr/>
            </w:pPr>
            <w:r>
              <w:rPr/>
              <w:t xml:space="preserve">SEC </w:t>
            </w:r>
          </w:p>
        </w:tc>
      </w:tr>
      <w:tr>
        <w:trPr/>
        <w:tc>
          <w:tcPr>
            <w:tcW w:w="2525" w:type="dxa"/>
            <w:tcBorders/>
            <w:vAlign w:val="center"/>
          </w:tcPr>
          <w:p>
            <w:pPr>
              <w:pStyle w:val="TableContents"/>
              <w:bidi w:val="0"/>
              <w:spacing w:before="0" w:after="283"/>
              <w:jc w:val="left"/>
              <w:rPr/>
            </w:pPr>
            <w:r>
              <w:rPr/>
              <w:t xml:space="preserve">Virginia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1989 </w:t>
            </w:r>
          </w:p>
        </w:tc>
        <w:tc>
          <w:tcPr>
            <w:tcW w:w="970" w:type="dxa"/>
            <w:tcBorders/>
            <w:vAlign w:val="center"/>
          </w:tcPr>
          <w:p>
            <w:pPr>
              <w:pStyle w:val="TableContents"/>
              <w:bidi w:val="0"/>
              <w:spacing w:before="0" w:after="283"/>
              <w:jc w:val="left"/>
              <w:rPr/>
            </w:pPr>
            <w:r>
              <w:rPr/>
              <w:t xml:space="preserve">2015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Virginia Tech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2016 </w:t>
            </w:r>
          </w:p>
        </w:tc>
        <w:tc>
          <w:tcPr>
            <w:tcW w:w="970" w:type="dxa"/>
            <w:tcBorders/>
            <w:vAlign w:val="center"/>
          </w:tcPr>
          <w:p>
            <w:pPr>
              <w:pStyle w:val="TableContents"/>
              <w:bidi w:val="0"/>
              <w:spacing w:before="0" w:after="283"/>
              <w:jc w:val="left"/>
              <w:rPr/>
            </w:pPr>
            <w:r>
              <w:rPr/>
              <w:t xml:space="preserve">2016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Wabash </w:t>
            </w:r>
          </w:p>
        </w:tc>
        <w:tc>
          <w:tcPr>
            <w:tcW w:w="1206" w:type="dxa"/>
            <w:tcBorders/>
            <w:vAlign w:val="center"/>
          </w:tcPr>
          <w:p>
            <w:pPr>
              <w:pStyle w:val="TableContents"/>
              <w:bidi w:val="0"/>
              <w:spacing w:before="0" w:after="283"/>
              <w:jc w:val="left"/>
              <w:rPr/>
            </w:pPr>
            <w:r>
              <w:rPr/>
              <w:t xml:space="preserve">11 </w:t>
            </w:r>
          </w:p>
        </w:tc>
        <w:tc>
          <w:tcPr>
            <w:tcW w:w="503" w:type="dxa"/>
            <w:tcBorders/>
            <w:vAlign w:val="center"/>
          </w:tcPr>
          <w:p>
            <w:pPr>
              <w:pStyle w:val="TableContents"/>
              <w:bidi w:val="0"/>
              <w:spacing w:before="0" w:after="283"/>
              <w:jc w:val="left"/>
              <w:rPr/>
            </w:pPr>
            <w:r>
              <w:rPr/>
              <w:t xml:space="preserve">10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909 </w:t>
            </w:r>
          </w:p>
        </w:tc>
        <w:tc>
          <w:tcPr>
            <w:tcW w:w="989" w:type="dxa"/>
            <w:tcBorders/>
            <w:vAlign w:val="center"/>
          </w:tcPr>
          <w:p>
            <w:pPr>
              <w:pStyle w:val="TableContents"/>
              <w:bidi w:val="0"/>
              <w:spacing w:before="0" w:after="283"/>
              <w:jc w:val="left"/>
              <w:rPr/>
            </w:pPr>
            <w:r>
              <w:rPr/>
              <w:t xml:space="preserve">1894 </w:t>
            </w:r>
          </w:p>
        </w:tc>
        <w:tc>
          <w:tcPr>
            <w:tcW w:w="970" w:type="dxa"/>
            <w:tcBorders/>
            <w:vAlign w:val="center"/>
          </w:tcPr>
          <w:p>
            <w:pPr>
              <w:pStyle w:val="TableContents"/>
              <w:bidi w:val="0"/>
              <w:spacing w:before="0" w:after="283"/>
              <w:jc w:val="left"/>
              <w:rPr/>
            </w:pPr>
            <w:r>
              <w:rPr/>
              <w:t xml:space="preserve">1924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Wake Forest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2011 </w:t>
            </w:r>
          </w:p>
        </w:tc>
        <w:tc>
          <w:tcPr>
            <w:tcW w:w="970" w:type="dxa"/>
            <w:tcBorders/>
            <w:vAlign w:val="center"/>
          </w:tcPr>
          <w:p>
            <w:pPr>
              <w:pStyle w:val="TableContents"/>
              <w:bidi w:val="0"/>
              <w:spacing w:before="0" w:after="283"/>
              <w:jc w:val="left"/>
              <w:rPr/>
            </w:pPr>
            <w:r>
              <w:rPr/>
              <w:t xml:space="preserve">2015 </w:t>
            </w:r>
          </w:p>
        </w:tc>
        <w:tc>
          <w:tcPr>
            <w:tcW w:w="2443" w:type="dxa"/>
            <w:tcBorders/>
            <w:vAlign w:val="center"/>
          </w:tcPr>
          <w:p>
            <w:pPr>
              <w:pStyle w:val="TableContents"/>
              <w:bidi w:val="0"/>
              <w:spacing w:before="0" w:after="283"/>
              <w:jc w:val="left"/>
              <w:rPr/>
            </w:pPr>
            <w:r>
              <w:rPr/>
              <w:t xml:space="preserve">ACC </w:t>
            </w:r>
          </w:p>
        </w:tc>
      </w:tr>
      <w:tr>
        <w:trPr/>
        <w:tc>
          <w:tcPr>
            <w:tcW w:w="2525" w:type="dxa"/>
            <w:tcBorders/>
            <w:vAlign w:val="center"/>
          </w:tcPr>
          <w:p>
            <w:pPr>
              <w:pStyle w:val="TableContents"/>
              <w:bidi w:val="0"/>
              <w:spacing w:before="0" w:after="283"/>
              <w:jc w:val="left"/>
              <w:rPr/>
            </w:pPr>
            <w:r>
              <w:rPr/>
              <w:t xml:space="preserve">Washington </w:t>
            </w:r>
          </w:p>
        </w:tc>
        <w:tc>
          <w:tcPr>
            <w:tcW w:w="1206"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1948 </w:t>
            </w:r>
          </w:p>
        </w:tc>
        <w:tc>
          <w:tcPr>
            <w:tcW w:w="970" w:type="dxa"/>
            <w:tcBorders/>
            <w:vAlign w:val="center"/>
          </w:tcPr>
          <w:p>
            <w:pPr>
              <w:pStyle w:val="TableContents"/>
              <w:bidi w:val="0"/>
              <w:spacing w:before="0" w:after="283"/>
              <w:jc w:val="left"/>
              <w:rPr/>
            </w:pPr>
            <w:r>
              <w:rPr/>
              <w:t xml:space="preserve">2009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Washington (MO)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1936 </w:t>
            </w:r>
          </w:p>
        </w:tc>
        <w:tc>
          <w:tcPr>
            <w:tcW w:w="970" w:type="dxa"/>
            <w:tcBorders/>
            <w:vAlign w:val="center"/>
          </w:tcPr>
          <w:p>
            <w:pPr>
              <w:pStyle w:val="TableContents"/>
              <w:bidi w:val="0"/>
              <w:spacing w:before="0" w:after="283"/>
              <w:jc w:val="left"/>
              <w:rPr/>
            </w:pPr>
            <w:r>
              <w:rPr/>
              <w:t xml:space="preserve">1936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Washington &amp; Jefferson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1917 </w:t>
            </w:r>
          </w:p>
        </w:tc>
        <w:tc>
          <w:tcPr>
            <w:tcW w:w="970" w:type="dxa"/>
            <w:tcBorders/>
            <w:vAlign w:val="center"/>
          </w:tcPr>
          <w:p>
            <w:pPr>
              <w:pStyle w:val="TableContents"/>
              <w:bidi w:val="0"/>
              <w:spacing w:before="0" w:after="283"/>
              <w:jc w:val="left"/>
              <w:rPr/>
            </w:pPr>
            <w:r>
              <w:rPr/>
              <w:t xml:space="preserve">1917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Washingtonin osavaltio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2003 </w:t>
            </w:r>
          </w:p>
        </w:tc>
        <w:tc>
          <w:tcPr>
            <w:tcW w:w="970" w:type="dxa"/>
            <w:tcBorders/>
            <w:vAlign w:val="center"/>
          </w:tcPr>
          <w:p>
            <w:pPr>
              <w:pStyle w:val="TableContents"/>
              <w:bidi w:val="0"/>
              <w:spacing w:before="0" w:after="283"/>
              <w:jc w:val="left"/>
              <w:rPr/>
            </w:pPr>
            <w:r>
              <w:rPr/>
              <w:t xml:space="preserve">2009 </w:t>
            </w:r>
          </w:p>
        </w:tc>
        <w:tc>
          <w:tcPr>
            <w:tcW w:w="2443" w:type="dxa"/>
            <w:tcBorders/>
            <w:vAlign w:val="center"/>
          </w:tcPr>
          <w:p>
            <w:pPr>
              <w:pStyle w:val="TableContents"/>
              <w:bidi w:val="0"/>
              <w:spacing w:before="0" w:after="283"/>
              <w:jc w:val="left"/>
              <w:rPr/>
            </w:pPr>
            <w:r>
              <w:rPr/>
              <w:t xml:space="preserve">Pac-12 </w:t>
            </w:r>
          </w:p>
        </w:tc>
      </w:tr>
      <w:tr>
        <w:trPr/>
        <w:tc>
          <w:tcPr>
            <w:tcW w:w="2525" w:type="dxa"/>
            <w:tcBorders/>
            <w:vAlign w:val="center"/>
          </w:tcPr>
          <w:p>
            <w:pPr>
              <w:pStyle w:val="TableContents"/>
              <w:bidi w:val="0"/>
              <w:spacing w:before="0" w:after="283"/>
              <w:jc w:val="left"/>
              <w:rPr/>
            </w:pPr>
            <w:r>
              <w:rPr/>
              <w:t xml:space="preserve">Länsi-Virginia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1989 </w:t>
            </w:r>
          </w:p>
        </w:tc>
        <w:tc>
          <w:tcPr>
            <w:tcW w:w="970" w:type="dxa"/>
            <w:tcBorders/>
            <w:vAlign w:val="center"/>
          </w:tcPr>
          <w:p>
            <w:pPr>
              <w:pStyle w:val="TableContents"/>
              <w:bidi w:val="0"/>
              <w:spacing w:before="0" w:after="283"/>
              <w:jc w:val="left"/>
              <w:rPr/>
            </w:pPr>
            <w:r>
              <w:rPr/>
              <w:t xml:space="preserve">2001 </w:t>
            </w:r>
          </w:p>
        </w:tc>
        <w:tc>
          <w:tcPr>
            <w:tcW w:w="2443" w:type="dxa"/>
            <w:tcBorders/>
            <w:vAlign w:val="center"/>
          </w:tcPr>
          <w:p>
            <w:pPr>
              <w:pStyle w:val="TableContents"/>
              <w:bidi w:val="0"/>
              <w:spacing w:before="0" w:after="283"/>
              <w:jc w:val="left"/>
              <w:rPr/>
            </w:pPr>
            <w:r>
              <w:rPr/>
              <w:t xml:space="preserve">Big 12 </w:t>
            </w:r>
          </w:p>
        </w:tc>
      </w:tr>
      <w:tr>
        <w:trPr/>
        <w:tc>
          <w:tcPr>
            <w:tcW w:w="2525" w:type="dxa"/>
            <w:tcBorders/>
            <w:vAlign w:val="center"/>
          </w:tcPr>
          <w:p>
            <w:pPr>
              <w:pStyle w:val="TableContents"/>
              <w:bidi w:val="0"/>
              <w:spacing w:before="0" w:after="283"/>
              <w:jc w:val="left"/>
              <w:rPr/>
            </w:pPr>
            <w:r>
              <w:rPr/>
              <w:t xml:space="preserve">Western Kentucky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C-USA </w:t>
            </w:r>
          </w:p>
        </w:tc>
      </w:tr>
      <w:tr>
        <w:trPr/>
        <w:tc>
          <w:tcPr>
            <w:tcW w:w="2525" w:type="dxa"/>
            <w:tcBorders/>
            <w:vAlign w:val="center"/>
          </w:tcPr>
          <w:p>
            <w:pPr>
              <w:pStyle w:val="TableContents"/>
              <w:bidi w:val="0"/>
              <w:spacing w:before="0" w:after="283"/>
              <w:jc w:val="left"/>
              <w:rPr/>
            </w:pPr>
            <w:r>
              <w:rPr/>
              <w:t xml:space="preserve">Western Michigan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1919 </w:t>
            </w:r>
          </w:p>
        </w:tc>
        <w:tc>
          <w:tcPr>
            <w:tcW w:w="970" w:type="dxa"/>
            <w:tcBorders/>
            <w:vAlign w:val="center"/>
          </w:tcPr>
          <w:p>
            <w:pPr>
              <w:pStyle w:val="TableContents"/>
              <w:bidi w:val="0"/>
              <w:spacing w:before="0" w:after="283"/>
              <w:jc w:val="left"/>
              <w:rPr>
                <w:sz w:val="4"/>
                <w:szCs w:val="4"/>
              </w:rPr>
            </w:pPr>
            <w:r>
              <w:rPr>
                <w:sz w:val="4"/>
                <w:szCs w:val="4"/>
              </w:rPr>
            </w:r>
          </w:p>
        </w:tc>
        <w:tc>
          <w:tcPr>
            <w:tcW w:w="2443" w:type="dxa"/>
            <w:tcBorders/>
            <w:vAlign w:val="center"/>
          </w:tcPr>
          <w:p>
            <w:pPr>
              <w:pStyle w:val="TableContents"/>
              <w:bidi w:val="0"/>
              <w:spacing w:before="0" w:after="283"/>
              <w:jc w:val="left"/>
              <w:rPr/>
            </w:pPr>
            <w:r>
              <w:rPr/>
              <w:t xml:space="preserve">MAC </w:t>
            </w:r>
          </w:p>
        </w:tc>
      </w:tr>
      <w:tr>
        <w:trPr/>
        <w:tc>
          <w:tcPr>
            <w:tcW w:w="2525" w:type="dxa"/>
            <w:tcBorders/>
            <w:vAlign w:val="center"/>
          </w:tcPr>
          <w:p>
            <w:pPr>
              <w:pStyle w:val="TableContents"/>
              <w:bidi w:val="0"/>
              <w:spacing w:before="0" w:after="283"/>
              <w:jc w:val="left"/>
              <w:rPr/>
            </w:pPr>
            <w:r>
              <w:rPr/>
              <w:t xml:space="preserve">Western Reserve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1.000 </w:t>
            </w:r>
          </w:p>
        </w:tc>
        <w:tc>
          <w:tcPr>
            <w:tcW w:w="989" w:type="dxa"/>
            <w:tcBorders/>
            <w:vAlign w:val="center"/>
          </w:tcPr>
          <w:p>
            <w:pPr>
              <w:pStyle w:val="TableContents"/>
              <w:bidi w:val="0"/>
              <w:spacing w:before="0" w:after="283"/>
              <w:jc w:val="left"/>
              <w:rPr/>
            </w:pPr>
            <w:r>
              <w:rPr/>
              <w:t xml:space="preserve">1916 </w:t>
            </w:r>
          </w:p>
        </w:tc>
        <w:tc>
          <w:tcPr>
            <w:tcW w:w="970" w:type="dxa"/>
            <w:tcBorders/>
            <w:vAlign w:val="center"/>
          </w:tcPr>
          <w:p>
            <w:pPr>
              <w:pStyle w:val="TableContents"/>
              <w:bidi w:val="0"/>
              <w:spacing w:before="0" w:after="283"/>
              <w:jc w:val="left"/>
              <w:rPr/>
            </w:pPr>
            <w:r>
              <w:rPr/>
              <w:t xml:space="preserve">1916 </w:t>
            </w:r>
          </w:p>
        </w:tc>
        <w:tc>
          <w:tcPr>
            <w:tcW w:w="2443" w:type="dxa"/>
            <w:tcBorders/>
            <w:vAlign w:val="center"/>
          </w:tcPr>
          <w:p>
            <w:pPr>
              <w:pStyle w:val="TableContents"/>
              <w:bidi w:val="0"/>
              <w:spacing w:before="0" w:after="283"/>
              <w:jc w:val="left"/>
              <w:rPr/>
            </w:pPr>
            <w:r>
              <w:rPr/>
              <w:t xml:space="preserve">III divisioona </w:t>
            </w:r>
          </w:p>
        </w:tc>
      </w:tr>
      <w:tr>
        <w:trPr/>
        <w:tc>
          <w:tcPr>
            <w:tcW w:w="2525" w:type="dxa"/>
            <w:tcBorders/>
            <w:vAlign w:val="center"/>
          </w:tcPr>
          <w:p>
            <w:pPr>
              <w:pStyle w:val="TableContents"/>
              <w:bidi w:val="0"/>
              <w:spacing w:before="0" w:after="283"/>
              <w:jc w:val="left"/>
              <w:rPr/>
            </w:pPr>
            <w:r>
              <w:rPr/>
              <w:t xml:space="preserve">Wisconsin </w:t>
            </w:r>
          </w:p>
        </w:tc>
        <w:tc>
          <w:tcPr>
            <w:tcW w:w="1206" w:type="dxa"/>
            <w:tcBorders/>
            <w:vAlign w:val="center"/>
          </w:tcPr>
          <w:p>
            <w:pPr>
              <w:pStyle w:val="TableContents"/>
              <w:bidi w:val="0"/>
              <w:spacing w:before="0" w:after="283"/>
              <w:jc w:val="left"/>
              <w:rPr/>
            </w:pPr>
            <w:r>
              <w:rPr/>
              <w:t xml:space="preserve">16 </w:t>
            </w:r>
          </w:p>
        </w:tc>
        <w:tc>
          <w:tcPr>
            <w:tcW w:w="503" w:type="dxa"/>
            <w:tcBorders/>
            <w:vAlign w:val="center"/>
          </w:tcPr>
          <w:p>
            <w:pPr>
              <w:pStyle w:val="TableContents"/>
              <w:bidi w:val="0"/>
              <w:spacing w:before="0" w:after="283"/>
              <w:jc w:val="left"/>
              <w:rPr/>
            </w:pPr>
            <w:r>
              <w:rPr/>
              <w:t xml:space="preserve">8 </w:t>
            </w:r>
          </w:p>
        </w:tc>
        <w:tc>
          <w:tcPr>
            <w:tcW w:w="503" w:type="dxa"/>
            <w:tcBorders/>
            <w:vAlign w:val="center"/>
          </w:tcPr>
          <w:p>
            <w:pPr>
              <w:pStyle w:val="TableContents"/>
              <w:bidi w:val="0"/>
              <w:spacing w:before="0" w:after="283"/>
              <w:jc w:val="left"/>
              <w:rPr/>
            </w:pPr>
            <w:r>
              <w:rPr/>
              <w:t xml:space="preserve">6 </w:t>
            </w:r>
          </w:p>
        </w:tc>
        <w:tc>
          <w:tcPr>
            <w:tcW w:w="383" w:type="dxa"/>
            <w:tcBorders/>
            <w:vAlign w:val="center"/>
          </w:tcPr>
          <w:p>
            <w:pPr>
              <w:pStyle w:val="TableContents"/>
              <w:bidi w:val="0"/>
              <w:spacing w:before="0" w:after="283"/>
              <w:jc w:val="left"/>
              <w:rPr>
                <w:sz w:val="4"/>
                <w:szCs w:val="4"/>
              </w:rPr>
            </w:pPr>
            <w:r>
              <w:rPr>
                <w:sz w:val="4"/>
                <w:szCs w:val="4"/>
              </w:rPr>
            </w:r>
          </w:p>
        </w:tc>
        <w:tc>
          <w:tcPr>
            <w:tcW w:w="683" w:type="dxa"/>
            <w:tcBorders/>
            <w:vAlign w:val="center"/>
          </w:tcPr>
          <w:p>
            <w:pPr>
              <w:pStyle w:val="TableContents"/>
              <w:bidi w:val="0"/>
              <w:spacing w:before="0" w:after="283"/>
              <w:jc w:val="left"/>
              <w:rPr/>
            </w:pPr>
            <w:r>
              <w:rPr/>
              <w:t xml:space="preserve">. 563 </w:t>
            </w:r>
          </w:p>
        </w:tc>
        <w:tc>
          <w:tcPr>
            <w:tcW w:w="989" w:type="dxa"/>
            <w:tcBorders/>
            <w:vAlign w:val="center"/>
          </w:tcPr>
          <w:p>
            <w:pPr>
              <w:pStyle w:val="TableContents"/>
              <w:bidi w:val="0"/>
              <w:spacing w:before="0" w:after="283"/>
              <w:jc w:val="left"/>
              <w:rPr/>
            </w:pPr>
            <w:r>
              <w:rPr/>
              <w:t xml:space="preserve">1900 </w:t>
            </w:r>
          </w:p>
        </w:tc>
        <w:tc>
          <w:tcPr>
            <w:tcW w:w="970" w:type="dxa"/>
            <w:tcBorders/>
            <w:vAlign w:val="center"/>
          </w:tcPr>
          <w:p>
            <w:pPr>
              <w:pStyle w:val="TableContents"/>
              <w:bidi w:val="0"/>
              <w:spacing w:before="0" w:after="283"/>
              <w:jc w:val="left"/>
              <w:rPr/>
            </w:pPr>
            <w:r>
              <w:rPr/>
              <w:t xml:space="preserve">1964 </w:t>
            </w:r>
          </w:p>
        </w:tc>
        <w:tc>
          <w:tcPr>
            <w:tcW w:w="2443" w:type="dxa"/>
            <w:tcBorders/>
            <w:vAlign w:val="center"/>
          </w:tcPr>
          <w:p>
            <w:pPr>
              <w:pStyle w:val="TableContents"/>
              <w:bidi w:val="0"/>
              <w:spacing w:before="0" w:after="283"/>
              <w:jc w:val="left"/>
              <w:rPr/>
            </w:pPr>
            <w:r>
              <w:rPr/>
              <w:t xml:space="preserve">Big Ten </w:t>
            </w:r>
          </w:p>
        </w:tc>
      </w:tr>
      <w:tr>
        <w:trPr/>
        <w:tc>
          <w:tcPr>
            <w:tcW w:w="2525" w:type="dxa"/>
            <w:tcBorders/>
            <w:vAlign w:val="center"/>
          </w:tcPr>
          <w:p>
            <w:pPr>
              <w:pStyle w:val="TableContents"/>
              <w:bidi w:val="0"/>
              <w:spacing w:before="0" w:after="283"/>
              <w:jc w:val="left"/>
              <w:rPr/>
            </w:pPr>
            <w:r>
              <w:rPr/>
              <w:t xml:space="preserve">Wyoming </w:t>
            </w:r>
          </w:p>
        </w:tc>
        <w:tc>
          <w:tcPr>
            <w:tcW w:w="1206"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pPr>
            <w:r>
              <w:rPr/>
              <w:t xml:space="preserve">0 </w:t>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w:t>
            </w:r>
          </w:p>
        </w:tc>
        <w:tc>
          <w:tcPr>
            <w:tcW w:w="989" w:type="dxa"/>
            <w:tcBorders/>
            <w:vAlign w:val="center"/>
          </w:tcPr>
          <w:p>
            <w:pPr>
              <w:pStyle w:val="TableContents"/>
              <w:bidi w:val="0"/>
              <w:spacing w:before="0" w:after="283"/>
              <w:jc w:val="left"/>
              <w:rPr/>
            </w:pPr>
            <w:r>
              <w:rPr/>
              <w:t xml:space="preserve">N / A </w:t>
            </w:r>
          </w:p>
        </w:tc>
        <w:tc>
          <w:tcPr>
            <w:tcW w:w="970" w:type="dxa"/>
            <w:tcBorders/>
            <w:vAlign w:val="center"/>
          </w:tcPr>
          <w:p>
            <w:pPr>
              <w:pStyle w:val="TableContents"/>
              <w:bidi w:val="0"/>
              <w:spacing w:before="0" w:after="283"/>
              <w:jc w:val="left"/>
              <w:rPr/>
            </w:pPr>
            <w:r>
              <w:rPr/>
              <w:t xml:space="preserve">N / A </w:t>
            </w:r>
          </w:p>
        </w:tc>
        <w:tc>
          <w:tcPr>
            <w:tcW w:w="2443" w:type="dxa"/>
            <w:tcBorders/>
            <w:vAlign w:val="center"/>
          </w:tcPr>
          <w:p>
            <w:pPr>
              <w:pStyle w:val="TableContents"/>
              <w:bidi w:val="0"/>
              <w:spacing w:before="0" w:after="283"/>
              <w:jc w:val="left"/>
              <w:rPr/>
            </w:pPr>
            <w:r>
              <w:rPr/>
              <w:t xml:space="preserve">Mountain West </w:t>
            </w:r>
          </w:p>
        </w:tc>
      </w:tr>
      <w:tr>
        <w:trPr/>
        <w:tc>
          <w:tcPr>
            <w:tcW w:w="2525" w:type="dxa"/>
            <w:tcBorders/>
            <w:vAlign w:val="center"/>
          </w:tcPr>
          <w:p>
            <w:pPr>
              <w:pStyle w:val="TableContents"/>
              <w:bidi w:val="0"/>
              <w:spacing w:before="0" w:after="283"/>
              <w:jc w:val="left"/>
              <w:rPr/>
            </w:pPr>
            <w:r>
              <w:rPr/>
              <w:t xml:space="preserve">Yale </w:t>
            </w:r>
          </w:p>
        </w:tc>
        <w:tc>
          <w:tcPr>
            <w:tcW w:w="1206" w:type="dxa"/>
            <w:tcBorders/>
            <w:vAlign w:val="center"/>
          </w:tcPr>
          <w:p>
            <w:pPr>
              <w:pStyle w:val="TableContents"/>
              <w:bidi w:val="0"/>
              <w:spacing w:before="0" w:after="283"/>
              <w:jc w:val="left"/>
              <w:rPr>
                <w:sz w:val="4"/>
                <w:szCs w:val="4"/>
              </w:rPr>
            </w:pPr>
            <w:r>
              <w:rPr>
                <w:sz w:val="4"/>
                <w:szCs w:val="4"/>
              </w:rPr>
            </w:r>
          </w:p>
        </w:tc>
        <w:tc>
          <w:tcPr>
            <w:tcW w:w="503" w:type="dxa"/>
            <w:tcBorders/>
            <w:vAlign w:val="center"/>
          </w:tcPr>
          <w:p>
            <w:pPr>
              <w:pStyle w:val="TableContents"/>
              <w:bidi w:val="0"/>
              <w:spacing w:before="0" w:after="283"/>
              <w:jc w:val="left"/>
              <w:rPr/>
            </w:pPr>
            <w:r>
              <w:rPr/>
              <w:t xml:space="preserve">0 </w:t>
            </w:r>
          </w:p>
        </w:tc>
        <w:tc>
          <w:tcPr>
            <w:tcW w:w="503" w:type="dxa"/>
            <w:tcBorders/>
            <w:vAlign w:val="center"/>
          </w:tcPr>
          <w:p>
            <w:pPr>
              <w:pStyle w:val="TableContents"/>
              <w:bidi w:val="0"/>
              <w:spacing w:before="0" w:after="283"/>
              <w:jc w:val="left"/>
              <w:rPr>
                <w:sz w:val="4"/>
                <w:szCs w:val="4"/>
              </w:rPr>
            </w:pPr>
            <w:r>
              <w:rPr>
                <w:sz w:val="4"/>
                <w:szCs w:val="4"/>
              </w:rPr>
            </w:r>
          </w:p>
        </w:tc>
        <w:tc>
          <w:tcPr>
            <w:tcW w:w="383" w:type="dxa"/>
            <w:tcBorders/>
            <w:vAlign w:val="center"/>
          </w:tcPr>
          <w:p>
            <w:pPr>
              <w:pStyle w:val="TableContents"/>
              <w:bidi w:val="0"/>
              <w:spacing w:before="0" w:after="283"/>
              <w:jc w:val="left"/>
              <w:rPr/>
            </w:pPr>
            <w:r>
              <w:rPr/>
              <w:t xml:space="preserve">0 </w:t>
            </w:r>
          </w:p>
        </w:tc>
        <w:tc>
          <w:tcPr>
            <w:tcW w:w="683" w:type="dxa"/>
            <w:tcBorders/>
            <w:vAlign w:val="center"/>
          </w:tcPr>
          <w:p>
            <w:pPr>
              <w:pStyle w:val="TableContents"/>
              <w:bidi w:val="0"/>
              <w:spacing w:before="0" w:after="283"/>
              <w:jc w:val="left"/>
              <w:rPr/>
            </w:pPr>
            <w:r>
              <w:rPr/>
              <w:t xml:space="preserve">. 000 </w:t>
            </w:r>
          </w:p>
        </w:tc>
        <w:tc>
          <w:tcPr>
            <w:tcW w:w="989" w:type="dxa"/>
            <w:tcBorders/>
            <w:vAlign w:val="center"/>
          </w:tcPr>
          <w:p>
            <w:pPr>
              <w:pStyle w:val="TableContents"/>
              <w:bidi w:val="0"/>
              <w:spacing w:before="0" w:after="283"/>
              <w:jc w:val="left"/>
              <w:rPr/>
            </w:pPr>
            <w:r>
              <w:rPr/>
              <w:t xml:space="preserve">1914 </w:t>
            </w:r>
          </w:p>
        </w:tc>
        <w:tc>
          <w:tcPr>
            <w:tcW w:w="970" w:type="dxa"/>
            <w:tcBorders/>
            <w:vAlign w:val="center"/>
          </w:tcPr>
          <w:p>
            <w:pPr>
              <w:pStyle w:val="TableContents"/>
              <w:bidi w:val="0"/>
              <w:spacing w:before="0" w:after="283"/>
              <w:jc w:val="left"/>
              <w:rPr/>
            </w:pPr>
            <w:r>
              <w:rPr/>
              <w:t xml:space="preserve">1914 </w:t>
            </w:r>
          </w:p>
        </w:tc>
        <w:tc>
          <w:tcPr>
            <w:tcW w:w="2443" w:type="dxa"/>
            <w:tcBorders/>
            <w:vAlign w:val="center"/>
          </w:tcPr>
          <w:p>
            <w:pPr>
              <w:pStyle w:val="TableContents"/>
              <w:bidi w:val="0"/>
              <w:spacing w:before="0" w:after="283"/>
              <w:jc w:val="left"/>
              <w:rPr/>
            </w:pPr>
            <w:r>
              <w:rPr/>
              <w:t xml:space="preserve">FCS: Ivy League </w:t>
            </w:r>
          </w:p>
        </w:tc>
      </w:tr>
      <w:tr>
        <w:trPr/>
        <w:tc>
          <w:tcPr>
            <w:tcW w:w="2525" w:type="dxa"/>
            <w:tcBorders/>
            <w:vAlign w:val="center"/>
          </w:tcPr>
          <w:p>
            <w:pPr>
              <w:pStyle w:val="TableHeading"/>
              <w:suppressLineNumbers/>
              <w:bidi w:val="0"/>
              <w:spacing w:before="0" w:after="283"/>
              <w:jc w:val="center"/>
              <w:rPr/>
            </w:pPr>
            <w:r>
              <w:rPr/>
              <w:t xml:space="preserve">146 Vastustajat </w:t>
            </w:r>
          </w:p>
        </w:tc>
        <w:tc>
          <w:tcPr>
            <w:tcW w:w="1206" w:type="dxa"/>
            <w:tcBorders/>
            <w:vAlign w:val="center"/>
          </w:tcPr>
          <w:p>
            <w:pPr>
              <w:pStyle w:val="TableHeading"/>
              <w:suppressLineNumbers/>
              <w:bidi w:val="0"/>
              <w:spacing w:before="0" w:after="283"/>
              <w:jc w:val="center"/>
              <w:rPr/>
            </w:pPr>
            <w:r>
              <w:rPr/>
              <w:t xml:space="preserve">1266 </w:t>
            </w:r>
          </w:p>
        </w:tc>
        <w:tc>
          <w:tcPr>
            <w:tcW w:w="503" w:type="dxa"/>
            <w:tcBorders/>
            <w:vAlign w:val="center"/>
          </w:tcPr>
          <w:p>
            <w:pPr>
              <w:pStyle w:val="TableHeading"/>
              <w:suppressLineNumbers/>
              <w:bidi w:val="0"/>
              <w:spacing w:before="0" w:after="283"/>
              <w:jc w:val="center"/>
              <w:rPr/>
            </w:pPr>
            <w:r>
              <w:rPr/>
              <w:t xml:space="preserve">902 </w:t>
            </w:r>
          </w:p>
        </w:tc>
        <w:tc>
          <w:tcPr>
            <w:tcW w:w="503" w:type="dxa"/>
            <w:tcBorders/>
            <w:vAlign w:val="center"/>
          </w:tcPr>
          <w:p>
            <w:pPr>
              <w:pStyle w:val="TableHeading"/>
              <w:suppressLineNumbers/>
              <w:bidi w:val="0"/>
              <w:spacing w:before="0" w:after="283"/>
              <w:jc w:val="center"/>
              <w:rPr/>
            </w:pPr>
            <w:r>
              <w:rPr/>
              <w:t xml:space="preserve">322 </w:t>
            </w:r>
          </w:p>
        </w:tc>
        <w:tc>
          <w:tcPr>
            <w:tcW w:w="383" w:type="dxa"/>
            <w:tcBorders/>
            <w:vAlign w:val="center"/>
          </w:tcPr>
          <w:p>
            <w:pPr>
              <w:pStyle w:val="TableHeading"/>
              <w:suppressLineNumbers/>
              <w:bidi w:val="0"/>
              <w:spacing w:before="0" w:after="283"/>
              <w:jc w:val="center"/>
              <w:rPr/>
            </w:pPr>
            <w:r>
              <w:rPr/>
              <w:t xml:space="preserve">42 </w:t>
            </w:r>
          </w:p>
        </w:tc>
        <w:tc>
          <w:tcPr>
            <w:tcW w:w="683" w:type="dxa"/>
            <w:tcBorders/>
            <w:vAlign w:val="center"/>
          </w:tcPr>
          <w:p>
            <w:pPr>
              <w:pStyle w:val="TableHeading"/>
              <w:suppressLineNumbers/>
              <w:bidi w:val="0"/>
              <w:spacing w:before="0" w:after="283"/>
              <w:jc w:val="center"/>
              <w:rPr/>
            </w:pPr>
            <w:r>
              <w:rPr/>
              <w:t xml:space="preserve">. 729 </w:t>
            </w:r>
          </w:p>
        </w:tc>
        <w:tc>
          <w:tcPr>
            <w:tcW w:w="989" w:type="dxa"/>
            <w:tcBorders/>
            <w:vAlign w:val="center"/>
          </w:tcPr>
          <w:p>
            <w:pPr>
              <w:pStyle w:val="TableHeading"/>
              <w:suppressLineNumbers/>
              <w:bidi w:val="0"/>
              <w:spacing w:before="0" w:after="283"/>
              <w:jc w:val="center"/>
              <w:rPr/>
            </w:pPr>
            <w:r>
              <w:rPr/>
              <w:t xml:space="preserve">1887 </w:t>
            </w:r>
          </w:p>
        </w:tc>
        <w:tc>
          <w:tcPr>
            <w:tcW w:w="970" w:type="dxa"/>
            <w:tcBorders/>
            <w:vAlign w:val="center"/>
          </w:tcPr>
          <w:p>
            <w:pPr>
              <w:pStyle w:val="TableHeading"/>
              <w:suppressLineNumbers/>
              <w:bidi w:val="0"/>
              <w:spacing w:before="0" w:after="283"/>
              <w:jc w:val="center"/>
              <w:rPr/>
            </w:pPr>
            <w:r>
              <w:rPr/>
              <w:t xml:space="preserve">2017 </w:t>
            </w:r>
          </w:p>
        </w:tc>
        <w:tc>
          <w:tcPr>
            <w:tcW w:w="2443" w:type="dxa"/>
            <w:tcBorders/>
            <w:vAlign w:val="center"/>
          </w:tcPr>
          <w:p>
            <w:pPr>
              <w:pStyle w:val="TableHeading"/>
              <w:suppressLineNumbers/>
              <w:bidi w:val="0"/>
              <w:spacing w:before="0" w:after="283"/>
              <w:jc w:val="center"/>
              <w:rPr/>
            </w:pPr>
            <w:r>
              <w:rPr/>
              <w:t xml:space="preserve">128 vuodenaikaa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pelasi viimeksi Notre Damea vastaan?</w:t>
      </w:r>
    </w:p>
    <w:p>
      <w:pPr>
        <w:pStyle w:val="TextBody"/>
        <w:bidi w:val="0"/>
        <w:jc w:val="left"/>
        <w:rPr>
          <w:b/>
          <w:u w:val="single"/>
          <w:shd w:val="clear" w:fill="FFFF00"/>
        </w:rPr>
      </w:pPr>
      <w:r>
        <w:rPr>
          <w:b/>
          <w:u w:val="single"/>
          <w:shd w:val="clear" w:fill="FFFF00"/>
        </w:rPr>
        <w:t xml:space="preserve">Asiakirjan numero 28187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Teksasin ja Uuden Meksikon välinen raja, jonka mukaan El Paso sijaitsee Teksasin puolella, vedettiin vuoden </w:t>
      </w:r>
      <w:r>
        <w:rPr>
          <w:color w:val="A9A9A9"/>
        </w:rPr>
        <w:t xml:space="preserve">1850 </w:t>
      </w:r>
      <w:r>
        <w:rPr/>
        <w:t xml:space="preserve">kompromississa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Pasosta tuli osa Texasia?</w:t>
      </w:r>
    </w:p>
    <w:p>
      <w:pPr>
        <w:pStyle w:val="TextBody"/>
        <w:bidi w:val="0"/>
        <w:jc w:val="left"/>
        <w:rPr>
          <w:b/>
          <w:u w:val="single"/>
          <w:shd w:val="clear" w:fill="FFFF00"/>
        </w:rPr>
      </w:pPr>
      <w:r>
        <w:rPr>
          <w:b/>
          <w:u w:val="single"/>
          <w:shd w:val="clear" w:fill="FFFF00"/>
        </w:rPr>
        <w:t xml:space="preserve">Asiakirjan numero 28188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``Jesus Doesn't Want Me for a Sunbeam'' Nirvanan laulu albumilta MTV Unplugged in New York </w:t>
      </w:r>
    </w:p>
    <w:tbl>
      <w:tblPr>
        <w:tblW w:w="9977" w:type="dxa"/>
        <w:jc w:val="left"/>
        <w:tblInd w:w="0" w:type="dxa"/>
        <w:tblLayout w:type="fixed"/>
        <w:tblCellMar>
          <w:top w:w="28" w:type="dxa"/>
          <w:left w:w="28" w:type="dxa"/>
          <w:bottom w:w="28" w:type="dxa"/>
          <w:right w:w="28" w:type="dxa"/>
        </w:tblCellMar>
      </w:tblPr>
      <w:tblGrid>
        <w:gridCol w:w="1621"/>
        <w:gridCol w:w="8356"/>
      </w:tblGrid>
      <w:tr>
        <w:trPr/>
        <w:tc>
          <w:tcPr>
            <w:tcW w:w="1621" w:type="dxa"/>
            <w:tcBorders/>
            <w:vAlign w:val="center"/>
          </w:tcPr>
          <w:p>
            <w:pPr>
              <w:pStyle w:val="TableHeading"/>
              <w:suppressLineNumbers/>
              <w:bidi w:val="0"/>
              <w:spacing w:before="0" w:after="283"/>
              <w:jc w:val="center"/>
              <w:rPr/>
            </w:pPr>
            <w:r>
              <w:rPr/>
              <w:t xml:space="preserve">Julkaistu </w:t>
            </w:r>
          </w:p>
        </w:tc>
        <w:tc>
          <w:tcPr>
            <w:tcW w:w="8356" w:type="dxa"/>
            <w:tcBorders/>
            <w:vAlign w:val="center"/>
          </w:tcPr>
          <w:p>
            <w:pPr>
              <w:pStyle w:val="TableContents"/>
              <w:bidi w:val="0"/>
              <w:spacing w:before="0" w:after="283"/>
              <w:jc w:val="left"/>
              <w:rPr/>
            </w:pPr>
            <w:r>
              <w:rPr/>
              <w:t xml:space="preserve">1. marraskuuta 1994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8356" w:type="dxa"/>
            <w:tcBorders/>
            <w:vAlign w:val="center"/>
          </w:tcPr>
          <w:p>
            <w:pPr>
              <w:pStyle w:val="TableContents"/>
              <w:bidi w:val="0"/>
              <w:spacing w:before="0" w:after="283"/>
              <w:jc w:val="left"/>
              <w:rPr/>
            </w:pPr>
            <w:r>
              <w:rPr/>
              <w:t xml:space="preserve">18. marraskuuta 1993 Sony Music Studiosissa New Yorkissa. </w:t>
            </w:r>
          </w:p>
        </w:tc>
      </w:tr>
      <w:tr>
        <w:trPr/>
        <w:tc>
          <w:tcPr>
            <w:tcW w:w="1621" w:type="dxa"/>
            <w:tcBorders/>
            <w:vAlign w:val="center"/>
          </w:tcPr>
          <w:p>
            <w:pPr>
              <w:pStyle w:val="TableHeading"/>
              <w:suppressLineNumbers/>
              <w:bidi w:val="0"/>
              <w:spacing w:before="0" w:after="283"/>
              <w:jc w:val="center"/>
              <w:rPr/>
            </w:pPr>
            <w:r>
              <w:rPr/>
              <w:t xml:space="preserve">Genre </w:t>
            </w:r>
          </w:p>
        </w:tc>
        <w:tc>
          <w:tcPr>
            <w:tcW w:w="8356" w:type="dxa"/>
            <w:tcBorders/>
            <w:vAlign w:val="center"/>
          </w:tcPr>
          <w:p>
            <w:pPr>
              <w:pStyle w:val="TableContents"/>
              <w:bidi w:val="0"/>
              <w:spacing w:before="0" w:after="283"/>
              <w:jc w:val="left"/>
              <w:rPr/>
            </w:pPr>
            <w:r>
              <w:rPr/>
              <w:t xml:space="preserve">Vaihtoehtoinen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8356" w:type="dxa"/>
            <w:tcBorders/>
            <w:vAlign w:val="center"/>
          </w:tcPr>
          <w:p>
            <w:pPr>
              <w:pStyle w:val="TableContents"/>
              <w:bidi w:val="0"/>
              <w:spacing w:before="0" w:after="283"/>
              <w:jc w:val="left"/>
              <w:rPr/>
            </w:pPr>
            <w:r>
              <w:rPr/>
              <w:t xml:space="preserve">4: 37 </w:t>
            </w:r>
          </w:p>
        </w:tc>
      </w:tr>
      <w:tr>
        <w:trPr/>
        <w:tc>
          <w:tcPr>
            <w:tcW w:w="1621" w:type="dxa"/>
            <w:tcBorders/>
            <w:vAlign w:val="center"/>
          </w:tcPr>
          <w:p>
            <w:pPr>
              <w:pStyle w:val="TableHeading"/>
              <w:suppressLineNumbers/>
              <w:bidi w:val="0"/>
              <w:spacing w:before="0" w:after="283"/>
              <w:jc w:val="center"/>
              <w:rPr/>
            </w:pPr>
            <w:r>
              <w:rPr/>
              <w:t xml:space="preserve">Tarra </w:t>
            </w:r>
          </w:p>
        </w:tc>
        <w:tc>
          <w:tcPr>
            <w:tcW w:w="8356" w:type="dxa"/>
            <w:tcBorders/>
            <w:vAlign w:val="center"/>
          </w:tcPr>
          <w:p>
            <w:pPr>
              <w:pStyle w:val="TableContents"/>
              <w:bidi w:val="0"/>
              <w:spacing w:before="0" w:after="283"/>
              <w:jc w:val="left"/>
              <w:rPr/>
            </w:pPr>
            <w:r>
              <w:rPr/>
              <w:t xml:space="preserve">DGC Records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8356" w:type="dxa"/>
            <w:tcBorders/>
            <w:vAlign w:val="center"/>
          </w:tcPr>
          <w:p>
            <w:pPr>
              <w:pStyle w:val="TableContents"/>
              <w:bidi w:val="0"/>
              <w:spacing w:before="0" w:after="283"/>
              <w:jc w:val="left"/>
              <w:rPr/>
            </w:pPr>
            <w:r>
              <w:rPr>
                <w:color w:val="A9A9A9"/>
              </w:rPr>
              <w:t xml:space="preserve">Eugene Kelly</w:t>
            </w:r>
            <w:r>
              <w:rPr/>
              <w:t xml:space="preserve">, </w:t>
            </w:r>
            <w:r>
              <w:rPr>
                <w:color w:val="DCDCDC"/>
              </w:rPr>
              <w:t xml:space="preserve">Frances McKee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8356" w:type="dxa"/>
            <w:tcBorders/>
            <w:vAlign w:val="center"/>
          </w:tcPr>
          <w:p>
            <w:pPr>
              <w:pStyle w:val="TableContents"/>
              <w:bidi w:val="0"/>
              <w:jc w:val="left"/>
              <w:rPr/>
            </w:pPr>
            <w:r>
              <w:rPr/>
              <w:t xml:space="preserve">Alex Coletti, Scott Litt, Nirvana MTV Unplugged in New York kappaleluettelo 13 kappaletta </w:t>
            </w:r>
          </w:p>
          <w:p>
            <w:pPr>
              <w:pStyle w:val="TextBody"/>
              <w:numPr>
                <w:ilvl w:val="0"/>
                <w:numId w:val="100"/>
              </w:numPr>
              <w:tabs>
                <w:tab w:val="clear" w:pos="1134"/>
                <w:tab w:val="left" w:leader="none" w:pos="707"/>
              </w:tabs>
              <w:bidi w:val="0"/>
              <w:spacing w:before="0" w:after="0"/>
              <w:ind w:start="707" w:hanging="283"/>
              <w:jc w:val="left"/>
              <w:rPr/>
            </w:pPr>
            <w:r>
              <w:rPr/>
              <w:t xml:space="preserve">``Tytöstä'' </w:t>
            </w:r>
          </w:p>
          <w:p>
            <w:pPr>
              <w:pStyle w:val="TextBody"/>
              <w:numPr>
                <w:ilvl w:val="0"/>
                <w:numId w:val="100"/>
              </w:numPr>
              <w:tabs>
                <w:tab w:val="clear" w:pos="1134"/>
                <w:tab w:val="left" w:leader="none" w:pos="707"/>
              </w:tabs>
              <w:bidi w:val="0"/>
              <w:spacing w:before="0" w:after="0"/>
              <w:ind w:start="707" w:hanging="283"/>
              <w:jc w:val="left"/>
              <w:rPr/>
            </w:pPr>
            <w:r>
              <w:rPr/>
              <w:t xml:space="preserve">"Tule sellaisena kuin olet </w:t>
            </w:r>
          </w:p>
          <w:p>
            <w:pPr>
              <w:pStyle w:val="TextBody"/>
              <w:numPr>
                <w:ilvl w:val="0"/>
                <w:numId w:val="100"/>
              </w:numPr>
              <w:tabs>
                <w:tab w:val="clear" w:pos="1134"/>
                <w:tab w:val="left" w:leader="none" w:pos="707"/>
              </w:tabs>
              <w:bidi w:val="0"/>
              <w:spacing w:before="0" w:after="0"/>
              <w:ind w:start="707" w:hanging="283"/>
              <w:jc w:val="left"/>
              <w:rPr/>
            </w:pPr>
            <w:r>
              <w:rPr/>
              <w:t xml:space="preserve">"Jeesus ei halua minua auringonsäteeksi. </w:t>
            </w:r>
          </w:p>
          <w:p>
            <w:pPr>
              <w:pStyle w:val="TextBody"/>
              <w:numPr>
                <w:ilvl w:val="0"/>
                <w:numId w:val="100"/>
              </w:numPr>
              <w:tabs>
                <w:tab w:val="clear" w:pos="1134"/>
                <w:tab w:val="left" w:leader="none" w:pos="707"/>
              </w:tabs>
              <w:bidi w:val="0"/>
              <w:spacing w:before="0" w:after="0"/>
              <w:ind w:start="707" w:hanging="283"/>
              <w:jc w:val="left"/>
              <w:rPr/>
            </w:pPr>
            <w:r>
              <w:rPr/>
              <w:t xml:space="preserve">"Mies, joka myi maailman. </w:t>
            </w:r>
          </w:p>
          <w:p>
            <w:pPr>
              <w:pStyle w:val="TextBody"/>
              <w:numPr>
                <w:ilvl w:val="0"/>
                <w:numId w:val="100"/>
              </w:numPr>
              <w:tabs>
                <w:tab w:val="clear" w:pos="1134"/>
                <w:tab w:val="left" w:leader="none" w:pos="707"/>
              </w:tabs>
              <w:bidi w:val="0"/>
              <w:spacing w:before="0" w:after="0"/>
              <w:ind w:start="707" w:hanging="283"/>
              <w:jc w:val="left"/>
              <w:rPr/>
            </w:pPr>
            <w:r>
              <w:rPr/>
              <w:t xml:space="preserve">``Pennyroyal Tea'' </w:t>
            </w:r>
          </w:p>
          <w:p>
            <w:pPr>
              <w:pStyle w:val="TextBody"/>
              <w:numPr>
                <w:ilvl w:val="0"/>
                <w:numId w:val="100"/>
              </w:numPr>
              <w:tabs>
                <w:tab w:val="clear" w:pos="1134"/>
                <w:tab w:val="left" w:leader="none" w:pos="707"/>
              </w:tabs>
              <w:bidi w:val="0"/>
              <w:spacing w:before="0" w:after="0"/>
              <w:ind w:start="707" w:hanging="283"/>
              <w:jc w:val="left"/>
              <w:rPr/>
            </w:pPr>
            <w:r>
              <w:rPr/>
              <w:t xml:space="preserve">"Tyhmä </w:t>
            </w:r>
          </w:p>
          <w:p>
            <w:pPr>
              <w:pStyle w:val="TextBody"/>
              <w:numPr>
                <w:ilvl w:val="0"/>
                <w:numId w:val="100"/>
              </w:numPr>
              <w:tabs>
                <w:tab w:val="clear" w:pos="1134"/>
                <w:tab w:val="left" w:leader="none" w:pos="707"/>
              </w:tabs>
              <w:bidi w:val="0"/>
              <w:spacing w:before="0" w:after="0"/>
              <w:ind w:start="707" w:hanging="283"/>
              <w:jc w:val="left"/>
              <w:rPr/>
            </w:pPr>
            <w:r>
              <w:rPr/>
              <w:t xml:space="preserve">"Polly </w:t>
            </w:r>
          </w:p>
          <w:p>
            <w:pPr>
              <w:pStyle w:val="TextBody"/>
              <w:numPr>
                <w:ilvl w:val="0"/>
                <w:numId w:val="100"/>
              </w:numPr>
              <w:tabs>
                <w:tab w:val="clear" w:pos="1134"/>
                <w:tab w:val="left" w:leader="none" w:pos="707"/>
              </w:tabs>
              <w:bidi w:val="0"/>
              <w:spacing w:before="0" w:after="0"/>
              <w:ind w:start="707" w:hanging="283"/>
              <w:jc w:val="left"/>
              <w:rPr/>
            </w:pPr>
            <w:r>
              <w:rPr/>
              <w:t xml:space="preserve">``On a Plain'' </w:t>
            </w:r>
          </w:p>
          <w:p>
            <w:pPr>
              <w:pStyle w:val="TextBody"/>
              <w:numPr>
                <w:ilvl w:val="0"/>
                <w:numId w:val="100"/>
              </w:numPr>
              <w:tabs>
                <w:tab w:val="clear" w:pos="1134"/>
                <w:tab w:val="left" w:leader="none" w:pos="707"/>
              </w:tabs>
              <w:bidi w:val="0"/>
              <w:spacing w:before="0" w:after="0"/>
              <w:ind w:start="707" w:hanging="283"/>
              <w:jc w:val="left"/>
              <w:rPr/>
            </w:pPr>
            <w:r>
              <w:rPr/>
              <w:t xml:space="preserve">"Jotain on tiellä. </w:t>
            </w:r>
          </w:p>
          <w:p>
            <w:pPr>
              <w:pStyle w:val="TextBody"/>
              <w:numPr>
                <w:ilvl w:val="0"/>
                <w:numId w:val="100"/>
              </w:numPr>
              <w:tabs>
                <w:tab w:val="clear" w:pos="1134"/>
                <w:tab w:val="left" w:leader="none" w:pos="707"/>
              </w:tabs>
              <w:bidi w:val="0"/>
              <w:spacing w:before="0" w:after="0"/>
              <w:ind w:start="707" w:hanging="283"/>
              <w:jc w:val="left"/>
              <w:rPr/>
            </w:pPr>
            <w:r>
              <w:rPr/>
              <w:t xml:space="preserve">``Plateau'' </w:t>
            </w:r>
          </w:p>
          <w:p>
            <w:pPr>
              <w:pStyle w:val="TextBody"/>
              <w:numPr>
                <w:ilvl w:val="0"/>
                <w:numId w:val="100"/>
              </w:numPr>
              <w:tabs>
                <w:tab w:val="clear" w:pos="1134"/>
                <w:tab w:val="left" w:leader="none" w:pos="707"/>
              </w:tabs>
              <w:bidi w:val="0"/>
              <w:spacing w:before="0" w:after="0"/>
              <w:ind w:start="707" w:hanging="283"/>
              <w:jc w:val="left"/>
              <w:rPr/>
            </w:pPr>
            <w:r>
              <w:rPr/>
              <w:t xml:space="preserve">``Oh, minä'' </w:t>
            </w:r>
          </w:p>
          <w:p>
            <w:pPr>
              <w:pStyle w:val="TextBody"/>
              <w:numPr>
                <w:ilvl w:val="0"/>
                <w:numId w:val="100"/>
              </w:numPr>
              <w:tabs>
                <w:tab w:val="clear" w:pos="1134"/>
                <w:tab w:val="left" w:leader="none" w:pos="707"/>
              </w:tabs>
              <w:bidi w:val="0"/>
              <w:spacing w:before="0" w:after="0"/>
              <w:ind w:start="707" w:hanging="283"/>
              <w:jc w:val="left"/>
              <w:rPr/>
            </w:pPr>
            <w:r>
              <w:rPr/>
              <w:t xml:space="preserve">"Tulijärvi </w:t>
            </w:r>
          </w:p>
          <w:p>
            <w:pPr>
              <w:pStyle w:val="TextBody"/>
              <w:numPr>
                <w:ilvl w:val="0"/>
                <w:numId w:val="100"/>
              </w:numPr>
              <w:tabs>
                <w:tab w:val="clear" w:pos="1134"/>
                <w:tab w:val="left" w:leader="none" w:pos="707"/>
              </w:tabs>
              <w:bidi w:val="0"/>
              <w:spacing w:before="0" w:after="0"/>
              <w:ind w:start="707" w:hanging="283"/>
              <w:jc w:val="left"/>
              <w:rPr/>
            </w:pPr>
            <w:r>
              <w:rPr/>
              <w:t xml:space="preserve">"Kaikki pahoittelut </w:t>
            </w:r>
          </w:p>
          <w:p>
            <w:pPr>
              <w:pStyle w:val="TextBody"/>
              <w:numPr>
                <w:ilvl w:val="0"/>
                <w:numId w:val="100"/>
              </w:numPr>
              <w:tabs>
                <w:tab w:val="clear" w:pos="1134"/>
                <w:tab w:val="left" w:leader="none" w:pos="707"/>
              </w:tabs>
              <w:bidi w:val="0"/>
              <w:ind w:start="707" w:hanging="283"/>
              <w:jc w:val="left"/>
              <w:rPr/>
            </w:pPr>
            <w:r>
              <w:rPr/>
              <w:t xml:space="preserve">"Missä nukuit viime yönä?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Jeesus ei halua minua auringonsäteeksi.</w:t>
      </w:r>
    </w:p>
    <w:p>
      <w:pPr>
        <w:pStyle w:val="TextBody"/>
        <w:bidi w:val="0"/>
        <w:jc w:val="left"/>
        <w:rPr>
          <w:b/>
          <w:u w:val="single"/>
          <w:shd w:val="clear" w:fill="FFFF00"/>
        </w:rPr>
      </w:pPr>
      <w:r>
        <w:rPr>
          <w:b/>
          <w:u w:val="single"/>
          <w:shd w:val="clear" w:fill="FFFF00"/>
        </w:rPr>
        <w:t xml:space="preserve">Asiakirjan numero 28189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Lilla Crawford </w:t>
      </w:r>
      <w:r>
        <w:rPr/>
        <w:t xml:space="preserve">(s. 28. maaliskuuta 2001) on yhdysvaltalainen näyttelijä, joka tunnetaan parhaiten Annie-näytelmän nimiroolin esittämisestä vuonna 2012 Broadwayn uusintaversiossa. Hän teki elokuvadebyyttinsä näyttelemällä Punahilkkaa vuoden 2014 Disney-elokuvassa Into the Woods. Vuodesta 2017 lähtien Crawford on antanut äänensä Nickelodeonin Sunny Day -sarjan päähenkilölle.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Punainen ratsastushuppu näyttelijätär metsässä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Lilla Crawford </w:t>
      </w:r>
      <w:r>
        <w:rPr/>
        <w:t xml:space="preserve">(s. 23. helmikuuta 2001) on yhdysvaltalainen näyttelijä, joka tunnetaan parhaiten Annie-näytelmän nimiroolin esittämisestä vuonna 2012 Broadwayn uusintaversiossa. Hän teki elokuvadebyyttinsä esittämällä Punahilkkaa vuoden 2014 Disney-elokuvassa Into the Woods. Vuodesta 2017 alkaen Crawford ääninäyttelee Nickelodeonin Sunny Day -sarjan päähenkilöä.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Punahilkkaa elokuvassa "Metsään"...</w:t>
      </w:r>
    </w:p>
    <w:p>
      <w:pPr>
        <w:pStyle w:val="TextBody"/>
        <w:bidi w:val="0"/>
        <w:jc w:val="left"/>
        <w:rPr>
          <w:b/>
          <w:u w:val="single"/>
          <w:shd w:val="clear" w:fill="FFFF00"/>
        </w:rPr>
      </w:pPr>
      <w:r>
        <w:rPr>
          <w:b/>
          <w:u w:val="single"/>
          <w:shd w:val="clear" w:fill="FFFF00"/>
        </w:rPr>
        <w:t xml:space="preserve">Asiakirjan numero 28190</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t xml:space="preserve">Julia Roberts roolissa </w:t>
      </w:r>
      <w:r>
        <w:rPr>
          <w:color w:val="A9A9A9"/>
        </w:rPr>
        <w:t xml:space="preserve">Tess </w:t>
      </w:r>
      <w:r>
        <w:rPr/>
        <w:t xml:space="preserve">Ocean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Julia Roberts näyttelee elokuvassa Oceans 11?</w:t>
      </w:r>
    </w:p>
    <w:p>
      <w:pPr>
        <w:pStyle w:val="TextBody"/>
        <w:bidi w:val="0"/>
        <w:jc w:val="left"/>
        <w:rPr>
          <w:b/>
          <w:u w:val="single"/>
          <w:shd w:val="clear" w:fill="FFFF00"/>
        </w:rPr>
      </w:pPr>
      <w:r>
        <w:rPr>
          <w:b/>
          <w:u w:val="single"/>
          <w:shd w:val="clear" w:fill="FFFF00"/>
        </w:rPr>
        <w:t xml:space="preserve">Asiakirjan numero 28191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Yleisen edun mukaisten oikeudenkäyntien käsite on sopusoinnussa </w:t>
      </w:r>
      <w:r>
        <w:rPr>
          <w:color w:val="A9A9A9"/>
        </w:rPr>
        <w:t xml:space="preserve">Intian </w:t>
      </w:r>
      <w:r>
        <w:rPr/>
        <w:t xml:space="preserve">perustuslain 39A artiklaan kirjattujen periaatteiden kanssa</w:t>
      </w:r>
      <w:r>
        <w:rPr/>
        <w:t xml:space="preserve">, joiden mukaan sosiaalista oikeudenmukaisuutta on suojeltava ja tuotettava nopeasti lain avulla.</w:t>
      </w:r>
      <w:r>
        <w:rPr/>
        <w:t xml:space="preserve"> Ennen 1980-lukua vain asianomistaja saattoi kääntyä tuomioistuimen puoleen saadakseen oikeutta. Hätätilan jälkeen korkein oikeus otti yhteyttä kansalaisiin ja kehitti keinon, jonka avulla kuka tahansa kansalainen (tai kansalaisjärjestö) voi kääntyä tuomioistuimen puoleen hakiakseen oikeussuojaa tapauksissa, joissa yleinen etu on vaakalaudalla. Tuomari P. N. Bhagwati ja tuomari V. R. Krishna Iyer olivat ensimmäisiä tuomareita, jotka hyväksyivät PIL-ilmoitukset tuomioistuimessa. PIL:n jättäminen ei ole yhtä hankalaa kuin tavanomaisen oikeusjutun; on ollut tapauksia, joissa tuomioistuimelle osoitettuja kirjeitä ja sähkeitä on käsitelty PIL:nä.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käsite pil on peräisin</w:t>
      </w:r>
    </w:p>
    <w:p>
      <w:pPr>
        <w:pStyle w:val="TextBody"/>
        <w:bidi w:val="0"/>
        <w:jc w:val="left"/>
        <w:rPr>
          <w:b/>
          <w:u w:val="single"/>
          <w:shd w:val="clear" w:fill="FFFF00"/>
        </w:rPr>
      </w:pPr>
      <w:r>
        <w:rPr>
          <w:b/>
          <w:u w:val="single"/>
          <w:shd w:val="clear" w:fill="FFFF00"/>
        </w:rPr>
        <w:t xml:space="preserve">Asiakirjan numero 28192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Jalkapallossa </w:t>
      </w:r>
      <w:r>
        <w:rPr/>
        <w:t xml:space="preserve">epäonnistunut puntti määritellään "pallon koskettamiseksi ennen kuin pallo on hallussa".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"muffed punt"?</w:t>
      </w:r>
    </w:p>
    <w:p>
      <w:pPr>
        <w:pStyle w:val="TextBody"/>
        <w:bidi w:val="0"/>
        <w:jc w:val="left"/>
        <w:rPr>
          <w:b/>
          <w:u w:val="single"/>
          <w:shd w:val="clear" w:fill="FFFF00"/>
        </w:rPr>
      </w:pPr>
      <w:r>
        <w:rPr>
          <w:b/>
          <w:u w:val="single"/>
          <w:shd w:val="clear" w:fill="FFFF00"/>
        </w:rPr>
        <w:t xml:space="preserve">Asiakirjan numero 28193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ja </w:t>
      </w:r>
      <w:r>
        <w:rPr>
          <w:color w:val="A9A9A9"/>
        </w:rPr>
        <w:t xml:space="preserve">Sosialististen neuvostotasavaltojen liiton </w:t>
      </w:r>
      <w:r>
        <w:rPr/>
        <w:t xml:space="preserve">väliset suhteet </w:t>
      </w:r>
      <w:r>
        <w:rPr/>
        <w:t xml:space="preserve">(1922-1991) seurasivat aiempia suhteita vuosilta 1776-1917 ja edeltävät nykyisiä suhteita, jotka alkoivat vuonna 1992. Täydelliset diplomaattisuhteet näiden kahden maan välillä solmittiin myöhään keskinäisen vihamielisyyden vuoksi. Toisen maailmansodan aikana maat olivat lyhytaikaisesti liittolaisia. Sodan päätyttyä maiden välille alkoi ilmaantua ensimmäisiä merkkejä sodan jälkeisestä epäluottamuksesta ja vihamielisyydestä, joka kärjistyi kylmäksi sodaksi, joka oli jännittyneiden ja vihamielisten suhteiden ajanjakso, johon liittyi myös liennytysjaksoja.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maailmansodan jälkeen Yhdysvaltojen ja Yhdysvaltain välille kehittyi kylmä sota.</w:t>
      </w:r>
    </w:p>
    <w:p>
      <w:pPr>
        <w:pStyle w:val="TextBody"/>
        <w:bidi w:val="0"/>
        <w:jc w:val="left"/>
        <w:rPr>
          <w:b/>
          <w:u w:val="single"/>
          <w:shd w:val="clear" w:fill="FFFF00"/>
        </w:rPr>
      </w:pPr>
      <w:r>
        <w:rPr>
          <w:b/>
          <w:u w:val="single"/>
          <w:shd w:val="clear" w:fill="FFFF00"/>
        </w:rPr>
        <w:t xml:space="preserve">Asiakirjan numero 28194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2002 Birtles Shorrock Goble muodostettiin soft rock -trio, aluksi nimellä ``The Original Little River Band'' tai ``The Voices of Little River Band''; he toteuttivat sarjan jälleennäkemiskonsertteja, joissa esitettiin ryhmän aiempaa materiaalia. Heinäkuuhun 2002 mennessä oikeudellinen kiista nimen ``Little River Band'' käytöstä sovittiin tuomioistuimen ulkopuolella siten, että </w:t>
      </w:r>
      <w:r>
        <w:rPr>
          <w:color w:val="A9A9A9"/>
        </w:rPr>
        <w:t xml:space="preserve">Housdenilla </w:t>
      </w:r>
      <w:r>
        <w:rPr/>
        <w:t xml:space="preserve">oli nimioikeudet, koska hän omisti yksin We Two Pty Ltd:n ja Little River Band -tavaramerkin. Toinen oikeusjuttu, joka myös sovittiin tuomioistuimen ulkopuolella vuoden 2005 puolivälissä, antoi triolle luvan mainostaa Little River Band -yhteyttään, mutta ei esiintyä kyseisellä nimellä. Goble, Birtles ja Shorrock ovat jakaneet turhautumistaan laulujen kautta; Goble levytti kappaleen ``Someone's Taken Our History'', Birtles levytti kappaleen ``Revolving Door'' ja Shorrock levytti kappaleen ``Hear My Voice''.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Little River Bandiin?</w:t>
      </w:r>
    </w:p>
    <w:p>
      <w:pPr>
        <w:pStyle w:val="TextBody"/>
        <w:bidi w:val="0"/>
        <w:jc w:val="left"/>
        <w:rPr>
          <w:b/>
          <w:shd w:val="clear" w:fill="FFFF00"/>
        </w:rPr>
      </w:pPr>
      <w:r>
        <w:rPr>
          <w:b/>
          <w:shd w:val="clear" w:fill="FFFF00"/>
        </w:rPr>
        <w:t xml:space="preserve">Teksti numero 1</w:t>
      </w:r>
    </w:p>
    <w:p>
      <w:pPr>
        <w:pStyle w:val="TextBody"/>
        <w:numPr>
          <w:ilvl w:val="0"/>
          <w:numId w:val="102"/>
        </w:numPr>
        <w:tabs>
          <w:tab w:val="clear" w:pos="1134"/>
          <w:tab w:val="left" w:leader="none" w:pos="707"/>
        </w:tabs>
        <w:bidi w:val="0"/>
        <w:spacing w:before="0" w:after="0"/>
        <w:ind w:start="707" w:hanging="283"/>
        <w:jc w:val="left"/>
        <w:rPr/>
      </w:pPr>
      <w:r>
        <w:rPr>
          <w:color w:val="A9A9A9"/>
        </w:rPr>
        <w:t xml:space="preserve">Wayne Nelson </w:t>
      </w:r>
      <w:r>
        <w:rPr/>
        <w:t xml:space="preserve">-- bassokitara (1980 -- 96, 1999 -- nykyään), laulu (2000 -- nykyään). </w:t>
      </w:r>
    </w:p>
    <w:p>
      <w:pPr>
        <w:pStyle w:val="TextBody"/>
        <w:numPr>
          <w:ilvl w:val="0"/>
          <w:numId w:val="102"/>
        </w:numPr>
        <w:tabs>
          <w:tab w:val="clear" w:pos="1134"/>
          <w:tab w:val="left" w:leader="none" w:pos="707"/>
        </w:tabs>
        <w:bidi w:val="0"/>
        <w:spacing w:before="0" w:after="0"/>
        <w:ind w:start="707" w:hanging="283"/>
        <w:jc w:val="left"/>
        <w:rPr/>
      </w:pPr>
      <w:r>
        <w:rPr>
          <w:color w:val="DCDCDC"/>
        </w:rPr>
        <w:t xml:space="preserve">Chris Marion </w:t>
      </w:r>
      <w:r>
        <w:rPr/>
        <w:t xml:space="preserve">-- koskettimet, laulu (2004 -- nykyään) </w:t>
      </w:r>
    </w:p>
    <w:p>
      <w:pPr>
        <w:pStyle w:val="TextBody"/>
        <w:numPr>
          <w:ilvl w:val="0"/>
          <w:numId w:val="102"/>
        </w:numPr>
        <w:tabs>
          <w:tab w:val="clear" w:pos="1134"/>
          <w:tab w:val="left" w:leader="none" w:pos="707"/>
        </w:tabs>
        <w:bidi w:val="0"/>
        <w:spacing w:before="0" w:after="0"/>
        <w:ind w:start="707" w:hanging="283"/>
        <w:jc w:val="left"/>
        <w:rPr/>
      </w:pPr>
      <w:r>
        <w:rPr>
          <w:color w:val="2F4F4F"/>
        </w:rPr>
        <w:t xml:space="preserve">Rich Herring </w:t>
      </w:r>
      <w:r>
        <w:rPr/>
        <w:t xml:space="preserve">-- kitara, laulu (2006 -- nykyään) </w:t>
      </w:r>
    </w:p>
    <w:p>
      <w:pPr>
        <w:pStyle w:val="TextBody"/>
        <w:numPr>
          <w:ilvl w:val="0"/>
          <w:numId w:val="102"/>
        </w:numPr>
        <w:tabs>
          <w:tab w:val="clear" w:pos="1134"/>
          <w:tab w:val="left" w:leader="none" w:pos="707"/>
        </w:tabs>
        <w:bidi w:val="0"/>
        <w:spacing w:before="0" w:after="0"/>
        <w:ind w:start="707" w:hanging="283"/>
        <w:jc w:val="left"/>
        <w:rPr/>
      </w:pPr>
      <w:r>
        <w:rPr>
          <w:color w:val="556B2F"/>
        </w:rPr>
        <w:t xml:space="preserve">Ryan Ricks </w:t>
      </w:r>
      <w:r>
        <w:rPr/>
        <w:t xml:space="preserve">-- rummut, laulu (2012 -- nyt) </w:t>
      </w:r>
    </w:p>
    <w:p>
      <w:pPr>
        <w:pStyle w:val="TextBody"/>
        <w:numPr>
          <w:ilvl w:val="0"/>
          <w:numId w:val="102"/>
        </w:numPr>
        <w:tabs>
          <w:tab w:val="clear" w:pos="1134"/>
          <w:tab w:val="left" w:leader="none" w:pos="707"/>
        </w:tabs>
        <w:bidi w:val="0"/>
        <w:ind w:start="707" w:hanging="283"/>
        <w:jc w:val="left"/>
        <w:rPr/>
      </w:pPr>
      <w:r>
        <w:rPr>
          <w:color w:val="6B8E23"/>
        </w:rPr>
        <w:t xml:space="preserve">Colin Whinnery </w:t>
      </w:r>
      <w:r>
        <w:rPr/>
        <w:t xml:space="preserve">-- kitara, laulu (2018 --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Little River Bandin nykyisiä jäseniä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Little River Band </w:t>
      </w:r>
      <w:r>
        <w:rPr/>
        <w:t xml:space="preserve">(LRB) on rockyhtye, joka perustettiin alun perin Australian Melbournessa maaliskuussa 1975. Yhtye saavutti kaupallista menestystä sekä Australiassa että Yhdysvalloissa. He ovat myyneet yli 30 miljoonaa levyä; kuusi studioalbumia ylsi Australian Kent Music Reportin albumilistan top 10:een, mukaan lukien Diamantina Cocktail (huhtikuu 1977) ja First Under the Wire (heinäkuu 1979), jotka molemmat ylsivät sijalle 2. Yhdeksän singleä nousi 20 parhaan joukkoon, joista ``Help Is on on its Way'' (1977) oli heidän ainoa ykköshittinsä. Kymmenen singleä pääsi Billboard Hot 100 -listan 20 parhaan joukkoon, joista ``Reminiscing'' oli korkeimmillaan sijalla 3. Ainoastaan First Under the Wire -albumi pääsi Billboard 200 -listan 10 parhaan albumin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 ajaa minut järjiltäni pois</w:t>
      </w:r>
    </w:p>
    <w:p>
      <w:pPr>
        <w:pStyle w:val="TextBody"/>
        <w:bidi w:val="0"/>
        <w:jc w:val="left"/>
        <w:rPr>
          <w:b/>
          <w:u w:val="single"/>
          <w:shd w:val="clear" w:fill="FFFF00"/>
        </w:rPr>
      </w:pPr>
      <w:r>
        <w:rPr>
          <w:b/>
          <w:u w:val="single"/>
          <w:shd w:val="clear" w:fill="FFFF00"/>
        </w:rPr>
        <w:t xml:space="preserve">Asiakirjan numero 28195</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20"/>
        </w:tabs>
        <w:bidi w:val="0"/>
        <w:ind w:start="720" w:hanging="283"/>
        <w:jc w:val="left"/>
        <w:rPr/>
      </w:pPr>
      <w:r>
        <w:rPr/>
        <w:t xml:space="preserve">Elokuva kuvattiin </w:t>
      </w:r>
      <w:r>
        <w:rPr>
          <w:color w:val="A9A9A9"/>
        </w:rPr>
        <w:t xml:space="preserve">Torontossa, Ontariossa ja Waterburyssä, Connecticutissa</w:t>
      </w:r>
      <w:r>
        <w:rPr/>
        <w:t xml:space="preserve">. Waterburyn kuvausten aikana paikalliset Vietnamin sodan veteraanit osoittivat mieltään tuotantoa vastaan protestoidessaan Jane Fondan sodanvastaista toimintaa puolitoista vuosikymmentä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Stanley ja Iris kuvattiin?</w:t>
      </w:r>
    </w:p>
    <w:p>
      <w:pPr>
        <w:pStyle w:val="TextBody"/>
        <w:bidi w:val="0"/>
        <w:jc w:val="left"/>
        <w:rPr>
          <w:b/>
          <w:u w:val="single"/>
          <w:shd w:val="clear" w:fill="FFFF00"/>
        </w:rPr>
      </w:pPr>
      <w:r>
        <w:rPr>
          <w:b/>
          <w:u w:val="single"/>
          <w:shd w:val="clear" w:fill="FFFF00"/>
        </w:rPr>
        <w:t xml:space="preserve">Asiakirjan numero 28196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Locked-in-oireyhtymä (LIS)</w:t>
      </w:r>
      <w:r>
        <w:rPr/>
        <w:t xml:space="preserve">, joka tunnetaan myös pseudokoomana, on tila, jossa potilas on tietoinen, mutta ei pysty liikkumaan tai kommunikoimaan verbaalisesti, koska lähes kaikki kehon tahdonalaiset lihakset ovat täysin halvaantuneet lukuun ottamatta silmien pystysuoria liikkeitä ja silmien räpäyttämistä. Henkilö on tajuissaan ja kognitiivisesti riittävän ehjä, jotta hän voi kommunikoida silmänliikkeiden avulla. EEG on normaali lukkiutuneisuusoireyhtymässä. Täydellinen lukkiutuneisuusoireyhtymä eli täysin lukkiutunut tila (CLIS) on lukkiutuneisuusoireyhtymän versio, jossa myös silmät ovat halvaantuneet. Fred Plum ja Jerome Posner keksivät termin tälle häiriölle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tila johtaa siihen, että potilas on tietoinen, mutta ei pysty liikkumaan?</w:t>
      </w:r>
    </w:p>
    <w:p>
      <w:pPr>
        <w:pStyle w:val="TextBody"/>
        <w:bidi w:val="0"/>
        <w:jc w:val="left"/>
        <w:rPr>
          <w:b/>
          <w:u w:val="single"/>
          <w:shd w:val="clear" w:fill="FFFF00"/>
        </w:rPr>
      </w:pPr>
      <w:r>
        <w:rPr>
          <w:b/>
          <w:u w:val="single"/>
          <w:shd w:val="clear" w:fill="FFFF00"/>
        </w:rPr>
        <w:t xml:space="preserve">Asiakirjan numero 28197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tutkijat (Kuiper. IIJ I, 1957; Zimmer. Münchner Studien 1984: 187 -- 215) uskovat, että Ahura Mazda juontaa juurensa * vouruna-mitrasta, eli Vedic </w:t>
      </w:r>
      <w:r>
        <w:rPr>
          <w:color w:val="A9A9A9"/>
        </w:rPr>
        <w:t xml:space="preserve">Varunasta (ja Mitrasta)</w:t>
      </w:r>
      <w:r>
        <w:rPr/>
        <w:t xml:space="preserve">. William W Malandran mukaan sekä Varuna (veda-aikakaudella) että Ahura Mazda (vanhassa iranilaisessa uskonnossa) edustivat samaa indo-iranilaista käsitystä ylimmästä ``viisaasta, kaikkitietävästä herrasta''.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muinainen persialainen jumala ahura on samanlainen kuin vedalainen jumala</w:t>
      </w:r>
    </w:p>
    <w:p>
      <w:pPr>
        <w:pStyle w:val="TextBody"/>
        <w:bidi w:val="0"/>
        <w:jc w:val="left"/>
        <w:rPr>
          <w:b/>
          <w:u w:val="single"/>
          <w:shd w:val="clear" w:fill="FFFF00"/>
        </w:rPr>
      </w:pPr>
      <w:r>
        <w:rPr>
          <w:b/>
          <w:u w:val="single"/>
          <w:shd w:val="clear" w:fill="FFFF00"/>
        </w:rPr>
        <w:t xml:space="preserve">Asiakirjan numero 28198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Bennett Joseph Savage </w:t>
      </w:r>
      <w:r>
        <w:rPr/>
        <w:t xml:space="preserve">(s. 13. syyskuuta 1980) on yhdysvaltalainen näyttelijä. Hän näytteli Cory Matthewsin pääroolia ABC:n komediasarjassa Boy Meets World (1993 -- 2000) ja sen Disney Channelin jatkosarjassa Girl Meets World (2014 -- 2017).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boy meets world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Cory Matthewsin Girl meets world -elokuvassa -</w:t>
      </w:r>
    </w:p>
    <w:p>
      <w:pPr>
        <w:pStyle w:val="TextBody"/>
        <w:bidi w:val="0"/>
        <w:jc w:val="left"/>
        <w:rPr>
          <w:b/>
          <w:u w:val="single"/>
          <w:shd w:val="clear" w:fill="FFFF00"/>
        </w:rPr>
      </w:pPr>
      <w:r>
        <w:rPr>
          <w:b/>
          <w:u w:val="single"/>
          <w:shd w:val="clear" w:fill="FFFF00"/>
        </w:rPr>
        <w:t xml:space="preserve">Asiakirjan numero 28199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poliisiasema on yleensä </w:t>
      </w:r>
      <w:r>
        <w:rPr>
          <w:color w:val="A9A9A9"/>
        </w:rPr>
        <w:t xml:space="preserve">komisarion alaisuudessa</w:t>
      </w:r>
      <w:r>
        <w:rPr/>
        <w:t xml:space="preserve">. Jos poliisiasema on poliisipiirin päämaja, komisarion toimisto on selkeästi rajattu (ja todennäköisesti erillisessä rakennuksessa). Poliisiasemalla SHO (station house officer) on johdossa.Kaupunkipoliisiasemalla on luultavasti komisario, jonka vastuulla on sho. w ile maaseutupoliisiasemalla SI on vastuussa asemasta. Sho:n lisäksi poliisiasemalla on Adl si, GD, Writers, asemanvartijat, naistoimisto, konstaapelien kuljettaja ja päivystäjät.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poliisiaseman päällikkö Intiassa?</w:t>
      </w:r>
    </w:p>
    <w:p>
      <w:pPr>
        <w:pStyle w:val="TextBody"/>
        <w:bidi w:val="0"/>
        <w:jc w:val="left"/>
        <w:rPr>
          <w:b/>
          <w:u w:val="single"/>
          <w:shd w:val="clear" w:fill="FFFF00"/>
        </w:rPr>
      </w:pPr>
      <w:r>
        <w:rPr>
          <w:b/>
          <w:u w:val="single"/>
          <w:shd w:val="clear" w:fill="FFFF00"/>
        </w:rPr>
        <w:t xml:space="preserve">Asiakirjan numero 28200</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color w:val="A9A9A9"/>
        </w:rPr>
        <w:t xml:space="preserve">Gary Cole </w:t>
      </w:r>
      <w:r>
        <w:rPr/>
        <w:t xml:space="preserve">Reese Bobbyna, Rickyn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Ricky Bobbyn isää Talladega Yöissä...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Ricky Bobbyn isää Talladega Nightissa.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Bobby suostuttelee Dennit Racingin sponsoroimaan lisää tiimin autoa ja järjestää parhaan ystävänsä Cal Naughton Jr. (John C. Reilly) tiimiinsä. Bobby ja Naughton menestyvät kaikissa kilpailuissa, mutta pian he tutustuvat uuteen tiimikaveriinsa, avoimesti homoseksuaaliseen ranskalaiseen Formula 1 -kilpailijaan Jean Girardiin (</w:t>
      </w:r>
      <w:r>
        <w:rPr>
          <w:color w:val="A9A9A9"/>
        </w:rPr>
        <w:t xml:space="preserve">Sacha Baron Cohen)</w:t>
      </w:r>
      <w:r>
        <w:rPr/>
        <w:t xml:space="preserve">. Baarissa Jean yrittää pakottaa Rickyn sanomaan ``I love crepes''. Ricky kieltäytyy ja Girard murtaa Rickyn käden, kuten Ricky halusi. Girard päihittää pian sekä Bobbyn että Naughtonin ja hänestä tulee Dennit Racingin uusin menestystarina.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ranskalaista kaveria Talladega nights -ohjelmassa</w:t>
      </w:r>
    </w:p>
    <w:p>
      <w:pPr>
        <w:pStyle w:val="TextBody"/>
        <w:bidi w:val="0"/>
        <w:jc w:val="left"/>
        <w:rPr>
          <w:b/>
          <w:shd w:val="clear" w:fill="FFFF00"/>
        </w:rPr>
      </w:pPr>
      <w:r>
        <w:rPr>
          <w:b/>
          <w:shd w:val="clear" w:fill="FFFF00"/>
        </w:rPr>
        <w:t xml:space="preserve">Teksti numero 2</w:t>
      </w:r>
    </w:p>
    <w:p>
      <w:pPr>
        <w:pStyle w:val="TextBody"/>
        <w:numPr>
          <w:ilvl w:val="0"/>
          <w:numId w:val="105"/>
        </w:numPr>
        <w:tabs>
          <w:tab w:val="clear" w:pos="1134"/>
          <w:tab w:val="left" w:leader="none" w:pos="720"/>
        </w:tabs>
        <w:bidi w:val="0"/>
        <w:ind w:start="720" w:hanging="283"/>
        <w:jc w:val="left"/>
        <w:rPr/>
      </w:pPr>
      <w:r>
        <w:rPr>
          <w:color w:val="A9A9A9"/>
        </w:rPr>
        <w:t xml:space="preserve">Jane Lynch </w:t>
      </w:r>
      <w:r>
        <w:rPr/>
        <w:t xml:space="preserve">Lucy Bobbyna, Rickyn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Ricky Bobbyn äitiä Talladega Nightissa.</w:t>
      </w:r>
    </w:p>
    <w:p>
      <w:pPr>
        <w:pStyle w:val="TextBody"/>
        <w:bidi w:val="0"/>
        <w:jc w:val="left"/>
        <w:rPr>
          <w:b/>
          <w:u w:val="single"/>
          <w:shd w:val="clear" w:fill="FFFF00"/>
        </w:rPr>
      </w:pPr>
      <w:r>
        <w:rPr>
          <w:b/>
          <w:u w:val="single"/>
          <w:shd w:val="clear" w:fill="FFFF00"/>
        </w:rPr>
        <w:t xml:space="preserve">Asiakirjan numero 28201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Louisianan espanjalaiset lähetyssaarnaajat olivat uskonnollisia etuvartioasemia Uuden Espanjan varakuningaskuntaan kuuluneella Espanjan Louisianan (La Louisiane) alueella, joka sijaitsi Yhdysvaltojen nykyisissä </w:t>
      </w:r>
      <w:r>
        <w:rPr>
          <w:color w:val="A9A9A9"/>
        </w:rPr>
        <w:t xml:space="preserve">Louisianan </w:t>
      </w:r>
      <w:r>
        <w:rPr/>
        <w:t xml:space="preserve">ja </w:t>
      </w:r>
      <w:r>
        <w:rPr>
          <w:color w:val="DCDCDC"/>
        </w:rPr>
        <w:t xml:space="preserve">Itä-Teksasin </w:t>
      </w:r>
      <w:r>
        <w:rPr/>
        <w:t xml:space="preserve">osavaltioissa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nykyisissä osavaltioissa espanjalaiset lähetyssaarnaajat sijaitsivat?</w:t>
      </w:r>
    </w:p>
    <w:p>
      <w:pPr>
        <w:pStyle w:val="TextBody"/>
        <w:bidi w:val="0"/>
        <w:jc w:val="left"/>
        <w:rPr>
          <w:b/>
          <w:u w:val="single"/>
          <w:shd w:val="clear" w:fill="FFFF00"/>
        </w:rPr>
      </w:pPr>
      <w:r>
        <w:rPr>
          <w:b/>
          <w:u w:val="single"/>
          <w:shd w:val="clear" w:fill="FFFF00"/>
        </w:rPr>
        <w:t xml:space="preserve">Asiakirjan numero 28202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Park: Phone Destroyer on RedLynxin kehittämä ja Ubisoftin julkaisema ilmainen roolipelikorttipeli. Se julkaistiin sekä iOS:lle että Androidille </w:t>
      </w:r>
      <w:r>
        <w:rPr>
          <w:color w:val="A9A9A9"/>
        </w:rPr>
        <w:t xml:space="preserve">9.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puhelintuhoaja ilmestyi?</w:t>
      </w:r>
    </w:p>
    <w:p>
      <w:pPr>
        <w:pStyle w:val="TextBody"/>
        <w:bidi w:val="0"/>
        <w:jc w:val="left"/>
        <w:rPr>
          <w:b/>
          <w:u w:val="single"/>
          <w:shd w:val="clear" w:fill="FFFF00"/>
        </w:rPr>
      </w:pPr>
      <w:r>
        <w:rPr>
          <w:b/>
          <w:u w:val="single"/>
          <w:shd w:val="clear" w:fill="FFFF00"/>
        </w:rPr>
        <w:t xml:space="preserve">Asiakirjan numero 28203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``Bitter Sweet Symphony'' on brittiläisen vaihtoehtorock-yhtye The Verven kappale. Se on kappale heidän kolmannella studioalbumillaan Urban Hymns (1997). Se perustuu näytteeseen, jota se käyttää The Rolling Stonesin kappaleen </w:t>
      </w:r>
      <w:r>
        <w:rPr>
          <w:color w:val="A9A9A9"/>
        </w:rPr>
        <w:t xml:space="preserve">``The Last Time'' </w:t>
      </w:r>
      <w:r>
        <w:rPr/>
        <w:t xml:space="preserve">Andrew Loog Oldhamin orkestraalisesta coveroinnista, </w:t>
      </w:r>
      <w:r>
        <w:rPr/>
        <w:t xml:space="preserve">ja siihen liittyi jonkin verran oikeudellisia kiistoja plagiointisyytöksestä. Tämän seurauksena Mick Jagger ja Keith Richards lisättiin laulun kirjoittajiksi. ``Bitter Sweet Symphony'' julkaistiin kesäkuussa 1997 Hut Recordingsin toimesta albumin ensimmäisenä singlenä, ja se nousi Ison-Britannian singlelistan kakkoseksi ja pysyi listalla kolme kuukautta. Virgin Records America julkaisi kappaleen CD-singlenä 3. maaliskuuta 1998, mikä auttoi kappaleen Billboard Hot 100 -listan sijalle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Rolling Stonesin kappale bittersweet symphony on näytteenä?</w:t>
      </w:r>
    </w:p>
    <w:p>
      <w:pPr>
        <w:pStyle w:val="TextBody"/>
        <w:bidi w:val="0"/>
        <w:jc w:val="left"/>
        <w:rPr>
          <w:b/>
          <w:u w:val="single"/>
          <w:shd w:val="clear" w:fill="FFFF00"/>
        </w:rPr>
      </w:pPr>
      <w:r>
        <w:rPr>
          <w:b/>
          <w:u w:val="single"/>
          <w:shd w:val="clear" w:fill="FFFF00"/>
        </w:rPr>
        <w:t xml:space="preserve">Asiakirjan numero 28204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toisen maailmansodan jälkeen ja ennen vuotta 1952 ruskea puukäärme kulkeutui vahingossa kotiseudultaan Etelä-Tyynenmeren alueelta Guamiin, luultavasti salamatkustajana laivalastissa tai ryömien Guamiin matkalla olleen lentokoneen laskutelineeseen. Guamin runsaiden saalismahdollisuuksien ja luonnonvaraisten saalistajien puuttumisen vuoksi luonnonvaraisten sikojen ja mangrovemonitorien lisäksi ruskeakäärmekannat saavuttivat ennennäkemättömän suuren määrän. Käärmeet aiheuttivat useimpien alkuperäisten metsien selkärankaisten lajien häviämisen, tuhansia sähkökatkoja, jotka vaikuttivat yksityiseen, kaupalliseen ja sotilaalliseen toimintaan, kotieläiminä pidettyjen lintujen ja lemmikkieläinten laajamittaisen häviämisen sekä huomattavia henkisiä traumoja asukkaille ja vierailijoille, kun käärmeet tunkeutuivat ihmisten elinympäristöihin ja saattoivat aiheuttaa pienten lasten myrkytyksen. Koska Guam on Tyynenmeren alueen merkittävä liikennekeskus, Guamin ruskeakäärmeitä voi olla lukuisia mahdollisuuksia kulkeutua vahingossa muille Tyynenmeren saarille passiivisina salamatkustajina Guamista lähtevän laiva- ja lentoliikenteen mukana. Tämän uhan minimoimiseksi koulutettuja koiria käytetään etsimään, paikantamaan ja poistamaan ruskeapuu-käärmeitä ennen kuin sotilas- ja kaupalliset rahti- ja kuljetusalukset lähtevät saarelta. Lukuisia havaintoja tästä lajista on raportoitu muilta saarilta, kuten Wake Islandilta, Tinianilta, Rotalta, Okinawalta, Diego Garcialta, </w:t>
      </w:r>
      <w:r>
        <w:rPr>
          <w:color w:val="A9A9A9"/>
        </w:rPr>
        <w:t xml:space="preserve">Havaijilta </w:t>
      </w:r>
      <w:r>
        <w:rPr/>
        <w:t xml:space="preserve">ja jopa </w:t>
      </w:r>
      <w:r>
        <w:rPr/>
        <w:t xml:space="preserve">Yhdysvaltojen mantereella sijaitsevasta </w:t>
      </w:r>
      <w:r>
        <w:rPr>
          <w:color w:val="DCDCDC"/>
        </w:rPr>
        <w:t xml:space="preserve">Texasista.</w:t>
      </w:r>
      <w:r>
        <w:rPr/>
        <w:t xml:space="preserve"> Saipanilla on todennäköisesti alkava populaatio. Paracetamolia on käytetty auttamaan käärmeen hävittämisessä Guamilta.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ruskea puukäärme löytyy Yhdysvalloissa</w:t>
      </w:r>
    </w:p>
    <w:p>
      <w:pPr>
        <w:pStyle w:val="TextBody"/>
        <w:bidi w:val="0"/>
        <w:jc w:val="left"/>
        <w:rPr>
          <w:b/>
          <w:u w:val="single"/>
          <w:shd w:val="clear" w:fill="FFFF00"/>
        </w:rPr>
      </w:pPr>
      <w:r>
        <w:rPr>
          <w:b/>
          <w:u w:val="single"/>
          <w:shd w:val="clear" w:fill="FFFF00"/>
        </w:rPr>
        <w:t xml:space="preserve">Asiakirjan numero 28205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Markkinataloudet perustuvat hintajärjestelmään, joka antaa markkinatoimijoille signaalin tuotannon ja investointien mukauttamisesta. Hinnanmuodostus perustuu </w:t>
      </w:r>
      <w:r>
        <w:rPr>
          <w:color w:val="A9A9A9"/>
        </w:rPr>
        <w:t xml:space="preserve">kysynnän ja tarjonnan </w:t>
      </w:r>
      <w:r>
        <w:rPr/>
        <w:t xml:space="preserve">vuorovaikutukseen</w:t>
      </w:r>
      <w:r>
        <w:rPr/>
        <w:t xml:space="preserve">, jonka avulla saavutetaan tai lähestytään tasapainoa, jossa tietyn tavaran tai palvelun yksikköhinta on pisteessä, jossa kysytty määrä vastaa tarjottua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markkinataloudessa markkinavoimat ja määrittävät, mitä hinnat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Markkinatalous on talousjärjestelmä, jossa investointeja, tuotantoa ja jakelua koskevat päätökset perustuvat </w:t>
      </w:r>
      <w:r>
        <w:rPr>
          <w:color w:val="A9A9A9"/>
        </w:rPr>
        <w:t xml:space="preserve">kysynnän ja tarjonnan </w:t>
      </w:r>
      <w:r>
        <w:rPr/>
        <w:t xml:space="preserve">vuorovaikutukseen, </w:t>
      </w:r>
      <w:r>
        <w:rPr/>
        <w:t xml:space="preserve">joka määrittää tavaroiden ja palvelujen hinnat. Markkinatalouden tärkein tunnusmerkki on, että investointipäätökset eli tuottajahyödykkeiden jakaminen tehdään ensisijaisesti pääoma- ja rahoitusmarkkinoiden kautta. Tämä eroaa suunnitelmataloudesta, jossa investointi- ja tuotantopäätökset sisältyvät valtion tai muun tuotannontekijöitä valvovan organisaation laatimaan integroituun tuotantosuunnitelmaan.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liiketoimintapäätöksiä markkinataloudessa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Markkinataloudet </w:t>
      </w:r>
      <w:r>
        <w:rPr>
          <w:color w:val="A9A9A9"/>
        </w:rPr>
        <w:t xml:space="preserve">vaihtelevat minimaalisesti säännellyistä "vapaiden markkinoiden" ja laissez-faire-järjestelmistä, joissa valtion toiminta rajoittuu julkisten hyödykkeiden ja palvelujen tarjoamiseen ja yksityisomistuksen turvaamiseen, interventionistisiin järjestelmiin, joissa hallituksella on aktiivinen rooli markkinahäiriöiden korjaamisessa ja sosiaalisen hyvinvoinnin edistämisessä</w:t>
      </w:r>
      <w:r>
        <w:rPr/>
        <w:t xml:space="preserve">. Valtiojohtoiset tai dirigistiset taloudet ovat talouksia, joissa valtiolla on ohjaava rooli markkinoiden kokonaiskehityksen ohjaamisessa teollisuuspolitiikalla tai suuntaa-antavalla suunnittelulla, joka ohjaa mutta ei korvaa markkinoita taloussuunnittelussa - tätä muotoa kutsutaan joskus sekataloudeksi.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markkinataloudessa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Vapaalla markkinataloudella tarkoitetaan talousjärjestelmää, jossa </w:t>
      </w:r>
      <w:r>
        <w:rPr>
          <w:color w:val="A9A9A9"/>
        </w:rPr>
        <w:t xml:space="preserve">kysynnän ja tarjonnan voimat </w:t>
      </w:r>
      <w:r>
        <w:rPr/>
        <w:t xml:space="preserve">määräävät vapaasti tavaroiden ja palveluiden hinnat, </w:t>
      </w:r>
      <w:r>
        <w:rPr/>
        <w:t xml:space="preserve">ja niiden annetaan saavuttaa tasapainopisteensä ilman hallituksen puuttumista asiaan. Siihen liittyy yleensä tuki erittäin kilpailluille markkinoille ja tuotantoyritysten yksityisomistukseen. Laissez-faire on laajempi vapaan markkinatalouden muoto, jossa valtion rooli rajoittuu omistusoikeuksien suojeluun.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tärkeät taloudelliset päätökset vapaassa markkinataloudessa.</w:t>
      </w:r>
    </w:p>
    <w:p>
      <w:pPr>
        <w:pStyle w:val="TextBody"/>
        <w:bidi w:val="0"/>
        <w:jc w:val="left"/>
        <w:rPr>
          <w:b/>
          <w:u w:val="single"/>
          <w:shd w:val="clear" w:fill="FFFF00"/>
        </w:rPr>
      </w:pPr>
      <w:r>
        <w:rPr>
          <w:b/>
          <w:u w:val="single"/>
          <w:shd w:val="clear" w:fill="FFFF00"/>
        </w:rPr>
        <w:t xml:space="preserve">Asiakirjan numero 28206</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color w:val="A9A9A9"/>
        </w:rPr>
        <w:t xml:space="preserve">Sebastian Bach </w:t>
      </w:r>
      <w:r>
        <w:rPr/>
        <w:t xml:space="preserve">-- laulu (1987 -- 1996, 2017-nykyisin)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Skid Rown nykyinen laulaja?</w:t>
      </w:r>
    </w:p>
    <w:p>
      <w:pPr>
        <w:pStyle w:val="TextBody"/>
        <w:bidi w:val="0"/>
        <w:jc w:val="left"/>
        <w:rPr>
          <w:b/>
          <w:u w:val="single"/>
          <w:shd w:val="clear" w:fill="FFFF00"/>
        </w:rPr>
      </w:pPr>
      <w:r>
        <w:rPr>
          <w:b/>
          <w:u w:val="single"/>
          <w:shd w:val="clear" w:fill="FFFF00"/>
        </w:rPr>
        <w:t xml:space="preserve">Asiakirjan numero 28207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Tidea myydään Yhdistyneessä kuningaskunnassa nimellä </w:t>
      </w:r>
      <w:r>
        <w:rPr>
          <w:color w:val="A9A9A9"/>
        </w:rPr>
        <w:t xml:space="preserve">Daz Go-Pods</w:t>
      </w:r>
      <w:r>
        <w:rPr/>
        <w:t xml:space="preserve">; niiden takana on merkintä ``Daz / Vizir / Tide'', ja niissä on sama tunnusomainen muotoilu.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vuorovesinesteen nimi Yhdistyneessä kuningaskunnassa</w:t>
      </w:r>
    </w:p>
    <w:p>
      <w:pPr>
        <w:pStyle w:val="TextBody"/>
        <w:bidi w:val="0"/>
        <w:jc w:val="left"/>
        <w:rPr>
          <w:b/>
          <w:u w:val="single"/>
          <w:shd w:val="clear" w:fill="FFFF00"/>
        </w:rPr>
      </w:pPr>
      <w:r>
        <w:rPr>
          <w:b/>
          <w:u w:val="single"/>
          <w:shd w:val="clear" w:fill="FFFF00"/>
        </w:rPr>
        <w:t xml:space="preserve">Asiakirjan numero 28208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London Fire Brigade Toiminta-alue </w:t>
      </w:r>
    </w:p>
    <w:tbl>
      <w:tblPr>
        <w:tblW w:w="5507" w:type="dxa"/>
        <w:jc w:val="left"/>
        <w:tblInd w:w="0" w:type="dxa"/>
        <w:tblLayout w:type="fixed"/>
        <w:tblCellMar>
          <w:top w:w="28" w:type="dxa"/>
          <w:left w:w="28" w:type="dxa"/>
          <w:bottom w:w="28" w:type="dxa"/>
          <w:right w:w="28" w:type="dxa"/>
        </w:tblCellMar>
      </w:tblPr>
      <w:tblGrid>
        <w:gridCol w:w="1711"/>
        <w:gridCol w:w="3796"/>
      </w:tblGrid>
      <w:tr>
        <w:trPr/>
        <w:tc>
          <w:tcPr>
            <w:tcW w:w="1711" w:type="dxa"/>
            <w:tcBorders/>
            <w:vAlign w:val="center"/>
          </w:tcPr>
          <w:p>
            <w:pPr>
              <w:pStyle w:val="TableHeading"/>
              <w:suppressLineNumbers/>
              <w:bidi w:val="0"/>
              <w:spacing w:before="0" w:after="283"/>
              <w:jc w:val="center"/>
              <w:rPr/>
            </w:pPr>
            <w:r>
              <w:rPr/>
              <w:t xml:space="preserve">Maa </w:t>
            </w:r>
          </w:p>
        </w:tc>
        <w:tc>
          <w:tcPr>
            <w:tcW w:w="3796" w:type="dxa"/>
            <w:tcBorders/>
            <w:vAlign w:val="center"/>
          </w:tcPr>
          <w:p>
            <w:pPr>
              <w:pStyle w:val="TableContents"/>
              <w:bidi w:val="0"/>
              <w:spacing w:before="0" w:after="283"/>
              <w:jc w:val="left"/>
              <w:rPr/>
            </w:pPr>
            <w:r>
              <w:rPr/>
              <w:t xml:space="preserve">Yhdistynyt kuningaskunta </w:t>
            </w:r>
          </w:p>
        </w:tc>
      </w:tr>
      <w:tr>
        <w:trPr/>
        <w:tc>
          <w:tcPr>
            <w:tcW w:w="1711" w:type="dxa"/>
            <w:tcBorders/>
            <w:vAlign w:val="center"/>
          </w:tcPr>
          <w:p>
            <w:pPr>
              <w:pStyle w:val="TableHeading"/>
              <w:suppressLineNumbers/>
              <w:bidi w:val="0"/>
              <w:spacing w:before="0" w:after="283"/>
              <w:jc w:val="center"/>
              <w:rPr/>
            </w:pPr>
            <w:r>
              <w:rPr/>
              <w:t xml:space="preserve">Kaupunki </w:t>
            </w:r>
          </w:p>
        </w:tc>
        <w:tc>
          <w:tcPr>
            <w:tcW w:w="3796" w:type="dxa"/>
            <w:tcBorders/>
            <w:vAlign w:val="center"/>
          </w:tcPr>
          <w:p>
            <w:pPr>
              <w:pStyle w:val="TableContents"/>
              <w:bidi w:val="0"/>
              <w:spacing w:before="0" w:after="283"/>
              <w:jc w:val="left"/>
              <w:rPr/>
            </w:pPr>
            <w:r>
              <w:rPr/>
              <w:t xml:space="preserve">Lontoo </w:t>
            </w:r>
          </w:p>
        </w:tc>
      </w:tr>
      <w:tr>
        <w:trPr/>
        <w:tc>
          <w:tcPr>
            <w:tcW w:w="1711" w:type="dxa"/>
            <w:tcBorders/>
            <w:vAlign w:val="center"/>
          </w:tcPr>
          <w:p>
            <w:pPr>
              <w:pStyle w:val="TableHeading"/>
              <w:suppressLineNumbers/>
              <w:bidi w:val="0"/>
              <w:spacing w:before="0" w:after="283"/>
              <w:jc w:val="center"/>
              <w:rPr/>
            </w:pPr>
            <w:r>
              <w:rPr/>
              <w:t xml:space="preserve">Osoite </w:t>
            </w:r>
          </w:p>
        </w:tc>
        <w:tc>
          <w:tcPr>
            <w:tcW w:w="3796" w:type="dxa"/>
            <w:tcBorders/>
            <w:vAlign w:val="center"/>
          </w:tcPr>
          <w:p>
            <w:pPr>
              <w:pStyle w:val="TableContents"/>
              <w:bidi w:val="0"/>
              <w:spacing w:before="0" w:after="283"/>
              <w:jc w:val="left"/>
              <w:rPr/>
            </w:pPr>
            <w:r>
              <w:rPr/>
              <w:t xml:space="preserve">Union Street, SE1 Yleiskatsaus toimistoon </w:t>
            </w:r>
          </w:p>
        </w:tc>
      </w:tr>
      <w:tr>
        <w:trPr/>
        <w:tc>
          <w:tcPr>
            <w:tcW w:w="1711" w:type="dxa"/>
            <w:tcBorders/>
            <w:vAlign w:val="center"/>
          </w:tcPr>
          <w:p>
            <w:pPr>
              <w:pStyle w:val="TableHeading"/>
              <w:suppressLineNumbers/>
              <w:bidi w:val="0"/>
              <w:spacing w:before="0" w:after="283"/>
              <w:jc w:val="center"/>
              <w:rPr/>
            </w:pPr>
            <w:r>
              <w:rPr/>
              <w:t xml:space="preserve">Perustettu </w:t>
            </w:r>
          </w:p>
        </w:tc>
        <w:tc>
          <w:tcPr>
            <w:tcW w:w="3796" w:type="dxa"/>
            <w:tcBorders/>
            <w:vAlign w:val="center"/>
          </w:tcPr>
          <w:p>
            <w:pPr>
              <w:pStyle w:val="TableContents"/>
              <w:bidi w:val="0"/>
              <w:spacing w:before="0" w:after="283"/>
              <w:jc w:val="left"/>
              <w:rPr/>
            </w:pPr>
            <w:r>
              <w:rPr/>
              <w:t xml:space="preserve">1865; 153 vuotta sitten (1865) </w:t>
            </w:r>
          </w:p>
        </w:tc>
      </w:tr>
      <w:tr>
        <w:trPr/>
        <w:tc>
          <w:tcPr>
            <w:tcW w:w="1711" w:type="dxa"/>
            <w:tcBorders/>
            <w:vAlign w:val="center"/>
          </w:tcPr>
          <w:p>
            <w:pPr>
              <w:pStyle w:val="TableHeading"/>
              <w:suppressLineNumbers/>
              <w:bidi w:val="0"/>
              <w:spacing w:before="0" w:after="283"/>
              <w:jc w:val="center"/>
              <w:rPr/>
            </w:pPr>
            <w:r>
              <w:rPr/>
              <w:t xml:space="preserve">Työntekijät </w:t>
            </w:r>
          </w:p>
        </w:tc>
        <w:tc>
          <w:tcPr>
            <w:tcW w:w="3796" w:type="dxa"/>
            <w:tcBorders/>
            <w:vAlign w:val="center"/>
          </w:tcPr>
          <w:p>
            <w:pPr>
              <w:pStyle w:val="TableContents"/>
              <w:bidi w:val="0"/>
              <w:spacing w:before="0" w:after="283"/>
              <w:jc w:val="left"/>
              <w:rPr/>
            </w:pPr>
            <w:r>
              <w:rPr/>
              <w:t xml:space="preserve">5,992 </w:t>
            </w:r>
          </w:p>
        </w:tc>
      </w:tr>
      <w:tr>
        <w:trPr/>
        <w:tc>
          <w:tcPr>
            <w:tcW w:w="1711" w:type="dxa"/>
            <w:tcBorders/>
            <w:vAlign w:val="center"/>
          </w:tcPr>
          <w:p>
            <w:pPr>
              <w:pStyle w:val="TableHeading"/>
              <w:suppressLineNumbers/>
              <w:bidi w:val="0"/>
              <w:spacing w:before="0" w:after="283"/>
              <w:jc w:val="center"/>
              <w:rPr/>
            </w:pPr>
            <w:r>
              <w:rPr/>
              <w:t xml:space="preserve">Vuotuinen talousarvio </w:t>
            </w:r>
          </w:p>
        </w:tc>
        <w:tc>
          <w:tcPr>
            <w:tcW w:w="3796" w:type="dxa"/>
            <w:tcBorders/>
            <w:vAlign w:val="center"/>
          </w:tcPr>
          <w:p>
            <w:pPr>
              <w:pStyle w:val="TableContents"/>
              <w:bidi w:val="0"/>
              <w:spacing w:before="0" w:after="283"/>
              <w:jc w:val="left"/>
              <w:rPr/>
            </w:pPr>
            <w:r>
              <w:rPr/>
              <w:t xml:space="preserve">389,2 miljoonaa puntaa </w:t>
            </w:r>
          </w:p>
        </w:tc>
      </w:tr>
      <w:tr>
        <w:trPr/>
        <w:tc>
          <w:tcPr>
            <w:tcW w:w="1711" w:type="dxa"/>
            <w:tcBorders/>
            <w:vAlign w:val="center"/>
          </w:tcPr>
          <w:p>
            <w:pPr>
              <w:pStyle w:val="TableHeading"/>
              <w:suppressLineNumbers/>
              <w:bidi w:val="0"/>
              <w:spacing w:before="0" w:after="283"/>
              <w:jc w:val="center"/>
              <w:rPr/>
            </w:pPr>
            <w:r>
              <w:rPr/>
              <w:t xml:space="preserve">Komission jäsen </w:t>
            </w:r>
          </w:p>
        </w:tc>
        <w:tc>
          <w:tcPr>
            <w:tcW w:w="3796" w:type="dxa"/>
            <w:tcBorders/>
            <w:vAlign w:val="center"/>
          </w:tcPr>
          <w:p>
            <w:pPr>
              <w:pStyle w:val="TableContents"/>
              <w:bidi w:val="0"/>
              <w:spacing w:before="0" w:after="283"/>
              <w:jc w:val="left"/>
              <w:rPr/>
            </w:pPr>
            <w:r>
              <w:rPr/>
              <w:t xml:space="preserve">Dany Cotton Tilat ja laitteet </w:t>
            </w:r>
          </w:p>
        </w:tc>
      </w:tr>
      <w:tr>
        <w:trPr/>
        <w:tc>
          <w:tcPr>
            <w:tcW w:w="1711" w:type="dxa"/>
            <w:tcBorders/>
            <w:vAlign w:val="center"/>
          </w:tcPr>
          <w:p>
            <w:pPr>
              <w:pStyle w:val="TableHeading"/>
              <w:suppressLineNumbers/>
              <w:bidi w:val="0"/>
              <w:spacing w:before="0" w:after="283"/>
              <w:jc w:val="center"/>
              <w:rPr/>
            </w:pPr>
            <w:r>
              <w:rPr/>
              <w:t xml:space="preserve">Divisioonat </w:t>
            </w:r>
          </w:p>
        </w:tc>
        <w:tc>
          <w:tcPr>
            <w:tcW w:w="3796" w:type="dxa"/>
            <w:tcBorders/>
            <w:vAlign w:val="center"/>
          </w:tcPr>
          <w:p>
            <w:pPr>
              <w:pStyle w:val="TableContents"/>
              <w:bidi w:val="0"/>
              <w:spacing w:before="0" w:after="283"/>
              <w:jc w:val="left"/>
              <w:rPr/>
            </w:pPr>
            <w:r>
              <w:rPr/>
              <w:t xml:space="preserve">5 </w:t>
            </w:r>
          </w:p>
        </w:tc>
      </w:tr>
      <w:tr>
        <w:trPr/>
        <w:tc>
          <w:tcPr>
            <w:tcW w:w="1711" w:type="dxa"/>
            <w:tcBorders/>
            <w:vAlign w:val="center"/>
          </w:tcPr>
          <w:p>
            <w:pPr>
              <w:pStyle w:val="TableHeading"/>
              <w:suppressLineNumbers/>
              <w:bidi w:val="0"/>
              <w:spacing w:before="0" w:after="283"/>
              <w:jc w:val="center"/>
              <w:rPr/>
            </w:pPr>
            <w:r>
              <w:rPr/>
              <w:t xml:space="preserve">Asemat </w:t>
            </w:r>
          </w:p>
        </w:tc>
        <w:tc>
          <w:tcPr>
            <w:tcW w:w="3796" w:type="dxa"/>
            <w:tcBorders/>
            <w:vAlign w:val="center"/>
          </w:tcPr>
          <w:p>
            <w:pPr>
              <w:pStyle w:val="TableContents"/>
              <w:bidi w:val="0"/>
              <w:spacing w:before="0" w:after="283"/>
              <w:jc w:val="left"/>
              <w:rPr/>
            </w:pPr>
            <w:r>
              <w:rPr/>
              <w:t xml:space="preserve">103 </w:t>
            </w:r>
          </w:p>
        </w:tc>
      </w:tr>
      <w:tr>
        <w:trPr/>
        <w:tc>
          <w:tcPr>
            <w:tcW w:w="1711" w:type="dxa"/>
            <w:tcBorders/>
            <w:vAlign w:val="center"/>
          </w:tcPr>
          <w:p>
            <w:pPr>
              <w:pStyle w:val="TableHeading"/>
              <w:suppressLineNumbers/>
              <w:bidi w:val="0"/>
              <w:spacing w:before="0" w:after="283"/>
              <w:jc w:val="center"/>
              <w:rPr/>
            </w:pPr>
            <w:r>
              <w:rPr/>
              <w:t xml:space="preserve">Moottorit </w:t>
            </w:r>
          </w:p>
        </w:tc>
        <w:tc>
          <w:tcPr>
            <w:tcW w:w="3796" w:type="dxa"/>
            <w:tcBorders/>
            <w:vAlign w:val="center"/>
          </w:tcPr>
          <w:p>
            <w:pPr>
              <w:pStyle w:val="TableContents"/>
              <w:bidi w:val="0"/>
              <w:spacing w:before="0" w:after="283"/>
              <w:jc w:val="left"/>
              <w:rPr/>
            </w:pPr>
            <w:r>
              <w:rPr/>
              <w:t xml:space="preserve">157 </w:t>
            </w:r>
          </w:p>
        </w:tc>
      </w:tr>
      <w:tr>
        <w:trPr/>
        <w:tc>
          <w:tcPr>
            <w:tcW w:w="1711" w:type="dxa"/>
            <w:tcBorders/>
            <w:vAlign w:val="center"/>
          </w:tcPr>
          <w:p>
            <w:pPr>
              <w:pStyle w:val="TableHeading"/>
              <w:suppressLineNumbers/>
              <w:bidi w:val="0"/>
              <w:spacing w:before="0" w:after="283"/>
              <w:jc w:val="center"/>
              <w:rPr/>
            </w:pPr>
            <w:r>
              <w:rPr/>
              <w:t xml:space="preserve">Kuorma-autot </w:t>
            </w:r>
          </w:p>
        </w:tc>
        <w:tc>
          <w:tcPr>
            <w:tcW w:w="3796"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Heading"/>
              <w:suppressLineNumbers/>
              <w:bidi w:val="0"/>
              <w:spacing w:before="0" w:after="283"/>
              <w:jc w:val="center"/>
              <w:rPr/>
            </w:pPr>
            <w:r>
              <w:rPr/>
              <w:t xml:space="preserve">Tikkaat </w:t>
            </w:r>
          </w:p>
        </w:tc>
        <w:tc>
          <w:tcPr>
            <w:tcW w:w="3796" w:type="dxa"/>
            <w:tcBorders/>
            <w:vAlign w:val="center"/>
          </w:tcPr>
          <w:p>
            <w:pPr>
              <w:pStyle w:val="TableContents"/>
              <w:bidi w:val="0"/>
              <w:spacing w:before="0" w:after="283"/>
              <w:jc w:val="left"/>
              <w:rPr/>
            </w:pPr>
            <w:r>
              <w:rPr/>
              <w:t xml:space="preserve">11 </w:t>
            </w:r>
          </w:p>
        </w:tc>
      </w:tr>
      <w:tr>
        <w:trPr/>
        <w:tc>
          <w:tcPr>
            <w:tcW w:w="1711" w:type="dxa"/>
            <w:tcBorders/>
            <w:vAlign w:val="center"/>
          </w:tcPr>
          <w:p>
            <w:pPr>
              <w:pStyle w:val="TableHeading"/>
              <w:suppressLineNumbers/>
              <w:bidi w:val="0"/>
              <w:spacing w:before="0" w:after="283"/>
              <w:jc w:val="center"/>
              <w:rPr/>
            </w:pPr>
            <w:r>
              <w:rPr/>
              <w:t xml:space="preserve">Pelastaa </w:t>
            </w:r>
          </w:p>
        </w:tc>
        <w:tc>
          <w:tcPr>
            <w:tcW w:w="3796" w:type="dxa"/>
            <w:tcBorders/>
            <w:vAlign w:val="center"/>
          </w:tcPr>
          <w:p>
            <w:pPr>
              <w:pStyle w:val="TableContents"/>
              <w:bidi w:val="0"/>
              <w:spacing w:before="0" w:after="283"/>
              <w:jc w:val="left"/>
              <w:rPr/>
            </w:pPr>
            <w:r>
              <w:rPr/>
              <w:t xml:space="preserve">15 </w:t>
            </w:r>
          </w:p>
        </w:tc>
      </w:tr>
      <w:tr>
        <w:trPr/>
        <w:tc>
          <w:tcPr>
            <w:tcW w:w="1711" w:type="dxa"/>
            <w:tcBorders/>
            <w:vAlign w:val="center"/>
          </w:tcPr>
          <w:p>
            <w:pPr>
              <w:pStyle w:val="TableHeading"/>
              <w:suppressLineNumbers/>
              <w:bidi w:val="0"/>
              <w:spacing w:before="0" w:after="283"/>
              <w:jc w:val="center"/>
              <w:rPr/>
            </w:pPr>
            <w:r>
              <w:rPr/>
              <w:t xml:space="preserve">USAR </w:t>
            </w:r>
          </w:p>
        </w:tc>
        <w:tc>
          <w:tcPr>
            <w:tcW w:w="3796" w:type="dxa"/>
            <w:tcBorders/>
            <w:vAlign w:val="center"/>
          </w:tcPr>
          <w:p>
            <w:pPr>
              <w:pStyle w:val="TableContents"/>
              <w:bidi w:val="0"/>
              <w:spacing w:before="0" w:after="283"/>
              <w:jc w:val="left"/>
              <w:rPr/>
            </w:pPr>
            <w:r>
              <w:rPr/>
              <w:t xml:space="preserve">14 </w:t>
            </w:r>
          </w:p>
        </w:tc>
      </w:tr>
      <w:tr>
        <w:trPr/>
        <w:tc>
          <w:tcPr>
            <w:tcW w:w="1711" w:type="dxa"/>
            <w:tcBorders/>
            <w:vAlign w:val="center"/>
          </w:tcPr>
          <w:p>
            <w:pPr>
              <w:pStyle w:val="TableHeading"/>
              <w:suppressLineNumbers/>
              <w:bidi w:val="0"/>
              <w:spacing w:before="0" w:after="283"/>
              <w:jc w:val="center"/>
              <w:rPr/>
            </w:pPr>
            <w:r>
              <w:rPr/>
              <w:t xml:space="preserve">Paloveneet </w:t>
            </w:r>
          </w:p>
        </w:tc>
        <w:tc>
          <w:tcPr>
            <w:tcW w:w="3796" w:type="dxa"/>
            <w:tcBorders/>
            <w:vAlign w:val="center"/>
          </w:tcPr>
          <w:p>
            <w:pPr>
              <w:pStyle w:val="TableContents"/>
              <w:bidi w:val="0"/>
              <w:spacing w:before="0" w:after="283"/>
              <w:jc w:val="left"/>
              <w:rPr>
                <w:sz w:val="4"/>
                <w:szCs w:val="4"/>
              </w:rPr>
            </w:pPr>
            <w:r>
              <w:rPr>
                <w:sz w:val="4"/>
                <w:szCs w:val="4"/>
              </w:rPr>
              <w:t xml:space="preserve">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paloasemaa on Lontoossa?</w:t>
      </w:r>
    </w:p>
    <w:p>
      <w:pPr>
        <w:pStyle w:val="TextBody"/>
        <w:bidi w:val="0"/>
        <w:jc w:val="left"/>
        <w:rPr>
          <w:b/>
          <w:u w:val="single"/>
          <w:shd w:val="clear" w:fill="FFFF00"/>
        </w:rPr>
      </w:pPr>
      <w:r>
        <w:rPr>
          <w:b/>
          <w:u w:val="single"/>
          <w:shd w:val="clear" w:fill="FFFF00"/>
        </w:rPr>
        <w:t xml:space="preserve">Asiakirjan numero 28209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Kawasaki MULE Kawasaki MULE 3010 Diesel Yleiskatsaus </w:t>
      </w:r>
    </w:p>
    <w:tbl>
      <w:tblPr>
        <w:tblW w:w="6557" w:type="dxa"/>
        <w:jc w:val="left"/>
        <w:tblInd w:w="0" w:type="dxa"/>
        <w:tblLayout w:type="fixed"/>
        <w:tblCellMar>
          <w:top w:w="28" w:type="dxa"/>
          <w:left w:w="28" w:type="dxa"/>
          <w:bottom w:w="28" w:type="dxa"/>
          <w:right w:w="28" w:type="dxa"/>
        </w:tblCellMar>
      </w:tblPr>
      <w:tblGrid>
        <w:gridCol w:w="1621"/>
        <w:gridCol w:w="4936"/>
      </w:tblGrid>
      <w:tr>
        <w:trPr/>
        <w:tc>
          <w:tcPr>
            <w:tcW w:w="1621" w:type="dxa"/>
            <w:tcBorders/>
            <w:vAlign w:val="center"/>
          </w:tcPr>
          <w:p>
            <w:pPr>
              <w:pStyle w:val="TableHeading"/>
              <w:suppressLineNumbers/>
              <w:bidi w:val="0"/>
              <w:spacing w:before="0" w:after="283"/>
              <w:jc w:val="center"/>
              <w:rPr/>
            </w:pPr>
            <w:r>
              <w:rPr/>
              <w:t xml:space="preserve">Valmistaja </w:t>
            </w:r>
          </w:p>
        </w:tc>
        <w:tc>
          <w:tcPr>
            <w:tcW w:w="4936" w:type="dxa"/>
            <w:tcBorders/>
            <w:vAlign w:val="center"/>
          </w:tcPr>
          <w:p>
            <w:pPr>
              <w:pStyle w:val="TableContents"/>
              <w:bidi w:val="0"/>
              <w:spacing w:before="0" w:after="283"/>
              <w:jc w:val="left"/>
              <w:rPr/>
            </w:pPr>
            <w:r>
              <w:rPr>
                <w:color w:val="A9A9A9"/>
              </w:rPr>
              <w:t xml:space="preserve">Kawasaki Heavy Industries Moottoripyörä &amp; </w:t>
            </w:r>
            <w:r>
              <w:rPr/>
              <w:t xml:space="preserve">moottori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4936" w:type="dxa"/>
            <w:tcBorders/>
            <w:vAlign w:val="center"/>
          </w:tcPr>
          <w:p>
            <w:pPr>
              <w:pStyle w:val="TableContents"/>
              <w:bidi w:val="0"/>
              <w:spacing w:before="0" w:after="283"/>
              <w:jc w:val="left"/>
              <w:rPr/>
            </w:pPr>
            <w:r>
              <w:rPr/>
              <w:t xml:space="preserve">1988 -- nykyisin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4936" w:type="dxa"/>
            <w:tcBorders/>
            <w:vAlign w:val="center"/>
          </w:tcPr>
          <w:p>
            <w:pPr>
              <w:pStyle w:val="TableContents"/>
              <w:bidi w:val="0"/>
              <w:spacing w:before="0" w:after="283"/>
              <w:jc w:val="left"/>
              <w:rPr/>
            </w:pPr>
            <w:r>
              <w:rPr/>
              <w:t xml:space="preserve">UTV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4936" w:type="dxa"/>
            <w:tcBorders/>
            <w:vAlign w:val="center"/>
          </w:tcPr>
          <w:p>
            <w:pPr>
              <w:pStyle w:val="TableContents"/>
              <w:bidi w:val="0"/>
              <w:spacing w:before="0" w:after="283"/>
              <w:jc w:val="left"/>
              <w:rPr/>
            </w:pPr>
            <w:r>
              <w:rPr/>
              <w:t xml:space="preserve">Avoin ohjaamo hyötyajoneuvo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kawasakin muulin dieselmoottorin?</w:t>
      </w:r>
    </w:p>
    <w:p>
      <w:pPr>
        <w:pStyle w:val="TextBody"/>
        <w:bidi w:val="0"/>
        <w:jc w:val="left"/>
        <w:rPr>
          <w:b/>
          <w:u w:val="single"/>
          <w:shd w:val="clear" w:fill="FFFF00"/>
        </w:rPr>
      </w:pPr>
      <w:r>
        <w:rPr>
          <w:b/>
          <w:u w:val="single"/>
          <w:shd w:val="clear" w:fill="FFFF00"/>
        </w:rPr>
        <w:t xml:space="preserve">Asiakirjan numero 28210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Vuoristorata kiihtyy 0:sta 57 mailiin tunnissa 2,8 sekunnissa (mikä tekee siitä Walt Disney World Resortin toiseksi nopeimman vetonaulan, vain </w:t>
      </w:r>
      <w:r>
        <w:rPr>
          <w:color w:val="A9A9A9"/>
        </w:rPr>
        <w:t xml:space="preserve">Test Trackin </w:t>
      </w:r>
      <w:r>
        <w:rPr/>
        <w:t xml:space="preserve">jälkeen</w:t>
      </w:r>
      <w:r>
        <w:rPr/>
        <w:t xml:space="preserve">).</w:t>
      </w:r>
      <w:r>
        <w:rPr/>
        <w:t xml:space="preserve"> Ensimmäiseen käänteisvaihteeseen tullessaan kuljettajat kokevat 4,5 G:n voimakkuuden, mikä on enemmän kuin astronautilla avaruussukkulan laukaisussa. Molemmissa vetonaulan versioissa on viisi junaa, mutta vain neljä voi kulkea kerrallaan. Jäljelle jäävä juna pidetään varalla huollon ajan (jokainen juna vaihdetaan ajoittain turvallisuussyistä).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ratsastaa Walt Disney Worldissä?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vieraat odottavat kyydin alkamista, radio-DJ pitää turvallisuuspuheenvuoron, jota seuraa liikennetiedote. Moottoritien kyltissä vilkkuu humoristisia viestejä, kuten: "Häiritseekö liikenne sinua? Sitten astu sen päälle! Vieraat odottavat, että heidän edellään oleva auto ajaa loppuun, ja lopulta he kuulevat johdannon (joka vaihtelee ja sisältää viestejä, kuten ``Me vasta aloitamme!'' tai ``Kiinni, nyt mennään!''). Tämän johdannon jälkeen Steven Tyler vuorottelee kummankin korvan välillä lähtölaskentaa "viisi, neljä, kolme, kaksi", kun he kuulevat pian kuultavan kappaleen johdannon. Kun Tyler pääsee lähtölaskennassa 2:een, hän ohittaa 1:n ja vieraat alkavat yhtäkkiä kiihdyttää nopeudesta 0:sta 57 MPH:iin alle 2,8 sekunnissa. Tämän ensimmäisen sekunnin aikana kyydissä oleva kamera ottaa kuvan vieraista. Pitkän suoran jälkeen auto jatkaa Roll Over (sea serpent) -rullausta, joka on kaksi inversioelementtiä, ja sen jälkeen joitakin vähemmän intensiivisiä manöövereitä. Ajon aikana radan sivussa on neonkylttejä, jotka on suunniteltu jäljittelemään liikennemerkkejä. Auto jatkaa rataa pitkin, kunnes se saavuttaa </w:t>
      </w:r>
      <w:r>
        <w:rPr>
          <w:color w:val="A9A9A9"/>
        </w:rPr>
        <w:t xml:space="preserve">kolmannen ja viimeisen käännöksen</w:t>
      </w:r>
      <w:r>
        <w:rPr/>
        <w:t xml:space="preserve">, korkkiruuvin. Lopuksi vieraat tekevät kuperkeikan, kun he saapuvat kuvitteellisen konsertin VIP-pysäköintialueelle. Vieraat odottavat hetken tunnelissa pysäkillä, minkä jälkeen he siirtyvät VIP-backstage-alueelle, jossa heitä tervehtii punainen matto ja monitorit, joilla näytetään heidän valokuviaan kyydistä. Tämän jälkeen vieraat poistuvat lahjatavarakaupan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silmukkaa rock n roller coasterissa on?</w:t>
      </w:r>
    </w:p>
    <w:p>
      <w:pPr>
        <w:pStyle w:val="TextBody"/>
        <w:bidi w:val="0"/>
        <w:jc w:val="left"/>
        <w:rPr>
          <w:b/>
          <w:u w:val="single"/>
          <w:shd w:val="clear" w:fill="FFFF00"/>
        </w:rPr>
      </w:pPr>
      <w:r>
        <w:rPr>
          <w:b/>
          <w:u w:val="single"/>
          <w:shd w:val="clear" w:fill="FFFF00"/>
        </w:rPr>
        <w:t xml:space="preserve">Asiakirjan numero 28211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Inositoli, tai tarkemmin sanottuna myo-inositoli, on karbosyklinen sokeri, jota esiintyy runsaasti aivoissa ja muissa nisäkkäiden kudoksissa, ja se </w:t>
      </w:r>
      <w:r>
        <w:rPr>
          <w:color w:val="A9A9A9"/>
        </w:rPr>
        <w:t xml:space="preserve">välittää solujen signaalinsiirtoa vasteena monille hormoneille, välittäjäaineille ja kasvutekijöille </w:t>
      </w:r>
      <w:r>
        <w:rPr/>
        <w:t xml:space="preserve">sekä </w:t>
      </w:r>
      <w:r>
        <w:rPr>
          <w:color w:val="DCDCDC"/>
        </w:rPr>
        <w:t xml:space="preserve">osallistuu osmoregulaatioon</w:t>
      </w:r>
      <w:r>
        <w:rPr/>
        <w:t xml:space="preserve">. Se on sokerialkoholi, jonka makeus on puolet pienempi kuin sakkaroosin (pöytäsokerin). Sitä valmistetaan ihmisessä luonnostaan glukoosista. Kukin munuainen tuottaa 2 g päivässä, joten yhteensä 4 g päivässä. Myös muut kudokset syntetisoivat sitä, ja suurin pitoisuus on aivoissa, joissa sillä on tärkeä rooli </w:t>
      </w:r>
      <w:r>
        <w:rPr>
          <w:color w:val="2F4F4F"/>
        </w:rPr>
        <w:t xml:space="preserve">muiden välittäjäaineiden valmistuksessa </w:t>
      </w:r>
      <w:r>
        <w:rPr/>
        <w:t xml:space="preserve">ja </w:t>
      </w:r>
      <w:r>
        <w:rPr>
          <w:color w:val="556B2F"/>
        </w:rPr>
        <w:t xml:space="preserve">joidenkin steroidihormonien sitoutumisessa niiden reseptoreihin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inositolin fysiologinen rooli ihmiskehossa?</w:t>
      </w:r>
    </w:p>
    <w:p>
      <w:pPr>
        <w:pStyle w:val="TextBody"/>
        <w:bidi w:val="0"/>
        <w:jc w:val="left"/>
        <w:rPr>
          <w:b/>
          <w:u w:val="single"/>
          <w:shd w:val="clear" w:fill="FFFF00"/>
        </w:rPr>
      </w:pPr>
      <w:r>
        <w:rPr>
          <w:b/>
          <w:u w:val="single"/>
          <w:shd w:val="clear" w:fill="FFFF00"/>
        </w:rPr>
        <w:t xml:space="preserve">Asiakirjan numero 28212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Muhammad Ali Jinnah (urdu: </w:t>
      </w:r>
      <w:r>
        <w:rPr>
          <w:rtl w:val="true"/>
        </w:rPr>
        <w:t xml:space="preserve">محمد علی جناح </w:t>
      </w:r>
      <w:r>
        <w:rPr/>
        <w:t xml:space="preserve">ALA-LC: Muḥammad ʿAlī Jināḥ, syntynyt Mahomedali Jinnahbhai; 25. joulukuuta 1876 -- 11. syyskuuta 1948) oli lakimies, poliitikko ja Pakistanin perustaja. Jinnah toimi vuodesta 1913 Pakistanin itsenäistymiseen 14. elokuuta 1947 saakka Intian muslimiliiton johtajana ja sen jälkeen Pakistanin ensimmäisenä kenraalikuvernöörinä kuolemaansa saakka. Häntä kunnioitetaan Pakistanissa nimillä Quaid-i-Azam (urdu: </w:t>
      </w:r>
      <w:r>
        <w:rPr>
          <w:rtl w:val="true"/>
        </w:rPr>
        <w:t xml:space="preserve">قائد اعظم </w:t>
      </w:r>
      <w:r>
        <w:rPr/>
        <w:t xml:space="preserve">, ``Suuri </w:t>
      </w:r>
      <w:r>
        <w:rPr>
          <w:color w:val="A9A9A9"/>
        </w:rPr>
        <w:t xml:space="preserve">johtaja''</w:t>
      </w:r>
      <w:r>
        <w:rPr/>
        <w:t xml:space="preserve">) ja Baba-i-Qaum (بابائے </w:t>
      </w:r>
      <w:r>
        <w:rPr>
          <w:rtl w:val="true"/>
        </w:rPr>
        <w:t xml:space="preserve">قوم </w:t>
      </w:r>
      <w:r>
        <w:rPr/>
        <w:t xml:space="preserve">, ``Kansakunnan isä''). Hänen syntymäpäiväänsä pidetään Pakistanissa kansallisena juhlapäivänä.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quaid e azamin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Hänen syntymäpäiväänsä vietetään Pakistanissa kansallisena juhlapäivänä, Quaid-e-Azam-päivänä. Jinnah ansaitsi arvonimen Quaid-e-Azam (joka tarkoittaa ``suurta johtajaa''). Hänen toinen tittelinsä on Baba-i-Qaum (kansakunnan isä). Ensimmäisen tittelin antoi Jinnahille tiettävästi aluksi </w:t>
      </w:r>
      <w:r>
        <w:rPr>
          <w:color w:val="A9A9A9"/>
        </w:rPr>
        <w:t xml:space="preserve">Mian Ferozuddin Ahmed</w:t>
      </w:r>
      <w:r>
        <w:rPr/>
        <w:t xml:space="preserve">. Siitä tuli virallinen titteli Liaquat Ali Khanin 11. elokuuta 1947 Pakistanin perustuslakia säätävässä edustajakokouksessa hyväksymän päätöslauselman myötä. Eräät lähteet vahvistavat, että Gandhi antoi Jinnahille tämän tittelin. Muutaman päivän kuluttua Pakistanin perustamisesta Jinnahin nimi luettiin moskeijoiden khutbassa Amir-ul-Millatina, joka on muslimihallitsijoiden perinteinen arvonimi.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tittelin quaid e azamille.</w:t>
      </w:r>
    </w:p>
    <w:p>
      <w:pPr>
        <w:pStyle w:val="TextBody"/>
        <w:bidi w:val="0"/>
        <w:jc w:val="left"/>
        <w:rPr>
          <w:b/>
          <w:u w:val="single"/>
          <w:shd w:val="clear" w:fill="FFFF00"/>
        </w:rPr>
      </w:pPr>
      <w:r>
        <w:rPr>
          <w:b/>
          <w:u w:val="single"/>
          <w:shd w:val="clear" w:fill="FFFF00"/>
        </w:rPr>
        <w:t xml:space="preserve">Asiakirjan numero 28213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 Munro Hamiltonin kansainvälinen lentoasema </w:t>
      </w:r>
      <w:r>
        <w:rPr/>
        <w:t xml:space="preserve">(IATA: YHM, ICAO: CYHM) on kansainvälinen lentoasema Mount Hopessa, Hamiltonissa, Ontariossa, Kanadassa. Se on nimetty John Carr Munron, entisen Hamiltonin kanadalaisen parlamentin jäsenen ja hallituksen ministerin mukaan. Lentoasema sijaitsee 11 km (6,8 mi) ja 64 km (40 mi) lounaaseen Hamiltonin keskustasta ja Toronton keskustasta. Se on yksi neljästä lentoasemasta, jotka palvelevat reittiliikennettä Suur-Toronton alueella, ja se toimii varalentoasemana ja korvaavana lentoasemana läheiselle Toronto Pearsonin kansainväliselle lentoasemalle. Entinen brittiläinen lentoyhtiö Flyglobespan kutsui lentoasemaa Toronto Hamiltonin kansainväliseksi lentoasemaksi.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hamilton ontariossa sijaitsevan lentokentän nimi?</w:t>
      </w:r>
    </w:p>
    <w:p>
      <w:pPr>
        <w:pStyle w:val="TextBody"/>
        <w:bidi w:val="0"/>
        <w:jc w:val="left"/>
        <w:rPr>
          <w:b/>
          <w:u w:val="single"/>
          <w:shd w:val="clear" w:fill="FFFF00"/>
        </w:rPr>
      </w:pPr>
      <w:r>
        <w:rPr>
          <w:b/>
          <w:u w:val="single"/>
          <w:shd w:val="clear" w:fill="FFFF00"/>
        </w:rPr>
        <w:t xml:space="preserve">Asiakirjan numero 28214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panssaritaistelu on karkea kuvaus Cellesin taistelusta 26. joulukuuta 1944, jossa Yhdysvaltain 2. panssaridivisioona murskasi saksalaisen 2. panssaridivisioonan. Elokuvassa luodaan väärä vaikutelma siitä, että suuri määrä amerikkalaisia panssarivaunuja uhrasi itsensä raskaita Tiger II:tta vastaan ja houkutteli samalla vihollisen pois reitiltään, minkä vuoksi niiden bensa loppui. Todellisuudessa ne olivat jo jumissa. Käytetyt panssarivaunut eivät ole historiallisesti oikeita (huolimatta tuottajan DVD:n lisämateriaaliin kuuluvassa haastattelussa esittämistä väitteistä); vaikka kohtauksessa käytetyt kevyet M24 Chaffee -panssarivaunut olivat toisen maailmansodan aikaisia ajoneuvoja, niitä ei käytetty elokuvassa esitetyssä mittakaavassa ja ne olivat suhteellisen harvinaisia. Valitettavasti Yhdysvaltojen </w:t>
      </w:r>
      <w:r>
        <w:rPr>
          <w:color w:val="A9A9A9"/>
        </w:rPr>
        <w:t xml:space="preserve">M47 Pattonit, </w:t>
      </w:r>
      <w:r>
        <w:rPr/>
        <w:t xml:space="preserve">jotka edustavat saksalaisia King Tiger -panssarivaunuja, ja M4 Shermanit, joita edellä mainitut </w:t>
      </w:r>
      <w:r>
        <w:rPr>
          <w:color w:val="DCDCDC"/>
        </w:rPr>
        <w:t xml:space="preserve">M24 Chaffeet </w:t>
      </w:r>
      <w:r>
        <w:rPr/>
        <w:t xml:space="preserve">edustavat, ovat </w:t>
      </w:r>
      <w:r>
        <w:rPr/>
        <w:t xml:space="preserve">vaikuttaneet paljon myyttiin tai "meemiin" Yhdysvaltojen panssarivaunujen ylivoimaisesta koosta ja tulivoimasta, jota vastaan Yhdysvaltojen panssarivaunut joutuivat taistelemaan. Toisessa maailmansodassa tämä oli kuitenkin itse asiassa (liikkuvan) tykistön tehtävä ja työ.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panssarivaunuja käytettiin Battle of the Bulge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Maanalaisessa piilopaikassa paljastuu, että upseeri on eversti Martin Hessler (Shaw), kuvitteellinen </w:t>
      </w:r>
      <w:r>
        <w:rPr/>
        <w:t xml:space="preserve">panssarivaunujen komentaja, joka perustuu löyhästi SS-Standartenführer Jochen Peiperiin. Esimiehensä kenraali Kohler (Werner Peters) kertoo Hesslerille uudesta saksalaisten hyökkäyksestä, joka suuntautuu länteen amerikkalaisten linjoja vastaan. Kohler osoittaa kelloa, jossa on 50 tunnin lähtölaskenta, joka on operaatioon varattu aika, jonka jälkeen Saksalla ei ole resursseja täysimittaiseen hyökkäykseen. Samaan aikaan amerikkalaisiksi joukoiksi naamioituneiden saksalaissotilaiden tehtävänä on luutnantti Schumacherin (Ty Hardin) johdolla vallata elintärkeitä siltoja ja kylvää hämmennystä liittoutuneiden linjojen taakse.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saksalaiset panssarivaunut Battle of the Bulge -elokuvassa</w:t>
      </w:r>
    </w:p>
    <w:p>
      <w:pPr>
        <w:pStyle w:val="TextBody"/>
        <w:bidi w:val="0"/>
        <w:jc w:val="left"/>
        <w:rPr>
          <w:b/>
          <w:u w:val="single"/>
          <w:shd w:val="clear" w:fill="FFFF00"/>
        </w:rPr>
      </w:pPr>
      <w:r>
        <w:rPr>
          <w:b/>
          <w:u w:val="single"/>
          <w:shd w:val="clear" w:fill="FFFF00"/>
        </w:rPr>
        <w:t xml:space="preserve">Asiakirjan numero 28215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India Services (AIS) käsittää Intian siviilipalvelukset eli Intian hallintopalvelun (IAS), Intian metsäpalvelun (IFS) ja Intian poliisipalvelun (IPS). Kaikkien Intian yksiköiden yhteisenä erityispiirteenä on se, että keskushallinto (liittovaltiossa unionin hallitus) rekrytoi näiden yksiköiden jäsenet, mutta heidän palveluksensa on sijoitettu eri osavaltioiden palvelukseen, ja heillä on velvollisuus palvella sekä osavaltiossa että keskushallinnossa. Maan liittovaltiopolitiikan vuoksi tätä pidetään yhtenä niistä välineistä, jotka tekevät unionin hallituksesta osavaltioiden hallituksia vahvemman. Näiden </w:t>
      </w:r>
      <w:r>
        <w:rPr>
          <w:color w:val="A9A9A9"/>
        </w:rPr>
        <w:t xml:space="preserve">kolmen </w:t>
      </w:r>
      <w:r>
        <w:rPr/>
        <w:t xml:space="preserve">yksikön </w:t>
      </w:r>
      <w:r>
        <w:rPr/>
        <w:t xml:space="preserve">virkamiehet noudattavat </w:t>
      </w:r>
      <w:r>
        <w:rPr/>
        <w:t xml:space="preserve">Intian kaikkia yksiköitä koskevia sääntöjä, jotka koskevat palkkausta, käyttäytymistä, lomia, erilaisia korvauksia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kaikki Intian maat kattavaa palvelua Intiassa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Henkilöstö-, julkisten asioiden ja eläkkeiden ministeriö on IAS:n osalta, ympäristö-, metsä- ja ilmastonmuutosministeriö IFS:n osalta ja sisäasiainministeriö IPS:n osalta IAS:n ja IPS:n palvelukseen ottamista valvova viranomainen. IAS:n ja IPS:n palvelukseen ottamista koskevan kokeen suorittaa </w:t>
      </w:r>
      <w:r>
        <w:rPr>
          <w:color w:val="A9A9A9"/>
        </w:rPr>
        <w:t xml:space="preserve">unionin julkisen palvelun komissio </w:t>
      </w:r>
      <w:r>
        <w:rPr/>
        <w:t xml:space="preserve">(UPSC) vuosittaisen siviilipalveluskokeen, joka on yhteinen siviilipalveluskokeen, perusteella ja IFS:n osalta IFS-kokeen perusteella.</w:t>
      </w:r>
      <w:r>
        <w:rPr/>
        <w:t xml:space="preserve"> Vuodesta 2012 lähtien näiden kahden kokeen alustava koe (ensimmäinen koe) on yhdistetty. Keskushallitus rekrytoi ja kouluttaa nämä virkamiehet, minkä jälkeen heidät jaetaan eri osavaltioiden palvelukseen.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määrittelee rekrytointisäännöt Intian kaikkiin yksiköihin?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1951 annetussa Intian yleisistä palveluista annetussa laissa (All India Services Act, 1951) </w:t>
      </w:r>
      <w:r>
        <w:rPr>
          <w:color w:val="A9A9A9"/>
        </w:rPr>
        <w:t xml:space="preserve">Intian hallitukselle </w:t>
      </w:r>
      <w:r>
        <w:rPr/>
        <w:t xml:space="preserve">annetaan valtuudet </w:t>
      </w:r>
      <w:r>
        <w:rPr/>
        <w:t xml:space="preserve">antaa osavaltioiden hallituksia kuultuaan sääntöjä, joilla säännellään Intian yleisissä palveluissa työskentelevien henkilöiden palvelukseen ottamista ja palvelussuhteen ehtoja.</w:t>
      </w:r>
      <w:r>
        <w:rPr/>
        <w:t xml:space="preserve"> Koko Intian palvelua säännellään vuoden 1968 koko Intian palvelua koskevilla säännöillä, joissa määritellään virkamiehiä yleisesti koskevat käytännesäännöt. All India Service (Conduct) Rules, 1968 http://persmin.gov.in/DOPT/Acts_Rules/AIS_Rules/Revised_AIS_Rules_Vol_I_Updated_Upto_31Oct2011/Revised_AIS_Rule_Vol_I_Rule_10.pdf on muutettu viimeksi Intian hallituksen 10. huhtikuuta 2015 Intian virallisessa lehdessä julkaistulla ilmoituksella. http://egazette.nic.in/WriteReadData/2015/163600.pdf http://egazette.nic.in/WriteReadData/2015/163600.pdf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rekrytointisäännöt koko Intian yksiköihin määrittelee</w:t>
      </w:r>
    </w:p>
    <w:p>
      <w:pPr>
        <w:pStyle w:val="TextBody"/>
        <w:bidi w:val="0"/>
        <w:jc w:val="left"/>
        <w:rPr>
          <w:b/>
          <w:u w:val="single"/>
          <w:shd w:val="clear" w:fill="FFFF00"/>
        </w:rPr>
      </w:pPr>
      <w:r>
        <w:rPr>
          <w:b/>
          <w:u w:val="single"/>
          <w:shd w:val="clear" w:fill="FFFF00"/>
        </w:rPr>
        <w:t xml:space="preserve">Asiakirjan numero 28216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 Pason piirikunta on Yhdysvaltain </w:t>
      </w:r>
      <w:r>
        <w:rPr/>
        <w:t xml:space="preserve">Teksasin osavaltion läntisin piirikunta. Vuoden 2010 väestönlaskennan mukaan sen väkiluku oli 800 647, mikä tekee siitä Teksasin osavaltion kuudenneksi väkirikkaimman piirikunnan. Sen keskuskaupunki on El Pason kaupunki, joka on Teksasin kuudenneksi väkirikkain kaupunki ja Yhdysvaltojen 19. väkirikkain kaupunki. Piirikunta perustettiin vuonna 1850 ja organisoitiin myöhemmin vuonna 1871.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el paso tx:n piirikunnat?</w:t>
      </w:r>
    </w:p>
    <w:p>
      <w:pPr>
        <w:pStyle w:val="TextBody"/>
        <w:bidi w:val="0"/>
        <w:jc w:val="left"/>
        <w:rPr>
          <w:b/>
          <w:u w:val="single"/>
          <w:shd w:val="clear" w:fill="FFFF00"/>
        </w:rPr>
      </w:pPr>
      <w:r>
        <w:rPr>
          <w:b/>
          <w:u w:val="single"/>
          <w:shd w:val="clear" w:fill="FFFF00"/>
        </w:rPr>
        <w:t xml:space="preserve">Asiakirjan numero 28217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Austinin kaupunginvaltuusto hyväksyi </w:t>
      </w:r>
      <w:r>
        <w:rPr>
          <w:color w:val="A9A9A9"/>
        </w:rPr>
        <w:t xml:space="preserve">26. heinäkuuta </w:t>
      </w:r>
      <w:r>
        <w:rPr/>
        <w:t xml:space="preserve">2007 </w:t>
      </w:r>
      <w:r>
        <w:rPr/>
        <w:t xml:space="preserve">kiistanalaisen päätöslauselman, jolla se antoi luvan nimetä altaan uudelleen Town Lake -järvestä Lady Bird Lake -järveksi aiemmin samassa kuussa kuolleen Lady Bird Johnsonin kunniaksi. Johnson oli kieltäytynyt siitä, että järvi nimettäisiin hänen mukaansa uudelleen hänen eläessään. Nimeämällä järven uudelleen kaupunginvaltuusto tunnusti Johnsonin omistautumisen järven kaunistamiselle ja hänen pyrkimyksensä luoda virkistyspolkujärjestelmä järven rantaviivan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Town Lake muuttui Lady Bird -järveksi</w:t>
      </w:r>
    </w:p>
    <w:p>
      <w:pPr>
        <w:pStyle w:val="TextBody"/>
        <w:bidi w:val="0"/>
        <w:jc w:val="left"/>
        <w:rPr>
          <w:b/>
          <w:u w:val="single"/>
          <w:shd w:val="clear" w:fill="FFFF00"/>
        </w:rPr>
      </w:pPr>
      <w:r>
        <w:rPr>
          <w:b/>
          <w:u w:val="single"/>
          <w:shd w:val="clear" w:fill="FFFF00"/>
        </w:rPr>
        <w:t xml:space="preserve">Asiakirjan numero 28218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Verkkopallo on yksi joka neljäs vuosi järjestettävien Kansainyhteisön kisojen lajeista. Se on ollut Kansainyhteisön kisojen laji vuodesta </w:t>
      </w:r>
      <w:r>
        <w:rPr>
          <w:color w:val="A9A9A9"/>
        </w:rPr>
        <w:t xml:space="preserve">1998</w:t>
      </w:r>
      <w:r>
        <w:rPr/>
        <w:t xml:space="preserve">. Verkkopallo on perusurheilulaji, ja se on sisällytettävä jokaisen kisan urheiluohjelmaan.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nettipallo oli ensimmäisen kerran Kansainyhteisön 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nettipallo alkoi Kansainyhteisön kisoissa?</w:t>
      </w:r>
    </w:p>
    <w:p>
      <w:pPr>
        <w:pStyle w:val="TextBody"/>
        <w:bidi w:val="0"/>
        <w:jc w:val="left"/>
        <w:rPr>
          <w:b/>
          <w:u w:val="single"/>
          <w:shd w:val="clear" w:fill="FFFF00"/>
        </w:rPr>
      </w:pPr>
      <w:r>
        <w:rPr>
          <w:b/>
          <w:u w:val="single"/>
          <w:shd w:val="clear" w:fill="FFFF00"/>
        </w:rPr>
        <w:t xml:space="preserve">Asiakirjan numero 28219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Still in Love with You'' on amerikkalaisen R&amp;B/pop-yhtyeen </w:t>
      </w:r>
      <w:r>
        <w:rPr>
          <w:color w:val="A9A9A9"/>
        </w:rPr>
        <w:t xml:space="preserve">New </w:t>
      </w:r>
      <w:r>
        <w:rPr/>
        <w:t xml:space="preserve">Editionin toinen single </w:t>
      </w:r>
      <w:r>
        <w:rPr/>
        <w:t xml:space="preserve">kuudennelta studioalbumiltaan Home Again (1996). Ralph Tresvant ja Ricky Bell laulavat päälaulun; kaikki kuusi jäsentä laulavat taustalauluja koko kappaleen ajan. I'm Still in Love with You -kappaleen video kuvattiin Villa Vizcayassa Miamissa, ja siinä esiintyivät jälleen kerran kaikki kuusi jäsentä. Kappale oli suuri menestys Yhdysvaltain Billboard Hot 100 -listalla ja sijoittui parhaimmillaan seitsemänneksi, ja se oli toinen Home Again -projektin kultasinkku.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still in love with you (Olen yhä rakastunut sinuun)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``I'm Still in Love with You'' New Editionin single albumilta Home Again </w:t>
      </w:r>
    </w:p>
    <w:tbl>
      <w:tblPr>
        <w:tblW w:w="10205" w:type="dxa"/>
        <w:jc w:val="left"/>
        <w:tblInd w:w="0" w:type="dxa"/>
        <w:tblLayout w:type="fixed"/>
        <w:tblCellMar>
          <w:top w:w="28" w:type="dxa"/>
          <w:left w:w="28" w:type="dxa"/>
          <w:bottom w:w="28" w:type="dxa"/>
          <w:right w:w="28" w:type="dxa"/>
        </w:tblCellMar>
      </w:tblPr>
      <w:tblGrid>
        <w:gridCol w:w="2005"/>
        <w:gridCol w:w="5092"/>
        <w:gridCol w:w="3108"/>
      </w:tblGrid>
      <w:tr>
        <w:trPr/>
        <w:tc>
          <w:tcPr>
            <w:tcW w:w="2005" w:type="dxa"/>
            <w:tcBorders/>
            <w:vAlign w:val="center"/>
          </w:tcPr>
          <w:p>
            <w:pPr>
              <w:pStyle w:val="TableHeading"/>
              <w:suppressLineNumbers/>
              <w:bidi w:val="0"/>
              <w:spacing w:before="0" w:after="283"/>
              <w:jc w:val="center"/>
              <w:rPr/>
            </w:pPr>
            <w:r>
              <w:rPr/>
              <w:t xml:space="preserve">B-puoli </w:t>
            </w:r>
          </w:p>
        </w:tc>
        <w:tc>
          <w:tcPr>
            <w:tcW w:w="5092" w:type="dxa"/>
            <w:tcBorders/>
            <w:vAlign w:val="center"/>
          </w:tcPr>
          <w:p>
            <w:pPr>
              <w:pStyle w:val="TableContents"/>
              <w:bidi w:val="0"/>
              <w:spacing w:before="0" w:after="283"/>
              <w:jc w:val="left"/>
              <w:rPr/>
            </w:pPr>
            <w:r>
              <w:rPr/>
              <w:t xml:space="preserve">"Sinun ei tarvitse olla huolissasi.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Julkaistu </w:t>
            </w:r>
          </w:p>
        </w:tc>
        <w:tc>
          <w:tcPr>
            <w:tcW w:w="5092" w:type="dxa"/>
            <w:tcBorders/>
            <w:vAlign w:val="center"/>
          </w:tcPr>
          <w:p>
            <w:pPr>
              <w:pStyle w:val="TableContents"/>
              <w:bidi w:val="0"/>
              <w:spacing w:before="0" w:after="283"/>
              <w:jc w:val="left"/>
              <w:rPr/>
            </w:pPr>
            <w:r>
              <w:rPr/>
              <w:t xml:space="preserve">22. lokakuuta 1996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Muotoilu </w:t>
            </w:r>
          </w:p>
        </w:tc>
        <w:tc>
          <w:tcPr>
            <w:tcW w:w="5092" w:type="dxa"/>
            <w:tcBorders/>
            <w:vAlign w:val="center"/>
          </w:tcPr>
          <w:p>
            <w:pPr>
              <w:pStyle w:val="TableContents"/>
              <w:bidi w:val="0"/>
              <w:spacing w:before="0" w:after="283"/>
              <w:jc w:val="left"/>
              <w:rPr/>
            </w:pPr>
            <w:r>
              <w:rPr/>
              <w:t xml:space="preserve">CD-single, 12''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Tallennettu </w:t>
            </w:r>
          </w:p>
        </w:tc>
        <w:tc>
          <w:tcPr>
            <w:tcW w:w="5092" w:type="dxa"/>
            <w:tcBorders/>
            <w:vAlign w:val="center"/>
          </w:tcPr>
          <w:p>
            <w:pPr>
              <w:pStyle w:val="TableContents"/>
              <w:bidi w:val="0"/>
              <w:spacing w:before="0" w:after="283"/>
              <w:jc w:val="left"/>
              <w:rPr>
                <w:sz w:val="4"/>
                <w:szCs w:val="4"/>
              </w:rPr>
            </w:pPr>
            <w:r>
              <w:rPr>
                <w:sz w:val="4"/>
                <w:szCs w:val="4"/>
              </w:rPr>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Genre </w:t>
            </w:r>
          </w:p>
        </w:tc>
        <w:tc>
          <w:tcPr>
            <w:tcW w:w="5092" w:type="dxa"/>
            <w:tcBorders/>
            <w:vAlign w:val="center"/>
          </w:tcPr>
          <w:p>
            <w:pPr>
              <w:pStyle w:val="TableContents"/>
              <w:bidi w:val="0"/>
              <w:spacing w:before="0" w:after="283"/>
              <w:jc w:val="left"/>
              <w:rPr/>
            </w:pPr>
            <w:r>
              <w:rPr/>
              <w:t xml:space="preserve">R&amp;B, pop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Pituus </w:t>
            </w:r>
          </w:p>
        </w:tc>
        <w:tc>
          <w:tcPr>
            <w:tcW w:w="5092" w:type="dxa"/>
            <w:tcBorders/>
            <w:vAlign w:val="center"/>
          </w:tcPr>
          <w:p>
            <w:pPr>
              <w:pStyle w:val="TableContents"/>
              <w:bidi w:val="0"/>
              <w:spacing w:before="0" w:after="283"/>
              <w:jc w:val="left"/>
              <w:rPr/>
            </w:pPr>
            <w:r>
              <w:rPr/>
              <w:t xml:space="preserve">4: 39 (albumiversio)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Tarra </w:t>
            </w:r>
          </w:p>
        </w:tc>
        <w:tc>
          <w:tcPr>
            <w:tcW w:w="5092" w:type="dxa"/>
            <w:tcBorders/>
            <w:vAlign w:val="center"/>
          </w:tcPr>
          <w:p>
            <w:pPr>
              <w:pStyle w:val="TableContents"/>
              <w:bidi w:val="0"/>
              <w:spacing w:before="0" w:after="283"/>
              <w:jc w:val="left"/>
              <w:rPr/>
            </w:pPr>
            <w:r>
              <w:rPr/>
              <w:t xml:space="preserve">MCA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Lauluntekijä (s) </w:t>
            </w:r>
          </w:p>
        </w:tc>
        <w:tc>
          <w:tcPr>
            <w:tcW w:w="5092" w:type="dxa"/>
            <w:tcBorders/>
            <w:vAlign w:val="center"/>
          </w:tcPr>
          <w:p>
            <w:pPr>
              <w:pStyle w:val="TableContents"/>
              <w:bidi w:val="0"/>
              <w:spacing w:before="0" w:after="283"/>
              <w:jc w:val="left"/>
              <w:rPr/>
            </w:pPr>
            <w:r>
              <w:rPr>
                <w:color w:val="A9A9A9"/>
              </w:rPr>
              <w:t xml:space="preserve">James Harris III</w:t>
            </w:r>
            <w:r>
              <w:rPr/>
              <w:t xml:space="preserve">, </w:t>
            </w:r>
            <w:r>
              <w:rPr>
                <w:color w:val="DCDCDC"/>
              </w:rPr>
              <w:t xml:space="preserve">Terry </w:t>
            </w:r>
            <w:r>
              <w:rPr/>
              <w:t xml:space="preserve">Lewis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Heading"/>
              <w:suppressLineNumbers/>
              <w:bidi w:val="0"/>
              <w:spacing w:before="0" w:after="283"/>
              <w:jc w:val="center"/>
              <w:rPr/>
            </w:pPr>
            <w:r>
              <w:rPr/>
              <w:t xml:space="preserve">Tuottaja (s) </w:t>
            </w:r>
          </w:p>
        </w:tc>
        <w:tc>
          <w:tcPr>
            <w:tcW w:w="5092" w:type="dxa"/>
            <w:tcBorders/>
            <w:vAlign w:val="center"/>
          </w:tcPr>
          <w:p>
            <w:pPr>
              <w:pStyle w:val="TableContents"/>
              <w:bidi w:val="0"/>
              <w:spacing w:before="0" w:after="283"/>
              <w:jc w:val="left"/>
              <w:rPr/>
            </w:pPr>
            <w:r>
              <w:rPr/>
              <w:t xml:space="preserve">Jimmy Jam ja Terry Lewis New Edition -singlejen kronologia </w:t>
            </w:r>
          </w:p>
        </w:tc>
        <w:tc>
          <w:tcPr>
            <w:tcW w:w="3108" w:type="dxa"/>
            <w:tcBorders/>
          </w:tcPr>
          <w:p>
            <w:pPr>
              <w:pStyle w:val="TableContents"/>
              <w:bidi w:val="0"/>
              <w:spacing w:before="0" w:after="283"/>
              <w:jc w:val="left"/>
              <w:rPr>
                <w:sz w:val="4"/>
                <w:szCs w:val="4"/>
              </w:rPr>
            </w:pPr>
            <w:r>
              <w:rPr>
                <w:sz w:val="4"/>
                <w:szCs w:val="4"/>
              </w:rPr>
            </w:r>
          </w:p>
        </w:tc>
      </w:tr>
      <w:tr>
        <w:trPr/>
        <w:tc>
          <w:tcPr>
            <w:tcW w:w="2005" w:type="dxa"/>
            <w:tcBorders/>
            <w:vAlign w:val="center"/>
          </w:tcPr>
          <w:p>
            <w:pPr>
              <w:pStyle w:val="TableContents"/>
              <w:bidi w:val="0"/>
              <w:spacing w:before="0" w:after="283"/>
              <w:jc w:val="left"/>
              <w:rPr/>
            </w:pPr>
            <w:r>
              <w:rPr/>
              <w:t xml:space="preserve">``Hit Me Off'' (1996) </w:t>
            </w:r>
          </w:p>
        </w:tc>
        <w:tc>
          <w:tcPr>
            <w:tcW w:w="5092" w:type="dxa"/>
            <w:tcBorders/>
            <w:vAlign w:val="center"/>
          </w:tcPr>
          <w:p>
            <w:pPr>
              <w:pStyle w:val="TableContents"/>
              <w:bidi w:val="0"/>
              <w:spacing w:before="0" w:after="283"/>
              <w:jc w:val="left"/>
              <w:rPr/>
            </w:pPr>
            <w:r>
              <w:rPr/>
              <w:t xml:space="preserve">"Olen yhä rakastunut sinuun" (1996) </w:t>
            </w:r>
          </w:p>
        </w:tc>
        <w:tc>
          <w:tcPr>
            <w:tcW w:w="3108" w:type="dxa"/>
            <w:tcBorders/>
            <w:vAlign w:val="center"/>
          </w:tcPr>
          <w:p>
            <w:pPr>
              <w:pStyle w:val="TableContents"/>
              <w:bidi w:val="0"/>
              <w:spacing w:before="0" w:after="283"/>
              <w:jc w:val="left"/>
              <w:rPr/>
            </w:pPr>
            <w:r>
              <w:rPr/>
              <w:t xml:space="preserve">"Sinun ei tarvitse olla huolissasi" (1996) </w:t>
            </w:r>
          </w:p>
        </w:tc>
      </w:tr>
    </w:tbl>
    <w:tbl>
      <w:tblPr>
        <w:tblW w:w="9453" w:type="dxa"/>
        <w:jc w:val="left"/>
        <w:tblInd w:w="0" w:type="dxa"/>
        <w:tblLayout w:type="fixed"/>
        <w:tblCellMar>
          <w:top w:w="28" w:type="dxa"/>
          <w:left w:w="28" w:type="dxa"/>
          <w:bottom w:w="28" w:type="dxa"/>
          <w:right w:w="28" w:type="dxa"/>
        </w:tblCellMar>
      </w:tblPr>
      <w:tblGrid>
        <w:gridCol w:w="2176"/>
        <w:gridCol w:w="3646"/>
        <w:gridCol w:w="3631"/>
      </w:tblGrid>
      <w:tr>
        <w:trPr/>
        <w:tc>
          <w:tcPr>
            <w:tcW w:w="2176" w:type="dxa"/>
            <w:tcBorders/>
            <w:vAlign w:val="center"/>
          </w:tcPr>
          <w:p>
            <w:pPr>
              <w:pStyle w:val="TableContents"/>
              <w:bidi w:val="0"/>
              <w:spacing w:before="0" w:after="283"/>
              <w:jc w:val="left"/>
              <w:rPr/>
            </w:pPr>
            <w:r>
              <w:rPr/>
              <w:t xml:space="preserve">``Hit Me Off'' (1996) </w:t>
            </w:r>
          </w:p>
        </w:tc>
        <w:tc>
          <w:tcPr>
            <w:tcW w:w="3646" w:type="dxa"/>
            <w:tcBorders/>
            <w:vAlign w:val="center"/>
          </w:tcPr>
          <w:p>
            <w:pPr>
              <w:pStyle w:val="TableContents"/>
              <w:bidi w:val="0"/>
              <w:spacing w:before="0" w:after="283"/>
              <w:jc w:val="left"/>
              <w:rPr/>
            </w:pPr>
            <w:r>
              <w:rPr/>
              <w:t xml:space="preserve">"Olen yhä rakastunut sinuun" (1996) </w:t>
            </w:r>
          </w:p>
        </w:tc>
        <w:tc>
          <w:tcPr>
            <w:tcW w:w="3631" w:type="dxa"/>
            <w:tcBorders/>
            <w:vAlign w:val="center"/>
          </w:tcPr>
          <w:p>
            <w:pPr>
              <w:pStyle w:val="TableContents"/>
              <w:bidi w:val="0"/>
              <w:spacing w:before="0" w:after="283"/>
              <w:jc w:val="left"/>
              <w:rPr/>
            </w:pPr>
            <w:r>
              <w:rPr/>
              <w:t xml:space="preserve">"Sinun ei tarvitse olla huolissasi"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still in love with you (Olen yhä rakastunut sinuun)</w:t>
      </w:r>
    </w:p>
    <w:p>
      <w:pPr>
        <w:pStyle w:val="TextBody"/>
        <w:bidi w:val="0"/>
        <w:jc w:val="left"/>
        <w:rPr>
          <w:b/>
          <w:u w:val="single"/>
          <w:shd w:val="clear" w:fill="FFFF00"/>
        </w:rPr>
      </w:pPr>
      <w:r>
        <w:rPr>
          <w:b/>
          <w:u w:val="single"/>
          <w:shd w:val="clear" w:fill="FFFF00"/>
        </w:rPr>
        <w:t xml:space="preserve">Asiakirjan numero 28220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Universaalisuushypoteesissa oletetaan, että tietyt kasvojen ilmeet ja kasvoihin liittyvät teot/tapahtumat viestivät tietyistä tunteista (onnellisuus nauramalla ja hymyilemällä, suru kyynelillä, viha puristamalla leukaa, pelko irvistämällä, yllätys kohottamalla kulmakarvoja ja leveillä silmillä sekä vetämällä korvat hieman taaksepäin ja inho rypistämällä nenää ja siristämällä silmiä), jotka ovat tunteita, joista usein puuttuu sosiaalinen komponentti, kuten häpeä, ylpeys, mustasukkaisuus, kateus, lykkääminen jne.), ja ihmiset tunnistavat ne kulttuurista, kielestä tai ajasta riippumatta. Uskomus tällaisten kasvonilmeiden evolutiivisesta perustasta juontaa juurensa </w:t>
      </w:r>
      <w:r>
        <w:rPr/>
        <w:t xml:space="preserve">Darwinin teokseen The Expression of the Emotions in Man and Animals. Universaalisuushypoteesin arvostelut ovat olleet sekä myönteisiä että kriittisiä. Nelsonin ja Russellin sekä Jackin ym. vuonna 2013 tekemät työt ovat olleet erityisen kriittisiä.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tutkija, joka ehdotti, että kasvojen ilmeet ovat esi-sanallisia</w:t>
      </w:r>
    </w:p>
    <w:p>
      <w:pPr>
        <w:pStyle w:val="TextBody"/>
        <w:bidi w:val="0"/>
        <w:jc w:val="left"/>
        <w:rPr>
          <w:b/>
          <w:u w:val="single"/>
          <w:shd w:val="clear" w:fill="FFFF00"/>
        </w:rPr>
      </w:pPr>
      <w:r>
        <w:rPr>
          <w:b/>
          <w:u w:val="single"/>
          <w:shd w:val="clear" w:fill="FFFF00"/>
        </w:rPr>
        <w:t xml:space="preserve">Asiakirjan numero 28221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Johad (hindi: </w:t>
      </w:r>
      <w:r>
        <w:rPr/>
        <w:t xml:space="preserve">जोहड) on yhteisön omistama sadeveden varastointisäiliökosteikko, jota käytetään pääasiassa </w:t>
      </w:r>
      <w:r>
        <w:rPr>
          <w:color w:val="A9A9A9"/>
        </w:rPr>
        <w:t xml:space="preserve">Harayanan </w:t>
      </w:r>
      <w:r>
        <w:rPr/>
        <w:t xml:space="preserve">ja </w:t>
      </w:r>
      <w:r>
        <w:rPr>
          <w:color w:val="DCDCDC"/>
        </w:rPr>
        <w:t xml:space="preserve">Rajasthanin </w:t>
      </w:r>
      <w:r>
        <w:rPr/>
        <w:t xml:space="preserve">osavaltiossa </w:t>
      </w:r>
      <w:r>
        <w:rPr/>
        <w:t xml:space="preserve">Intiassa ja joka kerää ja varastoi vettä ympäri vuoden käytettäväksi läheisten vesikaivojen pohjaveden täyttämiseen, ihmisten ja karjan pesemiseen, uimiseen ja juomiseen. Joissakin johadeissa on myös muurattu tai kivimuurattu ja sementoitu ghat (portaiden ja/tai luiskien sarja). Johadit palvelevat myös paikallisia ja kausiluonteisia muuttolintuja sekä läheisen bani-metsän villieläimiä. Osavaltioiden kalastusosastot edistävät myös näiden johadien käyttöä kalojen kasvatukseen kaupallisiin tarkoituksiin. Johadit ovat usein penkereiden ympäröimiä, ja niiden ympärillä on vesikaivoja ja puita. Monissa osavaltion osissa vuotuinen sademäärä on hyvin vähäinen (450-600 mm), ja vesi voi olla epämiellyttävää juotavaa. Heinä- ja elokuun sateet varastoidaan johadeihin, ja niitä käytetään koko vuoden ajan. Haryanvin ja Rajasthanin kielillä Johadia kutsutaan hindin kielellä myös nimillä sarovar, taal ja talab sekä englanniksi vesilammeksi tai järveksi. Johadeja kutsutaan Jaisalmerin alueella nimellä khadin. Myös pienempiä sementoituja vesisäiliöitä, joita kutsutaan osissa Rajasthania tankiksi tai tanaksi, kutsutaan joskus virheellisesti johadiksi. Rajendra Singhin kansalaisjärjestö Tarun Bharat Sangh elvytti yli 4 500 toimivaa johadia Alwarin piirikunnassa ja sitä ympäröivissä Rajasthanin piirikunnissa. Haryana perusti Haryana State Waterbody Management Boardin, jonka tehtävänä on nuorentaa ja hoitaa 14 000 lammikkoa osavaltiossa, mukaan luettuna osavaltioon kuuluvan Delhin NCR-alueen 60 järven kehittäminen.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khadineja ja johadeja rakennetaan missä päin intian alueita.</w:t>
      </w:r>
    </w:p>
    <w:p>
      <w:pPr>
        <w:pStyle w:val="TextBody"/>
        <w:bidi w:val="0"/>
        <w:jc w:val="left"/>
        <w:rPr>
          <w:b/>
          <w:u w:val="single"/>
          <w:shd w:val="clear" w:fill="FFFF00"/>
        </w:rPr>
      </w:pPr>
      <w:r>
        <w:rPr>
          <w:b/>
          <w:u w:val="single"/>
          <w:shd w:val="clear" w:fill="FFFF00"/>
        </w:rPr>
        <w:t xml:space="preserve">Asiakirjan numero 28222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sarjan 4 jaksosta kuvattiin The Historic Dockyard Chathamissa, Kentissä - The Tarred Yarn Storea käytettiin ensimmäisessä jaksossa työväentalona, jossa rouva Hughes (Phyllis Logan) vierailee herra Griggin (Nicky Henson) luona, ja toisessa jaksossa The Historic Dockyard Chathamin kaduilla kuvattiin kohtauksia, joissa </w:t>
      </w:r>
      <w:r>
        <w:rPr>
          <w:color w:val="A9A9A9"/>
        </w:rPr>
        <w:t xml:space="preserve">Lady Rose MacClare </w:t>
      </w:r>
      <w:r>
        <w:rPr/>
        <w:t xml:space="preserve">(Lily James) on markkinoilla James Kentin (Ed Speleers) seuratessa häntä. Tuotanto oli aiemmin kuvannut Kentissä sarjan ensimmäistä osaa varten, jolloin avausjakso, jossa juna kulkee maaseudun halki, kuvattiin Kent &amp; East Sussex Railway -rautatieasemalla.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Lily James näytteli Dowton Abbeyssa?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Downton Abbeyn </w:t>
      </w:r>
      <w:r>
        <w:rPr>
          <w:color w:val="A9A9A9"/>
        </w:rPr>
        <w:t xml:space="preserve">kuvitteelliseen </w:t>
      </w:r>
      <w:r>
        <w:rPr>
          <w:color w:val="DCDCDC"/>
        </w:rPr>
        <w:t xml:space="preserve">Yorkshiren </w:t>
      </w:r>
      <w:r>
        <w:rPr>
          <w:color w:val="A9A9A9"/>
        </w:rPr>
        <w:t xml:space="preserve">maaseutukartanoon </w:t>
      </w:r>
      <w:r>
        <w:rPr/>
        <w:t xml:space="preserve">vuosina 1912-1926 sijoittuva sarja kuvaa aristokraattisen Crawleyn perheen ja heidän palvelijoidensa elämää Ewardin jälkeisenä aikana, jolloin historian suuret tapahtumat vaikuttavat heidän elämäänsä ja Britannian sosiaaliseen hierarkiaan. Sarjan aikana kuvatut tapahtumat sisältävät uutiset Titanicin uppoamisesta ensimmäisessä sarjassa, ensimmäisen maailmansodan puhkeamisesta, Espanjan influenssapandemiasta ja Marconi-skandaalista toisessa sarjassa, Irlannin vapaavaltion muodostamiseen johtaneesta Irlannin itsenäisyyssodasta kolmannessa sarjassa, Teapot Dome -skandaalista neljännessä sarjassa ja Britannian parlamenttivaaleista vuonna 1923, Jallianwala Baghin verilöylystä ja Beer Hall Putschista viidennessä sarjassa. Kuudennessa ja viimeisessä sarjassa esitellään työväenluokan nousu sotien välisenä aikana ja annetaan viitteitä Britannian aristokratian lopullisesta rappiosta.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Downton Abbey pitäisi sijaita?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Downton Abbey sijaitsee näyttelyssä?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Downton Abbeyn kuvitteelliseen Yorkshiren maaseutukartanoon </w:t>
      </w:r>
      <w:r>
        <w:rPr/>
        <w:t xml:space="preserve">vuosina 1912-1926 sijoittuva sarja kuvaa aristokraattisen Crawleyn perheen ja heidän palvelijoidensa elämää Ewardin jälkeisenä aikana, jolloin historian suuret tapahtumat vaikuttavat heidän elämäänsä ja Britannian sosiaaliseen hierarkiaan. Sarjan aikana kuvatut tapahtumat sisältävät uutiset RMS Titanicin uppoamisesta ensimmäisessä sarjassa, ensimmäisen maailmansodan puhkeamisen, Espanjan influenssapandemian ja Marconi-skandaalin toisessa sarjassa, Irlannin vapaavaltion muodostamiseen johtaneen Irlannin itsenäisyyssodan kolmannessa sarjassa, Teapot Dome -skandaalin neljännessä sarjassa ja Ison-Britannian parlamenttivaalit vuonna 1923, Jallianwala Baghin verilöylyn ja Beer Hall Putschin viidennessä sarjassa. Kuudennessa ja viimeisessä sarjassa esitellään työväenluokan nousu sotien välisenä aikana ja annetaan viitteitä Britannian aristokratian lopullisesta rappiosta.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Downton Abbey on tarkoitus tapahtua?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Downton Abbey </w:t>
      </w:r>
    </w:p>
    <w:tbl>
      <w:tblPr>
        <w:tblW w:w="10205" w:type="dxa"/>
        <w:jc w:val="left"/>
        <w:tblInd w:w="0" w:type="dxa"/>
        <w:tblLayout w:type="fixed"/>
        <w:tblCellMar>
          <w:top w:w="28" w:type="dxa"/>
          <w:left w:w="28" w:type="dxa"/>
          <w:bottom w:w="28" w:type="dxa"/>
          <w:right w:w="28" w:type="dxa"/>
        </w:tblCellMar>
      </w:tblPr>
      <w:tblGrid>
        <w:gridCol w:w="2373"/>
        <w:gridCol w:w="7832"/>
      </w:tblGrid>
      <w:tr>
        <w:trPr/>
        <w:tc>
          <w:tcPr>
            <w:tcW w:w="2373" w:type="dxa"/>
            <w:tcBorders/>
            <w:vAlign w:val="center"/>
          </w:tcPr>
          <w:p>
            <w:pPr>
              <w:pStyle w:val="TableHeading"/>
              <w:suppressLineNumbers/>
              <w:bidi w:val="0"/>
              <w:spacing w:before="0" w:after="283"/>
              <w:jc w:val="center"/>
              <w:rPr/>
            </w:pPr>
            <w:r>
              <w:rPr/>
              <w:t xml:space="preserve">Genre </w:t>
            </w:r>
          </w:p>
        </w:tc>
        <w:tc>
          <w:tcPr>
            <w:tcW w:w="7832" w:type="dxa"/>
            <w:tcBorders/>
            <w:vAlign w:val="center"/>
          </w:tcPr>
          <w:p>
            <w:pPr>
              <w:pStyle w:val="TableContents"/>
              <w:bidi w:val="0"/>
              <w:spacing w:before="0" w:after="283"/>
              <w:jc w:val="left"/>
              <w:rPr/>
            </w:pPr>
            <w:r>
              <w:rPr/>
              <w:t xml:space="preserve">Historiallinen draama </w:t>
            </w:r>
          </w:p>
        </w:tc>
      </w:tr>
      <w:tr>
        <w:trPr/>
        <w:tc>
          <w:tcPr>
            <w:tcW w:w="2373" w:type="dxa"/>
            <w:tcBorders/>
            <w:vAlign w:val="center"/>
          </w:tcPr>
          <w:p>
            <w:pPr>
              <w:pStyle w:val="TableHeading"/>
              <w:suppressLineNumbers/>
              <w:bidi w:val="0"/>
              <w:spacing w:before="0" w:after="283"/>
              <w:jc w:val="center"/>
              <w:rPr/>
            </w:pPr>
            <w:r>
              <w:rPr/>
              <w:t xml:space="preserve">Luonut </w:t>
            </w:r>
          </w:p>
        </w:tc>
        <w:tc>
          <w:tcPr>
            <w:tcW w:w="7832" w:type="dxa"/>
            <w:tcBorders/>
            <w:vAlign w:val="center"/>
          </w:tcPr>
          <w:p>
            <w:pPr>
              <w:pStyle w:val="TableContents"/>
              <w:bidi w:val="0"/>
              <w:spacing w:before="0" w:after="283"/>
              <w:jc w:val="left"/>
              <w:rPr/>
            </w:pPr>
            <w:r>
              <w:rPr/>
              <w:t xml:space="preserve">Julian Fellowes </w:t>
            </w:r>
          </w:p>
        </w:tc>
      </w:tr>
      <w:tr>
        <w:trPr/>
        <w:tc>
          <w:tcPr>
            <w:tcW w:w="2373" w:type="dxa"/>
            <w:tcBorders/>
            <w:vAlign w:val="center"/>
          </w:tcPr>
          <w:p>
            <w:pPr>
              <w:pStyle w:val="TableHeading"/>
              <w:suppressLineNumbers/>
              <w:bidi w:val="0"/>
              <w:spacing w:before="0" w:after="283"/>
              <w:jc w:val="center"/>
              <w:rPr/>
            </w:pPr>
            <w:r>
              <w:rPr/>
              <w:t xml:space="preserve">Kirjoittanut </w:t>
            </w:r>
          </w:p>
        </w:tc>
        <w:tc>
          <w:tcPr>
            <w:tcW w:w="7832"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Julian Fellowes </w:t>
            </w:r>
          </w:p>
          <w:p>
            <w:pPr>
              <w:pStyle w:val="TableContents"/>
              <w:numPr>
                <w:ilvl w:val="0"/>
                <w:numId w:val="107"/>
              </w:numPr>
              <w:tabs>
                <w:tab w:val="clear" w:pos="1134"/>
                <w:tab w:val="left" w:leader="none" w:pos="707"/>
              </w:tabs>
              <w:bidi w:val="0"/>
              <w:spacing w:before="0" w:after="0"/>
              <w:ind w:start="707" w:hanging="283"/>
              <w:jc w:val="left"/>
              <w:rPr/>
            </w:pPr>
            <w:r>
              <w:rPr/>
              <w:t xml:space="preserve">Shelagh Stephenson </w:t>
            </w:r>
          </w:p>
          <w:p>
            <w:pPr>
              <w:pStyle w:val="TableContents"/>
              <w:numPr>
                <w:ilvl w:val="0"/>
                <w:numId w:val="107"/>
              </w:numPr>
              <w:tabs>
                <w:tab w:val="clear" w:pos="1134"/>
                <w:tab w:val="left" w:leader="none" w:pos="707"/>
              </w:tabs>
              <w:bidi w:val="0"/>
              <w:spacing w:before="0" w:after="283"/>
              <w:ind w:start="707" w:hanging="283"/>
              <w:jc w:val="left"/>
              <w:rPr/>
            </w:pPr>
            <w:r>
              <w:rPr/>
              <w:t xml:space="preserve">Tina Pepler </w:t>
            </w:r>
          </w:p>
        </w:tc>
      </w:tr>
      <w:tr>
        <w:trPr/>
        <w:tc>
          <w:tcPr>
            <w:tcW w:w="2373" w:type="dxa"/>
            <w:tcBorders/>
            <w:vAlign w:val="center"/>
          </w:tcPr>
          <w:p>
            <w:pPr>
              <w:pStyle w:val="TableHeading"/>
              <w:suppressLineNumbers/>
              <w:bidi w:val="0"/>
              <w:spacing w:before="0" w:after="283"/>
              <w:jc w:val="center"/>
              <w:rPr/>
            </w:pPr>
            <w:r>
              <w:rPr/>
              <w:t xml:space="preserve">Ohjaaja </w:t>
            </w:r>
          </w:p>
        </w:tc>
        <w:tc>
          <w:tcPr>
            <w:tcW w:w="7832"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Brian Percival </w:t>
            </w:r>
          </w:p>
          <w:p>
            <w:pPr>
              <w:pStyle w:val="TableContents"/>
              <w:numPr>
                <w:ilvl w:val="0"/>
                <w:numId w:val="108"/>
              </w:numPr>
              <w:tabs>
                <w:tab w:val="clear" w:pos="1134"/>
                <w:tab w:val="left" w:leader="none" w:pos="707"/>
              </w:tabs>
              <w:bidi w:val="0"/>
              <w:spacing w:before="0" w:after="0"/>
              <w:ind w:start="707" w:hanging="283"/>
              <w:jc w:val="left"/>
              <w:rPr/>
            </w:pPr>
            <w:r>
              <w:rPr/>
              <w:t xml:space="preserve">Ben Bolt </w:t>
            </w:r>
          </w:p>
          <w:p>
            <w:pPr>
              <w:pStyle w:val="TableContents"/>
              <w:numPr>
                <w:ilvl w:val="0"/>
                <w:numId w:val="108"/>
              </w:numPr>
              <w:tabs>
                <w:tab w:val="clear" w:pos="1134"/>
                <w:tab w:val="left" w:leader="none" w:pos="707"/>
              </w:tabs>
              <w:bidi w:val="0"/>
              <w:spacing w:before="0" w:after="0"/>
              <w:ind w:start="707" w:hanging="283"/>
              <w:jc w:val="left"/>
              <w:rPr/>
            </w:pPr>
            <w:r>
              <w:rPr/>
              <w:t xml:space="preserve">Brian Kelly </w:t>
            </w:r>
          </w:p>
          <w:p>
            <w:pPr>
              <w:pStyle w:val="TableContents"/>
              <w:numPr>
                <w:ilvl w:val="0"/>
                <w:numId w:val="108"/>
              </w:numPr>
              <w:tabs>
                <w:tab w:val="clear" w:pos="1134"/>
                <w:tab w:val="left" w:leader="none" w:pos="707"/>
              </w:tabs>
              <w:bidi w:val="0"/>
              <w:spacing w:before="0" w:after="0"/>
              <w:ind w:start="707" w:hanging="283"/>
              <w:jc w:val="left"/>
              <w:rPr/>
            </w:pPr>
            <w:r>
              <w:rPr/>
              <w:t xml:space="preserve">Andy Goddard </w:t>
            </w:r>
          </w:p>
          <w:p>
            <w:pPr>
              <w:pStyle w:val="TableContents"/>
              <w:numPr>
                <w:ilvl w:val="0"/>
                <w:numId w:val="108"/>
              </w:numPr>
              <w:tabs>
                <w:tab w:val="clear" w:pos="1134"/>
                <w:tab w:val="left" w:leader="none" w:pos="707"/>
              </w:tabs>
              <w:bidi w:val="0"/>
              <w:spacing w:before="0" w:after="0"/>
              <w:ind w:start="707" w:hanging="283"/>
              <w:jc w:val="left"/>
              <w:rPr/>
            </w:pPr>
            <w:r>
              <w:rPr/>
              <w:t xml:space="preserve">James Strong </w:t>
            </w:r>
          </w:p>
          <w:p>
            <w:pPr>
              <w:pStyle w:val="TableContents"/>
              <w:numPr>
                <w:ilvl w:val="0"/>
                <w:numId w:val="108"/>
              </w:numPr>
              <w:tabs>
                <w:tab w:val="clear" w:pos="1134"/>
                <w:tab w:val="left" w:leader="none" w:pos="707"/>
              </w:tabs>
              <w:bidi w:val="0"/>
              <w:spacing w:before="0" w:after="283"/>
              <w:ind w:start="707" w:hanging="283"/>
              <w:jc w:val="left"/>
              <w:rPr/>
            </w:pPr>
            <w:r>
              <w:rPr/>
              <w:t xml:space="preserve">Ashley Pearce </w:t>
            </w:r>
          </w:p>
        </w:tc>
      </w:tr>
      <w:tr>
        <w:trPr/>
        <w:tc>
          <w:tcPr>
            <w:tcW w:w="2373" w:type="dxa"/>
            <w:tcBorders/>
            <w:vAlign w:val="center"/>
          </w:tcPr>
          <w:p>
            <w:pPr>
              <w:pStyle w:val="TableHeading"/>
              <w:suppressLineNumbers/>
              <w:bidi w:val="0"/>
              <w:spacing w:before="0" w:after="283"/>
              <w:jc w:val="center"/>
              <w:rPr/>
            </w:pPr>
            <w:r>
              <w:rPr/>
              <w:t xml:space="preserve">Pääosissa </w:t>
            </w:r>
          </w:p>
        </w:tc>
        <w:tc>
          <w:tcPr>
            <w:tcW w:w="7832" w:type="dxa"/>
            <w:tcBorders/>
            <w:vAlign w:val="center"/>
          </w:tcPr>
          <w:p>
            <w:pPr>
              <w:pStyle w:val="TableContents"/>
              <w:bidi w:val="0"/>
              <w:spacing w:before="0" w:after="283"/>
              <w:jc w:val="left"/>
              <w:rPr/>
            </w:pPr>
            <w:r>
              <w:rPr/>
              <w:t xml:space="preserve">Katso luettelo Downton Abbeyn pääosan esittäjistä </w:t>
            </w:r>
          </w:p>
        </w:tc>
      </w:tr>
      <w:tr>
        <w:trPr/>
        <w:tc>
          <w:tcPr>
            <w:tcW w:w="2373" w:type="dxa"/>
            <w:tcBorders/>
            <w:vAlign w:val="center"/>
          </w:tcPr>
          <w:p>
            <w:pPr>
              <w:pStyle w:val="TableHeading"/>
              <w:suppressLineNumbers/>
              <w:bidi w:val="0"/>
              <w:spacing w:before="0" w:after="283"/>
              <w:jc w:val="center"/>
              <w:rPr/>
            </w:pPr>
            <w:r>
              <w:rPr/>
              <w:t xml:space="preserve">Avausteema </w:t>
            </w:r>
          </w:p>
        </w:tc>
        <w:tc>
          <w:tcPr>
            <w:tcW w:w="7832" w:type="dxa"/>
            <w:tcBorders/>
            <w:vAlign w:val="center"/>
          </w:tcPr>
          <w:p>
            <w:pPr>
              <w:pStyle w:val="TableContents"/>
              <w:bidi w:val="0"/>
              <w:spacing w:before="0" w:after="283"/>
              <w:jc w:val="left"/>
              <w:rPr/>
            </w:pPr>
            <w:r>
              <w:rPr/>
              <w:t xml:space="preserve">"Teinkö parhaani rakastamalla sinua? </w:t>
            </w:r>
          </w:p>
        </w:tc>
      </w:tr>
      <w:tr>
        <w:trPr/>
        <w:tc>
          <w:tcPr>
            <w:tcW w:w="2373" w:type="dxa"/>
            <w:tcBorders/>
            <w:vAlign w:val="center"/>
          </w:tcPr>
          <w:p>
            <w:pPr>
              <w:pStyle w:val="TableHeading"/>
              <w:suppressLineNumbers/>
              <w:bidi w:val="0"/>
              <w:spacing w:before="0" w:after="283"/>
              <w:jc w:val="center"/>
              <w:rPr/>
            </w:pPr>
            <w:r>
              <w:rPr/>
              <w:t xml:space="preserve">Säveltäjä (s) </w:t>
            </w:r>
          </w:p>
        </w:tc>
        <w:tc>
          <w:tcPr>
            <w:tcW w:w="7832" w:type="dxa"/>
            <w:tcBorders/>
            <w:vAlign w:val="center"/>
          </w:tcPr>
          <w:p>
            <w:pPr>
              <w:pStyle w:val="TableContents"/>
              <w:bidi w:val="0"/>
              <w:spacing w:before="0" w:after="283"/>
              <w:jc w:val="left"/>
              <w:rPr/>
            </w:pPr>
            <w:r>
              <w:rPr/>
              <w:t xml:space="preserve">John Lunn </w:t>
            </w:r>
          </w:p>
        </w:tc>
      </w:tr>
      <w:tr>
        <w:trPr/>
        <w:tc>
          <w:tcPr>
            <w:tcW w:w="2373" w:type="dxa"/>
            <w:tcBorders/>
            <w:vAlign w:val="center"/>
          </w:tcPr>
          <w:p>
            <w:pPr>
              <w:pStyle w:val="TableHeading"/>
              <w:suppressLineNumbers/>
              <w:bidi w:val="0"/>
              <w:spacing w:before="0" w:after="283"/>
              <w:jc w:val="center"/>
              <w:rPr/>
            </w:pPr>
            <w:r>
              <w:rPr/>
              <w:t xml:space="preserve">Alkuperämaa </w:t>
            </w:r>
          </w:p>
        </w:tc>
        <w:tc>
          <w:tcPr>
            <w:tcW w:w="7832" w:type="dxa"/>
            <w:tcBorders/>
            <w:vAlign w:val="center"/>
          </w:tcPr>
          <w:p>
            <w:pPr>
              <w:pStyle w:val="TableContents"/>
              <w:bidi w:val="0"/>
              <w:spacing w:before="0" w:after="283"/>
              <w:jc w:val="left"/>
              <w:rPr/>
            </w:pPr>
            <w:r>
              <w:rPr/>
              <w:t xml:space="preserve">Yhdistynyt kuningaskunta </w:t>
            </w:r>
          </w:p>
        </w:tc>
      </w:tr>
      <w:tr>
        <w:trPr/>
        <w:tc>
          <w:tcPr>
            <w:tcW w:w="2373" w:type="dxa"/>
            <w:tcBorders/>
            <w:vAlign w:val="center"/>
          </w:tcPr>
          <w:p>
            <w:pPr>
              <w:pStyle w:val="TableHeading"/>
              <w:suppressLineNumbers/>
              <w:bidi w:val="0"/>
              <w:spacing w:before="0" w:after="283"/>
              <w:jc w:val="center"/>
              <w:rPr/>
            </w:pPr>
            <w:r>
              <w:rPr/>
              <w:t xml:space="preserve">Alkuperäinen kieli (kielet) </w:t>
            </w:r>
          </w:p>
        </w:tc>
        <w:tc>
          <w:tcPr>
            <w:tcW w:w="7832" w:type="dxa"/>
            <w:tcBorders/>
            <w:vAlign w:val="center"/>
          </w:tcPr>
          <w:p>
            <w:pPr>
              <w:pStyle w:val="TableContents"/>
              <w:bidi w:val="0"/>
              <w:spacing w:before="0" w:after="283"/>
              <w:jc w:val="left"/>
              <w:rPr/>
            </w:pPr>
            <w:r>
              <w:rPr/>
              <w:t xml:space="preserve">Englanti </w:t>
            </w:r>
          </w:p>
        </w:tc>
      </w:tr>
      <w:tr>
        <w:trPr/>
        <w:tc>
          <w:tcPr>
            <w:tcW w:w="2373" w:type="dxa"/>
            <w:tcBorders/>
            <w:vAlign w:val="center"/>
          </w:tcPr>
          <w:p>
            <w:pPr>
              <w:pStyle w:val="TableHeading"/>
              <w:suppressLineNumbers/>
              <w:bidi w:val="0"/>
              <w:spacing w:before="0" w:after="283"/>
              <w:jc w:val="center"/>
              <w:rPr/>
            </w:pPr>
            <w:r>
              <w:rPr/>
              <w:t xml:space="preserve">Sarjojen lukumäärä </w:t>
            </w:r>
          </w:p>
        </w:tc>
        <w:tc>
          <w:tcPr>
            <w:tcW w:w="7832" w:type="dxa"/>
            <w:tcBorders/>
            <w:vAlign w:val="center"/>
          </w:tcPr>
          <w:p>
            <w:pPr>
              <w:pStyle w:val="TableContents"/>
              <w:bidi w:val="0"/>
              <w:spacing w:before="0" w:after="283"/>
              <w:jc w:val="left"/>
              <w:rPr/>
            </w:pPr>
            <w:r>
              <w:rPr/>
              <w:t xml:space="preserve">6 </w:t>
            </w:r>
          </w:p>
        </w:tc>
      </w:tr>
      <w:tr>
        <w:trPr/>
        <w:tc>
          <w:tcPr>
            <w:tcW w:w="2373" w:type="dxa"/>
            <w:tcBorders/>
            <w:vAlign w:val="center"/>
          </w:tcPr>
          <w:p>
            <w:pPr>
              <w:pStyle w:val="TableHeading"/>
              <w:suppressLineNumbers/>
              <w:bidi w:val="0"/>
              <w:spacing w:before="0" w:after="283"/>
              <w:jc w:val="center"/>
              <w:rPr/>
            </w:pPr>
            <w:r>
              <w:rPr/>
              <w:t xml:space="preserve">Jaksojen lukumäärä </w:t>
            </w:r>
          </w:p>
        </w:tc>
        <w:tc>
          <w:tcPr>
            <w:tcW w:w="7832" w:type="dxa"/>
            <w:tcBorders/>
            <w:vAlign w:val="center"/>
          </w:tcPr>
          <w:p>
            <w:pPr>
              <w:pStyle w:val="TableContents"/>
              <w:bidi w:val="0"/>
              <w:spacing w:before="0" w:after="283"/>
              <w:jc w:val="left"/>
              <w:rPr/>
            </w:pPr>
            <w:r>
              <w:rPr/>
              <w:t xml:space="preserve">52 (jaksoluettelo) Tuotanto </w:t>
            </w:r>
          </w:p>
        </w:tc>
      </w:tr>
      <w:tr>
        <w:trPr/>
        <w:tc>
          <w:tcPr>
            <w:tcW w:w="2373" w:type="dxa"/>
            <w:tcBorders/>
            <w:vAlign w:val="center"/>
          </w:tcPr>
          <w:p>
            <w:pPr>
              <w:pStyle w:val="TableHeading"/>
              <w:suppressLineNumbers/>
              <w:bidi w:val="0"/>
              <w:spacing w:before="0" w:after="283"/>
              <w:jc w:val="center"/>
              <w:rPr/>
            </w:pPr>
            <w:r>
              <w:rPr/>
              <w:t xml:space="preserve">Vastaava tuottaja (s) </w:t>
            </w:r>
          </w:p>
        </w:tc>
        <w:tc>
          <w:tcPr>
            <w:tcW w:w="7832"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Julian Fellowes </w:t>
            </w:r>
          </w:p>
          <w:p>
            <w:pPr>
              <w:pStyle w:val="TableContents"/>
              <w:numPr>
                <w:ilvl w:val="0"/>
                <w:numId w:val="109"/>
              </w:numPr>
              <w:tabs>
                <w:tab w:val="clear" w:pos="1134"/>
                <w:tab w:val="left" w:leader="none" w:pos="707"/>
              </w:tabs>
              <w:bidi w:val="0"/>
              <w:spacing w:before="0" w:after="0"/>
              <w:ind w:start="707" w:hanging="283"/>
              <w:jc w:val="left"/>
              <w:rPr/>
            </w:pPr>
            <w:r>
              <w:rPr/>
              <w:t xml:space="preserve">Gareth Neame </w:t>
            </w:r>
          </w:p>
          <w:p>
            <w:pPr>
              <w:pStyle w:val="TableContents"/>
              <w:numPr>
                <w:ilvl w:val="0"/>
                <w:numId w:val="109"/>
              </w:numPr>
              <w:tabs>
                <w:tab w:val="clear" w:pos="1134"/>
                <w:tab w:val="left" w:leader="none" w:pos="707"/>
              </w:tabs>
              <w:bidi w:val="0"/>
              <w:spacing w:before="0" w:after="283"/>
              <w:ind w:start="707" w:hanging="283"/>
              <w:jc w:val="left"/>
              <w:rPr/>
            </w:pPr>
            <w:r>
              <w:rPr/>
              <w:t xml:space="preserve">Rebecca Eaton </w:t>
            </w:r>
          </w:p>
        </w:tc>
      </w:tr>
      <w:tr>
        <w:trPr/>
        <w:tc>
          <w:tcPr>
            <w:tcW w:w="2373" w:type="dxa"/>
            <w:tcBorders/>
            <w:vAlign w:val="center"/>
          </w:tcPr>
          <w:p>
            <w:pPr>
              <w:pStyle w:val="TableHeading"/>
              <w:suppressLineNumbers/>
              <w:bidi w:val="0"/>
              <w:spacing w:before="0" w:after="283"/>
              <w:jc w:val="center"/>
              <w:rPr/>
            </w:pPr>
            <w:r>
              <w:rPr/>
              <w:t xml:space="preserve">Tuottaja (s) </w:t>
            </w:r>
          </w:p>
        </w:tc>
        <w:tc>
          <w:tcPr>
            <w:tcW w:w="7832"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Liz Trubridge (sarjan tuottaja) </w:t>
            </w:r>
          </w:p>
          <w:p>
            <w:pPr>
              <w:pStyle w:val="TableContents"/>
              <w:numPr>
                <w:ilvl w:val="0"/>
                <w:numId w:val="110"/>
              </w:numPr>
              <w:tabs>
                <w:tab w:val="clear" w:pos="1134"/>
                <w:tab w:val="left" w:leader="none" w:pos="707"/>
              </w:tabs>
              <w:bidi w:val="0"/>
              <w:spacing w:before="0" w:after="283"/>
              <w:ind w:start="707" w:hanging="283"/>
              <w:jc w:val="left"/>
              <w:rPr/>
            </w:pPr>
            <w:r>
              <w:rPr/>
              <w:t xml:space="preserve">Nigel Marchant </w:t>
            </w:r>
          </w:p>
        </w:tc>
      </w:tr>
      <w:tr>
        <w:trPr/>
        <w:tc>
          <w:tcPr>
            <w:tcW w:w="2373" w:type="dxa"/>
            <w:tcBorders/>
            <w:vAlign w:val="center"/>
          </w:tcPr>
          <w:p>
            <w:pPr>
              <w:pStyle w:val="TableHeading"/>
              <w:suppressLineNumbers/>
              <w:bidi w:val="0"/>
              <w:spacing w:before="0" w:after="283"/>
              <w:jc w:val="center"/>
              <w:rPr/>
            </w:pPr>
            <w:r>
              <w:rPr/>
              <w:t xml:space="preserve">Sijainti (s) </w:t>
            </w:r>
          </w:p>
        </w:tc>
        <w:tc>
          <w:tcPr>
            <w:tcW w:w="7832" w:type="dxa"/>
            <w:tcBorders/>
            <w:vAlign w:val="center"/>
          </w:tcPr>
          <w:p>
            <w:pPr>
              <w:pStyle w:val="TableContents"/>
              <w:bidi w:val="0"/>
              <w:spacing w:before="0" w:after="283"/>
              <w:jc w:val="left"/>
              <w:rPr/>
            </w:pPr>
            <w:r>
              <w:rPr/>
              <w:t xml:space="preserve">Highcleren linna </w:t>
            </w:r>
          </w:p>
        </w:tc>
      </w:tr>
      <w:tr>
        <w:trPr/>
        <w:tc>
          <w:tcPr>
            <w:tcW w:w="2373" w:type="dxa"/>
            <w:tcBorders/>
            <w:vAlign w:val="center"/>
          </w:tcPr>
          <w:p>
            <w:pPr>
              <w:pStyle w:val="TableHeading"/>
              <w:suppressLineNumbers/>
              <w:bidi w:val="0"/>
              <w:spacing w:before="0" w:after="283"/>
              <w:jc w:val="center"/>
              <w:rPr/>
            </w:pPr>
            <w:r>
              <w:rPr/>
              <w:t xml:space="preserve">Elokuvataide </w:t>
            </w:r>
          </w:p>
        </w:tc>
        <w:tc>
          <w:tcPr>
            <w:tcW w:w="7832" w:type="dxa"/>
            <w:tcBorders/>
            <w:vAlign w:val="center"/>
          </w:tcPr>
          <w:p>
            <w:pPr>
              <w:pStyle w:val="TableContents"/>
              <w:bidi w:val="0"/>
              <w:spacing w:before="0" w:after="283"/>
              <w:jc w:val="left"/>
              <w:rPr/>
            </w:pPr>
            <w:r>
              <w:rPr/>
              <w:t xml:space="preserve">David Katznelson (sarja 1) Gavin Struthers (sarja 2) </w:t>
            </w:r>
          </w:p>
        </w:tc>
      </w:tr>
      <w:tr>
        <w:trPr/>
        <w:tc>
          <w:tcPr>
            <w:tcW w:w="2373" w:type="dxa"/>
            <w:tcBorders/>
            <w:vAlign w:val="center"/>
          </w:tcPr>
          <w:p>
            <w:pPr>
              <w:pStyle w:val="TableHeading"/>
              <w:suppressLineNumbers/>
              <w:bidi w:val="0"/>
              <w:spacing w:before="0" w:after="283"/>
              <w:jc w:val="center"/>
              <w:rPr/>
            </w:pPr>
            <w:r>
              <w:rPr/>
              <w:t xml:space="preserve">Toimittaja (t) </w:t>
            </w:r>
          </w:p>
        </w:tc>
        <w:tc>
          <w:tcPr>
            <w:tcW w:w="7832"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John Wilson </w:t>
            </w:r>
          </w:p>
          <w:p>
            <w:pPr>
              <w:pStyle w:val="TableContents"/>
              <w:numPr>
                <w:ilvl w:val="0"/>
                <w:numId w:val="111"/>
              </w:numPr>
              <w:tabs>
                <w:tab w:val="clear" w:pos="1134"/>
                <w:tab w:val="left" w:leader="none" w:pos="707"/>
              </w:tabs>
              <w:bidi w:val="0"/>
              <w:spacing w:before="0" w:after="0"/>
              <w:ind w:start="707" w:hanging="283"/>
              <w:jc w:val="left"/>
              <w:rPr/>
            </w:pPr>
            <w:r>
              <w:rPr/>
              <w:t xml:space="preserve">Steve Singleton </w:t>
            </w:r>
          </w:p>
          <w:p>
            <w:pPr>
              <w:pStyle w:val="TableContents"/>
              <w:numPr>
                <w:ilvl w:val="0"/>
                <w:numId w:val="111"/>
              </w:numPr>
              <w:tabs>
                <w:tab w:val="clear" w:pos="1134"/>
                <w:tab w:val="left" w:leader="none" w:pos="707"/>
              </w:tabs>
              <w:bidi w:val="0"/>
              <w:spacing w:before="0" w:after="283"/>
              <w:ind w:start="707" w:hanging="283"/>
              <w:jc w:val="left"/>
              <w:rPr/>
            </w:pPr>
            <w:r>
              <w:rPr/>
              <w:t xml:space="preserve">Mike Jones </w:t>
            </w:r>
          </w:p>
        </w:tc>
      </w:tr>
      <w:tr>
        <w:trPr/>
        <w:tc>
          <w:tcPr>
            <w:tcW w:w="2373" w:type="dxa"/>
            <w:tcBorders/>
            <w:vAlign w:val="center"/>
          </w:tcPr>
          <w:p>
            <w:pPr>
              <w:pStyle w:val="TableHeading"/>
              <w:suppressLineNumbers/>
              <w:bidi w:val="0"/>
              <w:spacing w:before="0" w:after="283"/>
              <w:jc w:val="center"/>
              <w:rPr/>
            </w:pPr>
            <w:r>
              <w:rPr/>
              <w:t xml:space="preserve">Kamera-asetukset </w:t>
            </w:r>
          </w:p>
        </w:tc>
        <w:tc>
          <w:tcPr>
            <w:tcW w:w="7832" w:type="dxa"/>
            <w:tcBorders/>
            <w:vAlign w:val="center"/>
          </w:tcPr>
          <w:p>
            <w:pPr>
              <w:pStyle w:val="TableContents"/>
              <w:bidi w:val="0"/>
              <w:spacing w:before="0" w:after="283"/>
              <w:jc w:val="left"/>
              <w:rPr/>
            </w:pPr>
            <w:r>
              <w:rPr/>
              <w:t xml:space="preserve">Yksi kamera </w:t>
            </w:r>
          </w:p>
        </w:tc>
      </w:tr>
      <w:tr>
        <w:trPr/>
        <w:tc>
          <w:tcPr>
            <w:tcW w:w="2373" w:type="dxa"/>
            <w:tcBorders/>
            <w:vAlign w:val="center"/>
          </w:tcPr>
          <w:p>
            <w:pPr>
              <w:pStyle w:val="TableHeading"/>
              <w:suppressLineNumbers/>
              <w:bidi w:val="0"/>
              <w:spacing w:before="0" w:after="283"/>
              <w:jc w:val="center"/>
              <w:rPr/>
            </w:pPr>
            <w:r>
              <w:rPr/>
              <w:t xml:space="preserve">Juoksuaika </w:t>
            </w:r>
          </w:p>
        </w:tc>
        <w:tc>
          <w:tcPr>
            <w:tcW w:w="7832" w:type="dxa"/>
            <w:tcBorders/>
            <w:vAlign w:val="center"/>
          </w:tcPr>
          <w:p>
            <w:pPr>
              <w:pStyle w:val="TableContents"/>
              <w:bidi w:val="0"/>
              <w:spacing w:before="0" w:after="283"/>
              <w:jc w:val="left"/>
              <w:rPr/>
            </w:pPr>
            <w:r>
              <w:rPr/>
              <w:t xml:space="preserve">Säännölliset jaksot: Joulun erikoisjaksot: 47 -- 53 minuuttia Pidentyneet jaksot: 64 -- 72 minuuttia: 92 -- 93 minuuttia </w:t>
            </w:r>
          </w:p>
        </w:tc>
      </w:tr>
      <w:tr>
        <w:trPr/>
        <w:tc>
          <w:tcPr>
            <w:tcW w:w="2373" w:type="dxa"/>
            <w:tcBorders/>
            <w:vAlign w:val="center"/>
          </w:tcPr>
          <w:p>
            <w:pPr>
              <w:pStyle w:val="TableHeading"/>
              <w:suppressLineNumbers/>
              <w:bidi w:val="0"/>
              <w:spacing w:before="0" w:after="283"/>
              <w:jc w:val="center"/>
              <w:rPr/>
            </w:pPr>
            <w:r>
              <w:rPr/>
              <w:t xml:space="preserve">Tuotantoyhtiö(t) </w:t>
            </w:r>
          </w:p>
        </w:tc>
        <w:tc>
          <w:tcPr>
            <w:tcW w:w="7832"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ITV Studios Carnival Films WGBH-TV Julkaisu </w:t>
            </w:r>
          </w:p>
        </w:tc>
      </w:tr>
      <w:tr>
        <w:trPr/>
        <w:tc>
          <w:tcPr>
            <w:tcW w:w="2373" w:type="dxa"/>
            <w:tcBorders/>
            <w:vAlign w:val="center"/>
          </w:tcPr>
          <w:p>
            <w:pPr>
              <w:pStyle w:val="TableHeading"/>
              <w:suppressLineNumbers/>
              <w:bidi w:val="0"/>
              <w:spacing w:before="0" w:after="283"/>
              <w:jc w:val="center"/>
              <w:rPr/>
            </w:pPr>
            <w:r>
              <w:rPr/>
              <w:t xml:space="preserve">Alkuperäinen verkko </w:t>
            </w:r>
          </w:p>
        </w:tc>
        <w:tc>
          <w:tcPr>
            <w:tcW w:w="7832" w:type="dxa"/>
            <w:tcBorders/>
            <w:vAlign w:val="center"/>
          </w:tcPr>
          <w:p>
            <w:pPr>
              <w:pStyle w:val="TableContents"/>
              <w:bidi w:val="0"/>
              <w:spacing w:before="0" w:after="283"/>
              <w:jc w:val="left"/>
              <w:rPr/>
            </w:pPr>
            <w:r>
              <w:rPr/>
              <w:t xml:space="preserve">ITV (UK) PBS (US) </w:t>
            </w:r>
          </w:p>
        </w:tc>
      </w:tr>
      <w:tr>
        <w:trPr/>
        <w:tc>
          <w:tcPr>
            <w:tcW w:w="2373" w:type="dxa"/>
            <w:tcBorders/>
            <w:vAlign w:val="center"/>
          </w:tcPr>
          <w:p>
            <w:pPr>
              <w:pStyle w:val="TableHeading"/>
              <w:suppressLineNumbers/>
              <w:bidi w:val="0"/>
              <w:spacing w:before="0" w:after="283"/>
              <w:jc w:val="center"/>
              <w:rPr/>
            </w:pPr>
            <w:r>
              <w:rPr/>
              <w:t xml:space="preserve">Kuvaformaatti </w:t>
            </w:r>
          </w:p>
        </w:tc>
        <w:tc>
          <w:tcPr>
            <w:tcW w:w="7832" w:type="dxa"/>
            <w:tcBorders/>
            <w:vAlign w:val="center"/>
          </w:tcPr>
          <w:p>
            <w:pPr>
              <w:pStyle w:val="TableContents"/>
              <w:bidi w:val="0"/>
              <w:spacing w:before="0" w:after="283"/>
              <w:jc w:val="left"/>
              <w:rPr/>
            </w:pPr>
            <w:r>
              <w:rPr/>
              <w:t xml:space="preserve">1080i (HDTV) </w:t>
            </w:r>
          </w:p>
        </w:tc>
      </w:tr>
      <w:tr>
        <w:trPr/>
        <w:tc>
          <w:tcPr>
            <w:tcW w:w="2373" w:type="dxa"/>
            <w:tcBorders/>
            <w:vAlign w:val="center"/>
          </w:tcPr>
          <w:p>
            <w:pPr>
              <w:pStyle w:val="TableHeading"/>
              <w:suppressLineNumbers/>
              <w:bidi w:val="0"/>
              <w:spacing w:before="0" w:after="283"/>
              <w:jc w:val="center"/>
              <w:rPr/>
            </w:pPr>
            <w:r>
              <w:rPr/>
              <w:t xml:space="preserve">Audioformaatti </w:t>
            </w:r>
          </w:p>
        </w:tc>
        <w:tc>
          <w:tcPr>
            <w:tcW w:w="7832" w:type="dxa"/>
            <w:tcBorders/>
            <w:vAlign w:val="center"/>
          </w:tcPr>
          <w:p>
            <w:pPr>
              <w:pStyle w:val="TableContents"/>
              <w:bidi w:val="0"/>
              <w:spacing w:before="0" w:after="283"/>
              <w:jc w:val="left"/>
              <w:rPr/>
            </w:pPr>
            <w:r>
              <w:rPr/>
              <w:t xml:space="preserve">Stereofoninen </w:t>
            </w:r>
          </w:p>
        </w:tc>
      </w:tr>
      <w:tr>
        <w:trPr/>
        <w:tc>
          <w:tcPr>
            <w:tcW w:w="2373" w:type="dxa"/>
            <w:tcBorders/>
            <w:vAlign w:val="center"/>
          </w:tcPr>
          <w:p>
            <w:pPr>
              <w:pStyle w:val="TableHeading"/>
              <w:suppressLineNumbers/>
              <w:bidi w:val="0"/>
              <w:spacing w:before="0" w:after="283"/>
              <w:jc w:val="center"/>
              <w:rPr/>
            </w:pPr>
            <w:r>
              <w:rPr/>
              <w:t xml:space="preserve">Alkuperäinen julkaisu </w:t>
            </w:r>
          </w:p>
        </w:tc>
        <w:tc>
          <w:tcPr>
            <w:tcW w:w="7832" w:type="dxa"/>
            <w:tcBorders/>
            <w:vAlign w:val="center"/>
          </w:tcPr>
          <w:p>
            <w:pPr>
              <w:pStyle w:val="TableContents"/>
              <w:bidi w:val="0"/>
              <w:spacing w:before="0" w:after="283"/>
              <w:jc w:val="left"/>
              <w:rPr/>
            </w:pPr>
            <w:r>
              <w:rPr/>
              <w:t xml:space="preserve">26. syyskuuta 2010 (2010-09-26) -- 25. joulukuuta 2015 (2015-12-25)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Downton Abbey on olemassa?</w:t>
      </w:r>
    </w:p>
    <w:p>
      <w:pPr>
        <w:pStyle w:val="TextBody"/>
        <w:bidi w:val="0"/>
        <w:jc w:val="left"/>
        <w:rPr>
          <w:b/>
          <w:u w:val="single"/>
          <w:shd w:val="clear" w:fill="FFFF00"/>
        </w:rPr>
      </w:pPr>
      <w:r>
        <w:rPr>
          <w:b/>
          <w:u w:val="single"/>
          <w:shd w:val="clear" w:fill="FFFF00"/>
        </w:rPr>
        <w:t xml:space="preserve">Asiakirjan numero 28223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Billin ja Tedin sielut kohtaavat Kuoleman, joka haastaa heidät peliin heidän sieluistaan. Bill ja Ted pääsevät pakoon annettuaan Kuolemalle "melvinin". He yrittävät hälyttää perheensä, mutta heidän eteerinen muotonsa osoittautuu vaikeaksi, ja eräässä vaiheessa heidät heitetään alas helvettiin Missyn pitämässä istunnossa. Helvetissä Saatana piinaa heitä, ja he joutuvat kohtaamaan omat pelkonsa, jotka ilmenevät Col Oatesina, pääsiäispupuna ja mummo S. Prestonin muodossa, ja tajuavat, että heidän ainoa pakotiensä on tarttua Kuoleman tarjoukseen. Kuoleman kammioon viety henki antaa heille mahdollisuuden valita, mitä peliä he pelaavat. Bill ja Ted valitsevat Kuoleman kauhuksi </w:t>
      </w:r>
      <w:r>
        <w:rPr>
          <w:color w:val="A9A9A9"/>
        </w:rPr>
        <w:t xml:space="preserve">nykyaikaisia pelejä, kuten Battleship, Clue ja Twister, (jatkuvasti muuttuvassa) 3 parasta viidestä</w:t>
      </w:r>
      <w:r>
        <w:rPr/>
        <w:t xml:space="preserve">. He voittavat Kuoleman helposti. Kuolema myöntää tappionsa ja tulee vastentahtoisesti heidän palvelijakseen. Bill ja Ted huomaavat, että heidän on löydettävä maailmankaikkeuden älykkäin ihminen, joka auttaa rakentamaan robotteja De Nomolosin pahojen robottien torjumiseksi. Kuolema saattaa heidät taivaaseen, ja Jumalan avulla heidät ohjataan avaruusolennon nimeltä Station luo, jolla on kyky jakautua kahdeksi identtiseksi kaksoseksi ja joka tarjoutuu mielellään auttamaan Billiä ja Tediä.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peliä Bill ja Ted pelasivat kuoleman kanssa?</w:t>
      </w:r>
    </w:p>
    <w:p>
      <w:pPr>
        <w:pStyle w:val="TextBody"/>
        <w:bidi w:val="0"/>
        <w:jc w:val="left"/>
        <w:rPr>
          <w:b/>
          <w:shd w:val="clear" w:fill="FFFF00"/>
        </w:rPr>
      </w:pPr>
      <w:r>
        <w:rPr>
          <w:b/>
          <w:shd w:val="clear" w:fill="FFFF00"/>
        </w:rPr>
        <w:t xml:space="preserve">Teksti numero 1</w:t>
      </w:r>
    </w:p>
    <w:p>
      <w:pPr>
        <w:pStyle w:val="TextBody"/>
        <w:numPr>
          <w:ilvl w:val="0"/>
          <w:numId w:val="113"/>
        </w:numPr>
        <w:tabs>
          <w:tab w:val="clear" w:pos="1134"/>
          <w:tab w:val="left" w:leader="none" w:pos="720"/>
        </w:tabs>
        <w:bidi w:val="0"/>
        <w:ind w:start="720" w:hanging="283"/>
        <w:jc w:val="left"/>
        <w:rPr/>
      </w:pPr>
      <w:r>
        <w:rPr>
          <w:color w:val="A9A9A9"/>
        </w:rPr>
        <w:t xml:space="preserve">William Sadler </w:t>
      </w:r>
      <w:r>
        <w:rPr/>
        <w:t xml:space="preserve">Kuolemana (viikatemies) / englantilainen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kuolemaa Billin ja Tedin valheellisessa matkassa...</w:t>
      </w:r>
    </w:p>
    <w:p>
      <w:pPr>
        <w:pStyle w:val="TextBody"/>
        <w:bidi w:val="0"/>
        <w:jc w:val="left"/>
        <w:rPr>
          <w:b/>
          <w:u w:val="single"/>
          <w:shd w:val="clear" w:fill="FFFF00"/>
        </w:rPr>
      </w:pPr>
      <w:r>
        <w:rPr>
          <w:b/>
          <w:u w:val="single"/>
          <w:shd w:val="clear" w:fill="FFFF00"/>
        </w:rPr>
        <w:t xml:space="preserve">Asiakirjan numero 28224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näytteli Rachel Menken Katzia Mad Men -sarjassa vuosina 2007-2008, mikä toi hänelle muiden näyttelijöiden kanssa ehdokkuuden Screen Actors Guild Award -palkintoon draamasarjan ensemblen erinomaisesta suorituksesta. Hän esiintyi tuona aikana myös sarjassa Nip / Tuck, ennen kuin hänet valittiin tohtori Tara Knowlesiksi Sons of Anarchy -sarjaan vuonna 2008. Sons of Anarchy -jakson ``John 8: 32'' loppukohtauksessa </w:t>
      </w:r>
      <w:r>
        <w:rPr>
          <w:color w:val="A9A9A9"/>
        </w:rPr>
        <w:t xml:space="preserve">Siff lauloi </w:t>
      </w:r>
      <w:r>
        <w:rPr/>
        <w:t xml:space="preserve">kappaleen ``Lullaby for a Soldier (Arms of the Angels)''.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lääkäriä Anarkian poikien sarjassa...</w:t>
      </w:r>
    </w:p>
    <w:p>
      <w:pPr>
        <w:pStyle w:val="TextBody"/>
        <w:bidi w:val="0"/>
        <w:jc w:val="left"/>
        <w:rPr>
          <w:b/>
          <w:u w:val="single"/>
          <w:shd w:val="clear" w:fill="FFFF00"/>
        </w:rPr>
      </w:pPr>
      <w:r>
        <w:rPr>
          <w:b/>
          <w:u w:val="single"/>
          <w:shd w:val="clear" w:fill="FFFF00"/>
        </w:rPr>
        <w:t xml:space="preserve">Asiakirjan numero 28225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``Holding Out for a Hero'' on kappale, jonka walesilainen laulaja </w:t>
      </w:r>
      <w:r>
        <w:rPr>
          <w:color w:val="A9A9A9"/>
        </w:rPr>
        <w:t xml:space="preserve">Bonnie Tyler</w:t>
      </w:r>
      <w:r>
        <w:rPr/>
        <w:t xml:space="preserve"> levytti </w:t>
      </w:r>
      <w:r>
        <w:rPr>
          <w:color w:val="2F4F4F"/>
        </w:rPr>
        <w:t xml:space="preserve">vuoden 1984 </w:t>
      </w:r>
      <w:r>
        <w:rPr>
          <w:color w:val="DCDCDC"/>
        </w:rPr>
        <w:t xml:space="preserve">Footloose-elokuvan </w:t>
      </w:r>
      <w:r>
        <w:rPr/>
        <w:t xml:space="preserve">soundtrackille ja joka </w:t>
      </w:r>
      <w:r>
        <w:rPr/>
        <w:t xml:space="preserve">myöhemmin sisällytettiin hänen vuonna 1986 julkaistulle albumilleen Secret Dreams and Forbidden Fire.</w:t>
      </w:r>
      <w:r>
        <w:rPr/>
        <w:t xml:space="preserve"> Sen ovat säveltäneet Jim Steinman ja Dean Pitchford. Kappale pääsi aluksi juuri ja juuri Yhdistyneen kuningaskunnan singlelistan Top 100 -listalle, mutta nousi seuraavana vuonna sijalle 2, ja nousi uudelleen listoille sijalle 69 vuonna 1991. Kappale nousi Irlannin singlelistan ykköseksi 28. syyskuuta 1985. Se pääsi 40 parhaan joukkoon Yhdysvalloissa ja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 need a hero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odotti sankaria, joka oli kirjoitettu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I need a hero elokuvassa footloose?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elokuva odottaa sankaria</w:t>
      </w:r>
    </w:p>
    <w:p>
      <w:pPr>
        <w:pStyle w:val="TextBody"/>
        <w:bidi w:val="0"/>
        <w:jc w:val="left"/>
        <w:rPr>
          <w:b/>
          <w:shd w:val="clear" w:fill="FFFF00"/>
        </w:rPr>
      </w:pPr>
      <w:r>
        <w:rPr>
          <w:b/>
          <w:shd w:val="clear" w:fill="FFFF00"/>
        </w:rPr>
        <w:t xml:space="preserve">Teksti numero 1</w:t>
      </w:r>
    </w:p>
    <w:p>
      <w:pPr>
        <w:pStyle w:val="TextBody"/>
        <w:numPr>
          <w:ilvl w:val="0"/>
          <w:numId w:val="114"/>
        </w:numPr>
        <w:tabs>
          <w:tab w:val="clear" w:pos="1134"/>
          <w:tab w:val="left" w:leader="none" w:pos="707"/>
        </w:tabs>
        <w:bidi w:val="0"/>
        <w:spacing w:before="0" w:after="0"/>
        <w:ind w:start="707" w:hanging="283"/>
        <w:jc w:val="left"/>
        <w:rPr/>
      </w:pPr>
      <w:r>
        <w:rPr/>
        <w:t xml:space="preserve">Japanilainen laulaja Miki Asakura levytti kappaleen japaniksi nimellä </w:t>
      </w:r>
      <w:r>
        <w:rPr/>
        <w:t xml:space="preserve">ヒーロー </w:t>
      </w:r>
      <w:r>
        <w:rPr/>
        <w:t xml:space="preserve">HOLDING OUT FOR A HERO vuonna 1984. </w:t>
      </w:r>
    </w:p>
    <w:p>
      <w:pPr>
        <w:pStyle w:val="TextBody"/>
        <w:numPr>
          <w:ilvl w:val="0"/>
          <w:numId w:val="114"/>
        </w:numPr>
        <w:tabs>
          <w:tab w:val="clear" w:pos="1134"/>
          <w:tab w:val="left" w:leader="none" w:pos="707"/>
        </w:tabs>
        <w:bidi w:val="0"/>
        <w:spacing w:before="0" w:after="0"/>
        <w:ind w:start="707" w:hanging="283"/>
        <w:jc w:val="left"/>
        <w:rPr/>
      </w:pPr>
      <w:r>
        <w:rPr/>
        <w:t xml:space="preserve">Elizabeth Daily levytti kappaleen Cover Up -televisiosarjan tunnuskappaleeksi. </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Jennifer Saunders </w:t>
      </w:r>
      <w:r>
        <w:rPr/>
        <w:t xml:space="preserve">levytti kappaleen vuoden 2004 Shrek 2 -elokuvaa varten. Se oli mukana myös siihen liittyvällä soundtrackilla. </w:t>
      </w:r>
    </w:p>
    <w:p>
      <w:pPr>
        <w:pStyle w:val="TextBody"/>
        <w:numPr>
          <w:ilvl w:val="0"/>
          <w:numId w:val="114"/>
        </w:numPr>
        <w:tabs>
          <w:tab w:val="clear" w:pos="1134"/>
          <w:tab w:val="left" w:leader="none" w:pos="707"/>
        </w:tabs>
        <w:bidi w:val="0"/>
        <w:spacing w:before="0" w:after="0"/>
        <w:ind w:start="707" w:hanging="283"/>
        <w:jc w:val="left"/>
        <w:rPr/>
      </w:pPr>
      <w:r>
        <w:rPr/>
        <w:t xml:space="preserve">Frou Frou levytti kappaleesta myös vaihtoehtoisesti viritetyn version Shrek 2:ta varten, joka esiintyy elokuvan lopputeksteissä ja soundtrackilla. </w:t>
      </w:r>
    </w:p>
    <w:p>
      <w:pPr>
        <w:pStyle w:val="TextBody"/>
        <w:numPr>
          <w:ilvl w:val="0"/>
          <w:numId w:val="114"/>
        </w:numPr>
        <w:tabs>
          <w:tab w:val="clear" w:pos="1134"/>
          <w:tab w:val="left" w:leader="none" w:pos="707"/>
        </w:tabs>
        <w:bidi w:val="0"/>
        <w:spacing w:before="0" w:after="0"/>
        <w:ind w:start="707" w:hanging="283"/>
        <w:jc w:val="left"/>
        <w:rPr/>
      </w:pPr>
      <w:r>
        <w:rPr/>
        <w:t xml:space="preserve">Yhdysvaltalainen post-hardcore -yhtye Emery teki myös coverin vuonna 2005 julkaistulle Fearless Recordsin Punk Goes 80's -kokoelmalle. </w:t>
      </w:r>
    </w:p>
    <w:p>
      <w:pPr>
        <w:pStyle w:val="TextBody"/>
        <w:numPr>
          <w:ilvl w:val="0"/>
          <w:numId w:val="114"/>
        </w:numPr>
        <w:tabs>
          <w:tab w:val="clear" w:pos="1134"/>
          <w:tab w:val="left" w:leader="none" w:pos="707"/>
        </w:tabs>
        <w:bidi w:val="0"/>
        <w:ind w:start="707" w:hanging="283"/>
        <w:jc w:val="left"/>
        <w:rPr/>
      </w:pPr>
      <w:r>
        <w:rPr/>
        <w:t xml:space="preserve">Ella Mae Bowen levytti kappaleesta country-version, joka ilmestyi Footloose-elokuvan uusintaversion soundtrackilla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odottamassa sankaria Shrek 2:ssa</w:t>
      </w:r>
    </w:p>
    <w:p>
      <w:pPr>
        <w:pStyle w:val="TextBody"/>
        <w:bidi w:val="0"/>
        <w:jc w:val="left"/>
        <w:rPr>
          <w:b/>
          <w:u w:val="single"/>
          <w:shd w:val="clear" w:fill="FFFF00"/>
        </w:rPr>
      </w:pPr>
      <w:r>
        <w:rPr>
          <w:b/>
          <w:u w:val="single"/>
          <w:shd w:val="clear" w:fill="FFFF00"/>
        </w:rPr>
        <w:t xml:space="preserve">Asiakirjan numero 28226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Polaaripikajuna on Chris Van Allsburgin kirjoittama ja kuvittama lastenkirja, jonka Houghton Mifflin julkaisi vuonna </w:t>
      </w:r>
      <w:r>
        <w:rPr>
          <w:color w:val="A9A9A9"/>
        </w:rPr>
        <w:t xml:space="preserve">1985</w:t>
      </w:r>
      <w:r>
        <w:rPr/>
        <w:t xml:space="preserve">. Kirjaa pidetään nykyään yleisesti pienten lasten klassisena joulutarinana, vaikka se onkin kyseenalaistettu. Sitä on kiitelty sen yksityiskohtaisista kuvituksista ja rauhallisesta, rentouttavasta tarinasta. Teoksesta Van Allsburg voitti vuonna 1986 vuosittaisen Caldecott-mitalin amerikkalaisen lasten kuvakirjan kuvituksesta, joka oli hänen toinen palkintonsa.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Polar Express ilmestyi</w:t>
      </w:r>
    </w:p>
    <w:p>
      <w:pPr>
        <w:pStyle w:val="TextBody"/>
        <w:bidi w:val="0"/>
        <w:jc w:val="left"/>
        <w:rPr>
          <w:b/>
          <w:u w:val="single"/>
          <w:shd w:val="clear" w:fill="FFFF00"/>
        </w:rPr>
      </w:pPr>
      <w:r>
        <w:rPr>
          <w:b/>
          <w:u w:val="single"/>
          <w:shd w:val="clear" w:fill="FFFF00"/>
        </w:rPr>
        <w:t xml:space="preserve">Asiakirjan numero 28227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Edellä mainituista palkinnoista ja kriitikoiden yksimielisestä suosiosta huolimatta The Wire ei koskaan voittanut yhtään Primetime Emmy -palkintoa eikä saanut yhtään merkittävää ehdokkuutta, lukuun ottamatta kahta kirjoittajaehdokkuutta vuosina 2005 ja 2008. Useat kriitikot tunnustivat, että Academy of Television Arts &amp; Sciences ei tunnustanut sitä. Varietyn raportin mukaan nimettömät Emmy-äänestäjät mainitsivat syiksi muun muassa sarjan tiheän ja monikerroksisen juonen, synkän aiheen ja sen, ettei sarjalla ole yhteyttä Kaliforniaan, sillä se sijoittuu ja kuvataan </w:t>
      </w:r>
      <w:r>
        <w:rPr>
          <w:color w:val="A9A9A9"/>
        </w:rPr>
        <w:t xml:space="preserve">Baltimoressa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The Wire kuvattiin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Wire Intertitle kaudelta 2 </w:t>
      </w:r>
    </w:p>
    <w:tbl>
      <w:tblPr>
        <w:tblW w:w="10205" w:type="dxa"/>
        <w:jc w:val="left"/>
        <w:tblInd w:w="0" w:type="dxa"/>
        <w:tblLayout w:type="fixed"/>
        <w:tblCellMar>
          <w:top w:w="28" w:type="dxa"/>
          <w:left w:w="28" w:type="dxa"/>
          <w:bottom w:w="28" w:type="dxa"/>
          <w:right w:w="28" w:type="dxa"/>
        </w:tblCellMar>
      </w:tblPr>
      <w:tblGrid>
        <w:gridCol w:w="2550"/>
        <w:gridCol w:w="7655"/>
      </w:tblGrid>
      <w:tr>
        <w:trPr/>
        <w:tc>
          <w:tcPr>
            <w:tcW w:w="2550" w:type="dxa"/>
            <w:tcBorders/>
            <w:vAlign w:val="center"/>
          </w:tcPr>
          <w:p>
            <w:pPr>
              <w:pStyle w:val="TableHeading"/>
              <w:suppressLineNumbers/>
              <w:bidi w:val="0"/>
              <w:spacing w:before="0" w:after="283"/>
              <w:jc w:val="center"/>
              <w:rPr/>
            </w:pPr>
            <w:r>
              <w:rPr/>
              <w:t xml:space="preserve">Genre </w:t>
            </w:r>
          </w:p>
        </w:tc>
        <w:tc>
          <w:tcPr>
            <w:tcW w:w="7655"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Rikosdraama </w:t>
            </w:r>
          </w:p>
          <w:p>
            <w:pPr>
              <w:pStyle w:val="TableContents"/>
              <w:numPr>
                <w:ilvl w:val="0"/>
                <w:numId w:val="115"/>
              </w:numPr>
              <w:tabs>
                <w:tab w:val="clear" w:pos="1134"/>
                <w:tab w:val="left" w:leader="none" w:pos="707"/>
              </w:tabs>
              <w:bidi w:val="0"/>
              <w:spacing w:before="0" w:after="283"/>
              <w:ind w:start="707" w:hanging="283"/>
              <w:jc w:val="left"/>
              <w:rPr/>
            </w:pPr>
            <w:r>
              <w:rPr/>
              <w:t xml:space="preserve">Sarjadraama </w:t>
            </w:r>
          </w:p>
        </w:tc>
      </w:tr>
      <w:tr>
        <w:trPr/>
        <w:tc>
          <w:tcPr>
            <w:tcW w:w="2550" w:type="dxa"/>
            <w:tcBorders/>
            <w:vAlign w:val="center"/>
          </w:tcPr>
          <w:p>
            <w:pPr>
              <w:pStyle w:val="TableHeading"/>
              <w:suppressLineNumbers/>
              <w:bidi w:val="0"/>
              <w:spacing w:before="0" w:after="283"/>
              <w:jc w:val="center"/>
              <w:rPr/>
            </w:pPr>
            <w:r>
              <w:rPr/>
              <w:t xml:space="preserve">Luonut </w:t>
            </w:r>
          </w:p>
        </w:tc>
        <w:tc>
          <w:tcPr>
            <w:tcW w:w="7655" w:type="dxa"/>
            <w:tcBorders/>
            <w:vAlign w:val="center"/>
          </w:tcPr>
          <w:p>
            <w:pPr>
              <w:pStyle w:val="TableContents"/>
              <w:bidi w:val="0"/>
              <w:spacing w:before="0" w:after="283"/>
              <w:jc w:val="left"/>
              <w:rPr/>
            </w:pPr>
            <w:r>
              <w:rPr/>
              <w:t xml:space="preserve">David Simon </w:t>
            </w:r>
          </w:p>
        </w:tc>
      </w:tr>
      <w:tr>
        <w:trPr/>
        <w:tc>
          <w:tcPr>
            <w:tcW w:w="2550" w:type="dxa"/>
            <w:tcBorders/>
            <w:vAlign w:val="center"/>
          </w:tcPr>
          <w:p>
            <w:pPr>
              <w:pStyle w:val="TableHeading"/>
              <w:suppressLineNumbers/>
              <w:bidi w:val="0"/>
              <w:spacing w:before="0" w:after="283"/>
              <w:jc w:val="center"/>
              <w:rPr/>
            </w:pPr>
            <w:r>
              <w:rPr/>
              <w:t xml:space="preserve">Pääosissa </w:t>
            </w:r>
          </w:p>
        </w:tc>
        <w:tc>
          <w:tcPr>
            <w:tcW w:w="7655" w:type="dxa"/>
            <w:tcBorders/>
            <w:vAlign w:val="center"/>
          </w:tcPr>
          <w:p>
            <w:pPr>
              <w:pStyle w:val="TableContents"/>
              <w:bidi w:val="0"/>
              <w:spacing w:before="0" w:after="283"/>
              <w:jc w:val="left"/>
              <w:rPr/>
            </w:pPr>
            <w:r>
              <w:rPr/>
              <w:t xml:space="preserve">katso Luettelo The Wire -hahmoista </w:t>
            </w:r>
          </w:p>
        </w:tc>
      </w:tr>
      <w:tr>
        <w:trPr/>
        <w:tc>
          <w:tcPr>
            <w:tcW w:w="2550" w:type="dxa"/>
            <w:tcBorders/>
            <w:vAlign w:val="center"/>
          </w:tcPr>
          <w:p>
            <w:pPr>
              <w:pStyle w:val="TableHeading"/>
              <w:suppressLineNumbers/>
              <w:bidi w:val="0"/>
              <w:spacing w:before="0" w:after="283"/>
              <w:jc w:val="center"/>
              <w:rPr/>
            </w:pPr>
            <w:r>
              <w:rPr/>
              <w:t xml:space="preserve">Teemamusiikin säveltäjä </w:t>
            </w:r>
          </w:p>
        </w:tc>
        <w:tc>
          <w:tcPr>
            <w:tcW w:w="7655" w:type="dxa"/>
            <w:tcBorders/>
            <w:vAlign w:val="center"/>
          </w:tcPr>
          <w:p>
            <w:pPr>
              <w:pStyle w:val="TableContents"/>
              <w:bidi w:val="0"/>
              <w:spacing w:before="0" w:after="283"/>
              <w:jc w:val="left"/>
              <w:rPr/>
            </w:pPr>
            <w:r>
              <w:rPr/>
              <w:t xml:space="preserve">Tom Waits </w:t>
            </w:r>
          </w:p>
        </w:tc>
      </w:tr>
      <w:tr>
        <w:trPr/>
        <w:tc>
          <w:tcPr>
            <w:tcW w:w="2550" w:type="dxa"/>
            <w:tcBorders/>
            <w:vAlign w:val="center"/>
          </w:tcPr>
          <w:p>
            <w:pPr>
              <w:pStyle w:val="TableHeading"/>
              <w:suppressLineNumbers/>
              <w:bidi w:val="0"/>
              <w:spacing w:before="0" w:after="283"/>
              <w:jc w:val="center"/>
              <w:rPr/>
            </w:pPr>
            <w:r>
              <w:rPr/>
              <w:t xml:space="preserve">Avausteema </w:t>
            </w:r>
          </w:p>
        </w:tc>
        <w:tc>
          <w:tcPr>
            <w:tcW w:w="765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The Blind Boys of Alabama -yhtyeen "Way Down in the Hole" (1. kausi) </w:t>
            </w:r>
          </w:p>
          <w:p>
            <w:pPr>
              <w:pStyle w:val="TableContents"/>
              <w:numPr>
                <w:ilvl w:val="0"/>
                <w:numId w:val="116"/>
              </w:numPr>
              <w:tabs>
                <w:tab w:val="clear" w:pos="1134"/>
                <w:tab w:val="left" w:leader="none" w:pos="707"/>
              </w:tabs>
              <w:bidi w:val="0"/>
              <w:spacing w:before="0" w:after="0"/>
              <w:ind w:start="707" w:hanging="283"/>
              <w:jc w:val="left"/>
              <w:rPr/>
            </w:pPr>
            <w:r>
              <w:rPr/>
              <w:t xml:space="preserve">Tom Waits (kausi 2) </w:t>
            </w:r>
          </w:p>
          <w:p>
            <w:pPr>
              <w:pStyle w:val="TableContents"/>
              <w:numPr>
                <w:ilvl w:val="0"/>
                <w:numId w:val="116"/>
              </w:numPr>
              <w:tabs>
                <w:tab w:val="clear" w:pos="1134"/>
                <w:tab w:val="left" w:leader="none" w:pos="707"/>
              </w:tabs>
              <w:bidi w:val="0"/>
              <w:spacing w:before="0" w:after="0"/>
              <w:ind w:start="707" w:hanging="283"/>
              <w:jc w:val="left"/>
              <w:rPr/>
            </w:pPr>
            <w:r>
              <w:rPr/>
              <w:t xml:space="preserve">The Neville Brothers (kausi 3) </w:t>
            </w:r>
          </w:p>
          <w:p>
            <w:pPr>
              <w:pStyle w:val="TableContents"/>
              <w:numPr>
                <w:ilvl w:val="0"/>
                <w:numId w:val="116"/>
              </w:numPr>
              <w:tabs>
                <w:tab w:val="clear" w:pos="1134"/>
                <w:tab w:val="left" w:leader="none" w:pos="707"/>
              </w:tabs>
              <w:bidi w:val="0"/>
              <w:spacing w:before="0" w:after="0"/>
              <w:ind w:start="707" w:hanging="283"/>
              <w:jc w:val="left"/>
              <w:rPr/>
            </w:pPr>
            <w:r>
              <w:rPr/>
              <w:t xml:space="preserve">DoMaJe (kausi 4) </w:t>
            </w:r>
          </w:p>
          <w:p>
            <w:pPr>
              <w:pStyle w:val="TableContents"/>
              <w:numPr>
                <w:ilvl w:val="0"/>
                <w:numId w:val="116"/>
              </w:numPr>
              <w:tabs>
                <w:tab w:val="clear" w:pos="1134"/>
                <w:tab w:val="left" w:leader="none" w:pos="707"/>
              </w:tabs>
              <w:bidi w:val="0"/>
              <w:spacing w:before="0" w:after="283"/>
              <w:ind w:start="707" w:hanging="283"/>
              <w:jc w:val="left"/>
              <w:rPr/>
            </w:pPr>
            <w:r>
              <w:rPr/>
              <w:t xml:space="preserve">Steve Earle (kausi 5) </w:t>
            </w:r>
          </w:p>
        </w:tc>
      </w:tr>
      <w:tr>
        <w:trPr/>
        <w:tc>
          <w:tcPr>
            <w:tcW w:w="2550" w:type="dxa"/>
            <w:tcBorders/>
            <w:vAlign w:val="center"/>
          </w:tcPr>
          <w:p>
            <w:pPr>
              <w:pStyle w:val="TableHeading"/>
              <w:suppressLineNumbers/>
              <w:bidi w:val="0"/>
              <w:spacing w:before="0" w:after="283"/>
              <w:jc w:val="center"/>
              <w:rPr/>
            </w:pPr>
            <w:r>
              <w:rPr/>
              <w:t xml:space="preserve">Lopun teema </w:t>
            </w:r>
          </w:p>
        </w:tc>
        <w:tc>
          <w:tcPr>
            <w:tcW w:w="7655" w:type="dxa"/>
            <w:tcBorders/>
            <w:vAlign w:val="center"/>
          </w:tcPr>
          <w:p>
            <w:pPr>
              <w:pStyle w:val="TableContents"/>
              <w:bidi w:val="0"/>
              <w:spacing w:before="0" w:after="283"/>
              <w:jc w:val="left"/>
              <w:rPr/>
            </w:pPr>
            <w:r>
              <w:rPr/>
              <w:t xml:space="preserve">Blake Leyhin kirjoittama "The Fall". </w:t>
            </w:r>
          </w:p>
        </w:tc>
      </w:tr>
      <w:tr>
        <w:trPr/>
        <w:tc>
          <w:tcPr>
            <w:tcW w:w="2550" w:type="dxa"/>
            <w:tcBorders/>
            <w:vAlign w:val="center"/>
          </w:tcPr>
          <w:p>
            <w:pPr>
              <w:pStyle w:val="TableHeading"/>
              <w:suppressLineNumbers/>
              <w:bidi w:val="0"/>
              <w:spacing w:before="0" w:after="283"/>
              <w:jc w:val="center"/>
              <w:rPr/>
            </w:pPr>
            <w:r>
              <w:rPr/>
              <w:t xml:space="preserve">Alkuperämaa </w:t>
            </w:r>
          </w:p>
        </w:tc>
        <w:tc>
          <w:tcPr>
            <w:tcW w:w="7655" w:type="dxa"/>
            <w:tcBorders/>
            <w:vAlign w:val="center"/>
          </w:tcPr>
          <w:p>
            <w:pPr>
              <w:pStyle w:val="TableContents"/>
              <w:bidi w:val="0"/>
              <w:spacing w:before="0" w:after="283"/>
              <w:jc w:val="left"/>
              <w:rPr/>
            </w:pPr>
            <w:r>
              <w:rPr/>
              <w:t xml:space="preserve">Yhdysvallat </w:t>
            </w:r>
          </w:p>
        </w:tc>
      </w:tr>
      <w:tr>
        <w:trPr/>
        <w:tc>
          <w:tcPr>
            <w:tcW w:w="2550" w:type="dxa"/>
            <w:tcBorders/>
            <w:vAlign w:val="center"/>
          </w:tcPr>
          <w:p>
            <w:pPr>
              <w:pStyle w:val="TableHeading"/>
              <w:suppressLineNumbers/>
              <w:bidi w:val="0"/>
              <w:spacing w:before="0" w:after="283"/>
              <w:jc w:val="center"/>
              <w:rPr/>
            </w:pPr>
            <w:r>
              <w:rPr/>
              <w:t xml:space="preserve">Alkuperäinen kieli (kielet) </w:t>
            </w:r>
          </w:p>
        </w:tc>
        <w:tc>
          <w:tcPr>
            <w:tcW w:w="7655" w:type="dxa"/>
            <w:tcBorders/>
            <w:vAlign w:val="center"/>
          </w:tcPr>
          <w:p>
            <w:pPr>
              <w:pStyle w:val="TableContents"/>
              <w:bidi w:val="0"/>
              <w:spacing w:before="0" w:after="283"/>
              <w:jc w:val="left"/>
              <w:rPr/>
            </w:pPr>
            <w:r>
              <w:rPr/>
              <w:t xml:space="preserve">Englanti </w:t>
            </w:r>
          </w:p>
        </w:tc>
      </w:tr>
      <w:tr>
        <w:trPr/>
        <w:tc>
          <w:tcPr>
            <w:tcW w:w="2550" w:type="dxa"/>
            <w:tcBorders/>
            <w:vAlign w:val="center"/>
          </w:tcPr>
          <w:p>
            <w:pPr>
              <w:pStyle w:val="TableHeading"/>
              <w:suppressLineNumbers/>
              <w:bidi w:val="0"/>
              <w:spacing w:before="0" w:after="283"/>
              <w:jc w:val="center"/>
              <w:rPr/>
            </w:pPr>
            <w:r>
              <w:rPr/>
              <w:t xml:space="preserve">Kausien lukumäärä </w:t>
            </w:r>
          </w:p>
        </w:tc>
        <w:tc>
          <w:tcPr>
            <w:tcW w:w="7655" w:type="dxa"/>
            <w:tcBorders/>
            <w:vAlign w:val="center"/>
          </w:tcPr>
          <w:p>
            <w:pPr>
              <w:pStyle w:val="TableContents"/>
              <w:bidi w:val="0"/>
              <w:spacing w:before="0" w:after="283"/>
              <w:jc w:val="left"/>
              <w:rPr/>
            </w:pPr>
            <w:r>
              <w:rPr/>
              <w:t xml:space="preserve">5 </w:t>
            </w:r>
          </w:p>
        </w:tc>
      </w:tr>
      <w:tr>
        <w:trPr/>
        <w:tc>
          <w:tcPr>
            <w:tcW w:w="2550" w:type="dxa"/>
            <w:tcBorders/>
            <w:vAlign w:val="center"/>
          </w:tcPr>
          <w:p>
            <w:pPr>
              <w:pStyle w:val="TableHeading"/>
              <w:suppressLineNumbers/>
              <w:bidi w:val="0"/>
              <w:spacing w:before="0" w:after="283"/>
              <w:jc w:val="center"/>
              <w:rPr/>
            </w:pPr>
            <w:r>
              <w:rPr/>
              <w:t xml:space="preserve">Jaksojen lukumäärä </w:t>
            </w:r>
          </w:p>
        </w:tc>
        <w:tc>
          <w:tcPr>
            <w:tcW w:w="7655" w:type="dxa"/>
            <w:tcBorders/>
            <w:vAlign w:val="center"/>
          </w:tcPr>
          <w:p>
            <w:pPr>
              <w:pStyle w:val="TableContents"/>
              <w:bidi w:val="0"/>
              <w:spacing w:before="0" w:after="283"/>
              <w:jc w:val="left"/>
              <w:rPr/>
            </w:pPr>
            <w:r>
              <w:rPr/>
              <w:t xml:space="preserve">60 (jaksoluettelo) Tuotanto </w:t>
            </w:r>
          </w:p>
        </w:tc>
      </w:tr>
      <w:tr>
        <w:trPr/>
        <w:tc>
          <w:tcPr>
            <w:tcW w:w="2550" w:type="dxa"/>
            <w:tcBorders/>
            <w:vAlign w:val="center"/>
          </w:tcPr>
          <w:p>
            <w:pPr>
              <w:pStyle w:val="TableHeading"/>
              <w:suppressLineNumbers/>
              <w:bidi w:val="0"/>
              <w:spacing w:before="0" w:after="283"/>
              <w:jc w:val="center"/>
              <w:rPr/>
            </w:pPr>
            <w:r>
              <w:rPr/>
              <w:t xml:space="preserve">Vastaava tuottaja (s) </w:t>
            </w:r>
          </w:p>
        </w:tc>
        <w:tc>
          <w:tcPr>
            <w:tcW w:w="7655"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David Simon </w:t>
            </w:r>
          </w:p>
          <w:p>
            <w:pPr>
              <w:pStyle w:val="TableContents"/>
              <w:numPr>
                <w:ilvl w:val="0"/>
                <w:numId w:val="117"/>
              </w:numPr>
              <w:tabs>
                <w:tab w:val="clear" w:pos="1134"/>
                <w:tab w:val="left" w:leader="none" w:pos="707"/>
              </w:tabs>
              <w:bidi w:val="0"/>
              <w:spacing w:before="0" w:after="0"/>
              <w:ind w:start="707" w:hanging="283"/>
              <w:jc w:val="left"/>
              <w:rPr/>
            </w:pPr>
            <w:r>
              <w:rPr/>
              <w:t xml:space="preserve">Robert F. Colesberry </w:t>
            </w:r>
          </w:p>
          <w:p>
            <w:pPr>
              <w:pStyle w:val="TableContents"/>
              <w:numPr>
                <w:ilvl w:val="0"/>
                <w:numId w:val="117"/>
              </w:numPr>
              <w:tabs>
                <w:tab w:val="clear" w:pos="1134"/>
                <w:tab w:val="left" w:leader="none" w:pos="707"/>
              </w:tabs>
              <w:bidi w:val="0"/>
              <w:spacing w:before="0" w:after="283"/>
              <w:ind w:start="707" w:hanging="283"/>
              <w:jc w:val="left"/>
              <w:rPr/>
            </w:pPr>
            <w:r>
              <w:rPr/>
              <w:t xml:space="preserve">Nina Kostroff Noble </w:t>
            </w:r>
          </w:p>
        </w:tc>
      </w:tr>
      <w:tr>
        <w:trPr/>
        <w:tc>
          <w:tcPr>
            <w:tcW w:w="2550" w:type="dxa"/>
            <w:tcBorders/>
            <w:vAlign w:val="center"/>
          </w:tcPr>
          <w:p>
            <w:pPr>
              <w:pStyle w:val="TableHeading"/>
              <w:suppressLineNumbers/>
              <w:bidi w:val="0"/>
              <w:spacing w:before="0" w:after="283"/>
              <w:jc w:val="center"/>
              <w:rPr/>
            </w:pPr>
            <w:r>
              <w:rPr/>
              <w:t xml:space="preserve">Tuottaja (s) </w:t>
            </w:r>
          </w:p>
        </w:tc>
        <w:tc>
          <w:tcPr>
            <w:tcW w:w="765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Karen L. Thorson </w:t>
            </w:r>
          </w:p>
          <w:p>
            <w:pPr>
              <w:pStyle w:val="TableContents"/>
              <w:numPr>
                <w:ilvl w:val="0"/>
                <w:numId w:val="118"/>
              </w:numPr>
              <w:tabs>
                <w:tab w:val="clear" w:pos="1134"/>
                <w:tab w:val="left" w:leader="none" w:pos="707"/>
              </w:tabs>
              <w:bidi w:val="0"/>
              <w:spacing w:before="0" w:after="0"/>
              <w:ind w:start="707" w:hanging="283"/>
              <w:jc w:val="left"/>
              <w:rPr/>
            </w:pPr>
            <w:r>
              <w:rPr/>
              <w:t xml:space="preserve">Ed Burns </w:t>
            </w:r>
          </w:p>
          <w:p>
            <w:pPr>
              <w:pStyle w:val="TableContents"/>
              <w:numPr>
                <w:ilvl w:val="0"/>
                <w:numId w:val="118"/>
              </w:numPr>
              <w:tabs>
                <w:tab w:val="clear" w:pos="1134"/>
                <w:tab w:val="left" w:leader="none" w:pos="707"/>
              </w:tabs>
              <w:bidi w:val="0"/>
              <w:spacing w:before="0" w:after="0"/>
              <w:ind w:start="707" w:hanging="283"/>
              <w:jc w:val="left"/>
              <w:rPr/>
            </w:pPr>
            <w:r>
              <w:rPr/>
              <w:t xml:space="preserve">Joe Chappelle </w:t>
            </w:r>
          </w:p>
          <w:p>
            <w:pPr>
              <w:pStyle w:val="TableContents"/>
              <w:numPr>
                <w:ilvl w:val="0"/>
                <w:numId w:val="118"/>
              </w:numPr>
              <w:tabs>
                <w:tab w:val="clear" w:pos="1134"/>
                <w:tab w:val="left" w:leader="none" w:pos="707"/>
              </w:tabs>
              <w:bidi w:val="0"/>
              <w:spacing w:before="0" w:after="0"/>
              <w:ind w:start="707" w:hanging="283"/>
              <w:jc w:val="left"/>
              <w:rPr/>
            </w:pPr>
            <w:r>
              <w:rPr/>
              <w:t xml:space="preserve">George Pelecanos </w:t>
            </w:r>
          </w:p>
          <w:p>
            <w:pPr>
              <w:pStyle w:val="TableContents"/>
              <w:numPr>
                <w:ilvl w:val="0"/>
                <w:numId w:val="118"/>
              </w:numPr>
              <w:tabs>
                <w:tab w:val="clear" w:pos="1134"/>
                <w:tab w:val="left" w:leader="none" w:pos="707"/>
              </w:tabs>
              <w:bidi w:val="0"/>
              <w:spacing w:before="0" w:after="283"/>
              <w:ind w:start="707" w:hanging="283"/>
              <w:jc w:val="left"/>
              <w:rPr/>
            </w:pPr>
            <w:r>
              <w:rPr/>
              <w:t xml:space="preserve">Eric Overmyer </w:t>
            </w:r>
          </w:p>
        </w:tc>
      </w:tr>
      <w:tr>
        <w:trPr/>
        <w:tc>
          <w:tcPr>
            <w:tcW w:w="2550" w:type="dxa"/>
            <w:tcBorders/>
            <w:vAlign w:val="center"/>
          </w:tcPr>
          <w:p>
            <w:pPr>
              <w:pStyle w:val="TableHeading"/>
              <w:suppressLineNumbers/>
              <w:bidi w:val="0"/>
              <w:spacing w:before="0" w:after="283"/>
              <w:jc w:val="center"/>
              <w:rPr/>
            </w:pPr>
            <w:r>
              <w:rPr/>
              <w:t xml:space="preserve">Sijainti (s) </w:t>
            </w:r>
          </w:p>
        </w:tc>
        <w:tc>
          <w:tcPr>
            <w:tcW w:w="7655" w:type="dxa"/>
            <w:tcBorders/>
            <w:vAlign w:val="center"/>
          </w:tcPr>
          <w:p>
            <w:pPr>
              <w:pStyle w:val="TableContents"/>
              <w:bidi w:val="0"/>
              <w:spacing w:before="0" w:after="283"/>
              <w:jc w:val="left"/>
              <w:rPr/>
            </w:pPr>
            <w:r>
              <w:rPr/>
              <w:t xml:space="preserve">Baltimore, Maryland </w:t>
            </w:r>
          </w:p>
        </w:tc>
      </w:tr>
      <w:tr>
        <w:trPr/>
        <w:tc>
          <w:tcPr>
            <w:tcW w:w="2550" w:type="dxa"/>
            <w:tcBorders/>
            <w:vAlign w:val="center"/>
          </w:tcPr>
          <w:p>
            <w:pPr>
              <w:pStyle w:val="TableHeading"/>
              <w:suppressLineNumbers/>
              <w:bidi w:val="0"/>
              <w:spacing w:before="0" w:after="283"/>
              <w:jc w:val="center"/>
              <w:rPr/>
            </w:pPr>
            <w:r>
              <w:rPr/>
              <w:t xml:space="preserve">Kamera-asetukset </w:t>
            </w:r>
          </w:p>
        </w:tc>
        <w:tc>
          <w:tcPr>
            <w:tcW w:w="7655" w:type="dxa"/>
            <w:tcBorders/>
            <w:vAlign w:val="center"/>
          </w:tcPr>
          <w:p>
            <w:pPr>
              <w:pStyle w:val="TableContents"/>
              <w:bidi w:val="0"/>
              <w:spacing w:before="0" w:after="283"/>
              <w:jc w:val="left"/>
              <w:rPr/>
            </w:pPr>
            <w:r>
              <w:rPr/>
              <w:t xml:space="preserve">Yksi kamera </w:t>
            </w:r>
          </w:p>
        </w:tc>
      </w:tr>
      <w:tr>
        <w:trPr/>
        <w:tc>
          <w:tcPr>
            <w:tcW w:w="2550" w:type="dxa"/>
            <w:tcBorders/>
            <w:vAlign w:val="center"/>
          </w:tcPr>
          <w:p>
            <w:pPr>
              <w:pStyle w:val="TableHeading"/>
              <w:suppressLineNumbers/>
              <w:bidi w:val="0"/>
              <w:spacing w:before="0" w:after="283"/>
              <w:jc w:val="center"/>
              <w:rPr/>
            </w:pPr>
            <w:r>
              <w:rPr/>
              <w:t xml:space="preserve">Juoksuaika </w:t>
            </w:r>
          </w:p>
        </w:tc>
        <w:tc>
          <w:tcPr>
            <w:tcW w:w="765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55 -- 60 minuuttia </w:t>
            </w:r>
          </w:p>
          <w:p>
            <w:pPr>
              <w:pStyle w:val="TableContents"/>
              <w:numPr>
                <w:ilvl w:val="0"/>
                <w:numId w:val="119"/>
              </w:numPr>
              <w:tabs>
                <w:tab w:val="clear" w:pos="1134"/>
                <w:tab w:val="left" w:leader="none" w:pos="707"/>
              </w:tabs>
              <w:bidi w:val="0"/>
              <w:spacing w:before="0" w:after="283"/>
              <w:ind w:start="707" w:hanging="283"/>
              <w:jc w:val="left"/>
              <w:rPr/>
            </w:pPr>
            <w:r>
              <w:rPr/>
              <w:t xml:space="preserve">93 minuuttia (sarjan päätös) </w:t>
            </w:r>
          </w:p>
        </w:tc>
      </w:tr>
      <w:tr>
        <w:trPr/>
        <w:tc>
          <w:tcPr>
            <w:tcW w:w="2550" w:type="dxa"/>
            <w:tcBorders/>
            <w:vAlign w:val="center"/>
          </w:tcPr>
          <w:p>
            <w:pPr>
              <w:pStyle w:val="TableHeading"/>
              <w:suppressLineNumbers/>
              <w:bidi w:val="0"/>
              <w:spacing w:before="0" w:after="283"/>
              <w:jc w:val="center"/>
              <w:rPr/>
            </w:pPr>
            <w:r>
              <w:rPr/>
              <w:t xml:space="preserve">Tuotantoyhtiö(t) </w:t>
            </w:r>
          </w:p>
        </w:tc>
        <w:tc>
          <w:tcPr>
            <w:tcW w:w="765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Blown Deadline Productions </w:t>
            </w:r>
          </w:p>
          <w:p>
            <w:pPr>
              <w:pStyle w:val="TableContents"/>
              <w:numPr>
                <w:ilvl w:val="0"/>
                <w:numId w:val="120"/>
              </w:numPr>
              <w:tabs>
                <w:tab w:val="clear" w:pos="1134"/>
                <w:tab w:val="left" w:leader="none" w:pos="707"/>
              </w:tabs>
              <w:bidi w:val="0"/>
              <w:spacing w:before="0" w:after="283"/>
              <w:ind w:start="707" w:hanging="283"/>
              <w:jc w:val="left"/>
              <w:rPr/>
            </w:pPr>
            <w:r>
              <w:rPr/>
              <w:t xml:space="preserve">HBO </w:t>
            </w:r>
          </w:p>
        </w:tc>
      </w:tr>
      <w:tr>
        <w:trPr/>
        <w:tc>
          <w:tcPr>
            <w:tcW w:w="2550" w:type="dxa"/>
            <w:tcBorders/>
            <w:vAlign w:val="center"/>
          </w:tcPr>
          <w:p>
            <w:pPr>
              <w:pStyle w:val="TableHeading"/>
              <w:suppressLineNumbers/>
              <w:bidi w:val="0"/>
              <w:spacing w:before="0" w:after="283"/>
              <w:jc w:val="center"/>
              <w:rPr/>
            </w:pPr>
            <w:r>
              <w:rPr/>
              <w:t xml:space="preserve">Jakelija </w:t>
            </w:r>
          </w:p>
        </w:tc>
        <w:tc>
          <w:tcPr>
            <w:tcW w:w="7655"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Warner Bros. Television </w:t>
            </w:r>
          </w:p>
          <w:p>
            <w:pPr>
              <w:pStyle w:val="TableContents"/>
              <w:numPr>
                <w:ilvl w:val="0"/>
                <w:numId w:val="121"/>
              </w:numPr>
              <w:tabs>
                <w:tab w:val="clear" w:pos="1134"/>
                <w:tab w:val="left" w:leader="none" w:pos="707"/>
              </w:tabs>
              <w:bidi w:val="0"/>
              <w:spacing w:before="0" w:after="283"/>
              <w:ind w:start="707" w:hanging="283"/>
              <w:jc w:val="left"/>
              <w:rPr/>
            </w:pPr>
            <w:r>
              <w:rPr/>
              <w:t xml:space="preserve">HBO Enterprises Release </w:t>
            </w:r>
          </w:p>
        </w:tc>
      </w:tr>
      <w:tr>
        <w:trPr/>
        <w:tc>
          <w:tcPr>
            <w:tcW w:w="2550" w:type="dxa"/>
            <w:tcBorders/>
            <w:vAlign w:val="center"/>
          </w:tcPr>
          <w:p>
            <w:pPr>
              <w:pStyle w:val="TableHeading"/>
              <w:suppressLineNumbers/>
              <w:bidi w:val="0"/>
              <w:spacing w:before="0" w:after="283"/>
              <w:jc w:val="center"/>
              <w:rPr/>
            </w:pPr>
            <w:r>
              <w:rPr/>
              <w:t xml:space="preserve">Alkuperäinen verkko </w:t>
            </w:r>
          </w:p>
        </w:tc>
        <w:tc>
          <w:tcPr>
            <w:tcW w:w="7655" w:type="dxa"/>
            <w:tcBorders/>
            <w:vAlign w:val="center"/>
          </w:tcPr>
          <w:p>
            <w:pPr>
              <w:pStyle w:val="TableContents"/>
              <w:bidi w:val="0"/>
              <w:spacing w:before="0" w:after="283"/>
              <w:jc w:val="left"/>
              <w:rPr/>
            </w:pPr>
            <w:r>
              <w:rPr/>
              <w:t xml:space="preserve">HBO </w:t>
            </w:r>
          </w:p>
        </w:tc>
      </w:tr>
      <w:tr>
        <w:trPr/>
        <w:tc>
          <w:tcPr>
            <w:tcW w:w="2550" w:type="dxa"/>
            <w:tcBorders/>
            <w:vAlign w:val="center"/>
          </w:tcPr>
          <w:p>
            <w:pPr>
              <w:pStyle w:val="TableHeading"/>
              <w:suppressLineNumbers/>
              <w:bidi w:val="0"/>
              <w:spacing w:before="0" w:after="283"/>
              <w:jc w:val="center"/>
              <w:rPr/>
            </w:pPr>
            <w:r>
              <w:rPr/>
              <w:t xml:space="preserve">Kuvaformaatti </w:t>
            </w:r>
          </w:p>
        </w:tc>
        <w:tc>
          <w:tcPr>
            <w:tcW w:w="7655"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480i (4:3 SDTV) (alkuperäinen lähetys) </w:t>
            </w:r>
          </w:p>
          <w:p>
            <w:pPr>
              <w:pStyle w:val="TableContents"/>
              <w:numPr>
                <w:ilvl w:val="0"/>
                <w:numId w:val="122"/>
              </w:numPr>
              <w:tabs>
                <w:tab w:val="clear" w:pos="1134"/>
                <w:tab w:val="left" w:leader="none" w:pos="707"/>
              </w:tabs>
              <w:bidi w:val="0"/>
              <w:spacing w:before="0" w:after="283"/>
              <w:ind w:start="707" w:hanging="283"/>
              <w:jc w:val="left"/>
              <w:rPr/>
            </w:pPr>
            <w:r>
              <w:rPr/>
              <w:t xml:space="preserve">1080p (16:9 HDTV) (2014 remasterointi) </w:t>
            </w:r>
          </w:p>
        </w:tc>
      </w:tr>
      <w:tr>
        <w:trPr/>
        <w:tc>
          <w:tcPr>
            <w:tcW w:w="2550" w:type="dxa"/>
            <w:tcBorders/>
            <w:vAlign w:val="center"/>
          </w:tcPr>
          <w:p>
            <w:pPr>
              <w:pStyle w:val="TableHeading"/>
              <w:suppressLineNumbers/>
              <w:bidi w:val="0"/>
              <w:spacing w:before="0" w:after="283"/>
              <w:jc w:val="center"/>
              <w:rPr/>
            </w:pPr>
            <w:r>
              <w:rPr/>
              <w:t xml:space="preserve">Audioformaatti </w:t>
            </w:r>
          </w:p>
        </w:tc>
        <w:tc>
          <w:tcPr>
            <w:tcW w:w="7655" w:type="dxa"/>
            <w:tcBorders/>
            <w:vAlign w:val="center"/>
          </w:tcPr>
          <w:p>
            <w:pPr>
              <w:pStyle w:val="TableContents"/>
              <w:bidi w:val="0"/>
              <w:spacing w:before="0" w:after="283"/>
              <w:jc w:val="left"/>
              <w:rPr/>
            </w:pPr>
            <w:r>
              <w:rPr/>
              <w:t xml:space="preserve">Dolby Digital 5.1 </w:t>
            </w:r>
          </w:p>
        </w:tc>
      </w:tr>
      <w:tr>
        <w:trPr/>
        <w:tc>
          <w:tcPr>
            <w:tcW w:w="2550" w:type="dxa"/>
            <w:tcBorders/>
            <w:vAlign w:val="center"/>
          </w:tcPr>
          <w:p>
            <w:pPr>
              <w:pStyle w:val="TableHeading"/>
              <w:suppressLineNumbers/>
              <w:bidi w:val="0"/>
              <w:spacing w:before="0" w:after="283"/>
              <w:jc w:val="center"/>
              <w:rPr/>
            </w:pPr>
            <w:r>
              <w:rPr/>
              <w:t xml:space="preserve">Alkuperäinen julkaisu </w:t>
            </w:r>
          </w:p>
        </w:tc>
        <w:tc>
          <w:tcPr>
            <w:tcW w:w="7655" w:type="dxa"/>
            <w:tcBorders/>
            <w:vAlign w:val="center"/>
          </w:tcPr>
          <w:p>
            <w:pPr>
              <w:pStyle w:val="TableContents"/>
              <w:bidi w:val="0"/>
              <w:spacing w:before="0" w:after="283"/>
              <w:jc w:val="left"/>
              <w:rPr/>
            </w:pPr>
            <w:r>
              <w:rPr/>
              <w:t xml:space="preserve">2. kesäkuuta 2002 (2002-06-02) -- 9. maaliskuuta 2008 (2008-03-09)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The Wire oli televisiossa</w:t>
      </w:r>
    </w:p>
    <w:p>
      <w:pPr>
        <w:pStyle w:val="TextBody"/>
        <w:bidi w:val="0"/>
        <w:jc w:val="left"/>
        <w:rPr>
          <w:b/>
          <w:u w:val="single"/>
          <w:shd w:val="clear" w:fill="FFFF00"/>
        </w:rPr>
      </w:pPr>
      <w:r>
        <w:rPr>
          <w:b/>
          <w:u w:val="single"/>
          <w:shd w:val="clear" w:fill="FFFF00"/>
        </w:rPr>
        <w:t xml:space="preserve">Asiakirjan numero 28228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``Amazed'' on </w:t>
      </w:r>
      <w:r>
        <w:rPr>
          <w:color w:val="A9A9A9"/>
        </w:rPr>
        <w:t xml:space="preserve">Marv Greenin</w:t>
      </w:r>
      <w:r>
        <w:rPr/>
        <w:t xml:space="preserve">, </w:t>
      </w:r>
      <w:r>
        <w:rPr>
          <w:color w:val="DCDCDC"/>
        </w:rPr>
        <w:t xml:space="preserve">Aimee Mayon </w:t>
      </w:r>
      <w:r>
        <w:rPr/>
        <w:t xml:space="preserve">ja </w:t>
      </w:r>
      <w:r>
        <w:rPr>
          <w:color w:val="2F4F4F"/>
        </w:rPr>
        <w:t xml:space="preserve">Chris Lindseyn </w:t>
      </w:r>
      <w:r>
        <w:rPr/>
        <w:t xml:space="preserve">kirjoittama kappale</w:t>
      </w:r>
      <w:r>
        <w:rPr/>
        <w:t xml:space="preserve">. Sen levytti yhdysvaltalainen kantriyhtye Lonestar, ja se julkaistiin maaliskuussa 1999 toisena singlenä heidän kolmannelta studioalbumiltaan Lonely Grill (1999). Lonestarin versio on yhtyeen pitkäaikaisin listaykkönen ja suurin hitti, sillä se vietti kahdeksan viikkoa Billboardin country-listan kärjessä. Kappaleesta julkaistiin remix joulukuussa 1999, ja se nousi Billboard Hot 100 -listan ykköseksi ja Hot Adult Contemporary Tracks -listan kakkoseksi vuonna 2000. Kappaletta on myyty Yhdysvalloissa yli 1 650 000 digitaalista kappaletta helmikuuhun 2016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herra olen hämmästynyt sinusta -</w:t>
      </w:r>
    </w:p>
    <w:p>
      <w:pPr>
        <w:pStyle w:val="TextBody"/>
        <w:bidi w:val="0"/>
        <w:jc w:val="left"/>
        <w:rPr>
          <w:b/>
          <w:u w:val="single"/>
          <w:shd w:val="clear" w:fill="FFFF00"/>
        </w:rPr>
      </w:pPr>
      <w:r>
        <w:rPr>
          <w:b/>
          <w:u w:val="single"/>
          <w:shd w:val="clear" w:fill="FFFF00"/>
        </w:rPr>
        <w:t xml:space="preserve">Asiakirjan numero 28229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Jeesus on juuri käskenyt seuraajiaan olemaan huolehtimatta aineellisista asioista, kuten ruoasta tai vaatteista, sillä Jumala huolehtii seuraajiensa tarpeista. Aikaisemmin luvussa </w:t>
      </w:r>
      <w:r>
        <w:rPr>
          <w:color w:val="A9A9A9"/>
        </w:rPr>
        <w:t xml:space="preserve">Jeesus </w:t>
      </w:r>
      <w:r>
        <w:rPr/>
        <w:t xml:space="preserve">esitti keskustelun siitä, kuinka ihmisen ei pidä tavoitella rikkautta ja aineellisia asioita Jumalan edelle. Tämä jae sitoo nämä kaksi käsitystä yhteen. Jos ihminen asettaa Jumalan valtakunnan tavoittelun etusijalle, aineelliset tarpeet seuraavat perässä ilman huolta tai ahdistusta. Etsiä-verbin imperatiivin preesens tekee selväksi, että eskatologisen valtakunnan tavoittelu ei ole passiivista toimintaa, vaan sitä on tavoiteltava tiukasti. Hill huomauttaa, että sana Jumala on jätetty pois monista evankeliumin paremmista varhaisista käsikirjoituksista, joten se saattaa olla myöhempi lisäys. Jumalan valtakunta on jokseenkin epätavallinen ilmaus, sillä Matteuksen kirjoittaja käyttää yleensä mieluummin taivaan valtakuntaa. Jopa ilman sanaa on melko selvää, että tässä viitataan Jumalan valtakuntaan. Tämän jakeen rinnakkaisjakeessa Luuk. 12:31 ei mainita vanhurskautta, mutta kuten France huomauttaa, Matteuksen kirjoittaja osoittaa erityistä kiinnostusta vanhurskautta kohtaan koko evankeliumissaan.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"Etsikää ensin Jumalan valtakuntaa".</w:t>
      </w:r>
    </w:p>
    <w:p>
      <w:pPr>
        <w:pStyle w:val="TextBody"/>
        <w:bidi w:val="0"/>
        <w:jc w:val="left"/>
        <w:rPr>
          <w:b/>
          <w:u w:val="single"/>
          <w:shd w:val="clear" w:fill="FFFF00"/>
        </w:rPr>
      </w:pPr>
      <w:r>
        <w:rPr>
          <w:b/>
          <w:u w:val="single"/>
          <w:shd w:val="clear" w:fill="FFFF00"/>
        </w:rPr>
        <w:t xml:space="preserve">Asiakirjan numero 28230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Coachella Valley on viileämpinä talvikuukausina (lokakuu - maaliskuu) säännöllisesti lämpimin talvilämpötila kaikista Kalliovuorten länsipuolella sijaitsevista paikoista. Itä-Los Angelesissa, Gateway Citiesissa ja osissa San Gabrielin laaksoa talven korkeimmat lämpötilat (72 ° F, 22 ° C) ovat keskimäärin lämpimimmät koko läntisessä Yhdysvalloissa, ja Santa Monicassa on keskimäärin lämpimimmät talvilämpötilat (52 ° F, 11 ° C) koko läntisessä Yhdysvalloissa. Palm Springs, kaupunki Coachella Valley -laaksossa, keskimääräiset korkeat / matalat / keskilämpötilat ovat 75 ° F / 50 ° F / 63 ° F (24 ° C / 10 ° C / 17 ° C) vastaavasti viileämmän sään aikana marraskuusta </w:t>
      </w:r>
      <w:r>
        <w:rPr>
          <w:color w:val="A9A9A9"/>
        </w:rPr>
        <w:t xml:space="preserve">huhtikuuhun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kylmä sää loppuu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Korkeilla vuoristoalueilla, kuten Sierra Nevadassa, Cascade Range -vuoristossa ja Klamath Mountains -vuoristossa, </w:t>
      </w:r>
      <w:r>
        <w:rPr/>
        <w:t xml:space="preserve">vallitsee vuoristoilmasto, jossa on talvella lunta ja kesällä lievää tai kohtalaista lämpöä. Tahoe-järven, Mammoth Lakesin ja Mount Shastan hiihtokeskuksissa sataa säännöllisesti yli 3,0 metriä lunta kauden aikana, ja joinakin vuosina huomattavasti enemmän, mikä johtaa esimerkiksi vuosittaisiin hiihtokilpailuihin itsenäisyyspäivänä.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Kaliforniassa sataa paljon lunta</w:t>
      </w:r>
    </w:p>
    <w:p>
      <w:pPr>
        <w:pStyle w:val="TextBody"/>
        <w:bidi w:val="0"/>
        <w:jc w:val="left"/>
        <w:rPr>
          <w:b/>
          <w:u w:val="single"/>
          <w:shd w:val="clear" w:fill="FFFF00"/>
        </w:rPr>
      </w:pPr>
      <w:r>
        <w:rPr>
          <w:b/>
          <w:u w:val="single"/>
          <w:shd w:val="clear" w:fill="FFFF00"/>
        </w:rPr>
        <w:t xml:space="preserve">Asiakirjan numero 28231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0"/>
        <w:gridCol w:w="3482"/>
        <w:gridCol w:w="3855"/>
        <w:gridCol w:w="1640"/>
        <w:gridCol w:w="938"/>
      </w:tblGrid>
      <w:tr>
        <w:trPr/>
        <w:tc>
          <w:tcPr>
            <w:tcW w:w="290" w:type="dxa"/>
            <w:tcBorders/>
            <w:vAlign w:val="center"/>
          </w:tcPr>
          <w:p>
            <w:pPr>
              <w:pStyle w:val="TableHeading"/>
              <w:suppressLineNumbers/>
              <w:bidi w:val="0"/>
              <w:spacing w:before="0" w:after="283"/>
              <w:jc w:val="center"/>
              <w:rPr/>
            </w:pPr>
            <w:r>
              <w:rPr/>
              <w:t xml:space="preserve"># </w:t>
            </w:r>
          </w:p>
        </w:tc>
        <w:tc>
          <w:tcPr>
            <w:tcW w:w="3482" w:type="dxa"/>
            <w:tcBorders/>
            <w:vAlign w:val="center"/>
          </w:tcPr>
          <w:p>
            <w:pPr>
              <w:pStyle w:val="TableHeading"/>
              <w:suppressLineNumbers/>
              <w:bidi w:val="0"/>
              <w:spacing w:before="0" w:after="283"/>
              <w:jc w:val="center"/>
              <w:rPr/>
            </w:pPr>
            <w:r>
              <w:rPr/>
              <w:t xml:space="preserve">Otsikko </w:t>
            </w:r>
          </w:p>
        </w:tc>
        <w:tc>
          <w:tcPr>
            <w:tcW w:w="3855" w:type="dxa"/>
            <w:tcBorders/>
            <w:vAlign w:val="center"/>
          </w:tcPr>
          <w:p>
            <w:pPr>
              <w:pStyle w:val="TableHeading"/>
              <w:suppressLineNumbers/>
              <w:bidi w:val="0"/>
              <w:spacing w:before="0" w:after="283"/>
              <w:jc w:val="center"/>
              <w:rPr/>
            </w:pPr>
            <w:r>
              <w:rPr/>
              <w:t xml:space="preserve">Laulaja (s) </w:t>
            </w:r>
          </w:p>
        </w:tc>
        <w:tc>
          <w:tcPr>
            <w:tcW w:w="1640" w:type="dxa"/>
            <w:tcBorders/>
            <w:vAlign w:val="center"/>
          </w:tcPr>
          <w:p>
            <w:pPr>
              <w:pStyle w:val="TableHeading"/>
              <w:suppressLineNumbers/>
              <w:bidi w:val="0"/>
              <w:spacing w:before="0" w:after="283"/>
              <w:jc w:val="center"/>
              <w:rPr/>
            </w:pPr>
            <w:r>
              <w:rPr/>
              <w:t xml:space="preserve">Sanoitukset </w:t>
            </w:r>
          </w:p>
        </w:tc>
        <w:tc>
          <w:tcPr>
            <w:tcW w:w="938" w:type="dxa"/>
            <w:tcBorders/>
            <w:vAlign w:val="center"/>
          </w:tcPr>
          <w:p>
            <w:pPr>
              <w:pStyle w:val="TableHeading"/>
              <w:suppressLineNumbers/>
              <w:bidi w:val="0"/>
              <w:spacing w:before="0" w:after="283"/>
              <w:jc w:val="center"/>
              <w:rPr/>
            </w:pPr>
            <w:r>
              <w:rPr/>
              <w:t xml:space="preserve">Pituus </w:t>
            </w:r>
          </w:p>
        </w:tc>
      </w:tr>
      <w:tr>
        <w:trPr/>
        <w:tc>
          <w:tcPr>
            <w:tcW w:w="290" w:type="dxa"/>
            <w:tcBorders/>
            <w:vAlign w:val="center"/>
          </w:tcPr>
          <w:p>
            <w:pPr>
              <w:pStyle w:val="TableContents"/>
              <w:bidi w:val="0"/>
              <w:spacing w:before="0" w:after="283"/>
              <w:jc w:val="left"/>
              <w:rPr>
                <w:sz w:val="4"/>
                <w:szCs w:val="4"/>
              </w:rPr>
            </w:pPr>
            <w:r>
              <w:rPr>
                <w:sz w:val="4"/>
                <w:szCs w:val="4"/>
              </w:rPr>
            </w:r>
          </w:p>
        </w:tc>
        <w:tc>
          <w:tcPr>
            <w:tcW w:w="3482" w:type="dxa"/>
            <w:tcBorders/>
            <w:vAlign w:val="center"/>
          </w:tcPr>
          <w:p>
            <w:pPr>
              <w:pStyle w:val="TableContents"/>
              <w:bidi w:val="0"/>
              <w:spacing w:before="0" w:after="283"/>
              <w:jc w:val="left"/>
              <w:rPr/>
            </w:pPr>
            <w:r>
              <w:rPr/>
              <w:t xml:space="preserve">``Bindaas'' </w:t>
            </w:r>
          </w:p>
        </w:tc>
        <w:tc>
          <w:tcPr>
            <w:tcW w:w="3855" w:type="dxa"/>
            <w:tcBorders/>
            <w:vAlign w:val="center"/>
          </w:tcPr>
          <w:p>
            <w:pPr>
              <w:pStyle w:val="TableContents"/>
              <w:bidi w:val="0"/>
              <w:spacing w:before="0" w:after="283"/>
              <w:jc w:val="left"/>
              <w:rPr/>
            </w:pPr>
            <w:r>
              <w:rPr/>
              <w:t xml:space="preserve">Sunidhi Chauhan, Shaan </w:t>
            </w:r>
          </w:p>
        </w:tc>
        <w:tc>
          <w:tcPr>
            <w:tcW w:w="1640" w:type="dxa"/>
            <w:tcBorders/>
            <w:vAlign w:val="center"/>
          </w:tcPr>
          <w:p>
            <w:pPr>
              <w:pStyle w:val="TableContents"/>
              <w:bidi w:val="0"/>
              <w:spacing w:before="0" w:after="283"/>
              <w:jc w:val="left"/>
              <w:rPr/>
            </w:pPr>
            <w:r>
              <w:rPr/>
              <w:t xml:space="preserve">Sanjay Chhel </w:t>
            </w:r>
          </w:p>
        </w:tc>
        <w:tc>
          <w:tcPr>
            <w:tcW w:w="938" w:type="dxa"/>
            <w:tcBorders/>
            <w:vAlign w:val="center"/>
          </w:tcPr>
          <w:p>
            <w:pPr>
              <w:pStyle w:val="TableContents"/>
              <w:bidi w:val="0"/>
              <w:spacing w:before="0" w:after="283"/>
              <w:jc w:val="left"/>
              <w:rPr/>
            </w:pPr>
            <w:r>
              <w:rPr/>
              <w:t xml:space="preserve">6: 03 </w:t>
            </w:r>
          </w:p>
        </w:tc>
      </w:tr>
      <w:tr>
        <w:trPr/>
        <w:tc>
          <w:tcPr>
            <w:tcW w:w="290" w:type="dxa"/>
            <w:tcBorders/>
            <w:vAlign w:val="center"/>
          </w:tcPr>
          <w:p>
            <w:pPr>
              <w:pStyle w:val="TableContents"/>
              <w:bidi w:val="0"/>
              <w:spacing w:before="0" w:after="283"/>
              <w:jc w:val="left"/>
              <w:rPr>
                <w:sz w:val="4"/>
                <w:szCs w:val="4"/>
              </w:rPr>
            </w:pPr>
            <w:r>
              <w:rPr>
                <w:sz w:val="4"/>
                <w:szCs w:val="4"/>
              </w:rPr>
            </w:r>
          </w:p>
        </w:tc>
        <w:tc>
          <w:tcPr>
            <w:tcW w:w="3482" w:type="dxa"/>
            <w:tcBorders/>
            <w:vAlign w:val="center"/>
          </w:tcPr>
          <w:p>
            <w:pPr>
              <w:pStyle w:val="TableContents"/>
              <w:bidi w:val="0"/>
              <w:spacing w:before="0" w:after="283"/>
              <w:jc w:val="left"/>
              <w:rPr/>
            </w:pPr>
            <w:r>
              <w:rPr/>
              <w:t xml:space="preserve">``Suna Suna (Bepanah Pyaar Hai Aaja)'' </w:t>
            </w:r>
          </w:p>
        </w:tc>
        <w:tc>
          <w:tcPr>
            <w:tcW w:w="3855" w:type="dxa"/>
            <w:tcBorders/>
            <w:vAlign w:val="center"/>
          </w:tcPr>
          <w:p>
            <w:pPr>
              <w:pStyle w:val="TableContents"/>
              <w:bidi w:val="0"/>
              <w:spacing w:before="0" w:after="283"/>
              <w:jc w:val="left"/>
              <w:rPr/>
            </w:pPr>
            <w:r>
              <w:rPr>
                <w:color w:val="A9A9A9"/>
              </w:rPr>
              <w:t xml:space="preserve">Shreya Ghoshal </w:t>
            </w:r>
          </w:p>
        </w:tc>
        <w:tc>
          <w:tcPr>
            <w:tcW w:w="1640" w:type="dxa"/>
            <w:tcBorders/>
            <w:vAlign w:val="center"/>
          </w:tcPr>
          <w:p>
            <w:pPr>
              <w:pStyle w:val="TableContents"/>
              <w:bidi w:val="0"/>
              <w:spacing w:before="0" w:after="283"/>
              <w:jc w:val="left"/>
              <w:rPr/>
            </w:pPr>
            <w:r>
              <w:rPr/>
              <w:t xml:space="preserve">Neelesh Mishra </w:t>
            </w:r>
          </w:p>
        </w:tc>
        <w:tc>
          <w:tcPr>
            <w:tcW w:w="938" w:type="dxa"/>
            <w:tcBorders/>
            <w:vAlign w:val="center"/>
          </w:tcPr>
          <w:p>
            <w:pPr>
              <w:pStyle w:val="TableContents"/>
              <w:bidi w:val="0"/>
              <w:spacing w:before="0" w:after="283"/>
              <w:jc w:val="left"/>
              <w:rPr/>
            </w:pPr>
            <w:r>
              <w:rPr/>
              <w:t xml:space="preserve">7: 24 </w:t>
            </w:r>
          </w:p>
        </w:tc>
      </w:tr>
      <w:tr>
        <w:trPr/>
        <w:tc>
          <w:tcPr>
            <w:tcW w:w="290" w:type="dxa"/>
            <w:tcBorders/>
            <w:vAlign w:val="center"/>
          </w:tcPr>
          <w:p>
            <w:pPr>
              <w:pStyle w:val="TableContents"/>
              <w:bidi w:val="0"/>
              <w:spacing w:before="0" w:after="283"/>
              <w:jc w:val="left"/>
              <w:rPr>
                <w:sz w:val="4"/>
                <w:szCs w:val="4"/>
              </w:rPr>
            </w:pPr>
            <w:r>
              <w:rPr>
                <w:sz w:val="4"/>
                <w:szCs w:val="4"/>
              </w:rPr>
            </w:r>
          </w:p>
        </w:tc>
        <w:tc>
          <w:tcPr>
            <w:tcW w:w="3482" w:type="dxa"/>
            <w:tcBorders/>
            <w:vAlign w:val="center"/>
          </w:tcPr>
          <w:p>
            <w:pPr>
              <w:pStyle w:val="TableContents"/>
              <w:bidi w:val="0"/>
              <w:spacing w:before="0" w:after="283"/>
              <w:jc w:val="left"/>
              <w:rPr/>
            </w:pPr>
            <w:r>
              <w:rPr/>
              <w:t xml:space="preserve">``Aaju Mein Tum'' </w:t>
            </w:r>
          </w:p>
        </w:tc>
        <w:tc>
          <w:tcPr>
            <w:tcW w:w="3855" w:type="dxa"/>
            <w:tcBorders/>
            <w:vAlign w:val="center"/>
          </w:tcPr>
          <w:p>
            <w:pPr>
              <w:pStyle w:val="TableContents"/>
              <w:bidi w:val="0"/>
              <w:spacing w:before="0" w:after="283"/>
              <w:jc w:val="left"/>
              <w:rPr/>
            </w:pPr>
            <w:r>
              <w:rPr/>
              <w:t xml:space="preserve">Alka Yagnik &amp; Kumar Sanu </w:t>
            </w:r>
          </w:p>
        </w:tc>
        <w:tc>
          <w:tcPr>
            <w:tcW w:w="1640" w:type="dxa"/>
            <w:tcBorders/>
            <w:vAlign w:val="center"/>
          </w:tcPr>
          <w:p>
            <w:pPr>
              <w:pStyle w:val="TableContents"/>
              <w:bidi w:val="0"/>
              <w:spacing w:before="0" w:after="283"/>
              <w:jc w:val="left"/>
              <w:rPr/>
            </w:pPr>
            <w:r>
              <w:rPr/>
              <w:t xml:space="preserve">Sameer </w:t>
            </w:r>
          </w:p>
        </w:tc>
        <w:tc>
          <w:tcPr>
            <w:tcW w:w="938" w:type="dxa"/>
            <w:tcBorders/>
            <w:vAlign w:val="center"/>
          </w:tcPr>
          <w:p>
            <w:pPr>
              <w:pStyle w:val="TableContents"/>
              <w:bidi w:val="0"/>
              <w:spacing w:before="0" w:after="283"/>
              <w:jc w:val="left"/>
              <w:rPr>
                <w:sz w:val="4"/>
                <w:szCs w:val="4"/>
              </w:rPr>
            </w:pPr>
            <w:r>
              <w:rPr>
                <w:sz w:val="4"/>
                <w:szCs w:val="4"/>
              </w:rPr>
            </w:r>
          </w:p>
        </w:tc>
      </w:tr>
      <w:tr>
        <w:trPr/>
        <w:tc>
          <w:tcPr>
            <w:tcW w:w="290" w:type="dxa"/>
            <w:tcBorders/>
            <w:vAlign w:val="center"/>
          </w:tcPr>
          <w:p>
            <w:pPr>
              <w:pStyle w:val="TableContents"/>
              <w:bidi w:val="0"/>
              <w:spacing w:before="0" w:after="283"/>
              <w:jc w:val="left"/>
              <w:rPr>
                <w:sz w:val="4"/>
                <w:szCs w:val="4"/>
              </w:rPr>
            </w:pPr>
            <w:r>
              <w:rPr>
                <w:sz w:val="4"/>
                <w:szCs w:val="4"/>
              </w:rPr>
            </w:r>
          </w:p>
        </w:tc>
        <w:tc>
          <w:tcPr>
            <w:tcW w:w="3482" w:type="dxa"/>
            <w:tcBorders/>
            <w:vAlign w:val="center"/>
          </w:tcPr>
          <w:p>
            <w:pPr>
              <w:pStyle w:val="TableContents"/>
              <w:bidi w:val="0"/>
              <w:spacing w:before="0" w:after="283"/>
              <w:jc w:val="left"/>
              <w:rPr/>
            </w:pPr>
            <w:r>
              <w:rPr/>
              <w:t xml:space="preserve">"Uff Yun Maa </w:t>
            </w:r>
          </w:p>
        </w:tc>
        <w:tc>
          <w:tcPr>
            <w:tcW w:w="3855" w:type="dxa"/>
            <w:tcBorders/>
            <w:vAlign w:val="center"/>
          </w:tcPr>
          <w:p>
            <w:pPr>
              <w:pStyle w:val="TableContents"/>
              <w:bidi w:val="0"/>
              <w:spacing w:before="0" w:after="283"/>
              <w:jc w:val="left"/>
              <w:rPr/>
            </w:pPr>
            <w:r>
              <w:rPr/>
              <w:t xml:space="preserve">Sunidhi Chauhan, Shaan (laulaja) </w:t>
            </w:r>
          </w:p>
        </w:tc>
        <w:tc>
          <w:tcPr>
            <w:tcW w:w="1640" w:type="dxa"/>
            <w:tcBorders/>
            <w:vAlign w:val="center"/>
          </w:tcPr>
          <w:p>
            <w:pPr>
              <w:pStyle w:val="TableContents"/>
              <w:bidi w:val="0"/>
              <w:spacing w:before="0" w:after="283"/>
              <w:jc w:val="left"/>
              <w:rPr/>
            </w:pPr>
            <w:r>
              <w:rPr/>
              <w:t xml:space="preserve">Sanjay Chhel </w:t>
            </w:r>
          </w:p>
        </w:tc>
        <w:tc>
          <w:tcPr>
            <w:tcW w:w="938" w:type="dxa"/>
            <w:tcBorders/>
            <w:vAlign w:val="center"/>
          </w:tcPr>
          <w:p>
            <w:pPr>
              <w:pStyle w:val="TableContents"/>
              <w:bidi w:val="0"/>
              <w:spacing w:before="0" w:after="283"/>
              <w:jc w:val="left"/>
              <w:rPr>
                <w:sz w:val="4"/>
                <w:szCs w:val="4"/>
              </w:rPr>
            </w:pPr>
            <w:r>
              <w:rPr>
                <w:sz w:val="4"/>
                <w:szCs w:val="4"/>
              </w:rPr>
            </w:r>
          </w:p>
        </w:tc>
      </w:tr>
      <w:tr>
        <w:trPr/>
        <w:tc>
          <w:tcPr>
            <w:tcW w:w="290" w:type="dxa"/>
            <w:tcBorders/>
            <w:vAlign w:val="center"/>
          </w:tcPr>
          <w:p>
            <w:pPr>
              <w:pStyle w:val="TableContents"/>
              <w:bidi w:val="0"/>
              <w:spacing w:before="0" w:after="283"/>
              <w:jc w:val="left"/>
              <w:rPr/>
            </w:pPr>
            <w:r>
              <w:rPr/>
              <w:t xml:space="preserve">5 </w:t>
            </w:r>
          </w:p>
        </w:tc>
        <w:tc>
          <w:tcPr>
            <w:tcW w:w="3482" w:type="dxa"/>
            <w:tcBorders/>
            <w:vAlign w:val="center"/>
          </w:tcPr>
          <w:p>
            <w:pPr>
              <w:pStyle w:val="TableContents"/>
              <w:bidi w:val="0"/>
              <w:spacing w:before="0" w:after="283"/>
              <w:jc w:val="left"/>
              <w:rPr/>
            </w:pPr>
            <w:r>
              <w:rPr/>
              <w:t xml:space="preserve">``Hamesha Tere Saath'' </w:t>
            </w:r>
          </w:p>
        </w:tc>
        <w:tc>
          <w:tcPr>
            <w:tcW w:w="3855" w:type="dxa"/>
            <w:tcBorders/>
            <w:vAlign w:val="center"/>
          </w:tcPr>
          <w:p>
            <w:pPr>
              <w:pStyle w:val="TableContents"/>
              <w:bidi w:val="0"/>
              <w:spacing w:before="0" w:after="283"/>
              <w:jc w:val="left"/>
              <w:rPr/>
            </w:pPr>
            <w:r>
              <w:rPr/>
              <w:t xml:space="preserve">Vishal Dadlani </w:t>
            </w:r>
          </w:p>
        </w:tc>
        <w:tc>
          <w:tcPr>
            <w:tcW w:w="1640" w:type="dxa"/>
            <w:tcBorders/>
            <w:vAlign w:val="center"/>
          </w:tcPr>
          <w:p>
            <w:pPr>
              <w:pStyle w:val="TableContents"/>
              <w:bidi w:val="0"/>
              <w:spacing w:before="0" w:after="283"/>
              <w:jc w:val="left"/>
              <w:rPr/>
            </w:pPr>
            <w:r>
              <w:rPr/>
              <w:t xml:space="preserve">Shekhar Ravjiani </w:t>
            </w:r>
          </w:p>
        </w:tc>
        <w:tc>
          <w:tcPr>
            <w:tcW w:w="938" w:type="dxa"/>
            <w:tcBorders/>
            <w:vAlign w:val="center"/>
          </w:tcPr>
          <w:p>
            <w:pPr>
              <w:pStyle w:val="TableContents"/>
              <w:bidi w:val="0"/>
              <w:spacing w:before="0" w:after="283"/>
              <w:jc w:val="left"/>
              <w:rPr>
                <w:sz w:val="4"/>
                <w:szCs w:val="4"/>
              </w:rPr>
            </w:pPr>
            <w:r>
              <w:rPr>
                <w:sz w:val="4"/>
                <w:szCs w:val="4"/>
              </w:rPr>
            </w:r>
          </w:p>
        </w:tc>
      </w:tr>
      <w:tr>
        <w:trPr/>
        <w:tc>
          <w:tcPr>
            <w:tcW w:w="290" w:type="dxa"/>
            <w:tcBorders/>
            <w:vAlign w:val="center"/>
          </w:tcPr>
          <w:p>
            <w:pPr>
              <w:pStyle w:val="TableContents"/>
              <w:bidi w:val="0"/>
              <w:spacing w:before="0" w:after="283"/>
              <w:jc w:val="left"/>
              <w:rPr/>
            </w:pPr>
            <w:r>
              <w:rPr/>
              <w:t xml:space="preserve">6 </w:t>
            </w:r>
          </w:p>
        </w:tc>
        <w:tc>
          <w:tcPr>
            <w:tcW w:w="3482" w:type="dxa"/>
            <w:tcBorders/>
            <w:vAlign w:val="center"/>
          </w:tcPr>
          <w:p>
            <w:pPr>
              <w:pStyle w:val="TableContents"/>
              <w:bidi w:val="0"/>
              <w:spacing w:before="0" w:after="283"/>
              <w:jc w:val="left"/>
              <w:rPr/>
            </w:pPr>
            <w:r>
              <w:rPr/>
              <w:t xml:space="preserve">"Laila Laila"... </w:t>
            </w:r>
          </w:p>
        </w:tc>
        <w:tc>
          <w:tcPr>
            <w:tcW w:w="3855" w:type="dxa"/>
            <w:tcBorders/>
            <w:vAlign w:val="center"/>
          </w:tcPr>
          <w:p>
            <w:pPr>
              <w:pStyle w:val="TableContents"/>
              <w:bidi w:val="0"/>
              <w:spacing w:before="0" w:after="283"/>
              <w:jc w:val="left"/>
              <w:rPr/>
            </w:pPr>
            <w:r>
              <w:rPr/>
              <w:t xml:space="preserve">Sowmya Raoh </w:t>
            </w:r>
          </w:p>
        </w:tc>
        <w:tc>
          <w:tcPr>
            <w:tcW w:w="1640" w:type="dxa"/>
            <w:tcBorders/>
            <w:vAlign w:val="center"/>
          </w:tcPr>
          <w:p>
            <w:pPr>
              <w:pStyle w:val="TableContents"/>
              <w:bidi w:val="0"/>
              <w:spacing w:before="0" w:after="283"/>
              <w:jc w:val="left"/>
              <w:rPr/>
            </w:pPr>
            <w:r>
              <w:rPr/>
              <w:t xml:space="preserve">Sanjay Chhel </w:t>
            </w:r>
          </w:p>
        </w:tc>
        <w:tc>
          <w:tcPr>
            <w:tcW w:w="938" w:type="dxa"/>
            <w:tcBorders/>
            <w:vAlign w:val="center"/>
          </w:tcPr>
          <w:p>
            <w:pPr>
              <w:pStyle w:val="TableContents"/>
              <w:bidi w:val="0"/>
              <w:spacing w:before="0" w:after="283"/>
              <w:jc w:val="left"/>
              <w:rPr>
                <w:sz w:val="4"/>
                <w:szCs w:val="4"/>
              </w:rPr>
            </w:pPr>
            <w:r>
              <w:rPr>
                <w:sz w:val="4"/>
                <w:szCs w:val="4"/>
              </w:rPr>
            </w:r>
          </w:p>
        </w:tc>
      </w:tr>
      <w:tr>
        <w:trPr/>
        <w:tc>
          <w:tcPr>
            <w:tcW w:w="290" w:type="dxa"/>
            <w:tcBorders/>
            <w:vAlign w:val="center"/>
          </w:tcPr>
          <w:p>
            <w:pPr>
              <w:pStyle w:val="TableContents"/>
              <w:bidi w:val="0"/>
              <w:spacing w:before="0" w:after="283"/>
              <w:jc w:val="left"/>
              <w:rPr/>
            </w:pPr>
            <w:r>
              <w:rPr/>
              <w:t xml:space="preserve">7 </w:t>
            </w:r>
          </w:p>
        </w:tc>
        <w:tc>
          <w:tcPr>
            <w:tcW w:w="3482" w:type="dxa"/>
            <w:tcBorders/>
            <w:vAlign w:val="center"/>
          </w:tcPr>
          <w:p>
            <w:pPr>
              <w:pStyle w:val="TableContents"/>
              <w:bidi w:val="0"/>
              <w:spacing w:before="0" w:after="283"/>
              <w:jc w:val="left"/>
              <w:rPr/>
            </w:pPr>
            <w:r>
              <w:rPr/>
              <w:t xml:space="preserve">``Rang Rang'' </w:t>
            </w:r>
          </w:p>
        </w:tc>
        <w:tc>
          <w:tcPr>
            <w:tcW w:w="3855" w:type="dxa"/>
            <w:tcBorders/>
            <w:vAlign w:val="center"/>
          </w:tcPr>
          <w:p>
            <w:pPr>
              <w:pStyle w:val="TableContents"/>
              <w:bidi w:val="0"/>
              <w:spacing w:before="0" w:after="283"/>
              <w:jc w:val="left"/>
              <w:rPr/>
            </w:pPr>
            <w:r>
              <w:rPr/>
              <w:t xml:space="preserve">Sowmya Raoh, Alka Yagnik, Vishal Dadlani... </w:t>
            </w:r>
          </w:p>
        </w:tc>
        <w:tc>
          <w:tcPr>
            <w:tcW w:w="1640" w:type="dxa"/>
            <w:tcBorders/>
            <w:vAlign w:val="center"/>
          </w:tcPr>
          <w:p>
            <w:pPr>
              <w:pStyle w:val="TableContents"/>
              <w:bidi w:val="0"/>
              <w:spacing w:before="0" w:after="283"/>
              <w:jc w:val="left"/>
              <w:rPr/>
            </w:pPr>
            <w:r>
              <w:rPr/>
              <w:t xml:space="preserve">Sameer </w:t>
            </w:r>
          </w:p>
        </w:tc>
        <w:tc>
          <w:tcPr>
            <w:tcW w:w="938" w:type="dxa"/>
            <w:tcBorders/>
            <w:vAlign w:val="center"/>
          </w:tcPr>
          <w:p>
            <w:pPr>
              <w:pStyle w:val="TableContents"/>
              <w:bidi w:val="0"/>
              <w:spacing w:before="0" w:after="283"/>
              <w:jc w:val="left"/>
              <w:rPr/>
            </w:pPr>
            <w:r>
              <w:rPr/>
              <w:t xml:space="preserve">4: 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Bepanah Pyar Hai Aajan laulaja?</w:t>
      </w:r>
    </w:p>
    <w:p>
      <w:pPr>
        <w:pStyle w:val="TextBody"/>
        <w:bidi w:val="0"/>
        <w:jc w:val="left"/>
        <w:rPr>
          <w:b/>
          <w:u w:val="single"/>
          <w:shd w:val="clear" w:fill="FFFF00"/>
        </w:rPr>
      </w:pPr>
      <w:r>
        <w:rPr>
          <w:b/>
          <w:u w:val="single"/>
          <w:shd w:val="clear" w:fill="FFFF00"/>
        </w:rPr>
        <w:t xml:space="preserve">Asiakirjan numero 28232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Forrester on fiktiivinen hahmo CBS:n päiväsaippuaoopperasta The Bold and the Beautiful. Häntä esittää </w:t>
      </w:r>
      <w:r>
        <w:rPr>
          <w:color w:val="A9A9A9"/>
        </w:rPr>
        <w:t xml:space="preserve">Pierson Fodé</w:t>
      </w:r>
      <w:r>
        <w:rPr/>
        <w:t xml:space="preserve">. Hahmoa näytteli aiemmin Adam Gregory vuosina 2010-2014 ja Drew Tyler Bell vuosina 2004-2010; Bell sai Daytime Emmyn erinomaisesta nuoremmasta näyttelijästä draamasarjassa. Thomas on superpariskunnan Ridge Forresterin (Ronn Moss, myöhemmin Thorsten Kaye) ja Taylor Hayesin (Hunter Tylo) poika. Hänellä on kaksi kaksoissisarusta, Phoebe (MacKenzie Mauzy) ja Steffy (Jacqueline MacInnes Wood), sekä velipuoli R.J. Forrester (Anthony Turpel) isänsä avioliitosta Brooke Loganin (Katherine Kelly Lang)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Thomas Forrester rohkeassa ja kauniissa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1998-2001 Thomasin hahmoa näyttelivät useat lapsinäyttelijät. Tammikuun 15. päivästä 2002 elokuun 4. päivään 2003 (toistuvasti) lapsinäyttelijä Patrick Dorn oli ensimmäinen Thomasia esittänyt kaksikon ulkopuolinen lapsinäyttelijäduo. Vuodesta 2004 vuoteen 2005 Drew Tyler Bell alkoi esittää Thomasia sopimuksen perusteella. Hän siirtyi toistuvaksi hahmoksi vuodesta 2005 vuoteen 2009, ja oli sopimuksella vuodesta 2009 vuoteen 2010. Hän voitti Daytime Emmy -palkinnon erinomaisesta nuoremmasta näyttelijästä draamasarjassa vuonna 2008. Vuonna 2010 ilmoitettiin, että Bell oli pudonnut roolista ja Adam Gregory otti roolin. Joulukuussa 2013 Gregoryn vähentyneen ruutuajan ja alkuteksteistä poistamisen jälkeen fanit alkoivat spekuloida, että Gregory oli irtisanottu sarjasta. Gregory ja sarjan edustaja vahvistivat, että hänet pudotettiin toistuvaan rooliin tavoitellakseen muita näyttelijätöitä. Sarjan edustaja vahvisti: ``Adam on toistuva tekijä. (...) Ja hänellä on lisää kohtauksia nauhoitettavana myöhemmin tällä viikolla.'' Toukokuussa 2015 vahvistettiin, että Gregory ei ollut enää roolissa, ja julkaistiin casting-kutsu, jossa etsittiin ``komeaa, pitkää, valkoihoista, parikymppistä miestä, jolla on hyvä ruumiinrakenne'' Thomasin rooliin. Kesäkuussa 2015 ilmoitettiin, että </w:t>
      </w:r>
      <w:r>
        <w:rPr>
          <w:color w:val="A9A9A9"/>
        </w:rPr>
        <w:t xml:space="preserve">Pierson Fodé </w:t>
      </w:r>
      <w:r>
        <w:rPr/>
        <w:t xml:space="preserve">liittyisi Thomasin rooliin. Fodé debytoi 27. heinäkuuta 2015. Syyskuun 7. päivänä 2017 Soap Opera Digest ilmoitti, että Fodé jättäisi Thomasin roolin. Hän esiintyi viimeksi 13.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Thomas Forresteria rohkeassa ja kauniissa -ohjelmassa.</w:t>
      </w:r>
    </w:p>
    <w:p>
      <w:pPr>
        <w:pStyle w:val="TextBody"/>
        <w:bidi w:val="0"/>
        <w:jc w:val="left"/>
        <w:rPr>
          <w:b/>
          <w:u w:val="single"/>
          <w:shd w:val="clear" w:fill="FFFF00"/>
        </w:rPr>
      </w:pPr>
      <w:r>
        <w:rPr>
          <w:b/>
          <w:u w:val="single"/>
          <w:shd w:val="clear" w:fill="FFFF00"/>
        </w:rPr>
        <w:t xml:space="preserve">Asiakirjan numero 28233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Steroidihormonireseptoreita löytyy </w:t>
      </w:r>
      <w:r>
        <w:rPr>
          <w:color w:val="A9A9A9"/>
        </w:rPr>
        <w:t xml:space="preserve">tumista</w:t>
      </w:r>
      <w:r>
        <w:rPr/>
        <w:t xml:space="preserve">, </w:t>
      </w:r>
      <w:r>
        <w:rPr>
          <w:color w:val="DCDCDC"/>
        </w:rPr>
        <w:t xml:space="preserve">sytosolista </w:t>
      </w:r>
      <w:r>
        <w:rPr/>
        <w:t xml:space="preserve">ja myös </w:t>
      </w:r>
      <w:r>
        <w:rPr>
          <w:color w:val="2F4F4F"/>
        </w:rPr>
        <w:t xml:space="preserve">kohdesolujen plasmakalvolta</w:t>
      </w:r>
      <w:r>
        <w:rPr/>
        <w:t xml:space="preserve">. Ne ovat yleensä solunsisäisiä reseptoreita (tyypillisesti sytoplasman tai ytimen reseptoreita), ja ne käynnistävät steroidihormonien signaalinsiirron, joka johtaa muutoksiin geeniekspressiossa tuntien tai päivien kuluessa. Parhaiten tutkittuja steroidihormonireseptoreita ovat ydinreseptorien 3. alaryhmän (NR3) jäsenet, joihin kuuluvat estrogeenireseptorit (ryhmä NR3A) ja 3-ketosteroidireseptorit (ryhmä NR3C). Ydinreseptorien lisäksi useat G-proteiinikytkentäiset reseptorit ja ionikanavat toimivat tiettyjen steroidihormonien solupinnan reseptoreina.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steroidihormonien reseptorit?</w:t>
      </w:r>
    </w:p>
    <w:p>
      <w:pPr>
        <w:pStyle w:val="TextBody"/>
        <w:bidi w:val="0"/>
        <w:jc w:val="left"/>
        <w:rPr>
          <w:b/>
          <w:u w:val="single"/>
          <w:shd w:val="clear" w:fill="FFFF00"/>
        </w:rPr>
      </w:pPr>
      <w:r>
        <w:rPr>
          <w:b/>
          <w:u w:val="single"/>
          <w:shd w:val="clear" w:fill="FFFF00"/>
        </w:rPr>
        <w:t xml:space="preserve">Asiakirjan numero 28234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Jesminder ``Jess'' Bhamra (</w:t>
      </w:r>
      <w:r>
        <w:rPr>
          <w:color w:val="A9A9A9"/>
        </w:rPr>
        <w:t xml:space="preserve">Parminder Nagra) </w:t>
      </w:r>
      <w:r>
        <w:rPr/>
        <w:t xml:space="preserve">on 18-vuotias Punjabin sikhien tytär, joka asuu Hounslow'ssa, Lontoossa. Juliette ``Jules'' Paxton (Keira Knightley) on samanikäinen ja englantilaisen perheen tytär. Jess on ihastunut jalkapalloon, mutta koska hän on nainen, hänen konservatiivinen perheensä ei anna hänen pelata. Joskus hän kuitenkin pelaa puistossa poikien kanssa, joihin kuuluu myös hänen paras ystävänsä Tony (Ameet Chana), joka on kaapissa oleva homo.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Jessiä elokuvassa Bend it like beckham...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Jules huomaa puistossa lenkillä Jessin taidot, ystävystyy Jessin kanssa ja kutsuu hänet kokeilemaan paikalliseen naisten jalkapallojoukkueeseen, Hounslow Harriersiin, jota valmentaa Joe (</w:t>
      </w:r>
      <w:r>
        <w:rPr>
          <w:color w:val="A9A9A9"/>
        </w:rPr>
        <w:t xml:space="preserve">Jonathan Rhys Meyers)</w:t>
      </w:r>
      <w:r>
        <w:rPr/>
        <w:t xml:space="preserve">. Jess on erittäin iloinen ja innoissaan kokeista, vaikka Joe suhtautuu epäilevästi uuden pelaajan liittymiseen joukkueeseen. Nähtyään Jessin taidot Joe hyväksyy hänet joukkueeseen, ja Jess valehtelee Joelle, että hänen vanhempansa eivät hyväksy ajatusta.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valmentajaa elokuvassa Bend it like beckham...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valmentajaa elokuvassa Bend it like Beckham...</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Joeta elokuvassa Bend it like beckham...</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Bend It Like Beckham on brittiläis-saksalainen romanttinen draamakomedia-urheiluelokuva vuodelta 2002, jonka on tuottanut, käsikirjoittanut ja ohjannut </w:t>
      </w:r>
      <w:r>
        <w:rPr>
          <w:color w:val="A9A9A9"/>
        </w:rPr>
        <w:t xml:space="preserve">Gurinder Chadha </w:t>
      </w:r>
      <w:r>
        <w:rPr/>
        <w:t xml:space="preserve">ja jonka pääosissa nähdään Parminder Nagra, Keira Knightley, Jonathan Rhys Meyers, Anupam Kher, Shaznay Lewis ja Archie Panjabi.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elokuvan bend it like beckham</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nimi viittaa </w:t>
      </w:r>
      <w:r>
        <w:rPr>
          <w:color w:val="A9A9A9"/>
        </w:rPr>
        <w:t xml:space="preserve">jalkapalloilija David Beckhamiin </w:t>
      </w:r>
      <w:r>
        <w:rPr/>
        <w:t xml:space="preserve">ja hänen taitoihinsa tehdä maaleja vapaapotkuista lyömällä pallo puolustajien muurin ohi. Se seuraa Punjabi-sikhien 18-vuotiasta tytärtä Lontoossa. Hän on ihastunut jalkapalloon, mutta hänen vanhempansa ovat kieltäneet häntä pelaamasta, koska hän on tyttö. Hän liittyy paikalliseen naisjoukkueeseen, joka nousee liigan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"bend it like beckham" (taivuta kuin Beckham)?</w:t>
      </w:r>
    </w:p>
    <w:p>
      <w:pPr>
        <w:pStyle w:val="TextBody"/>
        <w:bidi w:val="0"/>
        <w:jc w:val="left"/>
        <w:rPr>
          <w:b/>
          <w:u w:val="single"/>
          <w:shd w:val="clear" w:fill="FFFF00"/>
        </w:rPr>
      </w:pPr>
      <w:r>
        <w:rPr>
          <w:b/>
          <w:u w:val="single"/>
          <w:shd w:val="clear" w:fill="FFFF00"/>
        </w:rPr>
        <w:t xml:space="preserve">Asiakirjan numero 28235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1954 öljymoguli J. Paul Getty avasi gallerian kotinsa viereen Pacific Palisadesiin. Tilat loppuivat nopeasti, ja hän rakensi toisen museon, Getty Villan, tontille, joka sijaitsi alkuperäisen gallerian alapuolella. Huvilan suunnittelu sai inspiraationsa </w:t>
      </w:r>
      <w:r>
        <w:rPr>
          <w:color w:val="A9A9A9"/>
        </w:rPr>
        <w:t xml:space="preserve">Herculaneumissa sijaitsevasta Papyri-huvilasta</w:t>
      </w:r>
      <w:r>
        <w:rPr/>
        <w:t xml:space="preserve">, ja siihen sisällytettiin yksityiskohtia useista muista antiikin paikoista. Sen suunnittelivat arkkitehdit Robert E. Langdon Jr. ja Ernest C. Wilson Jr. yhdessä arkeologi Norman Neuerburgin kanssa. Se avattiin vuonna 1974, mutta Getty, joka kuoli vuonna 1976, ei koskaan käynyt siellä. Hänen kuolemansa jälkeen museo peri 661 miljoonaa dollaria ja alkoi suunnitella paljon suurempaa kampusta, Getty Centeriä, läheiseen Brentwoodiin. Museo voitti naapuruston vastustuksen uutta kampussuunnitelmaa vastaan suostumalla rajoittamaan Getty Centerin alueen kokonaiskoon. Jotta museon kokonaistilantarve täyttyisi, museo päätti jakaa tilat molempiin paikkoihin siten, että Getty Villaan sijoitettaisiin kreikkalaiset, roomalaiset ja etruskialaiset antiikkiesineet. Vuonna 1993 Getty Trust valitsi Rodolpho Machadon ja Jorge Silvettin suunnittelemaan Getty Villan ja sen kampuksen kunnostuksen. Vuonna 1997 osa museon kreikkalaisten, roomalaisten ja etruskien antiikkiesineiden kokoelmasta siirrettiin Getty Centeriin näytteillepantavaksi, ja Getty Villa suljettiin remontin ajaksi. Kokoelma restauroitiin remontin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Getty Villan kopio?</w:t>
      </w:r>
    </w:p>
    <w:p>
      <w:pPr>
        <w:pStyle w:val="TextBody"/>
        <w:bidi w:val="0"/>
        <w:jc w:val="left"/>
        <w:rPr>
          <w:b/>
          <w:u w:val="single"/>
          <w:shd w:val="clear" w:fill="FFFF00"/>
        </w:rPr>
      </w:pPr>
      <w:r>
        <w:rPr>
          <w:b/>
          <w:u w:val="single"/>
          <w:shd w:val="clear" w:fill="FFFF00"/>
        </w:rPr>
        <w:t xml:space="preserve">Asiakirjan numero 28236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Meidän neiti Brooks on amerikkalainen komediasarja, jossa Eve Arden näyttelee sardonista lukion englanninopettajaa. Se alkoi radio-ohjelmana, joka esitettiin CBS:llä vuosina 1948-1957. Kun sarja siirrettiin </w:t>
      </w:r>
      <w:r>
        <w:rPr/>
        <w:t xml:space="preserve">televisioon (</w:t>
      </w:r>
      <w:r>
        <w:rPr>
          <w:color w:val="A9A9A9"/>
        </w:rPr>
        <w:t xml:space="preserve">1952-56), siitä </w:t>
      </w:r>
      <w:r>
        <w:rPr/>
        <w:t xml:space="preserve">tuli yksi sen varhaisimmista hiteistä. Vuonna 1956 komediasarja sovitettiin valkokankaalle samannimisessä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miss Brooks oli televisiossa</w:t>
      </w:r>
    </w:p>
    <w:p>
      <w:pPr>
        <w:pStyle w:val="TextBody"/>
        <w:bidi w:val="0"/>
        <w:jc w:val="left"/>
        <w:rPr>
          <w:b/>
          <w:shd w:val="clear" w:fill="FFFF00"/>
        </w:rPr>
      </w:pPr>
      <w:r>
        <w:rPr>
          <w:b/>
          <w:shd w:val="clear" w:fill="FFFF00"/>
        </w:rPr>
        <w:t xml:space="preserve">Teksti numero 1</w:t>
      </w:r>
    </w:p>
    <w:p>
      <w:pPr>
        <w:pStyle w:val="TextBody"/>
        <w:numPr>
          <w:ilvl w:val="0"/>
          <w:numId w:val="123"/>
        </w:numPr>
        <w:tabs>
          <w:tab w:val="clear" w:pos="1134"/>
          <w:tab w:val="left" w:leader="none" w:pos="720"/>
        </w:tabs>
        <w:bidi w:val="0"/>
        <w:ind w:start="720" w:hanging="283"/>
        <w:jc w:val="left"/>
        <w:rPr/>
      </w:pPr>
      <w:r>
        <w:rPr/>
        <w:t xml:space="preserve">Philip Boynton (</w:t>
      </w:r>
      <w:r>
        <w:rPr>
          <w:color w:val="A9A9A9"/>
        </w:rPr>
        <w:t xml:space="preserve">Jeff Chandler radiossa, joskus myös syntymänimellään Ira Grossel</w:t>
      </w:r>
      <w:r>
        <w:rPr/>
        <w:t xml:space="preserve">, </w:t>
      </w:r>
      <w:r>
        <w:rPr>
          <w:color w:val="DCDCDC"/>
        </w:rPr>
        <w:t xml:space="preserve">Robert Rockwell sekä radiossa että televisiossa</w:t>
      </w:r>
      <w:r>
        <w:rPr/>
        <w:t xml:space="preserve">) on Madisonin lukion biologianopettaja, neiti Brooksin kiintymyksen ujo ja usein tietämätön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Boyntonia Miss Brooksissa...</w:t>
      </w:r>
    </w:p>
    <w:p>
      <w:pPr>
        <w:pStyle w:val="TextBody"/>
        <w:bidi w:val="0"/>
        <w:jc w:val="left"/>
        <w:rPr>
          <w:b/>
          <w:u w:val="single"/>
          <w:shd w:val="clear" w:fill="FFFF00"/>
        </w:rPr>
      </w:pPr>
      <w:r>
        <w:rPr>
          <w:b/>
          <w:u w:val="single"/>
          <w:shd w:val="clear" w:fill="FFFF00"/>
        </w:rPr>
        <w:t xml:space="preserve">Asiakirjan numero 28237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1985-2009 Arizonan koripallojoukkue pääsi NCAA:n I divisioonan turnaukseen 25 peräkkäisenä vuotena, mikä on kaksi vuotta vähemmän kuin Pohjois-Carolinan ennätys (27). Vaikka NCAA on myöhemmin hylännyt vuosien 1999 ja 2008 osallistumiset, tiedotusvälineet mainitsevat edelleen Arizonan sarjan ja toteavat vain muutokset. Wildcats on päässyt NCAA-turnauksen Final Fouriin </w:t>
      </w:r>
      <w:r>
        <w:rPr>
          <w:color w:val="A9A9A9"/>
        </w:rPr>
        <w:t xml:space="preserve">neljästi </w:t>
      </w:r>
      <w:r>
        <w:rPr/>
        <w:t xml:space="preserve">(1988, 1994, 1997 ja 2001). He ovat myös osallistuneet kahdesti kansallisiin mestaruuskilpailuihin (voitto Kentucky Wildcatsista vuonna 1997, tappio Duke Blue Devilsille vuonna 2001). Pac-10-joukkueessa entinen päävalmentaja Lute Olson pitää tällä hetkellä hallussaan ennätystä eniten voittoja Pac-10-joukkueen valmentajana 327 voitollaan. Lisäksi joukkue on voittanut kuusitoista Pac-10/12 runkosarjan mestaruutta ja seitsemän Pac-10/12 turnauksen mestaruutta. Arizonalla on myös kunnia kirjata viisi seitsemästä 17 -- 1 Pac-10-kaudesta (yhden tappion kaudet). Yksikään joukkue ei ole ollut voittamaton Pac-10/12:n perustamisen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Arizona on ollut neljän parhaan joukossa?</w:t>
      </w:r>
    </w:p>
    <w:p>
      <w:pPr>
        <w:pStyle w:val="TextBody"/>
        <w:bidi w:val="0"/>
        <w:jc w:val="left"/>
        <w:rPr>
          <w:b/>
          <w:u w:val="single"/>
          <w:shd w:val="clear" w:fill="FFFF00"/>
        </w:rPr>
      </w:pPr>
      <w:r>
        <w:rPr>
          <w:b/>
          <w:u w:val="single"/>
          <w:shd w:val="clear" w:fill="FFFF00"/>
        </w:rPr>
        <w:t xml:space="preserve">Asiakirjan numero 28238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Serena Williams oli puolustava mestari, mutta hävisi </w:t>
      </w:r>
      <w:r>
        <w:rPr>
          <w:color w:val="A9A9A9"/>
        </w:rPr>
        <w:t xml:space="preserve">Sabine Lisickille </w:t>
      </w:r>
      <w:r>
        <w:rPr/>
        <w:t xml:space="preserve">neljännellä kierroksella, mikä päätti hänen 34 ottelun voittoputkensa Miami Openista lähtien. Tämä oli neljäs kerta peräkkäin, kun Lisicki voitti hallitsevan Ranskan avointen mestarin Wimbledonissa: Svetlana Kuznetsova vuonna 2009, Li Na vuonna 2011, Maria Sharapova vuonna 2012 ja Williams vuonna 2013 (Lisicki ei pelannut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Wimbledonin mestaruuden 2013</w:t>
      </w:r>
    </w:p>
    <w:p>
      <w:pPr>
        <w:pStyle w:val="TextBody"/>
        <w:bidi w:val="0"/>
        <w:jc w:val="left"/>
        <w:rPr>
          <w:b/>
          <w:u w:val="single"/>
          <w:shd w:val="clear" w:fill="FFFF00"/>
        </w:rPr>
      </w:pPr>
      <w:r>
        <w:rPr>
          <w:b/>
          <w:u w:val="single"/>
          <w:shd w:val="clear" w:fill="FFFF00"/>
        </w:rPr>
        <w:t xml:space="preserve">Asiakirjan numero 28239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Kohdunsisäinen ehkäisylaite (IUD), joka tunnetaan myös nimellä kohdunsisäinen ehkäisylaite (IUCD tai ICD) tai kierukka, on pieni, usein T-kirjaimen muotoinen ehkäisylaite, joka asetetaan naisen </w:t>
      </w:r>
      <w:r>
        <w:rPr>
          <w:color w:val="A9A9A9"/>
        </w:rPr>
        <w:t xml:space="preserve">kohtuun </w:t>
      </w:r>
      <w:r>
        <w:rPr/>
        <w:t xml:space="preserve">raskauden ehkäisemiseksi. Kierukka on yksi pitkävaikutteisen palautuvan ehkäisyn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kohdunsisäiset laitteet (iuds) asetetaan naisen kehoon?</w:t>
      </w:r>
    </w:p>
    <w:p>
      <w:pPr>
        <w:pStyle w:val="TextBody"/>
        <w:bidi w:val="0"/>
        <w:jc w:val="left"/>
        <w:rPr>
          <w:b/>
          <w:u w:val="single"/>
          <w:shd w:val="clear" w:fill="FFFF00"/>
        </w:rPr>
      </w:pPr>
      <w:r>
        <w:rPr>
          <w:b/>
          <w:u w:val="single"/>
          <w:shd w:val="clear" w:fill="FFFF00"/>
        </w:rPr>
        <w:t xml:space="preserve">Asiakirjan numero 28240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Pitching wedge on kiila, jota käytetään </w:t>
      </w:r>
      <w:r>
        <w:rPr>
          <w:color w:val="A9A9A9"/>
        </w:rPr>
        <w:t xml:space="preserve">lyöntiin, jonka lentorata on korkeampi ja lyhyempi kuin 9-raudan ja matalampi ja pidempi kuin gap wedgen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käytät syöttökiilaa?</w:t>
      </w:r>
    </w:p>
    <w:p>
      <w:pPr>
        <w:pStyle w:val="TextBody"/>
        <w:bidi w:val="0"/>
        <w:jc w:val="left"/>
        <w:rPr>
          <w:b/>
          <w:u w:val="single"/>
          <w:shd w:val="clear" w:fill="FFFF00"/>
        </w:rPr>
      </w:pPr>
      <w:r>
        <w:rPr>
          <w:b/>
          <w:u w:val="single"/>
          <w:shd w:val="clear" w:fill="FFFF00"/>
        </w:rPr>
        <w:t xml:space="preserve">Asiakirjan numero 28241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3"/>
        <w:gridCol w:w="1195"/>
        <w:gridCol w:w="3411"/>
        <w:gridCol w:w="4386"/>
      </w:tblGrid>
      <w:tr>
        <w:trPr/>
        <w:tc>
          <w:tcPr>
            <w:tcW w:w="1213" w:type="dxa"/>
            <w:tcBorders/>
            <w:vAlign w:val="center"/>
          </w:tcPr>
          <w:p>
            <w:pPr>
              <w:pStyle w:val="TableHeading"/>
              <w:suppressLineNumbers/>
              <w:bidi w:val="0"/>
              <w:spacing w:before="0" w:after="283"/>
              <w:jc w:val="center"/>
              <w:rPr/>
            </w:pPr>
            <w:r>
              <w:rPr/>
              <w:t xml:space="preserve">Julkaisupäivä </w:t>
            </w:r>
          </w:p>
        </w:tc>
        <w:tc>
          <w:tcPr>
            <w:tcW w:w="1195" w:type="dxa"/>
            <w:tcBorders/>
            <w:vAlign w:val="center"/>
          </w:tcPr>
          <w:p>
            <w:pPr>
              <w:pStyle w:val="TableHeading"/>
              <w:suppressLineNumbers/>
              <w:bidi w:val="0"/>
              <w:spacing w:before="0" w:after="283"/>
              <w:jc w:val="center"/>
              <w:rPr/>
            </w:pPr>
            <w:r>
              <w:rPr/>
              <w:t xml:space="preserve">Otsikko </w:t>
            </w:r>
          </w:p>
        </w:tc>
        <w:tc>
          <w:tcPr>
            <w:tcW w:w="3411" w:type="dxa"/>
            <w:tcBorders/>
            <w:vAlign w:val="center"/>
          </w:tcPr>
          <w:p>
            <w:pPr>
              <w:pStyle w:val="TableHeading"/>
              <w:suppressLineNumbers/>
              <w:bidi w:val="0"/>
              <w:spacing w:before="0" w:after="283"/>
              <w:jc w:val="center"/>
              <w:rPr/>
            </w:pPr>
            <w:r>
              <w:rPr/>
              <w:t xml:space="preserve">Komponentit </w:t>
            </w:r>
          </w:p>
        </w:tc>
        <w:tc>
          <w:tcPr>
            <w:tcW w:w="4386" w:type="dxa"/>
            <w:tcBorders/>
            <w:vAlign w:val="center"/>
          </w:tcPr>
          <w:p>
            <w:pPr>
              <w:pStyle w:val="TableHeading"/>
              <w:suppressLineNumbers/>
              <w:bidi w:val="0"/>
              <w:spacing w:before="0" w:after="283"/>
              <w:jc w:val="center"/>
              <w:rPr/>
            </w:pPr>
            <w:r>
              <w:rPr/>
              <w:t xml:space="preserve">Huomautukset </w:t>
            </w:r>
          </w:p>
        </w:tc>
      </w:tr>
      <w:tr>
        <w:trPr/>
        <w:tc>
          <w:tcPr>
            <w:tcW w:w="1213" w:type="dxa"/>
            <w:tcBorders/>
            <w:vAlign w:val="center"/>
          </w:tcPr>
          <w:p>
            <w:pPr>
              <w:pStyle w:val="TableContents"/>
              <w:bidi w:val="0"/>
              <w:spacing w:before="0" w:after="283"/>
              <w:jc w:val="left"/>
              <w:rPr/>
            </w:pPr>
            <w:r>
              <w:rPr>
                <w:color w:val="A9A9A9"/>
              </w:rPr>
              <w:t xml:space="preserve">19. marraskuuta </w:t>
            </w:r>
            <w:r>
              <w:rPr/>
              <w:t xml:space="preserve">1990 </w:t>
            </w:r>
          </w:p>
        </w:tc>
        <w:tc>
          <w:tcPr>
            <w:tcW w:w="1195" w:type="dxa"/>
            <w:tcBorders/>
            <w:vAlign w:val="center"/>
          </w:tcPr>
          <w:p>
            <w:pPr>
              <w:pStyle w:val="TableContents"/>
              <w:bidi w:val="0"/>
              <w:spacing w:before="0" w:after="283"/>
              <w:jc w:val="left"/>
              <w:rPr/>
            </w:pPr>
            <w:r>
              <w:rPr/>
              <w:t xml:space="preserve">Toimisto 1.0 </w:t>
            </w:r>
          </w:p>
        </w:tc>
        <w:tc>
          <w:tcPr>
            <w:tcW w:w="3411" w:type="dxa"/>
            <w:tcBorders/>
            <w:vAlign w:val="center"/>
          </w:tcPr>
          <w:p>
            <w:pPr>
              <w:pStyle w:val="TableContents"/>
              <w:bidi w:val="0"/>
              <w:spacing w:before="0" w:after="283"/>
              <w:jc w:val="left"/>
              <w:rPr/>
            </w:pPr>
            <w:r>
              <w:rPr/>
              <w:t xml:space="preserve">Word 1.1, Excel 2.0, PowerPoint 2.0. </w:t>
            </w:r>
          </w:p>
        </w:tc>
        <w:tc>
          <w:tcPr>
            <w:tcW w:w="4386" w:type="dxa"/>
            <w:tcBorders/>
            <w:vAlign w:val="center"/>
          </w:tcPr>
          <w:p>
            <w:pPr>
              <w:pStyle w:val="TableContents"/>
              <w:bidi w:val="0"/>
              <w:spacing w:before="0" w:after="283"/>
              <w:jc w:val="left"/>
              <w:rPr>
                <w:sz w:val="4"/>
                <w:szCs w:val="4"/>
              </w:rPr>
            </w:pPr>
            <w:r>
              <w:rPr>
                <w:sz w:val="4"/>
                <w:szCs w:val="4"/>
              </w:rPr>
            </w:r>
          </w:p>
        </w:tc>
      </w:tr>
      <w:tr>
        <w:trPr/>
        <w:tc>
          <w:tcPr>
            <w:tcW w:w="1213" w:type="dxa"/>
            <w:tcBorders/>
            <w:vAlign w:val="center"/>
          </w:tcPr>
          <w:p>
            <w:pPr>
              <w:pStyle w:val="TableContents"/>
              <w:bidi w:val="0"/>
              <w:spacing w:before="0" w:after="283"/>
              <w:jc w:val="left"/>
              <w:rPr/>
            </w:pPr>
            <w:r>
              <w:rPr/>
              <w:t xml:space="preserve">4. maaliskuuta 1991 </w:t>
            </w:r>
          </w:p>
        </w:tc>
        <w:tc>
          <w:tcPr>
            <w:tcW w:w="1195" w:type="dxa"/>
            <w:tcBorders/>
            <w:vAlign w:val="center"/>
          </w:tcPr>
          <w:p>
            <w:pPr>
              <w:pStyle w:val="TableContents"/>
              <w:bidi w:val="0"/>
              <w:spacing w:before="0" w:after="283"/>
              <w:jc w:val="left"/>
              <w:rPr/>
            </w:pPr>
            <w:r>
              <w:rPr/>
              <w:t xml:space="preserve">Toimisto 1.5 </w:t>
            </w:r>
          </w:p>
        </w:tc>
        <w:tc>
          <w:tcPr>
            <w:tcW w:w="3411" w:type="dxa"/>
            <w:tcBorders/>
            <w:vAlign w:val="center"/>
          </w:tcPr>
          <w:p>
            <w:pPr>
              <w:pStyle w:val="TableContents"/>
              <w:bidi w:val="0"/>
              <w:spacing w:before="0" w:after="283"/>
              <w:jc w:val="left"/>
              <w:rPr/>
            </w:pPr>
            <w:r>
              <w:rPr/>
              <w:t xml:space="preserve">Word 1.1, Excel 3.0, PowerPoint 2.0. </w:t>
            </w:r>
          </w:p>
        </w:tc>
        <w:tc>
          <w:tcPr>
            <w:tcW w:w="4386" w:type="dxa"/>
            <w:tcBorders/>
            <w:vAlign w:val="center"/>
          </w:tcPr>
          <w:p>
            <w:pPr>
              <w:pStyle w:val="TableContents"/>
              <w:bidi w:val="0"/>
              <w:spacing w:before="0" w:after="283"/>
              <w:jc w:val="left"/>
              <w:rPr>
                <w:sz w:val="4"/>
                <w:szCs w:val="4"/>
              </w:rPr>
            </w:pPr>
            <w:r>
              <w:rPr>
                <w:sz w:val="4"/>
                <w:szCs w:val="4"/>
              </w:rPr>
            </w:r>
          </w:p>
        </w:tc>
      </w:tr>
      <w:tr>
        <w:trPr/>
        <w:tc>
          <w:tcPr>
            <w:tcW w:w="1213" w:type="dxa"/>
            <w:tcBorders/>
            <w:vAlign w:val="center"/>
          </w:tcPr>
          <w:p>
            <w:pPr>
              <w:pStyle w:val="TableContents"/>
              <w:bidi w:val="0"/>
              <w:spacing w:before="0" w:after="283"/>
              <w:jc w:val="left"/>
              <w:rPr/>
            </w:pPr>
            <w:r>
              <w:rPr/>
              <w:t xml:space="preserve">8. heinäkuuta 1991 </w:t>
            </w:r>
          </w:p>
        </w:tc>
        <w:tc>
          <w:tcPr>
            <w:tcW w:w="1195" w:type="dxa"/>
            <w:tcBorders/>
            <w:vAlign w:val="center"/>
          </w:tcPr>
          <w:p>
            <w:pPr>
              <w:pStyle w:val="TableContents"/>
              <w:bidi w:val="0"/>
              <w:spacing w:before="0" w:after="283"/>
              <w:jc w:val="left"/>
              <w:rPr/>
            </w:pPr>
            <w:r>
              <w:rPr/>
              <w:t xml:space="preserve">Toimisto 1.6 </w:t>
            </w:r>
          </w:p>
        </w:tc>
        <w:tc>
          <w:tcPr>
            <w:tcW w:w="3411" w:type="dxa"/>
            <w:tcBorders/>
            <w:vAlign w:val="center"/>
          </w:tcPr>
          <w:p>
            <w:pPr>
              <w:pStyle w:val="TableContents"/>
              <w:bidi w:val="0"/>
              <w:spacing w:before="0" w:after="283"/>
              <w:jc w:val="left"/>
              <w:rPr/>
            </w:pPr>
            <w:r>
              <w:rPr/>
              <w:t xml:space="preserve">Word 1.1, Excel 3.0, PowerPoint 2.0, Mail 2.1. </w:t>
            </w:r>
          </w:p>
        </w:tc>
        <w:tc>
          <w:tcPr>
            <w:tcW w:w="4386" w:type="dxa"/>
            <w:tcBorders/>
            <w:vAlign w:val="center"/>
          </w:tcPr>
          <w:p>
            <w:pPr>
              <w:pStyle w:val="TableContents"/>
              <w:bidi w:val="0"/>
              <w:spacing w:before="0" w:after="283"/>
              <w:jc w:val="left"/>
              <w:rPr/>
            </w:pPr>
            <w:r>
              <w:rPr/>
              <w:t xml:space="preserve">Viimeinen Windows 3.0:a tukeva versio </w:t>
            </w:r>
          </w:p>
        </w:tc>
      </w:tr>
      <w:tr>
        <w:trPr/>
        <w:tc>
          <w:tcPr>
            <w:tcW w:w="1213" w:type="dxa"/>
            <w:tcBorders/>
            <w:vAlign w:val="center"/>
          </w:tcPr>
          <w:p>
            <w:pPr>
              <w:pStyle w:val="TableContents"/>
              <w:bidi w:val="0"/>
              <w:spacing w:before="0" w:after="283"/>
              <w:jc w:val="left"/>
              <w:rPr/>
            </w:pPr>
            <w:r>
              <w:rPr/>
              <w:t xml:space="preserve">30. elokuuta 1992 </w:t>
            </w:r>
          </w:p>
        </w:tc>
        <w:tc>
          <w:tcPr>
            <w:tcW w:w="1195" w:type="dxa"/>
            <w:tcBorders/>
            <w:vAlign w:val="center"/>
          </w:tcPr>
          <w:p>
            <w:pPr>
              <w:pStyle w:val="TableContents"/>
              <w:bidi w:val="0"/>
              <w:spacing w:before="0" w:after="283"/>
              <w:jc w:val="left"/>
              <w:rPr/>
            </w:pPr>
            <w:r>
              <w:rPr/>
              <w:t xml:space="preserve">Toimisto 3.0 </w:t>
            </w:r>
          </w:p>
        </w:tc>
        <w:tc>
          <w:tcPr>
            <w:tcW w:w="3411" w:type="dxa"/>
            <w:tcBorders/>
            <w:vAlign w:val="center"/>
          </w:tcPr>
          <w:p>
            <w:pPr>
              <w:pStyle w:val="TableContents"/>
              <w:bidi w:val="0"/>
              <w:spacing w:before="0" w:after="283"/>
              <w:jc w:val="left"/>
              <w:rPr/>
            </w:pPr>
            <w:r>
              <w:rPr/>
              <w:t xml:space="preserve">Word 2.0 c, Excel 4.0, PowerPoint 3.0, Mail 3.0. </w:t>
            </w:r>
          </w:p>
        </w:tc>
        <w:tc>
          <w:tcPr>
            <w:tcW w:w="4386" w:type="dxa"/>
            <w:tcBorders/>
            <w:vAlign w:val="center"/>
          </w:tcPr>
          <w:p>
            <w:pPr>
              <w:pStyle w:val="TableContents"/>
              <w:bidi w:val="0"/>
              <w:spacing w:before="0" w:after="283"/>
              <w:jc w:val="left"/>
              <w:rPr/>
            </w:pPr>
            <w:r>
              <w:rPr/>
              <w:t xml:space="preserve">Myöhemmin nimellä Office 92 </w:t>
            </w:r>
          </w:p>
        </w:tc>
      </w:tr>
      <w:tr>
        <w:trPr/>
        <w:tc>
          <w:tcPr>
            <w:tcW w:w="1213" w:type="dxa"/>
            <w:tcBorders/>
            <w:vAlign w:val="center"/>
          </w:tcPr>
          <w:p>
            <w:pPr>
              <w:pStyle w:val="TableContents"/>
              <w:bidi w:val="0"/>
              <w:spacing w:before="0" w:after="283"/>
              <w:jc w:val="left"/>
              <w:rPr/>
            </w:pPr>
            <w:r>
              <w:rPr/>
              <w:t xml:space="preserve">17. tammikuuta 1994 </w:t>
            </w:r>
          </w:p>
        </w:tc>
        <w:tc>
          <w:tcPr>
            <w:tcW w:w="1195" w:type="dxa"/>
            <w:tcBorders/>
            <w:vAlign w:val="center"/>
          </w:tcPr>
          <w:p>
            <w:pPr>
              <w:pStyle w:val="TableContents"/>
              <w:bidi w:val="0"/>
              <w:spacing w:before="0" w:after="283"/>
              <w:jc w:val="left"/>
              <w:rPr/>
            </w:pPr>
            <w:r>
              <w:rPr/>
              <w:t xml:space="preserve">Office 4.0 </w:t>
            </w:r>
          </w:p>
        </w:tc>
        <w:tc>
          <w:tcPr>
            <w:tcW w:w="3411" w:type="dxa"/>
            <w:tcBorders/>
            <w:vAlign w:val="center"/>
          </w:tcPr>
          <w:p>
            <w:pPr>
              <w:pStyle w:val="TableContents"/>
              <w:bidi w:val="0"/>
              <w:spacing w:before="0" w:after="283"/>
              <w:jc w:val="left"/>
              <w:rPr/>
            </w:pPr>
            <w:r>
              <w:rPr/>
              <w:t xml:space="preserve">Word 6.0, Excel 4.0, PowerPoint 3.0, Mail 3.1. </w:t>
            </w:r>
          </w:p>
        </w:tc>
        <w:tc>
          <w:tcPr>
            <w:tcW w:w="4386" w:type="dxa"/>
            <w:tcBorders/>
            <w:vAlign w:val="center"/>
          </w:tcPr>
          <w:p>
            <w:pPr>
              <w:pStyle w:val="TableContents"/>
              <w:bidi w:val="0"/>
              <w:spacing w:before="0" w:after="283"/>
              <w:jc w:val="left"/>
              <w:rPr>
                <w:sz w:val="4"/>
                <w:szCs w:val="4"/>
              </w:rPr>
            </w:pPr>
            <w:r>
              <w:rPr>
                <w:sz w:val="4"/>
                <w:szCs w:val="4"/>
              </w:rPr>
            </w:r>
          </w:p>
        </w:tc>
      </w:tr>
      <w:tr>
        <w:trPr/>
        <w:tc>
          <w:tcPr>
            <w:tcW w:w="1213" w:type="dxa"/>
            <w:tcBorders/>
            <w:vAlign w:val="center"/>
          </w:tcPr>
          <w:p>
            <w:pPr>
              <w:pStyle w:val="TableContents"/>
              <w:bidi w:val="0"/>
              <w:spacing w:before="0" w:after="283"/>
              <w:jc w:val="left"/>
              <w:rPr/>
            </w:pPr>
            <w:r>
              <w:rPr/>
              <w:t xml:space="preserve">2. kesäkuuta 1994 </w:t>
            </w:r>
          </w:p>
        </w:tc>
        <w:tc>
          <w:tcPr>
            <w:tcW w:w="1195" w:type="dxa"/>
            <w:tcBorders/>
            <w:vAlign w:val="center"/>
          </w:tcPr>
          <w:p>
            <w:pPr>
              <w:pStyle w:val="TableContents"/>
              <w:bidi w:val="0"/>
              <w:spacing w:before="0" w:after="283"/>
              <w:jc w:val="left"/>
              <w:rPr/>
            </w:pPr>
            <w:r>
              <w:rPr/>
              <w:t xml:space="preserve">Toimisto 4.3 </w:t>
            </w:r>
          </w:p>
        </w:tc>
        <w:tc>
          <w:tcPr>
            <w:tcW w:w="3411" w:type="dxa"/>
            <w:tcBorders/>
            <w:vAlign w:val="center"/>
          </w:tcPr>
          <w:p>
            <w:pPr>
              <w:pStyle w:val="TableContents"/>
              <w:bidi w:val="0"/>
              <w:spacing w:before="0" w:after="283"/>
              <w:jc w:val="left"/>
              <w:rPr/>
            </w:pPr>
            <w:r>
              <w:rPr/>
              <w:t xml:space="preserve">Word 6.0, Excel 5.0, PowerPoint 4.0, Mail 3.2, Access 2.0. </w:t>
            </w:r>
          </w:p>
        </w:tc>
        <w:tc>
          <w:tcPr>
            <w:tcW w:w="4386" w:type="dxa"/>
            <w:tcBorders/>
            <w:vAlign w:val="center"/>
          </w:tcPr>
          <w:p>
            <w:pPr>
              <w:pStyle w:val="TableContents"/>
              <w:bidi w:val="0"/>
              <w:spacing w:before="0" w:after="283"/>
              <w:jc w:val="left"/>
              <w:rPr/>
            </w:pPr>
            <w:r>
              <w:rPr/>
              <w:t xml:space="preserve">Tämä on viimeinen 16-bittinen versio. Tämä tarkoittaa, että se on myös viimeinen versio, joka tukee Windows 3.x:ää, Windows NT 3.1:tä ja Windows NT 3.1:tä. </w:t>
            </w:r>
          </w:p>
        </w:tc>
      </w:tr>
      <w:tr>
        <w:trPr/>
        <w:tc>
          <w:tcPr>
            <w:tcW w:w="1213" w:type="dxa"/>
            <w:tcBorders/>
            <w:vAlign w:val="center"/>
          </w:tcPr>
          <w:p>
            <w:pPr>
              <w:pStyle w:val="TableContents"/>
              <w:bidi w:val="0"/>
              <w:spacing w:before="0" w:after="283"/>
              <w:jc w:val="left"/>
              <w:rPr/>
            </w:pPr>
            <w:r>
              <w:rPr/>
              <w:t xml:space="preserve">3. heinäkuuta 1994 </w:t>
            </w:r>
          </w:p>
        </w:tc>
        <w:tc>
          <w:tcPr>
            <w:tcW w:w="1195" w:type="dxa"/>
            <w:tcBorders/>
            <w:vAlign w:val="center"/>
          </w:tcPr>
          <w:p>
            <w:pPr>
              <w:pStyle w:val="TableContents"/>
              <w:bidi w:val="0"/>
              <w:spacing w:before="0" w:after="283"/>
              <w:jc w:val="left"/>
              <w:rPr/>
            </w:pPr>
            <w:r>
              <w:rPr/>
              <w:t xml:space="preserve">Office for NT 4.2 </w:t>
            </w:r>
          </w:p>
        </w:tc>
        <w:tc>
          <w:tcPr>
            <w:tcW w:w="3411" w:type="dxa"/>
            <w:tcBorders/>
            <w:vAlign w:val="center"/>
          </w:tcPr>
          <w:p>
            <w:pPr>
              <w:pStyle w:val="TableContents"/>
              <w:bidi w:val="0"/>
              <w:spacing w:before="0" w:after="283"/>
              <w:jc w:val="left"/>
              <w:rPr/>
            </w:pPr>
            <w:r>
              <w:rPr/>
              <w:t xml:space="preserve">Word 6.0, Excel 5.0, PowerPoint 4.0, Office Manager -ohjelmat. </w:t>
            </w:r>
          </w:p>
        </w:tc>
        <w:tc>
          <w:tcPr>
            <w:tcW w:w="4386" w:type="dxa"/>
            <w:tcBorders/>
            <w:vAlign w:val="center"/>
          </w:tcPr>
          <w:p>
            <w:pPr>
              <w:pStyle w:val="TableContents"/>
              <w:bidi w:val="0"/>
              <w:spacing w:before="0" w:after="283"/>
              <w:jc w:val="left"/>
              <w:rPr/>
            </w:pPr>
            <w:r>
              <w:rPr/>
              <w:t xml:space="preserve">Toimii Windows NT 3.5 -käyttöjärjestelmässä </w:t>
            </w:r>
          </w:p>
        </w:tc>
      </w:tr>
      <w:tr>
        <w:trPr/>
        <w:tc>
          <w:tcPr>
            <w:tcW w:w="1213" w:type="dxa"/>
            <w:tcBorders/>
            <w:vAlign w:val="center"/>
          </w:tcPr>
          <w:p>
            <w:pPr>
              <w:pStyle w:val="TableContents"/>
              <w:bidi w:val="0"/>
              <w:spacing w:before="0" w:after="283"/>
              <w:jc w:val="left"/>
              <w:rPr/>
            </w:pPr>
            <w:r>
              <w:rPr/>
              <w:t xml:space="preserve">24. elokuuta 1995 </w:t>
            </w:r>
          </w:p>
        </w:tc>
        <w:tc>
          <w:tcPr>
            <w:tcW w:w="1195" w:type="dxa"/>
            <w:tcBorders/>
            <w:vAlign w:val="center"/>
          </w:tcPr>
          <w:p>
            <w:pPr>
              <w:pStyle w:val="TableContents"/>
              <w:bidi w:val="0"/>
              <w:spacing w:before="0" w:after="283"/>
              <w:jc w:val="left"/>
              <w:rPr/>
            </w:pPr>
            <w:r>
              <w:rPr/>
              <w:t xml:space="preserve">Office 95 (7.0) </w:t>
            </w:r>
          </w:p>
        </w:tc>
        <w:tc>
          <w:tcPr>
            <w:tcW w:w="3411" w:type="dxa"/>
            <w:tcBorders/>
            <w:vAlign w:val="center"/>
          </w:tcPr>
          <w:p>
            <w:pPr>
              <w:pStyle w:val="TableContents"/>
              <w:bidi w:val="0"/>
              <w:spacing w:before="0" w:after="283"/>
              <w:jc w:val="left"/>
              <w:rPr/>
            </w:pPr>
            <w:r>
              <w:rPr/>
              <w:t xml:space="preserve">Word, Excel, PowerPoint, Schedule+, Binder, Access, Kirjahylly, Kirjahylly </w:t>
            </w:r>
          </w:p>
        </w:tc>
        <w:tc>
          <w:tcPr>
            <w:tcW w:w="4386" w:type="dxa"/>
            <w:tcBorders/>
            <w:vAlign w:val="center"/>
          </w:tcPr>
          <w:p>
            <w:pPr>
              <w:pStyle w:val="TableContents"/>
              <w:bidi w:val="0"/>
              <w:spacing w:before="0" w:after="283"/>
              <w:jc w:val="left"/>
              <w:rPr/>
            </w:pPr>
            <w:r>
              <w:rPr/>
              <w:t xml:space="preserve">Se tapahtui samaan aikaan Windows 95 -käyttöjärjestelmän julkaisun kanssa. Toimii vain Windows 95:ssä sekä Windows NT 3.51:ssä ja uudemmissa. Tämä on ensimmäinen Office-versio, jolla on sama versionumero (7.0, joka periytyy Word 6.0:sta) kaikille tärkeimmille osatuotteille (Word, Excel jne.). </w:t>
            </w:r>
          </w:p>
        </w:tc>
      </w:tr>
      <w:tr>
        <w:trPr/>
        <w:tc>
          <w:tcPr>
            <w:tcW w:w="1213" w:type="dxa"/>
            <w:tcBorders/>
            <w:vAlign w:val="center"/>
          </w:tcPr>
          <w:p>
            <w:pPr>
              <w:pStyle w:val="TableContents"/>
              <w:bidi w:val="0"/>
              <w:spacing w:before="0" w:after="283"/>
              <w:jc w:val="left"/>
              <w:rPr/>
            </w:pPr>
            <w:r>
              <w:rPr/>
              <w:t xml:space="preserve">19. marraskuuta 1996 </w:t>
            </w:r>
          </w:p>
        </w:tc>
        <w:tc>
          <w:tcPr>
            <w:tcW w:w="1195" w:type="dxa"/>
            <w:tcBorders/>
            <w:vAlign w:val="center"/>
          </w:tcPr>
          <w:p>
            <w:pPr>
              <w:pStyle w:val="TableContents"/>
              <w:bidi w:val="0"/>
              <w:spacing w:before="0" w:after="283"/>
              <w:jc w:val="left"/>
              <w:rPr/>
            </w:pPr>
            <w:r>
              <w:rPr/>
              <w:t xml:space="preserve">Office 97 (8.0) </w:t>
            </w:r>
          </w:p>
        </w:tc>
        <w:tc>
          <w:tcPr>
            <w:tcW w:w="3411" w:type="dxa"/>
            <w:tcBorders/>
            <w:vAlign w:val="center"/>
          </w:tcPr>
          <w:p>
            <w:pPr>
              <w:pStyle w:val="TableContents"/>
              <w:bidi w:val="0"/>
              <w:spacing w:before="0" w:after="283"/>
              <w:jc w:val="left"/>
              <w:rPr/>
            </w:pPr>
            <w:r>
              <w:rPr/>
              <w:t xml:space="preserve">Word 97, Word 98, Excel, Outlook, PowerPoint, Access, BookShelf Basics, Publisher 97, Publisher 98, Small Business Financial Manager 97, Small Business Financial Manager 98, Automap Street Plus, Direct Mail Manager, Expedia Streets 98. </w:t>
            </w:r>
          </w:p>
        </w:tc>
        <w:tc>
          <w:tcPr>
            <w:tcW w:w="4386" w:type="dxa"/>
            <w:tcBorders/>
            <w:vAlign w:val="center"/>
          </w:tcPr>
          <w:p>
            <w:pPr>
              <w:pStyle w:val="TableContents"/>
              <w:bidi w:val="0"/>
              <w:spacing w:before="0" w:after="283"/>
              <w:jc w:val="left"/>
              <w:rPr/>
            </w:pPr>
            <w:r>
              <w:rPr/>
              <w:t xml:space="preserve">Julkaistiin CD-ROM-levyllä sekä 45 31⁄2-tuumaisella levykkeellä, siitä tuli Y2K-turvallinen Service Release 2:n myötä, ja se oli viimeinen Windows NT 3.51:ää tukeva versio. </w:t>
            </w:r>
          </w:p>
        </w:tc>
      </w:tr>
      <w:tr>
        <w:trPr/>
        <w:tc>
          <w:tcPr>
            <w:tcW w:w="1213" w:type="dxa"/>
            <w:tcBorders/>
            <w:vAlign w:val="center"/>
          </w:tcPr>
          <w:p>
            <w:pPr>
              <w:pStyle w:val="TableContents"/>
              <w:bidi w:val="0"/>
              <w:spacing w:before="0" w:after="283"/>
              <w:jc w:val="left"/>
              <w:rPr/>
            </w:pPr>
            <w:r>
              <w:rPr/>
              <w:t xml:space="preserve">20. kesäkuuta 1997 </w:t>
            </w:r>
          </w:p>
        </w:tc>
        <w:tc>
          <w:tcPr>
            <w:tcW w:w="1195" w:type="dxa"/>
            <w:tcBorders/>
            <w:vAlign w:val="center"/>
          </w:tcPr>
          <w:p>
            <w:pPr>
              <w:pStyle w:val="TableContents"/>
              <w:bidi w:val="0"/>
              <w:spacing w:before="0" w:after="283"/>
              <w:jc w:val="left"/>
              <w:rPr/>
            </w:pPr>
            <w:r>
              <w:rPr/>
              <w:t xml:space="preserve">Office 97 Powered by Word 98 (8.5) </w:t>
            </w:r>
          </w:p>
        </w:tc>
        <w:tc>
          <w:tcPr>
            <w:tcW w:w="3411" w:type="dxa"/>
            <w:tcBorders/>
            <w:vAlign w:val="center"/>
          </w:tcPr>
          <w:p>
            <w:pPr>
              <w:pStyle w:val="TableContents"/>
              <w:bidi w:val="0"/>
              <w:spacing w:before="0" w:after="283"/>
              <w:jc w:val="left"/>
              <w:rPr/>
            </w:pPr>
            <w:r>
              <w:rPr/>
              <w:t xml:space="preserve">Julkaistiin vain japanilaisena ja korealaisena painoksena. Ensimmäinen versio, joka sisälsi Outlook 98:n kaikissa versioissa ja Publisher 98:n Small Business Editionissa, sekä ensimmäinen Office 97 -versio, joka tuki Windows 98 Second Editionia. </w:t>
            </w:r>
          </w:p>
        </w:tc>
        <w:tc>
          <w:tcPr>
            <w:tcW w:w="4386" w:type="dxa"/>
            <w:tcBorders/>
          </w:tcPr>
          <w:p>
            <w:pPr>
              <w:pStyle w:val="TableContents"/>
              <w:bidi w:val="0"/>
              <w:spacing w:before="0" w:after="283"/>
              <w:jc w:val="left"/>
              <w:rPr>
                <w:sz w:val="4"/>
                <w:szCs w:val="4"/>
              </w:rPr>
            </w:pPr>
            <w:r>
              <w:rPr>
                <w:sz w:val="4"/>
                <w:szCs w:val="4"/>
              </w:rPr>
            </w:r>
          </w:p>
        </w:tc>
      </w:tr>
      <w:tr>
        <w:trPr/>
        <w:tc>
          <w:tcPr>
            <w:tcW w:w="1213" w:type="dxa"/>
            <w:tcBorders/>
            <w:vAlign w:val="center"/>
          </w:tcPr>
          <w:p>
            <w:pPr>
              <w:pStyle w:val="TableContents"/>
              <w:bidi w:val="0"/>
              <w:spacing w:before="0" w:after="283"/>
              <w:jc w:val="left"/>
              <w:rPr/>
            </w:pPr>
            <w:r>
              <w:rPr/>
              <w:t xml:space="preserve">7. kesäkuuta 1999 </w:t>
            </w:r>
          </w:p>
        </w:tc>
        <w:tc>
          <w:tcPr>
            <w:tcW w:w="1195" w:type="dxa"/>
            <w:tcBorders/>
            <w:vAlign w:val="center"/>
          </w:tcPr>
          <w:p>
            <w:pPr>
              <w:pStyle w:val="TableContents"/>
              <w:bidi w:val="0"/>
              <w:spacing w:before="0" w:after="283"/>
              <w:jc w:val="left"/>
              <w:rPr/>
            </w:pPr>
            <w:r>
              <w:rPr/>
              <w:t xml:space="preserve">Office 2000 (9.0) </w:t>
            </w:r>
          </w:p>
        </w:tc>
        <w:tc>
          <w:tcPr>
            <w:tcW w:w="3411" w:type="dxa"/>
            <w:tcBorders/>
            <w:vAlign w:val="center"/>
          </w:tcPr>
          <w:p>
            <w:pPr>
              <w:pStyle w:val="TableContents"/>
              <w:bidi w:val="0"/>
              <w:spacing w:before="0" w:after="283"/>
              <w:jc w:val="left"/>
              <w:rPr/>
            </w:pPr>
            <w:r>
              <w:rPr/>
              <w:t xml:space="preserve">Word, Excel, Outlook, PowerPoint, Julkaisija, Small Business Tools, Access, FrontPage, PhotoDraw </w:t>
            </w:r>
          </w:p>
        </w:tc>
        <w:tc>
          <w:tcPr>
            <w:tcW w:w="4386" w:type="dxa"/>
            <w:tcBorders/>
            <w:vAlign w:val="center"/>
          </w:tcPr>
          <w:p>
            <w:pPr>
              <w:pStyle w:val="TableContents"/>
              <w:bidi w:val="0"/>
              <w:spacing w:before="0" w:after="283"/>
              <w:jc w:val="left"/>
              <w:rPr/>
            </w:pPr>
            <w:r>
              <w:rPr/>
              <w:t xml:space="preserve">Ensimmäinen Windows XP:tä ja Windows Server 2003:a tukeva versio ja viimeinen Windows 95:tä tukeva versio. Office 2000 on myös viimeinen versio, joka ei sisällä tuoteaktivointia eikä kuulu Office Genuine Advantage -palvelun piiriin, vaikka Office Update -verkkosivusto vaati yksittäisissä asennuksissa edelleen alkuperäisen asennusmedian läsnäoloa, jotta päivitykset asentuisivat. </w:t>
            </w:r>
          </w:p>
        </w:tc>
      </w:tr>
      <w:tr>
        <w:trPr/>
        <w:tc>
          <w:tcPr>
            <w:tcW w:w="1213" w:type="dxa"/>
            <w:tcBorders/>
            <w:vAlign w:val="center"/>
          </w:tcPr>
          <w:p>
            <w:pPr>
              <w:pStyle w:val="TableContents"/>
              <w:bidi w:val="0"/>
              <w:spacing w:before="0" w:after="283"/>
              <w:jc w:val="left"/>
              <w:rPr/>
            </w:pPr>
            <w:r>
              <w:rPr/>
              <w:t xml:space="preserve">31. toukokuuta 2001 </w:t>
            </w:r>
          </w:p>
        </w:tc>
        <w:tc>
          <w:tcPr>
            <w:tcW w:w="1195" w:type="dxa"/>
            <w:tcBorders/>
            <w:vAlign w:val="center"/>
          </w:tcPr>
          <w:p>
            <w:pPr>
              <w:pStyle w:val="TableContents"/>
              <w:bidi w:val="0"/>
              <w:spacing w:before="0" w:after="283"/>
              <w:jc w:val="left"/>
              <w:rPr/>
            </w:pPr>
            <w:r>
              <w:rPr/>
              <w:t xml:space="preserve">Office XP (10.0) </w:t>
            </w:r>
          </w:p>
        </w:tc>
        <w:tc>
          <w:tcPr>
            <w:tcW w:w="3411" w:type="dxa"/>
            <w:tcBorders/>
            <w:vAlign w:val="center"/>
          </w:tcPr>
          <w:p>
            <w:pPr>
              <w:pStyle w:val="TableContents"/>
              <w:bidi w:val="0"/>
              <w:spacing w:before="0" w:after="283"/>
              <w:jc w:val="left"/>
              <w:rPr/>
            </w:pPr>
            <w:r>
              <w:rPr/>
              <w:t xml:space="preserve">Word, Excel, Outlook, PowerPoint, Access, Publisher, FrontPage, Small Business Tools, Small Business Tools </w:t>
            </w:r>
          </w:p>
        </w:tc>
        <w:tc>
          <w:tcPr>
            <w:tcW w:w="4386" w:type="dxa"/>
            <w:tcBorders/>
            <w:vAlign w:val="center"/>
          </w:tcPr>
          <w:p>
            <w:pPr>
              <w:pStyle w:val="TableContents"/>
              <w:bidi w:val="0"/>
              <w:spacing w:before="0" w:after="283"/>
              <w:jc w:val="left"/>
              <w:rPr/>
            </w:pPr>
            <w:r>
              <w:rPr/>
              <w:t xml:space="preserve">Viimeinen versio, joka tukee Windows 98:a, Windows ME:tä ja Windows NT 4.0:aa. Parannettu tuki työskentelylle käyttäjätunnuksilla ilman järjestelmänvalvojan oikeuksia Windows 2000:ssa ja Windows XP:ssä. </w:t>
            </w:r>
          </w:p>
        </w:tc>
      </w:tr>
      <w:tr>
        <w:trPr/>
        <w:tc>
          <w:tcPr>
            <w:tcW w:w="1213" w:type="dxa"/>
            <w:tcBorders/>
            <w:vAlign w:val="center"/>
          </w:tcPr>
          <w:p>
            <w:pPr>
              <w:pStyle w:val="TableContents"/>
              <w:bidi w:val="0"/>
              <w:spacing w:before="0" w:after="283"/>
              <w:jc w:val="left"/>
              <w:rPr/>
            </w:pPr>
            <w:r>
              <w:rPr/>
              <w:t xml:space="preserve">lokakuu 21, 2003 </w:t>
            </w:r>
          </w:p>
        </w:tc>
        <w:tc>
          <w:tcPr>
            <w:tcW w:w="1195" w:type="dxa"/>
            <w:tcBorders/>
            <w:vAlign w:val="center"/>
          </w:tcPr>
          <w:p>
            <w:pPr>
              <w:pStyle w:val="TableContents"/>
              <w:bidi w:val="0"/>
              <w:spacing w:before="0" w:after="283"/>
              <w:jc w:val="left"/>
              <w:rPr/>
            </w:pPr>
            <w:r>
              <w:rPr/>
              <w:t xml:space="preserve">Office 2003 (11.0) </w:t>
            </w:r>
          </w:p>
        </w:tc>
        <w:tc>
          <w:tcPr>
            <w:tcW w:w="3411" w:type="dxa"/>
            <w:tcBorders/>
            <w:vAlign w:val="center"/>
          </w:tcPr>
          <w:p>
            <w:pPr>
              <w:pStyle w:val="TableContents"/>
              <w:bidi w:val="0"/>
              <w:spacing w:before="0" w:after="283"/>
              <w:jc w:val="left"/>
              <w:rPr/>
            </w:pPr>
            <w:r>
              <w:rPr/>
              <w:t xml:space="preserve">Word, Excel, Outlook, PowerPoint, Publisher, Access, InfoPath, InfoPath </w:t>
            </w:r>
          </w:p>
        </w:tc>
        <w:tc>
          <w:tcPr>
            <w:tcW w:w="4386" w:type="dxa"/>
            <w:tcBorders/>
            <w:vAlign w:val="center"/>
          </w:tcPr>
          <w:p>
            <w:pPr>
              <w:pStyle w:val="TableContents"/>
              <w:bidi w:val="0"/>
              <w:spacing w:before="0" w:after="283"/>
              <w:jc w:val="left"/>
              <w:rPr/>
            </w:pPr>
            <w:r>
              <w:rPr/>
              <w:t xml:space="preserve">Ensimmäinen versio, jossa on Windows XP -tyyliset kuvakkeet. Viimeinen versio, joka tukee Windows 2000:ta. Viimeinen versio, jossa on vanhat valikot. </w:t>
            </w:r>
          </w:p>
        </w:tc>
      </w:tr>
      <w:tr>
        <w:trPr/>
        <w:tc>
          <w:tcPr>
            <w:tcW w:w="1213" w:type="dxa"/>
            <w:tcBorders/>
            <w:vAlign w:val="center"/>
          </w:tcPr>
          <w:p>
            <w:pPr>
              <w:pStyle w:val="TableContents"/>
              <w:bidi w:val="0"/>
              <w:spacing w:before="0" w:after="283"/>
              <w:jc w:val="left"/>
              <w:rPr/>
            </w:pPr>
            <w:r>
              <w:rPr/>
              <w:t xml:space="preserve">tammikuu 30, 2007 </w:t>
            </w:r>
          </w:p>
        </w:tc>
        <w:tc>
          <w:tcPr>
            <w:tcW w:w="1195" w:type="dxa"/>
            <w:tcBorders/>
            <w:vAlign w:val="center"/>
          </w:tcPr>
          <w:p>
            <w:pPr>
              <w:pStyle w:val="TableContents"/>
              <w:bidi w:val="0"/>
              <w:spacing w:before="0" w:after="283"/>
              <w:jc w:val="left"/>
              <w:rPr/>
            </w:pPr>
            <w:r>
              <w:rPr/>
              <w:t xml:space="preserve">Office 2007 (12.0) </w:t>
            </w:r>
          </w:p>
        </w:tc>
        <w:tc>
          <w:tcPr>
            <w:tcW w:w="3411" w:type="dxa"/>
            <w:tcBorders/>
            <w:vAlign w:val="center"/>
          </w:tcPr>
          <w:p>
            <w:pPr>
              <w:pStyle w:val="TableContents"/>
              <w:bidi w:val="0"/>
              <w:spacing w:before="0" w:after="283"/>
              <w:jc w:val="left"/>
              <w:rPr/>
            </w:pPr>
            <w:r>
              <w:rPr/>
              <w:t xml:space="preserve">Word, Excel, PowerPoint, Outlook, Publisher, Access, InfoPath, Communicator, Groove, OneNote, Visio Viewer, OCT </w:t>
            </w:r>
          </w:p>
        </w:tc>
        <w:tc>
          <w:tcPr>
            <w:tcW w:w="4386" w:type="dxa"/>
            <w:tcBorders/>
            <w:vAlign w:val="center"/>
          </w:tcPr>
          <w:p>
            <w:pPr>
              <w:pStyle w:val="TableContents"/>
              <w:bidi w:val="0"/>
              <w:spacing w:before="0" w:after="283"/>
              <w:jc w:val="left"/>
              <w:rPr/>
            </w:pPr>
            <w:r>
              <w:rPr/>
              <w:t xml:space="preserve">Julkaistaan laajalti Windows Vistan rinnalla. Ensimmäinen versio, jossa käytetään uutta Ribbon-käyttöliittymää ja välilehtivalikoita. </w:t>
            </w:r>
          </w:p>
        </w:tc>
      </w:tr>
      <w:tr>
        <w:trPr/>
        <w:tc>
          <w:tcPr>
            <w:tcW w:w="1213" w:type="dxa"/>
            <w:tcBorders/>
            <w:vAlign w:val="center"/>
          </w:tcPr>
          <w:p>
            <w:pPr>
              <w:pStyle w:val="TableContents"/>
              <w:bidi w:val="0"/>
              <w:spacing w:before="0" w:after="283"/>
              <w:jc w:val="left"/>
              <w:rPr/>
            </w:pPr>
            <w:r>
              <w:rPr/>
              <w:t xml:space="preserve">15. kesäkuuta 2010 </w:t>
            </w:r>
          </w:p>
        </w:tc>
        <w:tc>
          <w:tcPr>
            <w:tcW w:w="1195" w:type="dxa"/>
            <w:tcBorders/>
            <w:vAlign w:val="center"/>
          </w:tcPr>
          <w:p>
            <w:pPr>
              <w:pStyle w:val="TableContents"/>
              <w:bidi w:val="0"/>
              <w:spacing w:before="0" w:after="283"/>
              <w:jc w:val="left"/>
              <w:rPr/>
            </w:pPr>
            <w:r>
              <w:rPr/>
              <w:t xml:space="preserve">Office 2010 (14.0) </w:t>
            </w:r>
          </w:p>
        </w:tc>
        <w:tc>
          <w:tcPr>
            <w:tcW w:w="3411" w:type="dxa"/>
            <w:tcBorders/>
            <w:vAlign w:val="center"/>
          </w:tcPr>
          <w:p>
            <w:pPr>
              <w:pStyle w:val="TableContents"/>
              <w:bidi w:val="0"/>
              <w:spacing w:before="0" w:after="283"/>
              <w:jc w:val="left"/>
              <w:rPr/>
            </w:pPr>
            <w:r>
              <w:rPr/>
              <w:t xml:space="preserve">Word, Excel, PowerPoint, OneNote, Outlook, Publisher, Access, InfoPath, SharePoint-työtila, Visio Viewer, OCT, Lync </w:t>
            </w:r>
          </w:p>
        </w:tc>
        <w:tc>
          <w:tcPr>
            <w:tcW w:w="4386" w:type="dxa"/>
            <w:tcBorders/>
            <w:vAlign w:val="center"/>
          </w:tcPr>
          <w:p>
            <w:pPr>
              <w:pStyle w:val="TableContents"/>
              <w:bidi w:val="0"/>
              <w:spacing w:before="0" w:after="283"/>
              <w:jc w:val="left"/>
              <w:rPr/>
            </w:pPr>
            <w:r>
              <w:rPr/>
              <w:t xml:space="preserve">Tämä on ensimmäinen versio, joka toimitetaan 32- ja 64-bittisenä. Viimeinen versio, joka tukee Windows XP:tä, Windows Server 2003:a ja Windows Vistaa. Versio 13.0 jätettiin pois numeron 13 pelon vuoksi. </w:t>
            </w:r>
          </w:p>
        </w:tc>
      </w:tr>
      <w:tr>
        <w:trPr/>
        <w:tc>
          <w:tcPr>
            <w:tcW w:w="1213" w:type="dxa"/>
            <w:tcBorders/>
            <w:vAlign w:val="center"/>
          </w:tcPr>
          <w:p>
            <w:pPr>
              <w:pStyle w:val="TableContents"/>
              <w:bidi w:val="0"/>
              <w:spacing w:before="0" w:after="283"/>
              <w:jc w:val="left"/>
              <w:rPr/>
            </w:pPr>
            <w:r>
              <w:rPr/>
              <w:t xml:space="preserve">tammikuu 29, 2013 </w:t>
            </w:r>
          </w:p>
        </w:tc>
        <w:tc>
          <w:tcPr>
            <w:tcW w:w="1195" w:type="dxa"/>
            <w:tcBorders/>
            <w:vAlign w:val="center"/>
          </w:tcPr>
          <w:p>
            <w:pPr>
              <w:pStyle w:val="TableContents"/>
              <w:bidi w:val="0"/>
              <w:spacing w:before="0" w:after="283"/>
              <w:jc w:val="left"/>
              <w:rPr/>
            </w:pPr>
            <w:r>
              <w:rPr/>
              <w:t xml:space="preserve">Office 2013 (15.0) </w:t>
            </w:r>
          </w:p>
        </w:tc>
        <w:tc>
          <w:tcPr>
            <w:tcW w:w="3411" w:type="dxa"/>
            <w:tcBorders/>
            <w:vAlign w:val="center"/>
          </w:tcPr>
          <w:p>
            <w:pPr>
              <w:pStyle w:val="TableContents"/>
              <w:bidi w:val="0"/>
              <w:spacing w:before="0" w:after="283"/>
              <w:jc w:val="left"/>
              <w:rPr/>
            </w:pPr>
            <w:r>
              <w:rPr/>
              <w:t xml:space="preserve">Word, Excel, PowerPoint, OneNote, Outlook, Publisher, Access, Lync, Skype for Business, Visio Viewer, Lync, Skype for Business. </w:t>
            </w:r>
          </w:p>
        </w:tc>
        <w:tc>
          <w:tcPr>
            <w:tcW w:w="4386" w:type="dxa"/>
            <w:tcBorders/>
            <w:vAlign w:val="center"/>
          </w:tcPr>
          <w:p>
            <w:pPr>
              <w:pStyle w:val="TableContents"/>
              <w:bidi w:val="0"/>
              <w:spacing w:before="0" w:after="283"/>
              <w:jc w:val="left"/>
              <w:rPr/>
            </w:pPr>
            <w:r>
              <w:rPr/>
              <w:t xml:space="preserve">Lync korvataan päivityksen jälkeen Skype for Businessilla. </w:t>
            </w:r>
          </w:p>
        </w:tc>
      </w:tr>
      <w:tr>
        <w:trPr/>
        <w:tc>
          <w:tcPr>
            <w:tcW w:w="1213" w:type="dxa"/>
            <w:tcBorders/>
            <w:vAlign w:val="center"/>
          </w:tcPr>
          <w:p>
            <w:pPr>
              <w:pStyle w:val="TableContents"/>
              <w:bidi w:val="0"/>
              <w:spacing w:before="0" w:after="283"/>
              <w:jc w:val="left"/>
              <w:rPr/>
            </w:pPr>
            <w:r>
              <w:rPr/>
              <w:t xml:space="preserve">Syyskuu 22, 2015 </w:t>
            </w:r>
          </w:p>
        </w:tc>
        <w:tc>
          <w:tcPr>
            <w:tcW w:w="1195" w:type="dxa"/>
            <w:tcBorders/>
            <w:vAlign w:val="center"/>
          </w:tcPr>
          <w:p>
            <w:pPr>
              <w:pStyle w:val="TableContents"/>
              <w:bidi w:val="0"/>
              <w:spacing w:before="0" w:after="283"/>
              <w:jc w:val="left"/>
              <w:rPr/>
            </w:pPr>
            <w:r>
              <w:rPr/>
              <w:t xml:space="preserve">Office 2016 (16.0) </w:t>
            </w:r>
          </w:p>
        </w:tc>
        <w:tc>
          <w:tcPr>
            <w:tcW w:w="3411" w:type="dxa"/>
            <w:tcBorders/>
            <w:vAlign w:val="center"/>
          </w:tcPr>
          <w:p>
            <w:pPr>
              <w:pStyle w:val="TableContents"/>
              <w:bidi w:val="0"/>
              <w:spacing w:before="0" w:after="283"/>
              <w:jc w:val="left"/>
              <w:rPr/>
            </w:pPr>
            <w:r>
              <w:rPr/>
              <w:t xml:space="preserve">Word, Excel, PowerPoint, OneNote, Outlook, Publisher, Access, Skype for Business, Visio Viewer, Skype for Business. </w:t>
            </w:r>
          </w:p>
        </w:tc>
        <w:tc>
          <w:tcPr>
            <w:tcW w:w="4386" w:type="dxa"/>
            <w:tcBorders/>
            <w:vAlign w:val="center"/>
          </w:tcPr>
          <w:p>
            <w:pPr>
              <w:pStyle w:val="TableContents"/>
              <w:bidi w:val="0"/>
              <w:spacing w:before="0" w:after="283"/>
              <w:jc w:val="left"/>
              <w:rPr/>
            </w:pPr>
            <w:r>
              <w:rPr/>
              <w:t xml:space="preserve">Viimeinen versio, joka tukee Windows 7:ää, Windows 8:a, Windows 8.1:tä, Windows Server 2008:a ja Windows Server 2012:a.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Office-versio 1.0 Windowsille julkaistiin?</w:t>
      </w:r>
    </w:p>
    <w:p>
      <w:pPr>
        <w:pStyle w:val="TextBody"/>
        <w:bidi w:val="0"/>
        <w:jc w:val="left"/>
        <w:rPr>
          <w:b/>
          <w:u w:val="single"/>
          <w:shd w:val="clear" w:fill="FFFF00"/>
        </w:rPr>
      </w:pPr>
      <w:r>
        <w:rPr>
          <w:b/>
          <w:u w:val="single"/>
          <w:shd w:val="clear" w:fill="FFFF00"/>
        </w:rPr>
        <w:t xml:space="preserve">Asiakirjan numero 28242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Riisin tuotanto on tärkeää Yhdysvaltojen taloudelle. Riisitilat ovat maan riviviljelytiloista pääomavaltaisimpia, ja niiden maanvuokrausaste on kansallisesti keskimäärin korkein. Yhdysvalloissa kaikki riisin viljelyala vaatii kastelua. Vuosina 2000-2009 riisiä tuotettiin Yhdysvalloissa noin 3,1 miljoonaa hehtaaria, ja seuraavan vuosikymmenen aikana riisinviljelyalan odotetaan kasvavan noin 3,3 miljoonaan hehtaariin. US Rice edustaa riisintuottajia kuudessa suurimmassa riisiä tuottavassa osavaltiossa: </w:t>
      </w:r>
      <w:r>
        <w:rPr>
          <w:color w:val="A9A9A9"/>
        </w:rPr>
        <w:t xml:space="preserve">Arkansasissa </w:t>
      </w:r>
      <w:r>
        <w:rPr/>
        <w:t xml:space="preserve">(kansakuntien suurin riisintuottaja), </w:t>
      </w:r>
      <w:r>
        <w:rPr>
          <w:color w:val="DCDCDC"/>
        </w:rPr>
        <w:t xml:space="preserve">Kaliforniassa</w:t>
      </w:r>
      <w:r>
        <w:rPr/>
        <w:t xml:space="preserve">, </w:t>
      </w:r>
      <w:r>
        <w:rPr>
          <w:color w:val="2F4F4F"/>
        </w:rPr>
        <w:t xml:space="preserve">Louisianassa</w:t>
      </w:r>
      <w:r>
        <w:rPr/>
        <w:t xml:space="preserve">, </w:t>
      </w:r>
      <w:r>
        <w:rPr>
          <w:color w:val="556B2F"/>
        </w:rPr>
        <w:t xml:space="preserve">Mississippissä</w:t>
      </w:r>
      <w:r>
        <w:rPr/>
        <w:t xml:space="preserve">, </w:t>
      </w:r>
      <w:r>
        <w:rPr>
          <w:color w:val="6B8E23"/>
        </w:rPr>
        <w:t xml:space="preserve">Missourissa </w:t>
      </w:r>
      <w:r>
        <w:rPr/>
        <w:t xml:space="preserve">ja </w:t>
      </w:r>
      <w:r>
        <w:rPr>
          <w:color w:val="A0522D"/>
        </w:rPr>
        <w:t xml:space="preserve">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tuottaa eniten riisiä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tuottaa eniten riisiä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riisiä tuotetaan Yhdysvalloissa</w:t>
      </w:r>
    </w:p>
    <w:p>
      <w:pPr>
        <w:pStyle w:val="TextBody"/>
        <w:bidi w:val="0"/>
        <w:jc w:val="left"/>
        <w:rPr>
          <w:b/>
          <w:u w:val="single"/>
          <w:shd w:val="clear" w:fill="FFFF00"/>
        </w:rPr>
      </w:pPr>
      <w:r>
        <w:rPr>
          <w:b/>
          <w:u w:val="single"/>
          <w:shd w:val="clear" w:fill="FFFF00"/>
        </w:rPr>
        <w:t xml:space="preserve">Asiakirjan numero 28243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60"/>
        <w:gridCol w:w="3007"/>
        <w:gridCol w:w="2643"/>
        <w:gridCol w:w="1883"/>
        <w:gridCol w:w="1312"/>
      </w:tblGrid>
      <w:tr>
        <w:trPr/>
        <w:tc>
          <w:tcPr>
            <w:tcW w:w="1360" w:type="dxa"/>
            <w:tcBorders/>
            <w:vAlign w:val="center"/>
          </w:tcPr>
          <w:p>
            <w:pPr>
              <w:pStyle w:val="TableHeading"/>
              <w:suppressLineNumbers/>
              <w:bidi w:val="0"/>
              <w:spacing w:before="0" w:after="283"/>
              <w:jc w:val="center"/>
              <w:rPr/>
            </w:pPr>
            <w:r>
              <w:rPr/>
              <w:t xml:space="preserve">Uskonto </w:t>
            </w:r>
          </w:p>
        </w:tc>
        <w:tc>
          <w:tcPr>
            <w:tcW w:w="3007" w:type="dxa"/>
            <w:tcBorders/>
            <w:vAlign w:val="center"/>
          </w:tcPr>
          <w:p>
            <w:pPr>
              <w:pStyle w:val="TableHeading"/>
              <w:suppressLineNumbers/>
              <w:bidi w:val="0"/>
              <w:spacing w:before="0" w:after="283"/>
              <w:jc w:val="center"/>
              <w:rPr/>
            </w:pPr>
            <w:r>
              <w:rPr/>
              <w:t xml:space="preserve">Seuraajien määrä (miljoonina) </w:t>
            </w:r>
          </w:p>
        </w:tc>
        <w:tc>
          <w:tcPr>
            <w:tcW w:w="2643" w:type="dxa"/>
            <w:tcBorders/>
            <w:vAlign w:val="center"/>
          </w:tcPr>
          <w:p>
            <w:pPr>
              <w:pStyle w:val="TableHeading"/>
              <w:suppressLineNumbers/>
              <w:bidi w:val="0"/>
              <w:spacing w:before="0" w:after="283"/>
              <w:jc w:val="center"/>
              <w:rPr/>
            </w:pPr>
            <w:r>
              <w:rPr/>
              <w:t xml:space="preserve">Kulttuuriperinne </w:t>
            </w:r>
          </w:p>
        </w:tc>
        <w:tc>
          <w:tcPr>
            <w:tcW w:w="1883" w:type="dxa"/>
            <w:tcBorders/>
            <w:vAlign w:val="center"/>
          </w:tcPr>
          <w:p>
            <w:pPr>
              <w:pStyle w:val="TableHeading"/>
              <w:suppressLineNumbers/>
              <w:bidi w:val="0"/>
              <w:spacing w:before="0" w:after="283"/>
              <w:jc w:val="center"/>
              <w:rPr/>
            </w:pPr>
            <w:r>
              <w:rPr/>
              <w:t xml:space="preserve">Perustettu </w:t>
            </w:r>
          </w:p>
        </w:tc>
        <w:tc>
          <w:tcPr>
            <w:tcW w:w="1312" w:type="dxa"/>
            <w:tcBorders/>
            <w:vAlign w:val="center"/>
          </w:tcPr>
          <w:p>
            <w:pPr>
              <w:pStyle w:val="TableHeading"/>
              <w:suppressLineNumbers/>
              <w:bidi w:val="0"/>
              <w:spacing w:before="0" w:after="283"/>
              <w:jc w:val="center"/>
              <w:rPr/>
            </w:pPr>
            <w:r>
              <w:rPr/>
              <w:t xml:space="preserve">Viitteet </w:t>
            </w:r>
          </w:p>
        </w:tc>
      </w:tr>
      <w:tr>
        <w:trPr/>
        <w:tc>
          <w:tcPr>
            <w:tcW w:w="1360" w:type="dxa"/>
            <w:tcBorders/>
            <w:vAlign w:val="center"/>
          </w:tcPr>
          <w:p>
            <w:pPr>
              <w:pStyle w:val="TableContents"/>
              <w:bidi w:val="0"/>
              <w:spacing w:before="0" w:after="283"/>
              <w:jc w:val="left"/>
              <w:rPr/>
            </w:pPr>
            <w:r>
              <w:rPr>
                <w:color w:val="A9A9A9"/>
              </w:rPr>
              <w:t xml:space="preserve">Kristinusk</w:t>
            </w:r>
            <w:r>
              <w:rPr/>
              <w:t xml:space="preserve">o </w:t>
            </w:r>
          </w:p>
        </w:tc>
        <w:tc>
          <w:tcPr>
            <w:tcW w:w="3007" w:type="dxa"/>
            <w:tcBorders/>
            <w:vAlign w:val="center"/>
          </w:tcPr>
          <w:p>
            <w:pPr>
              <w:pStyle w:val="TableContents"/>
              <w:bidi w:val="0"/>
              <w:spacing w:before="0" w:after="283"/>
              <w:jc w:val="left"/>
              <w:rPr/>
            </w:pPr>
            <w:r>
              <w:rPr/>
              <w:t xml:space="preserve">01! 2,420 </w:t>
            </w:r>
          </w:p>
        </w:tc>
        <w:tc>
          <w:tcPr>
            <w:tcW w:w="2643" w:type="dxa"/>
            <w:tcBorders/>
            <w:vAlign w:val="center"/>
          </w:tcPr>
          <w:p>
            <w:pPr>
              <w:pStyle w:val="TableContents"/>
              <w:bidi w:val="0"/>
              <w:spacing w:before="0" w:after="283"/>
              <w:jc w:val="left"/>
              <w:rPr/>
            </w:pPr>
            <w:r>
              <w:rPr/>
              <w:t xml:space="preserve">01! Abrahamilaiset uskonnot </w:t>
            </w:r>
          </w:p>
        </w:tc>
        <w:tc>
          <w:tcPr>
            <w:tcW w:w="1883" w:type="dxa"/>
            <w:tcBorders/>
            <w:vAlign w:val="center"/>
          </w:tcPr>
          <w:p>
            <w:pPr>
              <w:pStyle w:val="TableContents"/>
              <w:bidi w:val="0"/>
              <w:spacing w:before="0" w:after="283"/>
              <w:jc w:val="left"/>
              <w:rPr/>
            </w:pPr>
            <w:r>
              <w:rPr/>
              <w:t xml:space="preserve">Lähi-itä </w:t>
            </w:r>
          </w:p>
        </w:tc>
        <w:tc>
          <w:tcPr>
            <w:tcW w:w="1312" w:type="dxa"/>
            <w:tcBorders/>
            <w:vAlign w:val="center"/>
          </w:tcPr>
          <w:p>
            <w:pPr>
              <w:pStyle w:val="TableContents"/>
              <w:bidi w:val="0"/>
              <w:spacing w:before="0" w:after="283"/>
              <w:jc w:val="left"/>
              <w:rPr>
                <w:sz w:val="4"/>
                <w:szCs w:val="4"/>
              </w:rPr>
            </w:pPr>
            <w:r>
              <w:rPr>
                <w:sz w:val="4"/>
                <w:szCs w:val="4"/>
              </w:rPr>
            </w:r>
          </w:p>
        </w:tc>
      </w:tr>
      <w:tr>
        <w:trPr/>
        <w:tc>
          <w:tcPr>
            <w:tcW w:w="1360" w:type="dxa"/>
            <w:tcBorders/>
            <w:vAlign w:val="center"/>
          </w:tcPr>
          <w:p>
            <w:pPr>
              <w:pStyle w:val="TableContents"/>
              <w:bidi w:val="0"/>
              <w:spacing w:before="0" w:after="283"/>
              <w:jc w:val="left"/>
              <w:rPr/>
            </w:pPr>
            <w:r>
              <w:rPr/>
              <w:t xml:space="preserve">Islam </w:t>
            </w:r>
          </w:p>
        </w:tc>
        <w:tc>
          <w:tcPr>
            <w:tcW w:w="3007" w:type="dxa"/>
            <w:tcBorders/>
            <w:vAlign w:val="center"/>
          </w:tcPr>
          <w:p>
            <w:pPr>
              <w:pStyle w:val="TableContents"/>
              <w:bidi w:val="0"/>
              <w:spacing w:before="0" w:after="283"/>
              <w:jc w:val="left"/>
              <w:rPr/>
            </w:pPr>
            <w:r>
              <w:rPr/>
              <w:t xml:space="preserve">02! 1,800 </w:t>
            </w:r>
          </w:p>
        </w:tc>
        <w:tc>
          <w:tcPr>
            <w:tcW w:w="2643" w:type="dxa"/>
            <w:tcBorders/>
            <w:vAlign w:val="center"/>
          </w:tcPr>
          <w:p>
            <w:pPr>
              <w:pStyle w:val="TableContents"/>
              <w:bidi w:val="0"/>
              <w:spacing w:before="0" w:after="283"/>
              <w:jc w:val="left"/>
              <w:rPr/>
            </w:pPr>
            <w:r>
              <w:rPr/>
              <w:t xml:space="preserve">02! Abrahamilaiset uskonnot </w:t>
            </w:r>
          </w:p>
        </w:tc>
        <w:tc>
          <w:tcPr>
            <w:tcW w:w="1883" w:type="dxa"/>
            <w:tcBorders/>
            <w:vAlign w:val="center"/>
          </w:tcPr>
          <w:p>
            <w:pPr>
              <w:pStyle w:val="TableContents"/>
              <w:bidi w:val="0"/>
              <w:spacing w:before="0" w:after="283"/>
              <w:jc w:val="left"/>
              <w:rPr/>
            </w:pPr>
            <w:r>
              <w:rPr/>
              <w:t xml:space="preserve">Lähi-itä </w:t>
            </w:r>
          </w:p>
        </w:tc>
        <w:tc>
          <w:tcPr>
            <w:tcW w:w="1312" w:type="dxa"/>
            <w:tcBorders/>
            <w:vAlign w:val="center"/>
          </w:tcPr>
          <w:p>
            <w:pPr>
              <w:pStyle w:val="TableContents"/>
              <w:bidi w:val="0"/>
              <w:spacing w:before="0" w:after="283"/>
              <w:jc w:val="left"/>
              <w:rPr>
                <w:sz w:val="4"/>
                <w:szCs w:val="4"/>
              </w:rPr>
            </w:pPr>
            <w:r>
              <w:rPr>
                <w:sz w:val="4"/>
                <w:szCs w:val="4"/>
              </w:rPr>
            </w:r>
          </w:p>
        </w:tc>
      </w:tr>
      <w:tr>
        <w:trPr/>
        <w:tc>
          <w:tcPr>
            <w:tcW w:w="1360" w:type="dxa"/>
            <w:tcBorders/>
            <w:vAlign w:val="center"/>
          </w:tcPr>
          <w:p>
            <w:pPr>
              <w:pStyle w:val="TableContents"/>
              <w:bidi w:val="0"/>
              <w:spacing w:before="0" w:after="283"/>
              <w:jc w:val="left"/>
              <w:rPr/>
            </w:pPr>
            <w:r>
              <w:rPr/>
              <w:t xml:space="preserve">Hindulaisuus </w:t>
            </w:r>
          </w:p>
        </w:tc>
        <w:tc>
          <w:tcPr>
            <w:tcW w:w="3007" w:type="dxa"/>
            <w:tcBorders/>
            <w:vAlign w:val="center"/>
          </w:tcPr>
          <w:p>
            <w:pPr>
              <w:pStyle w:val="TableContents"/>
              <w:bidi w:val="0"/>
              <w:spacing w:before="0" w:after="283"/>
              <w:jc w:val="left"/>
              <w:rPr/>
            </w:pPr>
            <w:r>
              <w:rPr/>
              <w:t xml:space="preserve">03! 1,150 </w:t>
            </w:r>
          </w:p>
        </w:tc>
        <w:tc>
          <w:tcPr>
            <w:tcW w:w="2643" w:type="dxa"/>
            <w:tcBorders/>
            <w:vAlign w:val="center"/>
          </w:tcPr>
          <w:p>
            <w:pPr>
              <w:pStyle w:val="TableContents"/>
              <w:bidi w:val="0"/>
              <w:spacing w:before="0" w:after="283"/>
              <w:jc w:val="left"/>
              <w:rPr/>
            </w:pPr>
            <w:r>
              <w:rPr/>
              <w:t xml:space="preserve">03! Intian uskonnot (dharmalaiset) </w:t>
            </w:r>
          </w:p>
        </w:tc>
        <w:tc>
          <w:tcPr>
            <w:tcW w:w="1883" w:type="dxa"/>
            <w:tcBorders/>
            <w:vAlign w:val="center"/>
          </w:tcPr>
          <w:p>
            <w:pPr>
              <w:pStyle w:val="TableContents"/>
              <w:bidi w:val="0"/>
              <w:spacing w:before="0" w:after="283"/>
              <w:jc w:val="left"/>
              <w:rPr/>
            </w:pPr>
            <w:r>
              <w:rPr/>
              <w:t xml:space="preserve">Intian niemimaa </w:t>
            </w:r>
          </w:p>
        </w:tc>
        <w:tc>
          <w:tcPr>
            <w:tcW w:w="1312" w:type="dxa"/>
            <w:tcBorders/>
            <w:vAlign w:val="center"/>
          </w:tcPr>
          <w:p>
            <w:pPr>
              <w:pStyle w:val="TableContents"/>
              <w:bidi w:val="0"/>
              <w:spacing w:before="0" w:after="283"/>
              <w:jc w:val="left"/>
              <w:rPr>
                <w:sz w:val="4"/>
                <w:szCs w:val="4"/>
              </w:rPr>
            </w:pPr>
            <w:r>
              <w:rPr>
                <w:sz w:val="4"/>
                <w:szCs w:val="4"/>
              </w:rPr>
            </w:r>
          </w:p>
        </w:tc>
      </w:tr>
      <w:tr>
        <w:trPr/>
        <w:tc>
          <w:tcPr>
            <w:tcW w:w="1360" w:type="dxa"/>
            <w:tcBorders/>
            <w:vAlign w:val="center"/>
          </w:tcPr>
          <w:p>
            <w:pPr>
              <w:pStyle w:val="TableContents"/>
              <w:bidi w:val="0"/>
              <w:spacing w:before="0" w:after="283"/>
              <w:jc w:val="left"/>
              <w:rPr/>
            </w:pPr>
            <w:r>
              <w:rPr/>
              <w:t xml:space="preserve">Buddhalaisuus </w:t>
            </w:r>
          </w:p>
        </w:tc>
        <w:tc>
          <w:tcPr>
            <w:tcW w:w="3007" w:type="dxa"/>
            <w:tcBorders/>
            <w:vAlign w:val="center"/>
          </w:tcPr>
          <w:p>
            <w:pPr>
              <w:pStyle w:val="TableContents"/>
              <w:bidi w:val="0"/>
              <w:spacing w:before="0" w:after="283"/>
              <w:jc w:val="left"/>
              <w:rPr/>
            </w:pPr>
            <w:r>
              <w:rPr/>
              <w:t xml:space="preserve">05! 520 </w:t>
            </w:r>
          </w:p>
        </w:tc>
        <w:tc>
          <w:tcPr>
            <w:tcW w:w="2643" w:type="dxa"/>
            <w:tcBorders/>
            <w:vAlign w:val="center"/>
          </w:tcPr>
          <w:p>
            <w:pPr>
              <w:pStyle w:val="TableContents"/>
              <w:bidi w:val="0"/>
              <w:spacing w:before="0" w:after="283"/>
              <w:jc w:val="left"/>
              <w:rPr/>
            </w:pPr>
            <w:r>
              <w:rPr/>
              <w:t xml:space="preserve">05! Intian uskonnot (Dharmic) </w:t>
            </w:r>
          </w:p>
        </w:tc>
        <w:tc>
          <w:tcPr>
            <w:tcW w:w="1883" w:type="dxa"/>
            <w:tcBorders/>
            <w:vAlign w:val="center"/>
          </w:tcPr>
          <w:p>
            <w:pPr>
              <w:pStyle w:val="TableContents"/>
              <w:bidi w:val="0"/>
              <w:spacing w:before="0" w:after="283"/>
              <w:jc w:val="left"/>
              <w:rPr/>
            </w:pPr>
            <w:r>
              <w:rPr/>
              <w:t xml:space="preserve">Intian niemimaa </w:t>
            </w:r>
          </w:p>
        </w:tc>
        <w:tc>
          <w:tcPr>
            <w:tcW w:w="1312" w:type="dxa"/>
            <w:tcBorders/>
            <w:vAlign w:val="center"/>
          </w:tcPr>
          <w:p>
            <w:pPr>
              <w:pStyle w:val="TableContents"/>
              <w:bidi w:val="0"/>
              <w:spacing w:before="0" w:after="283"/>
              <w:jc w:val="left"/>
              <w:rPr>
                <w:sz w:val="4"/>
                <w:szCs w:val="4"/>
              </w:rPr>
            </w:pPr>
            <w:r>
              <w:rPr>
                <w:sz w:val="4"/>
                <w:szCs w:val="4"/>
              </w:rPr>
            </w:r>
          </w:p>
        </w:tc>
      </w:tr>
      <w:tr>
        <w:trPr/>
        <w:tc>
          <w:tcPr>
            <w:tcW w:w="1360" w:type="dxa"/>
            <w:tcBorders/>
            <w:vAlign w:val="center"/>
          </w:tcPr>
          <w:p>
            <w:pPr>
              <w:pStyle w:val="TableContents"/>
              <w:bidi w:val="0"/>
              <w:spacing w:before="0" w:after="283"/>
              <w:jc w:val="left"/>
              <w:rPr/>
            </w:pPr>
            <w:r>
              <w:rPr/>
              <w:t xml:space="preserve">Kansanuskonto </w:t>
            </w:r>
          </w:p>
        </w:tc>
        <w:tc>
          <w:tcPr>
            <w:tcW w:w="3007" w:type="dxa"/>
            <w:tcBorders/>
            <w:vAlign w:val="center"/>
          </w:tcPr>
          <w:p>
            <w:pPr>
              <w:pStyle w:val="TableContents"/>
              <w:bidi w:val="0"/>
              <w:spacing w:before="0" w:after="283"/>
              <w:jc w:val="left"/>
              <w:rPr/>
            </w:pPr>
            <w:r>
              <w:rPr/>
              <w:t xml:space="preserve">04! 400 </w:t>
            </w:r>
          </w:p>
        </w:tc>
        <w:tc>
          <w:tcPr>
            <w:tcW w:w="2643" w:type="dxa"/>
            <w:tcBorders/>
            <w:vAlign w:val="center"/>
          </w:tcPr>
          <w:p>
            <w:pPr>
              <w:pStyle w:val="TableContents"/>
              <w:bidi w:val="0"/>
              <w:spacing w:before="0" w:after="283"/>
              <w:jc w:val="left"/>
              <w:rPr/>
            </w:pPr>
            <w:r>
              <w:rPr/>
              <w:t xml:space="preserve">04! Järjestäytynyt uskonto </w:t>
            </w:r>
          </w:p>
        </w:tc>
        <w:tc>
          <w:tcPr>
            <w:tcW w:w="1883" w:type="dxa"/>
            <w:tcBorders/>
            <w:vAlign w:val="center"/>
          </w:tcPr>
          <w:p>
            <w:pPr>
              <w:pStyle w:val="TableContents"/>
              <w:bidi w:val="0"/>
              <w:spacing w:before="0" w:after="283"/>
              <w:jc w:val="left"/>
              <w:rPr/>
            </w:pPr>
            <w:r>
              <w:rPr/>
              <w:t xml:space="preserve">Maailmanlaajuinen </w:t>
            </w:r>
          </w:p>
        </w:tc>
        <w:tc>
          <w:tcPr>
            <w:tcW w:w="13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tärkein uskonto</w:t>
      </w:r>
    </w:p>
    <w:p>
      <w:pPr>
        <w:pStyle w:val="TextBody"/>
        <w:bidi w:val="0"/>
        <w:jc w:val="left"/>
        <w:rPr>
          <w:b/>
          <w:u w:val="single"/>
          <w:shd w:val="clear" w:fill="FFFF00"/>
        </w:rPr>
      </w:pPr>
      <w:r>
        <w:rPr>
          <w:b/>
          <w:u w:val="single"/>
          <w:shd w:val="clear" w:fill="FFFF00"/>
        </w:rPr>
        <w:t xml:space="preserve">Asiakirjan numero 28244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Epäsuhtaisen pitkät raajat ja pitkät kurottavat hännät tekevät niistä yhden suurimmista Uuden maailman apinoista, ja ne ovat antaneet niille yleisen nimen. Hämähäkkiapinat elävät </w:t>
      </w:r>
      <w:r>
        <w:rPr>
          <w:color w:val="A9A9A9"/>
        </w:rPr>
        <w:t xml:space="preserve">sademetsän ylemmissä kerroksissa </w:t>
      </w:r>
      <w:r>
        <w:rPr/>
        <w:t xml:space="preserve">ja ravitsevat korkeassa latvustossa, 25-30 metrin korkeudessa.</w:t>
      </w:r>
      <w:r>
        <w:rPr/>
        <w:t xml:space="preserve"> Ne syövät pääasiassa hedelmiä, mutta toisinaan myös lehtiä, kukkia ja hyönteisiä. Suuren kokonsa vuoksi hämähäkkiapinat tarvitsevat laajoja kosteiden ikivihreiden metsien alueita, ja ne suosivat häiriintymättömiä primäärisademetsiä. Ne ovat sosiaalisia eläimiä, ja ne elävät jopa 35 yksilön ryhmissä, mutta hajaantuvat päivisin etsimään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hämähäkki apina asuu sademetsässä?</w:t>
      </w:r>
    </w:p>
    <w:p>
      <w:pPr>
        <w:pStyle w:val="TextBody"/>
        <w:bidi w:val="0"/>
        <w:jc w:val="left"/>
        <w:rPr>
          <w:b/>
          <w:u w:val="single"/>
          <w:shd w:val="clear" w:fill="FFFF00"/>
        </w:rPr>
      </w:pPr>
      <w:r>
        <w:rPr>
          <w:b/>
          <w:u w:val="single"/>
          <w:shd w:val="clear" w:fill="FFFF00"/>
        </w:rPr>
        <w:t xml:space="preserve">Asiakirjan numero 28245</w:t>
      </w:r>
    </w:p>
    <w:p>
      <w:pPr>
        <w:pStyle w:val="TextBody"/>
        <w:bidi w:val="0"/>
        <w:jc w:val="left"/>
        <w:rPr>
          <w:b/>
          <w:shd w:val="clear" w:fill="FFFF00"/>
        </w:rPr>
      </w:pPr>
      <w:r>
        <w:rPr>
          <w:b/>
          <w:shd w:val="clear" w:fill="FFFF00"/>
        </w:rPr>
        <w:t xml:space="preserve">Tekstin numero 0</w:t>
      </w:r>
    </w:p>
    <w:tbl>
      <w:tblPr>
        <w:tblW w:w="12867" w:type="dxa"/>
        <w:jc w:val="left"/>
        <w:tblInd w:w="0" w:type="dxa"/>
        <w:tblLayout w:type="fixed"/>
        <w:tblCellMar>
          <w:top w:w="28" w:type="dxa"/>
          <w:left w:w="28" w:type="dxa"/>
          <w:bottom w:w="28" w:type="dxa"/>
          <w:right w:w="28" w:type="dxa"/>
        </w:tblCellMar>
      </w:tblPr>
      <w:tblGrid>
        <w:gridCol w:w="631"/>
        <w:gridCol w:w="1291"/>
        <w:gridCol w:w="2386"/>
        <w:gridCol w:w="616"/>
        <w:gridCol w:w="1276"/>
        <w:gridCol w:w="1291"/>
        <w:gridCol w:w="616"/>
        <w:gridCol w:w="1291"/>
        <w:gridCol w:w="691"/>
        <w:gridCol w:w="736"/>
        <w:gridCol w:w="1066"/>
        <w:gridCol w:w="976"/>
      </w:tblGrid>
      <w:tr>
        <w:trPr/>
        <w:tc>
          <w:tcPr>
            <w:tcW w:w="631" w:type="dxa"/>
            <w:tcBorders/>
            <w:vAlign w:val="center"/>
          </w:tcPr>
          <w:p>
            <w:pPr>
              <w:pStyle w:val="TableHeading"/>
              <w:suppressLineNumbers/>
              <w:bidi w:val="0"/>
              <w:spacing w:before="0" w:after="283"/>
              <w:jc w:val="center"/>
              <w:rPr/>
            </w:pPr>
            <w:r>
              <w:rPr/>
              <w:t xml:space="preserve">Vuosi </w:t>
            </w:r>
          </w:p>
        </w:tc>
        <w:tc>
          <w:tcPr>
            <w:tcW w:w="1291" w:type="dxa"/>
            <w:tcBorders/>
            <w:vAlign w:val="center"/>
          </w:tcPr>
          <w:p>
            <w:pPr>
              <w:pStyle w:val="TableHeading"/>
              <w:suppressLineNumbers/>
              <w:bidi w:val="0"/>
              <w:spacing w:before="0" w:after="283"/>
              <w:jc w:val="center"/>
              <w:rPr/>
            </w:pPr>
            <w:r>
              <w:rPr/>
              <w:t xml:space="preserve">Ykkössijoitettu </w:t>
            </w:r>
          </w:p>
        </w:tc>
        <w:tc>
          <w:tcPr>
            <w:tcW w:w="2386" w:type="dxa"/>
            <w:tcBorders/>
            <w:vAlign w:val="center"/>
          </w:tcPr>
          <w:p>
            <w:pPr>
              <w:pStyle w:val="TableHeading"/>
              <w:suppressLineNumbers/>
              <w:bidi w:val="0"/>
              <w:spacing w:before="0" w:after="283"/>
              <w:jc w:val="center"/>
              <w:rPr/>
            </w:pPr>
            <w:r>
              <w:rPr/>
              <w:t xml:space="preserve">Record </w:t>
            </w:r>
          </w:p>
        </w:tc>
        <w:tc>
          <w:tcPr>
            <w:tcW w:w="616" w:type="dxa"/>
            <w:tcBorders/>
            <w:vAlign w:val="center"/>
          </w:tcPr>
          <w:p>
            <w:pPr>
              <w:pStyle w:val="TableHeading"/>
              <w:suppressLineNumbers/>
              <w:bidi w:val="0"/>
              <w:spacing w:before="0" w:after="283"/>
              <w:jc w:val="center"/>
              <w:rPr/>
            </w:pPr>
            <w:r>
              <w:rPr/>
              <w:t xml:space="preserve">Vuosi </w:t>
            </w:r>
          </w:p>
        </w:tc>
        <w:tc>
          <w:tcPr>
            <w:tcW w:w="1276" w:type="dxa"/>
            <w:tcBorders/>
            <w:vAlign w:val="center"/>
          </w:tcPr>
          <w:p>
            <w:pPr>
              <w:pStyle w:val="TableHeading"/>
              <w:suppressLineNumbers/>
              <w:bidi w:val="0"/>
              <w:spacing w:before="0" w:after="283"/>
              <w:jc w:val="center"/>
              <w:rPr/>
            </w:pPr>
            <w:r>
              <w:rPr/>
              <w:t xml:space="preserve">Itäinen mestari </w:t>
            </w:r>
          </w:p>
        </w:tc>
        <w:tc>
          <w:tcPr>
            <w:tcW w:w="1291" w:type="dxa"/>
            <w:tcBorders/>
            <w:vAlign w:val="center"/>
          </w:tcPr>
          <w:p>
            <w:pPr>
              <w:pStyle w:val="TableHeading"/>
              <w:suppressLineNumbers/>
              <w:bidi w:val="0"/>
              <w:spacing w:before="0" w:after="283"/>
              <w:jc w:val="center"/>
              <w:rPr/>
            </w:pPr>
            <w:r>
              <w:rPr/>
              <w:t xml:space="preserve">Lännen mestari </w:t>
            </w:r>
          </w:p>
        </w:tc>
        <w:tc>
          <w:tcPr>
            <w:tcW w:w="616" w:type="dxa"/>
            <w:tcBorders/>
            <w:vAlign w:val="center"/>
          </w:tcPr>
          <w:p>
            <w:pPr>
              <w:pStyle w:val="TableHeading"/>
              <w:suppressLineNumbers/>
              <w:bidi w:val="0"/>
              <w:spacing w:before="0" w:after="283"/>
              <w:jc w:val="center"/>
              <w:rPr/>
            </w:pPr>
            <w:r>
              <w:rPr/>
              <w:t xml:space="preserve">Vuosi </w:t>
            </w:r>
          </w:p>
        </w:tc>
        <w:tc>
          <w:tcPr>
            <w:tcW w:w="1291" w:type="dxa"/>
            <w:tcBorders/>
            <w:vAlign w:val="center"/>
          </w:tcPr>
          <w:p>
            <w:pPr>
              <w:pStyle w:val="TableHeading"/>
              <w:suppressLineNumbers/>
              <w:bidi w:val="0"/>
              <w:spacing w:before="0" w:after="283"/>
              <w:jc w:val="center"/>
              <w:rPr/>
            </w:pPr>
            <w:r>
              <w:rPr/>
              <w:t xml:space="preserve">Mestari </w:t>
            </w:r>
          </w:p>
        </w:tc>
        <w:tc>
          <w:tcPr>
            <w:tcW w:w="691" w:type="dxa"/>
            <w:tcBorders/>
            <w:vAlign w:val="center"/>
          </w:tcPr>
          <w:p>
            <w:pPr>
              <w:pStyle w:val="TableHeading"/>
              <w:suppressLineNumbers/>
              <w:bidi w:val="0"/>
              <w:spacing w:before="0" w:after="283"/>
              <w:jc w:val="center"/>
              <w:rPr/>
            </w:pPr>
            <w:r>
              <w:rPr/>
              <w:t xml:space="preserve">Joukkueiden lukumäärä </w:t>
            </w:r>
          </w:p>
        </w:tc>
        <w:tc>
          <w:tcPr>
            <w:tcW w:w="736" w:type="dxa"/>
            <w:tcBorders/>
            <w:vAlign w:val="center"/>
          </w:tcPr>
          <w:p>
            <w:pPr>
              <w:pStyle w:val="TableHeading"/>
              <w:suppressLineNumbers/>
              <w:bidi w:val="0"/>
              <w:spacing w:before="0" w:after="283"/>
              <w:jc w:val="center"/>
              <w:rPr/>
            </w:pPr>
            <w:r>
              <w:rPr/>
              <w:t xml:space="preserve">Pelien lukumäärä </w:t>
            </w:r>
          </w:p>
        </w:tc>
        <w:tc>
          <w:tcPr>
            <w:tcW w:w="1066" w:type="dxa"/>
            <w:tcBorders/>
            <w:vAlign w:val="center"/>
          </w:tcPr>
          <w:p>
            <w:pPr>
              <w:pStyle w:val="TableHeading"/>
              <w:suppressLineNumbers/>
              <w:bidi w:val="0"/>
              <w:spacing w:before="0" w:after="283"/>
              <w:jc w:val="center"/>
              <w:rPr/>
            </w:pPr>
            <w:r>
              <w:rPr/>
              <w:t xml:space="preserve">Huomautukset </w:t>
            </w:r>
          </w:p>
        </w:tc>
        <w:tc>
          <w:tcPr>
            <w:tcW w:w="976" w:type="dxa"/>
            <w:tcBorders/>
            <w:vAlign w:val="center"/>
          </w:tcPr>
          <w:p>
            <w:pPr>
              <w:pStyle w:val="TableHeading"/>
              <w:suppressLineNumbers/>
              <w:bidi w:val="0"/>
              <w:spacing w:before="0" w:after="283"/>
              <w:jc w:val="center"/>
              <w:rPr/>
            </w:pPr>
            <w:r>
              <w:rPr/>
              <w:t xml:space="preserve">Ref. Runkosarja Pudotuspelit Finaalit </w:t>
            </w:r>
          </w:p>
        </w:tc>
      </w:tr>
      <w:tr>
        <w:trPr/>
        <w:tc>
          <w:tcPr>
            <w:tcW w:w="631" w:type="dxa"/>
            <w:tcBorders/>
            <w:vAlign w:val="center"/>
          </w:tcPr>
          <w:p>
            <w:pPr>
              <w:pStyle w:val="TableContents"/>
              <w:bidi w:val="0"/>
              <w:spacing w:before="0" w:after="283"/>
              <w:jc w:val="left"/>
              <w:rPr/>
            </w:pPr>
            <w:r>
              <w:rPr/>
              <w:t xml:space="preserve">1946 -- 47 </w:t>
            </w:r>
          </w:p>
        </w:tc>
        <w:tc>
          <w:tcPr>
            <w:tcW w:w="1291" w:type="dxa"/>
            <w:tcBorders/>
            <w:vAlign w:val="center"/>
          </w:tcPr>
          <w:p>
            <w:pPr>
              <w:pStyle w:val="TableContents"/>
              <w:bidi w:val="0"/>
              <w:spacing w:before="0" w:after="283"/>
              <w:jc w:val="left"/>
              <w:rPr/>
            </w:pPr>
            <w:r>
              <w:rPr/>
              <w:t xml:space="preserve">Washington Capitols </w:t>
            </w:r>
          </w:p>
        </w:tc>
        <w:tc>
          <w:tcPr>
            <w:tcW w:w="2386" w:type="dxa"/>
            <w:tcBorders/>
            <w:vAlign w:val="center"/>
          </w:tcPr>
          <w:p>
            <w:pPr>
              <w:pStyle w:val="TableContents"/>
              <w:bidi w:val="0"/>
              <w:spacing w:before="0" w:after="283"/>
              <w:jc w:val="left"/>
              <w:rPr/>
            </w:pPr>
            <w:r>
              <w:rPr/>
              <w:t xml:space="preserve">6999817009999900000 ♠ 49 -- 11 (. 817) </w:t>
            </w:r>
          </w:p>
        </w:tc>
        <w:tc>
          <w:tcPr>
            <w:tcW w:w="616" w:type="dxa"/>
            <w:tcBorders/>
            <w:vAlign w:val="center"/>
          </w:tcPr>
          <w:p>
            <w:pPr>
              <w:pStyle w:val="TableContents"/>
              <w:bidi w:val="0"/>
              <w:spacing w:before="0" w:after="283"/>
              <w:jc w:val="left"/>
              <w:rPr/>
            </w:pPr>
            <w:r>
              <w:rPr/>
              <w:t xml:space="preserve">1947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1947 </w:t>
            </w:r>
          </w:p>
        </w:tc>
        <w:tc>
          <w:tcPr>
            <w:tcW w:w="1291" w:type="dxa"/>
            <w:tcBorders/>
            <w:vAlign w:val="center"/>
          </w:tcPr>
          <w:p>
            <w:pPr>
              <w:pStyle w:val="TableContents"/>
              <w:bidi w:val="0"/>
              <w:spacing w:before="0" w:after="283"/>
              <w:jc w:val="left"/>
              <w:rPr/>
            </w:pPr>
            <w:r>
              <w:rPr/>
              <w:t xml:space="preserve">Philadelphia Warriors </w:t>
            </w:r>
          </w:p>
        </w:tc>
        <w:tc>
          <w:tcPr>
            <w:tcW w:w="691"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60 -- 61 </w:t>
            </w:r>
          </w:p>
        </w:tc>
        <w:tc>
          <w:tcPr>
            <w:tcW w:w="1066" w:type="dxa"/>
            <w:tcBorders/>
            <w:vAlign w:val="center"/>
          </w:tcPr>
          <w:p>
            <w:pPr>
              <w:pStyle w:val="TableContents"/>
              <w:bidi w:val="0"/>
              <w:spacing w:before="0" w:after="283"/>
              <w:jc w:val="left"/>
              <w:rPr/>
            </w:pPr>
            <w:r>
              <w:rPr/>
              <w:t xml:space="preserve">Ensimmäisen kauden aloitti 11 joukkuetta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1947 -- 48 </w:t>
            </w:r>
          </w:p>
        </w:tc>
        <w:tc>
          <w:tcPr>
            <w:tcW w:w="1291" w:type="dxa"/>
            <w:tcBorders/>
            <w:vAlign w:val="center"/>
          </w:tcPr>
          <w:p>
            <w:pPr>
              <w:pStyle w:val="TableContents"/>
              <w:bidi w:val="0"/>
              <w:spacing w:before="0" w:after="283"/>
              <w:jc w:val="left"/>
              <w:rPr/>
            </w:pPr>
            <w:r>
              <w:rPr/>
              <w:t xml:space="preserve">St. Louis Bombers </w:t>
            </w:r>
          </w:p>
        </w:tc>
        <w:tc>
          <w:tcPr>
            <w:tcW w:w="2386" w:type="dxa"/>
            <w:tcBorders/>
            <w:vAlign w:val="center"/>
          </w:tcPr>
          <w:p>
            <w:pPr>
              <w:pStyle w:val="TableContents"/>
              <w:bidi w:val="0"/>
              <w:spacing w:before="0" w:after="283"/>
              <w:jc w:val="left"/>
              <w:rPr/>
            </w:pPr>
            <w:r>
              <w:rPr/>
              <w:t xml:space="preserve">6999604000000000000 ♠ 29 -- 19 (. 604) </w:t>
            </w:r>
          </w:p>
        </w:tc>
        <w:tc>
          <w:tcPr>
            <w:tcW w:w="616" w:type="dxa"/>
            <w:tcBorders/>
            <w:vAlign w:val="center"/>
          </w:tcPr>
          <w:p>
            <w:pPr>
              <w:pStyle w:val="TableContents"/>
              <w:bidi w:val="0"/>
              <w:spacing w:before="0" w:after="283"/>
              <w:jc w:val="left"/>
              <w:rPr/>
            </w:pPr>
            <w:r>
              <w:rPr/>
              <w:t xml:space="preserve">1948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1948 </w:t>
            </w:r>
          </w:p>
        </w:tc>
        <w:tc>
          <w:tcPr>
            <w:tcW w:w="1291" w:type="dxa"/>
            <w:tcBorders/>
            <w:vAlign w:val="center"/>
          </w:tcPr>
          <w:p>
            <w:pPr>
              <w:pStyle w:val="TableContents"/>
              <w:bidi w:val="0"/>
              <w:spacing w:before="0" w:after="283"/>
              <w:jc w:val="left"/>
              <w:rPr/>
            </w:pPr>
            <w:r>
              <w:rPr/>
              <w:t xml:space="preserve">Baltimore Bullets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4 joukkuetta lopetti toimintansa; 1 ABL-joukkue liittyi mukaan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1948 -- 49 </w:t>
            </w:r>
          </w:p>
        </w:tc>
        <w:tc>
          <w:tcPr>
            <w:tcW w:w="1291" w:type="dxa"/>
            <w:tcBorders/>
            <w:vAlign w:val="center"/>
          </w:tcPr>
          <w:p>
            <w:pPr>
              <w:pStyle w:val="TableContents"/>
              <w:bidi w:val="0"/>
              <w:spacing w:before="0" w:after="283"/>
              <w:jc w:val="left"/>
              <w:rPr/>
            </w:pPr>
            <w:r>
              <w:rPr/>
              <w:t xml:space="preserve">Rochester Royals </w:t>
            </w:r>
          </w:p>
        </w:tc>
        <w:tc>
          <w:tcPr>
            <w:tcW w:w="2386" w:type="dxa"/>
            <w:tcBorders/>
            <w:vAlign w:val="center"/>
          </w:tcPr>
          <w:p>
            <w:pPr>
              <w:pStyle w:val="TableContents"/>
              <w:bidi w:val="0"/>
              <w:spacing w:before="0" w:after="283"/>
              <w:jc w:val="left"/>
              <w:rPr/>
            </w:pPr>
            <w:r>
              <w:rPr/>
              <w:t xml:space="preserve">6999750000000000000 ♠ 45 -- 15 (. 750) </w:t>
            </w:r>
          </w:p>
        </w:tc>
        <w:tc>
          <w:tcPr>
            <w:tcW w:w="616" w:type="dxa"/>
            <w:tcBorders/>
            <w:vAlign w:val="center"/>
          </w:tcPr>
          <w:p>
            <w:pPr>
              <w:pStyle w:val="TableContents"/>
              <w:bidi w:val="0"/>
              <w:spacing w:before="0" w:after="283"/>
              <w:jc w:val="left"/>
              <w:rPr/>
            </w:pPr>
            <w:r>
              <w:rPr/>
              <w:t xml:space="preserve">1949 </w:t>
            </w:r>
          </w:p>
        </w:tc>
        <w:tc>
          <w:tcPr>
            <w:tcW w:w="1276" w:type="dxa"/>
            <w:tcBorders/>
            <w:vAlign w:val="center"/>
          </w:tcPr>
          <w:p>
            <w:pPr>
              <w:pStyle w:val="TableContents"/>
              <w:bidi w:val="0"/>
              <w:spacing w:before="0" w:after="283"/>
              <w:jc w:val="left"/>
              <w:rPr/>
            </w:pPr>
            <w:r>
              <w:rPr/>
              <w:t xml:space="preserve">Washington Capitols </w:t>
            </w:r>
          </w:p>
        </w:tc>
        <w:tc>
          <w:tcPr>
            <w:tcW w:w="1291" w:type="dxa"/>
            <w:tcBorders/>
            <w:vAlign w:val="center"/>
          </w:tcPr>
          <w:p>
            <w:pPr>
              <w:pStyle w:val="TableContents"/>
              <w:bidi w:val="0"/>
              <w:spacing w:before="0" w:after="283"/>
              <w:jc w:val="left"/>
              <w:rPr/>
            </w:pPr>
            <w:r>
              <w:rPr/>
              <w:t xml:space="preserve">Minneapolis Lakers </w:t>
            </w:r>
          </w:p>
        </w:tc>
        <w:tc>
          <w:tcPr>
            <w:tcW w:w="616" w:type="dxa"/>
            <w:tcBorders/>
            <w:vAlign w:val="center"/>
          </w:tcPr>
          <w:p>
            <w:pPr>
              <w:pStyle w:val="TableContents"/>
              <w:bidi w:val="0"/>
              <w:spacing w:before="0" w:after="283"/>
              <w:jc w:val="left"/>
              <w:rPr/>
            </w:pPr>
            <w:r>
              <w:rPr/>
              <w:t xml:space="preserve">1949 </w:t>
            </w:r>
          </w:p>
        </w:tc>
        <w:tc>
          <w:tcPr>
            <w:tcW w:w="1291" w:type="dxa"/>
            <w:tcBorders/>
            <w:vAlign w:val="center"/>
          </w:tcPr>
          <w:p>
            <w:pPr>
              <w:pStyle w:val="TableContents"/>
              <w:bidi w:val="0"/>
              <w:spacing w:before="0" w:after="283"/>
              <w:jc w:val="left"/>
              <w:rPr/>
            </w:pPr>
            <w:r>
              <w:rPr/>
              <w:t xml:space="preserve">Minneapolis Lakers </w:t>
            </w:r>
          </w:p>
        </w:tc>
        <w:tc>
          <w:tcPr>
            <w:tcW w:w="691"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60 </w:t>
            </w:r>
          </w:p>
        </w:tc>
        <w:tc>
          <w:tcPr>
            <w:tcW w:w="1066" w:type="dxa"/>
            <w:tcBorders/>
            <w:vAlign w:val="center"/>
          </w:tcPr>
          <w:p>
            <w:pPr>
              <w:pStyle w:val="TableContents"/>
              <w:bidi w:val="0"/>
              <w:spacing w:before="0" w:after="283"/>
              <w:jc w:val="left"/>
              <w:rPr/>
            </w:pPr>
            <w:r>
              <w:rPr/>
              <w:t xml:space="preserve">4 NBL-joukkuetta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1949 -- 50 </w:t>
            </w:r>
          </w:p>
        </w:tc>
        <w:tc>
          <w:tcPr>
            <w:tcW w:w="1291" w:type="dxa"/>
            <w:tcBorders/>
            <w:vAlign w:val="center"/>
          </w:tcPr>
          <w:p>
            <w:pPr>
              <w:pStyle w:val="TableContents"/>
              <w:bidi w:val="0"/>
              <w:spacing w:before="0" w:after="283"/>
              <w:jc w:val="left"/>
              <w:rPr/>
            </w:pPr>
            <w:r>
              <w:rPr/>
              <w:t xml:space="preserve">Syracuse Nationals </w:t>
            </w:r>
          </w:p>
        </w:tc>
        <w:tc>
          <w:tcPr>
            <w:tcW w:w="2386" w:type="dxa"/>
            <w:tcBorders/>
            <w:vAlign w:val="center"/>
          </w:tcPr>
          <w:p>
            <w:pPr>
              <w:pStyle w:val="TableContents"/>
              <w:bidi w:val="0"/>
              <w:spacing w:before="0" w:after="283"/>
              <w:jc w:val="left"/>
              <w:rPr/>
            </w:pPr>
            <w:r>
              <w:rPr/>
              <w:t xml:space="preserve">6999797000000000000 ♠ 51 -- 13 (. 797) </w:t>
            </w:r>
          </w:p>
        </w:tc>
        <w:tc>
          <w:tcPr>
            <w:tcW w:w="616" w:type="dxa"/>
            <w:tcBorders/>
            <w:vAlign w:val="center"/>
          </w:tcPr>
          <w:p>
            <w:pPr>
              <w:pStyle w:val="TableContents"/>
              <w:bidi w:val="0"/>
              <w:spacing w:before="0" w:after="283"/>
              <w:jc w:val="left"/>
              <w:rPr/>
            </w:pPr>
            <w:r>
              <w:rPr/>
              <w:t xml:space="preserve">1950 </w:t>
            </w:r>
          </w:p>
        </w:tc>
        <w:tc>
          <w:tcPr>
            <w:tcW w:w="1276" w:type="dxa"/>
            <w:tcBorders/>
            <w:vAlign w:val="center"/>
          </w:tcPr>
          <w:p>
            <w:pPr>
              <w:pStyle w:val="TableContents"/>
              <w:bidi w:val="0"/>
              <w:spacing w:before="0" w:after="283"/>
              <w:jc w:val="left"/>
              <w:rPr/>
            </w:pPr>
            <w:r>
              <w:rPr/>
              <w:t xml:space="preserve">Syracuse Nationals </w:t>
            </w:r>
          </w:p>
        </w:tc>
        <w:tc>
          <w:tcPr>
            <w:tcW w:w="1291" w:type="dxa"/>
            <w:tcBorders/>
            <w:vAlign w:val="center"/>
          </w:tcPr>
          <w:p>
            <w:pPr>
              <w:pStyle w:val="TableContents"/>
              <w:bidi w:val="0"/>
              <w:spacing w:before="0" w:after="283"/>
              <w:jc w:val="left"/>
              <w:rPr/>
            </w:pPr>
            <w:r>
              <w:rPr/>
              <w:t xml:space="preserve">Anderson Packers </w:t>
            </w:r>
          </w:p>
        </w:tc>
        <w:tc>
          <w:tcPr>
            <w:tcW w:w="616" w:type="dxa"/>
            <w:tcBorders/>
            <w:vAlign w:val="center"/>
          </w:tcPr>
          <w:p>
            <w:pPr>
              <w:pStyle w:val="TableContents"/>
              <w:bidi w:val="0"/>
              <w:spacing w:before="0" w:after="283"/>
              <w:jc w:val="left"/>
              <w:rPr/>
            </w:pPr>
            <w:r>
              <w:rPr/>
              <w:t xml:space="preserve">1950 </w:t>
            </w:r>
          </w:p>
        </w:tc>
        <w:tc>
          <w:tcPr>
            <w:tcW w:w="1291" w:type="dxa"/>
            <w:tcBorders/>
            <w:vAlign w:val="center"/>
          </w:tcPr>
          <w:p>
            <w:pPr>
              <w:pStyle w:val="TableContents"/>
              <w:bidi w:val="0"/>
              <w:spacing w:before="0" w:after="283"/>
              <w:jc w:val="left"/>
              <w:rPr/>
            </w:pPr>
            <w:r>
              <w:rPr/>
              <w:t xml:space="preserve">Minneapolis Lakers </w:t>
            </w:r>
          </w:p>
        </w:tc>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62 -- 68 </w:t>
            </w:r>
          </w:p>
        </w:tc>
        <w:tc>
          <w:tcPr>
            <w:tcW w:w="1066" w:type="dxa"/>
            <w:tcBorders/>
            <w:vAlign w:val="center"/>
          </w:tcPr>
          <w:p>
            <w:pPr>
              <w:pStyle w:val="TableContents"/>
              <w:bidi w:val="0"/>
              <w:spacing w:before="0" w:after="283"/>
              <w:jc w:val="left"/>
              <w:rPr/>
            </w:pPr>
            <w:r>
              <w:rPr/>
              <w:t xml:space="preserve">NBL fuusioitui BAA:n kanssa ja nimettiin uudelleen NBA:ksi; 2 joukkuetta lopetti toimintansa; 6 NBL-joukkuetta liittyi; 1 laajennusjoukkue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1950 -- 51 </w:t>
            </w:r>
          </w:p>
        </w:tc>
        <w:tc>
          <w:tcPr>
            <w:tcW w:w="1291" w:type="dxa"/>
            <w:tcBorders/>
            <w:vAlign w:val="center"/>
          </w:tcPr>
          <w:p>
            <w:pPr>
              <w:pStyle w:val="TableContents"/>
              <w:bidi w:val="0"/>
              <w:spacing w:before="0" w:after="283"/>
              <w:jc w:val="left"/>
              <w:rPr/>
            </w:pPr>
            <w:r>
              <w:rPr/>
              <w:t xml:space="preserve">Minneapolis Lakers </w:t>
            </w:r>
          </w:p>
        </w:tc>
        <w:tc>
          <w:tcPr>
            <w:tcW w:w="2386" w:type="dxa"/>
            <w:tcBorders/>
            <w:vAlign w:val="center"/>
          </w:tcPr>
          <w:p>
            <w:pPr>
              <w:pStyle w:val="TableContents"/>
              <w:bidi w:val="0"/>
              <w:spacing w:before="0" w:after="283"/>
              <w:jc w:val="left"/>
              <w:rPr/>
            </w:pPr>
            <w:r>
              <w:rPr/>
              <w:t xml:space="preserve">6999647000000000000 ♠ 44 -- 24 (. 647) </w:t>
            </w:r>
          </w:p>
        </w:tc>
        <w:tc>
          <w:tcPr>
            <w:tcW w:w="616" w:type="dxa"/>
            <w:tcBorders/>
            <w:vAlign w:val="center"/>
          </w:tcPr>
          <w:p>
            <w:pPr>
              <w:pStyle w:val="TableContents"/>
              <w:bidi w:val="0"/>
              <w:spacing w:before="0" w:after="283"/>
              <w:jc w:val="left"/>
              <w:rPr/>
            </w:pPr>
            <w:r>
              <w:rPr/>
              <w:t xml:space="preserve">1951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Rochester Royals </w:t>
            </w:r>
          </w:p>
        </w:tc>
        <w:tc>
          <w:tcPr>
            <w:tcW w:w="616" w:type="dxa"/>
            <w:tcBorders/>
            <w:vAlign w:val="center"/>
          </w:tcPr>
          <w:p>
            <w:pPr>
              <w:pStyle w:val="TableContents"/>
              <w:bidi w:val="0"/>
              <w:spacing w:before="0" w:after="283"/>
              <w:jc w:val="left"/>
              <w:rPr/>
            </w:pPr>
            <w:r>
              <w:rPr/>
              <w:t xml:space="preserve">1951 </w:t>
            </w:r>
          </w:p>
        </w:tc>
        <w:tc>
          <w:tcPr>
            <w:tcW w:w="1291" w:type="dxa"/>
            <w:tcBorders/>
            <w:vAlign w:val="center"/>
          </w:tcPr>
          <w:p>
            <w:pPr>
              <w:pStyle w:val="TableContents"/>
              <w:bidi w:val="0"/>
              <w:spacing w:before="0" w:after="283"/>
              <w:jc w:val="left"/>
              <w:rPr/>
            </w:pPr>
            <w:r>
              <w:rPr/>
              <w:t xml:space="preserve">Rochester Royals </w:t>
            </w:r>
          </w:p>
        </w:tc>
        <w:tc>
          <w:tcPr>
            <w:tcW w:w="691"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66 -- 69 </w:t>
            </w:r>
          </w:p>
        </w:tc>
        <w:tc>
          <w:tcPr>
            <w:tcW w:w="1066" w:type="dxa"/>
            <w:tcBorders/>
            <w:vAlign w:val="center"/>
          </w:tcPr>
          <w:p>
            <w:pPr>
              <w:pStyle w:val="TableContents"/>
              <w:bidi w:val="0"/>
              <w:spacing w:before="0" w:after="283"/>
              <w:jc w:val="left"/>
              <w:rPr/>
            </w:pPr>
            <w:r>
              <w:rPr/>
              <w:t xml:space="preserve">6 joukkuetta lopetti toimintansa; 1 joukkue lopetti toimintansa kauden aikana; ensimmäinen All-Star Game järjestettiin.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1951 -- 52 </w:t>
            </w:r>
          </w:p>
        </w:tc>
        <w:tc>
          <w:tcPr>
            <w:tcW w:w="1291" w:type="dxa"/>
            <w:tcBorders/>
            <w:vAlign w:val="center"/>
          </w:tcPr>
          <w:p>
            <w:pPr>
              <w:pStyle w:val="TableContents"/>
              <w:bidi w:val="0"/>
              <w:spacing w:before="0" w:after="283"/>
              <w:jc w:val="left"/>
              <w:rPr/>
            </w:pPr>
            <w:r>
              <w:rPr/>
              <w:t xml:space="preserve">Rochester Royals </w:t>
            </w:r>
          </w:p>
        </w:tc>
        <w:tc>
          <w:tcPr>
            <w:tcW w:w="2386" w:type="dxa"/>
            <w:tcBorders/>
            <w:vAlign w:val="center"/>
          </w:tcPr>
          <w:p>
            <w:pPr>
              <w:pStyle w:val="TableContents"/>
              <w:bidi w:val="0"/>
              <w:spacing w:before="0" w:after="283"/>
              <w:jc w:val="left"/>
              <w:rPr/>
            </w:pPr>
            <w:r>
              <w:rPr/>
              <w:t xml:space="preserve">6999621000000000000 ♠ 41 -- 25 (. 621) </w:t>
            </w:r>
          </w:p>
        </w:tc>
        <w:tc>
          <w:tcPr>
            <w:tcW w:w="616" w:type="dxa"/>
            <w:tcBorders/>
            <w:vAlign w:val="center"/>
          </w:tcPr>
          <w:p>
            <w:pPr>
              <w:pStyle w:val="TableContents"/>
              <w:bidi w:val="0"/>
              <w:spacing w:before="0" w:after="283"/>
              <w:jc w:val="left"/>
              <w:rPr/>
            </w:pPr>
            <w:r>
              <w:rPr/>
              <w:t xml:space="preserve">1952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Minneapolis Lakers </w:t>
            </w:r>
          </w:p>
        </w:tc>
        <w:tc>
          <w:tcPr>
            <w:tcW w:w="616" w:type="dxa"/>
            <w:tcBorders/>
            <w:vAlign w:val="center"/>
          </w:tcPr>
          <w:p>
            <w:pPr>
              <w:pStyle w:val="TableContents"/>
              <w:bidi w:val="0"/>
              <w:spacing w:before="0" w:after="283"/>
              <w:jc w:val="left"/>
              <w:rPr/>
            </w:pPr>
            <w:r>
              <w:rPr/>
              <w:t xml:space="preserve">1952 </w:t>
            </w:r>
          </w:p>
        </w:tc>
        <w:tc>
          <w:tcPr>
            <w:tcW w:w="1291" w:type="dxa"/>
            <w:tcBorders/>
            <w:vAlign w:val="center"/>
          </w:tcPr>
          <w:p>
            <w:pPr>
              <w:pStyle w:val="TableContents"/>
              <w:bidi w:val="0"/>
              <w:spacing w:before="0" w:after="283"/>
              <w:jc w:val="left"/>
              <w:rPr/>
            </w:pPr>
            <w:r>
              <w:rPr/>
              <w:t xml:space="preserve">Minneapolis Lakers </w:t>
            </w:r>
          </w:p>
        </w:tc>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1952 -- 53 </w:t>
            </w:r>
          </w:p>
        </w:tc>
        <w:tc>
          <w:tcPr>
            <w:tcW w:w="1291" w:type="dxa"/>
            <w:tcBorders/>
            <w:vAlign w:val="center"/>
          </w:tcPr>
          <w:p>
            <w:pPr>
              <w:pStyle w:val="TableContents"/>
              <w:bidi w:val="0"/>
              <w:spacing w:before="0" w:after="283"/>
              <w:jc w:val="left"/>
              <w:rPr/>
            </w:pPr>
            <w:r>
              <w:rPr/>
              <w:t xml:space="preserve">Minneapolis Lakers </w:t>
            </w:r>
          </w:p>
        </w:tc>
        <w:tc>
          <w:tcPr>
            <w:tcW w:w="2386" w:type="dxa"/>
            <w:tcBorders/>
            <w:vAlign w:val="center"/>
          </w:tcPr>
          <w:p>
            <w:pPr>
              <w:pStyle w:val="TableContents"/>
              <w:bidi w:val="0"/>
              <w:spacing w:before="0" w:after="283"/>
              <w:jc w:val="left"/>
              <w:rPr/>
            </w:pPr>
            <w:r>
              <w:rPr/>
              <w:t xml:space="preserve">6999686000000000000 ♠ 48 -- 22 (. 686) </w:t>
            </w:r>
          </w:p>
        </w:tc>
        <w:tc>
          <w:tcPr>
            <w:tcW w:w="616" w:type="dxa"/>
            <w:tcBorders/>
            <w:vAlign w:val="center"/>
          </w:tcPr>
          <w:p>
            <w:pPr>
              <w:pStyle w:val="TableContents"/>
              <w:bidi w:val="0"/>
              <w:spacing w:before="0" w:after="283"/>
              <w:jc w:val="left"/>
              <w:rPr/>
            </w:pPr>
            <w:r>
              <w:rPr/>
              <w:t xml:space="preserve">1953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Minneapolis Lakers </w:t>
            </w:r>
          </w:p>
        </w:tc>
        <w:tc>
          <w:tcPr>
            <w:tcW w:w="616" w:type="dxa"/>
            <w:tcBorders/>
            <w:vAlign w:val="center"/>
          </w:tcPr>
          <w:p>
            <w:pPr>
              <w:pStyle w:val="TableContents"/>
              <w:bidi w:val="0"/>
              <w:spacing w:before="0" w:after="283"/>
              <w:jc w:val="left"/>
              <w:rPr/>
            </w:pPr>
            <w:r>
              <w:rPr/>
              <w:t xml:space="preserve">1953 </w:t>
            </w:r>
          </w:p>
        </w:tc>
        <w:tc>
          <w:tcPr>
            <w:tcW w:w="1291" w:type="dxa"/>
            <w:tcBorders/>
            <w:vAlign w:val="center"/>
          </w:tcPr>
          <w:p>
            <w:pPr>
              <w:pStyle w:val="TableContents"/>
              <w:bidi w:val="0"/>
              <w:spacing w:before="0" w:after="283"/>
              <w:jc w:val="left"/>
              <w:rPr/>
            </w:pPr>
            <w:r>
              <w:rPr/>
              <w:t xml:space="preserve">Minneapolis Lakers </w:t>
            </w:r>
          </w:p>
        </w:tc>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69 -- 71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1953 -- 54 </w:t>
            </w:r>
          </w:p>
        </w:tc>
        <w:tc>
          <w:tcPr>
            <w:tcW w:w="1291" w:type="dxa"/>
            <w:tcBorders/>
            <w:vAlign w:val="center"/>
          </w:tcPr>
          <w:p>
            <w:pPr>
              <w:pStyle w:val="TableContents"/>
              <w:bidi w:val="0"/>
              <w:spacing w:before="0" w:after="283"/>
              <w:jc w:val="left"/>
              <w:rPr/>
            </w:pPr>
            <w:r>
              <w:rPr/>
              <w:t xml:space="preserve">Minneapolis Lakers </w:t>
            </w:r>
          </w:p>
        </w:tc>
        <w:tc>
          <w:tcPr>
            <w:tcW w:w="2386" w:type="dxa"/>
            <w:tcBorders/>
            <w:vAlign w:val="center"/>
          </w:tcPr>
          <w:p>
            <w:pPr>
              <w:pStyle w:val="TableContents"/>
              <w:bidi w:val="0"/>
              <w:spacing w:before="0" w:after="283"/>
              <w:jc w:val="left"/>
              <w:rPr/>
            </w:pPr>
            <w:r>
              <w:rPr/>
              <w:t xml:space="preserve">6999639000000000000 ♠ 46 -- 26 (. 639) </w:t>
            </w:r>
          </w:p>
        </w:tc>
        <w:tc>
          <w:tcPr>
            <w:tcW w:w="616" w:type="dxa"/>
            <w:tcBorders/>
            <w:vAlign w:val="center"/>
          </w:tcPr>
          <w:p>
            <w:pPr>
              <w:pStyle w:val="TableContents"/>
              <w:bidi w:val="0"/>
              <w:spacing w:before="0" w:after="283"/>
              <w:jc w:val="left"/>
              <w:rPr/>
            </w:pPr>
            <w:r>
              <w:rPr/>
              <w:t xml:space="preserve">1954 </w:t>
            </w:r>
          </w:p>
        </w:tc>
        <w:tc>
          <w:tcPr>
            <w:tcW w:w="1276" w:type="dxa"/>
            <w:tcBorders/>
            <w:vAlign w:val="center"/>
          </w:tcPr>
          <w:p>
            <w:pPr>
              <w:pStyle w:val="TableContents"/>
              <w:bidi w:val="0"/>
              <w:spacing w:before="0" w:after="283"/>
              <w:jc w:val="left"/>
              <w:rPr/>
            </w:pPr>
            <w:r>
              <w:rPr/>
              <w:t xml:space="preserve">Syracuse Nationals </w:t>
            </w:r>
          </w:p>
        </w:tc>
        <w:tc>
          <w:tcPr>
            <w:tcW w:w="1291" w:type="dxa"/>
            <w:tcBorders/>
            <w:vAlign w:val="center"/>
          </w:tcPr>
          <w:p>
            <w:pPr>
              <w:pStyle w:val="TableContents"/>
              <w:bidi w:val="0"/>
              <w:spacing w:before="0" w:after="283"/>
              <w:jc w:val="left"/>
              <w:rPr/>
            </w:pPr>
            <w:r>
              <w:rPr/>
              <w:t xml:space="preserve">Minneapolis Lakers </w:t>
            </w:r>
          </w:p>
        </w:tc>
        <w:tc>
          <w:tcPr>
            <w:tcW w:w="616" w:type="dxa"/>
            <w:tcBorders/>
            <w:vAlign w:val="center"/>
          </w:tcPr>
          <w:p>
            <w:pPr>
              <w:pStyle w:val="TableContents"/>
              <w:bidi w:val="0"/>
              <w:spacing w:before="0" w:after="283"/>
              <w:jc w:val="left"/>
              <w:rPr/>
            </w:pPr>
            <w:r>
              <w:rPr/>
              <w:t xml:space="preserve">1954 </w:t>
            </w:r>
          </w:p>
        </w:tc>
        <w:tc>
          <w:tcPr>
            <w:tcW w:w="1291" w:type="dxa"/>
            <w:tcBorders/>
            <w:vAlign w:val="center"/>
          </w:tcPr>
          <w:p>
            <w:pPr>
              <w:pStyle w:val="TableContents"/>
              <w:bidi w:val="0"/>
              <w:spacing w:before="0" w:after="283"/>
              <w:jc w:val="left"/>
              <w:rPr/>
            </w:pPr>
            <w:r>
              <w:rPr/>
              <w:t xml:space="preserve">Minneapolis Lakers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1 joukkue lopetti toimintansa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1954 -- 55 </w:t>
            </w:r>
          </w:p>
        </w:tc>
        <w:tc>
          <w:tcPr>
            <w:tcW w:w="1291" w:type="dxa"/>
            <w:tcBorders/>
            <w:vAlign w:val="center"/>
          </w:tcPr>
          <w:p>
            <w:pPr>
              <w:pStyle w:val="TableContents"/>
              <w:bidi w:val="0"/>
              <w:spacing w:before="0" w:after="283"/>
              <w:jc w:val="left"/>
              <w:rPr/>
            </w:pPr>
            <w:r>
              <w:rPr/>
              <w:t xml:space="preserve">Syracuse Nationals Fort Wayne Pistons </w:t>
            </w:r>
          </w:p>
        </w:tc>
        <w:tc>
          <w:tcPr>
            <w:tcW w:w="2386" w:type="dxa"/>
            <w:tcBorders/>
            <w:vAlign w:val="center"/>
          </w:tcPr>
          <w:p>
            <w:pPr>
              <w:pStyle w:val="TableContents"/>
              <w:bidi w:val="0"/>
              <w:spacing w:before="0" w:after="283"/>
              <w:jc w:val="left"/>
              <w:rPr/>
            </w:pPr>
            <w:r>
              <w:rPr/>
              <w:t xml:space="preserve">6999597000000000000 ♠ 43 -- 29 (. 597) </w:t>
            </w:r>
          </w:p>
        </w:tc>
        <w:tc>
          <w:tcPr>
            <w:tcW w:w="616" w:type="dxa"/>
            <w:tcBorders/>
            <w:vAlign w:val="center"/>
          </w:tcPr>
          <w:p>
            <w:pPr>
              <w:pStyle w:val="TableContents"/>
              <w:bidi w:val="0"/>
              <w:spacing w:before="0" w:after="283"/>
              <w:jc w:val="left"/>
              <w:rPr/>
            </w:pPr>
            <w:r>
              <w:rPr/>
              <w:t xml:space="preserve">1955 </w:t>
            </w:r>
          </w:p>
        </w:tc>
        <w:tc>
          <w:tcPr>
            <w:tcW w:w="1276" w:type="dxa"/>
            <w:tcBorders/>
            <w:vAlign w:val="center"/>
          </w:tcPr>
          <w:p>
            <w:pPr>
              <w:pStyle w:val="TableContents"/>
              <w:bidi w:val="0"/>
              <w:spacing w:before="0" w:after="283"/>
              <w:jc w:val="left"/>
              <w:rPr/>
            </w:pPr>
            <w:r>
              <w:rPr/>
              <w:t xml:space="preserve">Syracuse Nationals </w:t>
            </w:r>
          </w:p>
        </w:tc>
        <w:tc>
          <w:tcPr>
            <w:tcW w:w="1291" w:type="dxa"/>
            <w:tcBorders/>
            <w:vAlign w:val="center"/>
          </w:tcPr>
          <w:p>
            <w:pPr>
              <w:pStyle w:val="TableContents"/>
              <w:bidi w:val="0"/>
              <w:spacing w:before="0" w:after="283"/>
              <w:jc w:val="left"/>
              <w:rPr/>
            </w:pPr>
            <w:r>
              <w:rPr/>
              <w:t xml:space="preserve">Fort Wayne Pistons </w:t>
            </w:r>
          </w:p>
        </w:tc>
        <w:tc>
          <w:tcPr>
            <w:tcW w:w="616" w:type="dxa"/>
            <w:tcBorders/>
            <w:vAlign w:val="center"/>
          </w:tcPr>
          <w:p>
            <w:pPr>
              <w:pStyle w:val="TableContents"/>
              <w:bidi w:val="0"/>
              <w:spacing w:before="0" w:after="283"/>
              <w:jc w:val="left"/>
              <w:rPr/>
            </w:pPr>
            <w:r>
              <w:rPr/>
              <w:t xml:space="preserve">1955 </w:t>
            </w:r>
          </w:p>
        </w:tc>
        <w:tc>
          <w:tcPr>
            <w:tcW w:w="1291" w:type="dxa"/>
            <w:tcBorders/>
            <w:vAlign w:val="center"/>
          </w:tcPr>
          <w:p>
            <w:pPr>
              <w:pStyle w:val="TableContents"/>
              <w:bidi w:val="0"/>
              <w:spacing w:before="0" w:after="283"/>
              <w:jc w:val="left"/>
              <w:rPr/>
            </w:pPr>
            <w:r>
              <w:rPr/>
              <w:t xml:space="preserve">Syracuse Nationals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1 joukkue lopetti toimintansa kauden aikana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1955 -- 56 </w:t>
            </w:r>
          </w:p>
        </w:tc>
        <w:tc>
          <w:tcPr>
            <w:tcW w:w="1291" w:type="dxa"/>
            <w:tcBorders/>
            <w:vAlign w:val="center"/>
          </w:tcPr>
          <w:p>
            <w:pPr>
              <w:pStyle w:val="TableContents"/>
              <w:bidi w:val="0"/>
              <w:spacing w:before="0" w:after="283"/>
              <w:jc w:val="left"/>
              <w:rPr/>
            </w:pPr>
            <w:r>
              <w:rPr/>
              <w:t xml:space="preserve">Philadelphia Warriors </w:t>
            </w:r>
          </w:p>
        </w:tc>
        <w:tc>
          <w:tcPr>
            <w:tcW w:w="2386" w:type="dxa"/>
            <w:tcBorders/>
            <w:vAlign w:val="center"/>
          </w:tcPr>
          <w:p>
            <w:pPr>
              <w:pStyle w:val="TableContents"/>
              <w:bidi w:val="0"/>
              <w:spacing w:before="0" w:after="283"/>
              <w:jc w:val="left"/>
              <w:rPr/>
            </w:pPr>
            <w:r>
              <w:rPr/>
              <w:t xml:space="preserve">6999625000000000000 ♠ 45 -- 27 (. 625) </w:t>
            </w:r>
          </w:p>
        </w:tc>
        <w:tc>
          <w:tcPr>
            <w:tcW w:w="616" w:type="dxa"/>
            <w:tcBorders/>
            <w:vAlign w:val="center"/>
          </w:tcPr>
          <w:p>
            <w:pPr>
              <w:pStyle w:val="TableContents"/>
              <w:bidi w:val="0"/>
              <w:spacing w:before="0" w:after="283"/>
              <w:jc w:val="left"/>
              <w:rPr/>
            </w:pPr>
            <w:r>
              <w:rPr/>
              <w:t xml:space="preserve">1956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Fort Wayne Pistons </w:t>
            </w:r>
          </w:p>
        </w:tc>
        <w:tc>
          <w:tcPr>
            <w:tcW w:w="616" w:type="dxa"/>
            <w:tcBorders/>
            <w:vAlign w:val="center"/>
          </w:tcPr>
          <w:p>
            <w:pPr>
              <w:pStyle w:val="TableContents"/>
              <w:bidi w:val="0"/>
              <w:spacing w:before="0" w:after="283"/>
              <w:jc w:val="left"/>
              <w:rPr/>
            </w:pPr>
            <w:r>
              <w:rPr/>
              <w:t xml:space="preserve">1956 </w:t>
            </w:r>
          </w:p>
        </w:tc>
        <w:tc>
          <w:tcPr>
            <w:tcW w:w="1291" w:type="dxa"/>
            <w:tcBorders/>
            <w:vAlign w:val="center"/>
          </w:tcPr>
          <w:p>
            <w:pPr>
              <w:pStyle w:val="TableContents"/>
              <w:bidi w:val="0"/>
              <w:spacing w:before="0" w:after="283"/>
              <w:jc w:val="left"/>
              <w:rPr/>
            </w:pPr>
            <w:r>
              <w:rPr/>
              <w:t xml:space="preserve">Philadelphia Warriors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1956 -- 57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6999611000000000000 ♠ 44 -- 28 (. 611) </w:t>
            </w:r>
          </w:p>
        </w:tc>
        <w:tc>
          <w:tcPr>
            <w:tcW w:w="616" w:type="dxa"/>
            <w:tcBorders/>
            <w:vAlign w:val="center"/>
          </w:tcPr>
          <w:p>
            <w:pPr>
              <w:pStyle w:val="TableContents"/>
              <w:bidi w:val="0"/>
              <w:spacing w:before="0" w:after="283"/>
              <w:jc w:val="left"/>
              <w:rPr/>
            </w:pPr>
            <w:r>
              <w:rPr/>
              <w:t xml:space="preserve">1957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St. Louis Hawks </w:t>
            </w:r>
          </w:p>
        </w:tc>
        <w:tc>
          <w:tcPr>
            <w:tcW w:w="616" w:type="dxa"/>
            <w:tcBorders/>
            <w:vAlign w:val="center"/>
          </w:tcPr>
          <w:p>
            <w:pPr>
              <w:pStyle w:val="TableContents"/>
              <w:bidi w:val="0"/>
              <w:spacing w:before="0" w:after="283"/>
              <w:jc w:val="left"/>
              <w:rPr/>
            </w:pPr>
            <w:r>
              <w:rPr/>
              <w:t xml:space="preserve">1957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1957 -- 58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6999681000000000000 ♠ 49 -- 23 (. 681) </w:t>
            </w:r>
          </w:p>
        </w:tc>
        <w:tc>
          <w:tcPr>
            <w:tcW w:w="616" w:type="dxa"/>
            <w:tcBorders/>
            <w:vAlign w:val="center"/>
          </w:tcPr>
          <w:p>
            <w:pPr>
              <w:pStyle w:val="TableContents"/>
              <w:bidi w:val="0"/>
              <w:spacing w:before="0" w:after="283"/>
              <w:jc w:val="left"/>
              <w:rPr/>
            </w:pPr>
            <w:r>
              <w:rPr/>
              <w:t xml:space="preserve">1958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St. Louis Hawks </w:t>
            </w:r>
          </w:p>
        </w:tc>
        <w:tc>
          <w:tcPr>
            <w:tcW w:w="616" w:type="dxa"/>
            <w:tcBorders/>
            <w:vAlign w:val="center"/>
          </w:tcPr>
          <w:p>
            <w:pPr>
              <w:pStyle w:val="TableContents"/>
              <w:bidi w:val="0"/>
              <w:spacing w:before="0" w:after="283"/>
              <w:jc w:val="left"/>
              <w:rPr/>
            </w:pPr>
            <w:r>
              <w:rPr/>
              <w:t xml:space="preserve">1958 </w:t>
            </w:r>
          </w:p>
        </w:tc>
        <w:tc>
          <w:tcPr>
            <w:tcW w:w="1291" w:type="dxa"/>
            <w:tcBorders/>
            <w:vAlign w:val="center"/>
          </w:tcPr>
          <w:p>
            <w:pPr>
              <w:pStyle w:val="TableContents"/>
              <w:bidi w:val="0"/>
              <w:spacing w:before="0" w:after="283"/>
              <w:jc w:val="left"/>
              <w:rPr/>
            </w:pPr>
            <w:r>
              <w:rPr/>
              <w:t xml:space="preserve">St. Louis Hawks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1958 -- 59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6999722000000000000 ♠ 52 -- 20 (. 722) </w:t>
            </w:r>
          </w:p>
        </w:tc>
        <w:tc>
          <w:tcPr>
            <w:tcW w:w="616" w:type="dxa"/>
            <w:tcBorders/>
            <w:vAlign w:val="center"/>
          </w:tcPr>
          <w:p>
            <w:pPr>
              <w:pStyle w:val="TableContents"/>
              <w:bidi w:val="0"/>
              <w:spacing w:before="0" w:after="283"/>
              <w:jc w:val="left"/>
              <w:rPr/>
            </w:pPr>
            <w:r>
              <w:rPr/>
              <w:t xml:space="preserve">1959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Minneapolis Lakers </w:t>
            </w:r>
          </w:p>
        </w:tc>
        <w:tc>
          <w:tcPr>
            <w:tcW w:w="616" w:type="dxa"/>
            <w:tcBorders/>
            <w:vAlign w:val="center"/>
          </w:tcPr>
          <w:p>
            <w:pPr>
              <w:pStyle w:val="TableContents"/>
              <w:bidi w:val="0"/>
              <w:spacing w:before="0" w:after="283"/>
              <w:jc w:val="left"/>
              <w:rPr/>
            </w:pPr>
            <w:r>
              <w:rPr/>
              <w:t xml:space="preserve">1959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1959 -- 60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6999787000000000000 ♠ 59 -- 16 (. 787) </w:t>
            </w:r>
          </w:p>
        </w:tc>
        <w:tc>
          <w:tcPr>
            <w:tcW w:w="616" w:type="dxa"/>
            <w:tcBorders/>
            <w:vAlign w:val="center"/>
          </w:tcPr>
          <w:p>
            <w:pPr>
              <w:pStyle w:val="TableContents"/>
              <w:bidi w:val="0"/>
              <w:spacing w:before="0" w:after="283"/>
              <w:jc w:val="left"/>
              <w:rPr/>
            </w:pPr>
            <w:r>
              <w:rPr/>
              <w:t xml:space="preserve">1960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St. Louis Hawks </w:t>
            </w:r>
          </w:p>
        </w:tc>
        <w:tc>
          <w:tcPr>
            <w:tcW w:w="616" w:type="dxa"/>
            <w:tcBorders/>
            <w:vAlign w:val="center"/>
          </w:tcPr>
          <w:p>
            <w:pPr>
              <w:pStyle w:val="TableContents"/>
              <w:bidi w:val="0"/>
              <w:spacing w:before="0" w:after="283"/>
              <w:jc w:val="left"/>
              <w:rPr/>
            </w:pPr>
            <w:r>
              <w:rPr/>
              <w:t xml:space="preserve">1960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75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1960 -- 61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6999722000000000000 ♠ 57 -- 22 (. 722) </w:t>
            </w:r>
          </w:p>
        </w:tc>
        <w:tc>
          <w:tcPr>
            <w:tcW w:w="616" w:type="dxa"/>
            <w:tcBorders/>
            <w:vAlign w:val="center"/>
          </w:tcPr>
          <w:p>
            <w:pPr>
              <w:pStyle w:val="TableContents"/>
              <w:bidi w:val="0"/>
              <w:spacing w:before="0" w:after="283"/>
              <w:jc w:val="left"/>
              <w:rPr/>
            </w:pPr>
            <w:r>
              <w:rPr/>
              <w:t xml:space="preserve">1961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St. Louis Hawks </w:t>
            </w:r>
          </w:p>
        </w:tc>
        <w:tc>
          <w:tcPr>
            <w:tcW w:w="616" w:type="dxa"/>
            <w:tcBorders/>
            <w:vAlign w:val="center"/>
          </w:tcPr>
          <w:p>
            <w:pPr>
              <w:pStyle w:val="TableContents"/>
              <w:bidi w:val="0"/>
              <w:spacing w:before="0" w:after="283"/>
              <w:jc w:val="left"/>
              <w:rPr/>
            </w:pPr>
            <w:r>
              <w:rPr/>
              <w:t xml:space="preserve">1961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1961 -- 62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6999750000000000000 ♠ 60 -- 20 (. 750) </w:t>
            </w:r>
          </w:p>
        </w:tc>
        <w:tc>
          <w:tcPr>
            <w:tcW w:w="616" w:type="dxa"/>
            <w:tcBorders/>
            <w:vAlign w:val="center"/>
          </w:tcPr>
          <w:p>
            <w:pPr>
              <w:pStyle w:val="TableContents"/>
              <w:bidi w:val="0"/>
              <w:spacing w:before="0" w:after="283"/>
              <w:jc w:val="left"/>
              <w:rPr/>
            </w:pPr>
            <w:r>
              <w:rPr/>
              <w:t xml:space="preserve">1962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1962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1 laajennusjoukkue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1962 -- 63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6999725000000000000 ♠ 58 -- 22 (. 725) </w:t>
            </w:r>
          </w:p>
        </w:tc>
        <w:tc>
          <w:tcPr>
            <w:tcW w:w="616" w:type="dxa"/>
            <w:tcBorders/>
            <w:vAlign w:val="center"/>
          </w:tcPr>
          <w:p>
            <w:pPr>
              <w:pStyle w:val="TableContents"/>
              <w:bidi w:val="0"/>
              <w:spacing w:before="0" w:after="283"/>
              <w:jc w:val="left"/>
              <w:rPr/>
            </w:pPr>
            <w:r>
              <w:rPr/>
              <w:t xml:space="preserve">1963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1963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1963 -- 64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6999738000000000000 ♠ 59 -- 21 (. 738) </w:t>
            </w:r>
          </w:p>
        </w:tc>
        <w:tc>
          <w:tcPr>
            <w:tcW w:w="616" w:type="dxa"/>
            <w:tcBorders/>
            <w:vAlign w:val="center"/>
          </w:tcPr>
          <w:p>
            <w:pPr>
              <w:pStyle w:val="TableContents"/>
              <w:bidi w:val="0"/>
              <w:spacing w:before="0" w:after="283"/>
              <w:jc w:val="left"/>
              <w:rPr/>
            </w:pPr>
            <w:r>
              <w:rPr/>
              <w:t xml:space="preserve">1964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San Francisco Warriors </w:t>
            </w:r>
          </w:p>
        </w:tc>
        <w:tc>
          <w:tcPr>
            <w:tcW w:w="616" w:type="dxa"/>
            <w:tcBorders/>
            <w:vAlign w:val="center"/>
          </w:tcPr>
          <w:p>
            <w:pPr>
              <w:pStyle w:val="TableContents"/>
              <w:bidi w:val="0"/>
              <w:spacing w:before="0" w:after="283"/>
              <w:jc w:val="left"/>
              <w:rPr/>
            </w:pPr>
            <w:r>
              <w:rPr/>
              <w:t xml:space="preserve">1964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1964 -- 65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6999775000000000000 ♠ 62 -- 18 (. 775) </w:t>
            </w:r>
          </w:p>
        </w:tc>
        <w:tc>
          <w:tcPr>
            <w:tcW w:w="616" w:type="dxa"/>
            <w:tcBorders/>
            <w:vAlign w:val="center"/>
          </w:tcPr>
          <w:p>
            <w:pPr>
              <w:pStyle w:val="TableContents"/>
              <w:bidi w:val="0"/>
              <w:spacing w:before="0" w:after="283"/>
              <w:jc w:val="left"/>
              <w:rPr/>
            </w:pPr>
            <w:r>
              <w:rPr/>
              <w:t xml:space="preserve">1965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1965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1965 -- 66 </w:t>
            </w:r>
          </w:p>
        </w:tc>
        <w:tc>
          <w:tcPr>
            <w:tcW w:w="1291" w:type="dxa"/>
            <w:tcBorders/>
            <w:vAlign w:val="center"/>
          </w:tcPr>
          <w:p>
            <w:pPr>
              <w:pStyle w:val="TableContents"/>
              <w:bidi w:val="0"/>
              <w:spacing w:before="0" w:after="283"/>
              <w:jc w:val="left"/>
              <w:rPr/>
            </w:pPr>
            <w:r>
              <w:rPr/>
              <w:t xml:space="preserve">Philadelphia 76ers </w:t>
            </w:r>
          </w:p>
        </w:tc>
        <w:tc>
          <w:tcPr>
            <w:tcW w:w="2386" w:type="dxa"/>
            <w:tcBorders/>
            <w:vAlign w:val="center"/>
          </w:tcPr>
          <w:p>
            <w:pPr>
              <w:pStyle w:val="TableContents"/>
              <w:bidi w:val="0"/>
              <w:spacing w:before="0" w:after="283"/>
              <w:jc w:val="left"/>
              <w:rPr/>
            </w:pPr>
            <w:r>
              <w:rPr/>
              <w:t xml:space="preserve">6999688009999900000 ♠ 55 -- 25 (. 688) </w:t>
            </w:r>
          </w:p>
        </w:tc>
        <w:tc>
          <w:tcPr>
            <w:tcW w:w="616" w:type="dxa"/>
            <w:tcBorders/>
            <w:vAlign w:val="center"/>
          </w:tcPr>
          <w:p>
            <w:pPr>
              <w:pStyle w:val="TableContents"/>
              <w:bidi w:val="0"/>
              <w:spacing w:before="0" w:after="283"/>
              <w:jc w:val="left"/>
              <w:rPr/>
            </w:pPr>
            <w:r>
              <w:rPr/>
              <w:t xml:space="preserve">1966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1966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80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1966 -- 67 </w:t>
            </w:r>
          </w:p>
        </w:tc>
        <w:tc>
          <w:tcPr>
            <w:tcW w:w="1291" w:type="dxa"/>
            <w:tcBorders/>
            <w:vAlign w:val="center"/>
          </w:tcPr>
          <w:p>
            <w:pPr>
              <w:pStyle w:val="TableContents"/>
              <w:bidi w:val="0"/>
              <w:spacing w:before="0" w:after="283"/>
              <w:jc w:val="left"/>
              <w:rPr/>
            </w:pPr>
            <w:r>
              <w:rPr/>
              <w:t xml:space="preserve">Philadelphia 76ers </w:t>
            </w:r>
          </w:p>
        </w:tc>
        <w:tc>
          <w:tcPr>
            <w:tcW w:w="2386" w:type="dxa"/>
            <w:tcBorders/>
            <w:vAlign w:val="center"/>
          </w:tcPr>
          <w:p>
            <w:pPr>
              <w:pStyle w:val="TableContents"/>
              <w:bidi w:val="0"/>
              <w:spacing w:before="0" w:after="283"/>
              <w:jc w:val="left"/>
              <w:rPr/>
            </w:pPr>
            <w:r>
              <w:rPr/>
              <w:t xml:space="preserve">6999840000000000000 ♠ 68 -- 13 (. 840) </w:t>
            </w:r>
          </w:p>
        </w:tc>
        <w:tc>
          <w:tcPr>
            <w:tcW w:w="616" w:type="dxa"/>
            <w:tcBorders/>
            <w:vAlign w:val="center"/>
          </w:tcPr>
          <w:p>
            <w:pPr>
              <w:pStyle w:val="TableContents"/>
              <w:bidi w:val="0"/>
              <w:spacing w:before="0" w:after="283"/>
              <w:jc w:val="left"/>
              <w:rPr/>
            </w:pPr>
            <w:r>
              <w:rPr/>
              <w:t xml:space="preserve">1967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San Francisco Warriors </w:t>
            </w:r>
          </w:p>
        </w:tc>
        <w:tc>
          <w:tcPr>
            <w:tcW w:w="616" w:type="dxa"/>
            <w:tcBorders/>
            <w:vAlign w:val="center"/>
          </w:tcPr>
          <w:p>
            <w:pPr>
              <w:pStyle w:val="TableContents"/>
              <w:bidi w:val="0"/>
              <w:spacing w:before="0" w:after="283"/>
              <w:jc w:val="left"/>
              <w:rPr/>
            </w:pPr>
            <w:r>
              <w:rPr/>
              <w:t xml:space="preserve">1967 </w:t>
            </w:r>
          </w:p>
        </w:tc>
        <w:tc>
          <w:tcPr>
            <w:tcW w:w="1291" w:type="dxa"/>
            <w:tcBorders/>
            <w:vAlign w:val="center"/>
          </w:tcPr>
          <w:p>
            <w:pPr>
              <w:pStyle w:val="TableContents"/>
              <w:bidi w:val="0"/>
              <w:spacing w:before="0" w:after="283"/>
              <w:jc w:val="left"/>
              <w:rPr/>
            </w:pPr>
            <w:r>
              <w:rPr/>
              <w:t xml:space="preserve">Philadelphia 76ers </w:t>
            </w:r>
          </w:p>
        </w:tc>
        <w:tc>
          <w:tcPr>
            <w:tcW w:w="691"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81 </w:t>
            </w:r>
          </w:p>
        </w:tc>
        <w:tc>
          <w:tcPr>
            <w:tcW w:w="1066" w:type="dxa"/>
            <w:tcBorders/>
            <w:vAlign w:val="center"/>
          </w:tcPr>
          <w:p>
            <w:pPr>
              <w:pStyle w:val="TableContents"/>
              <w:bidi w:val="0"/>
              <w:spacing w:before="0" w:after="283"/>
              <w:jc w:val="left"/>
              <w:rPr/>
            </w:pPr>
            <w:r>
              <w:rPr/>
              <w:t xml:space="preserve">1 laajennusjoukkue liittyi; 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color w:val="A9A9A9"/>
              </w:rPr>
              <w:t xml:space="preserve">1967 -- </w:t>
            </w:r>
            <w:r>
              <w:rPr/>
              <w:t xml:space="preserve">68 </w:t>
            </w:r>
          </w:p>
        </w:tc>
        <w:tc>
          <w:tcPr>
            <w:tcW w:w="1291" w:type="dxa"/>
            <w:tcBorders/>
            <w:vAlign w:val="center"/>
          </w:tcPr>
          <w:p>
            <w:pPr>
              <w:pStyle w:val="TableContents"/>
              <w:bidi w:val="0"/>
              <w:spacing w:before="0" w:after="283"/>
              <w:jc w:val="left"/>
              <w:rPr/>
            </w:pPr>
            <w:r>
              <w:rPr/>
              <w:t xml:space="preserve">Philadelphia 76ers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1968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1968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 laajentumisjoukkuetta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1968 -- 69 </w:t>
            </w:r>
          </w:p>
        </w:tc>
        <w:tc>
          <w:tcPr>
            <w:tcW w:w="1291" w:type="dxa"/>
            <w:tcBorders/>
            <w:vAlign w:val="center"/>
          </w:tcPr>
          <w:p>
            <w:pPr>
              <w:pStyle w:val="TableContents"/>
              <w:bidi w:val="0"/>
              <w:spacing w:before="0" w:after="283"/>
              <w:jc w:val="left"/>
              <w:rPr/>
            </w:pPr>
            <w:r>
              <w:rPr/>
              <w:t xml:space="preserve">Baltimore Bullets </w:t>
            </w:r>
          </w:p>
        </w:tc>
        <w:tc>
          <w:tcPr>
            <w:tcW w:w="2386" w:type="dxa"/>
            <w:tcBorders/>
            <w:vAlign w:val="center"/>
          </w:tcPr>
          <w:p>
            <w:pPr>
              <w:pStyle w:val="TableContents"/>
              <w:bidi w:val="0"/>
              <w:spacing w:before="0" w:after="283"/>
              <w:jc w:val="left"/>
              <w:rPr/>
            </w:pPr>
            <w:r>
              <w:rPr/>
              <w:t xml:space="preserve">6999695009999900000 ♠ 57 -- 25 (. 695) </w:t>
            </w:r>
          </w:p>
        </w:tc>
        <w:tc>
          <w:tcPr>
            <w:tcW w:w="616" w:type="dxa"/>
            <w:tcBorders/>
            <w:vAlign w:val="center"/>
          </w:tcPr>
          <w:p>
            <w:pPr>
              <w:pStyle w:val="TableContents"/>
              <w:bidi w:val="0"/>
              <w:spacing w:before="0" w:after="283"/>
              <w:jc w:val="left"/>
              <w:rPr/>
            </w:pPr>
            <w:r>
              <w:rPr/>
              <w:t xml:space="preserve">1969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1969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 laajentumisjoukkuetta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1969 -- 70 </w:t>
            </w:r>
          </w:p>
        </w:tc>
        <w:tc>
          <w:tcPr>
            <w:tcW w:w="1291" w:type="dxa"/>
            <w:tcBorders/>
            <w:vAlign w:val="center"/>
          </w:tcPr>
          <w:p>
            <w:pPr>
              <w:pStyle w:val="TableContents"/>
              <w:bidi w:val="0"/>
              <w:spacing w:before="0" w:after="283"/>
              <w:jc w:val="left"/>
              <w:rPr/>
            </w:pPr>
            <w:r>
              <w:rPr/>
              <w:t xml:space="preserve">New York Knicks </w:t>
            </w:r>
          </w:p>
        </w:tc>
        <w:tc>
          <w:tcPr>
            <w:tcW w:w="2386" w:type="dxa"/>
            <w:tcBorders/>
            <w:vAlign w:val="center"/>
          </w:tcPr>
          <w:p>
            <w:pPr>
              <w:pStyle w:val="TableContents"/>
              <w:bidi w:val="0"/>
              <w:spacing w:before="0" w:after="283"/>
              <w:jc w:val="left"/>
              <w:rPr/>
            </w:pPr>
            <w:r>
              <w:rPr/>
              <w:t xml:space="preserve">6999732000000000000 ♠ 60 -- 22 (. 732) </w:t>
            </w:r>
          </w:p>
        </w:tc>
        <w:tc>
          <w:tcPr>
            <w:tcW w:w="616" w:type="dxa"/>
            <w:tcBorders/>
            <w:vAlign w:val="center"/>
          </w:tcPr>
          <w:p>
            <w:pPr>
              <w:pStyle w:val="TableContents"/>
              <w:bidi w:val="0"/>
              <w:spacing w:before="0" w:after="283"/>
              <w:jc w:val="left"/>
              <w:rPr/>
            </w:pPr>
            <w:r>
              <w:rPr/>
              <w:t xml:space="preserve">1970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1970 </w:t>
            </w:r>
          </w:p>
        </w:tc>
        <w:tc>
          <w:tcPr>
            <w:tcW w:w="1291" w:type="dxa"/>
            <w:tcBorders/>
            <w:vAlign w:val="center"/>
          </w:tcPr>
          <w:p>
            <w:pPr>
              <w:pStyle w:val="TableContents"/>
              <w:bidi w:val="0"/>
              <w:spacing w:before="0" w:after="283"/>
              <w:jc w:val="left"/>
              <w:rPr/>
            </w:pPr>
            <w:r>
              <w:rPr/>
              <w:t xml:space="preserve">New York Knicks </w:t>
            </w:r>
          </w:p>
        </w:tc>
        <w:tc>
          <w:tcPr>
            <w:tcW w:w="691"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1970 -- 71 </w:t>
            </w:r>
          </w:p>
        </w:tc>
        <w:tc>
          <w:tcPr>
            <w:tcW w:w="1291" w:type="dxa"/>
            <w:tcBorders/>
            <w:vAlign w:val="center"/>
          </w:tcPr>
          <w:p>
            <w:pPr>
              <w:pStyle w:val="TableContents"/>
              <w:bidi w:val="0"/>
              <w:spacing w:before="0" w:after="283"/>
              <w:jc w:val="left"/>
              <w:rPr/>
            </w:pPr>
            <w:r>
              <w:rPr/>
              <w:t xml:space="preserve">Milwaukee Bucks </w:t>
            </w:r>
          </w:p>
        </w:tc>
        <w:tc>
          <w:tcPr>
            <w:tcW w:w="2386" w:type="dxa"/>
            <w:tcBorders/>
            <w:vAlign w:val="center"/>
          </w:tcPr>
          <w:p>
            <w:pPr>
              <w:pStyle w:val="TableContents"/>
              <w:bidi w:val="0"/>
              <w:spacing w:before="0" w:after="283"/>
              <w:jc w:val="left"/>
              <w:rPr/>
            </w:pPr>
            <w:r>
              <w:rPr/>
              <w:t xml:space="preserve">6999805000000000000 ♠ 66 -- 16 (. 805) </w:t>
            </w:r>
          </w:p>
        </w:tc>
        <w:tc>
          <w:tcPr>
            <w:tcW w:w="616" w:type="dxa"/>
            <w:tcBorders/>
            <w:vAlign w:val="center"/>
          </w:tcPr>
          <w:p>
            <w:pPr>
              <w:pStyle w:val="TableContents"/>
              <w:bidi w:val="0"/>
              <w:spacing w:before="0" w:after="283"/>
              <w:jc w:val="left"/>
              <w:rPr/>
            </w:pPr>
            <w:r>
              <w:rPr/>
              <w:t xml:space="preserve">1971 </w:t>
            </w:r>
          </w:p>
        </w:tc>
        <w:tc>
          <w:tcPr>
            <w:tcW w:w="1276" w:type="dxa"/>
            <w:tcBorders/>
            <w:vAlign w:val="center"/>
          </w:tcPr>
          <w:p>
            <w:pPr>
              <w:pStyle w:val="TableContents"/>
              <w:bidi w:val="0"/>
              <w:spacing w:before="0" w:after="283"/>
              <w:jc w:val="left"/>
              <w:rPr/>
            </w:pPr>
            <w:r>
              <w:rPr/>
              <w:t xml:space="preserve">Baltimore Bullets </w:t>
            </w:r>
          </w:p>
        </w:tc>
        <w:tc>
          <w:tcPr>
            <w:tcW w:w="1291" w:type="dxa"/>
            <w:tcBorders/>
            <w:vAlign w:val="center"/>
          </w:tcPr>
          <w:p>
            <w:pPr>
              <w:pStyle w:val="TableContents"/>
              <w:bidi w:val="0"/>
              <w:spacing w:before="0" w:after="283"/>
              <w:jc w:val="left"/>
              <w:rPr/>
            </w:pPr>
            <w:r>
              <w:rPr/>
              <w:t xml:space="preserve">Milwaukee Bucks </w:t>
            </w:r>
          </w:p>
        </w:tc>
        <w:tc>
          <w:tcPr>
            <w:tcW w:w="616" w:type="dxa"/>
            <w:tcBorders/>
            <w:vAlign w:val="center"/>
          </w:tcPr>
          <w:p>
            <w:pPr>
              <w:pStyle w:val="TableContents"/>
              <w:bidi w:val="0"/>
              <w:spacing w:before="0" w:after="283"/>
              <w:jc w:val="left"/>
              <w:rPr/>
            </w:pPr>
            <w:r>
              <w:rPr/>
              <w:t xml:space="preserve">1971 </w:t>
            </w:r>
          </w:p>
        </w:tc>
        <w:tc>
          <w:tcPr>
            <w:tcW w:w="1291" w:type="dxa"/>
            <w:tcBorders/>
            <w:vAlign w:val="center"/>
          </w:tcPr>
          <w:p>
            <w:pPr>
              <w:pStyle w:val="TableContents"/>
              <w:bidi w:val="0"/>
              <w:spacing w:before="0" w:after="283"/>
              <w:jc w:val="left"/>
              <w:rPr/>
            </w:pPr>
            <w:r>
              <w:rPr/>
              <w:t xml:space="preserve">Milwaukee Bucks </w:t>
            </w:r>
          </w:p>
        </w:tc>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3 laajentumisjoukkuetta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1971 -- 72 </w:t>
            </w:r>
          </w:p>
        </w:tc>
        <w:tc>
          <w:tcPr>
            <w:tcW w:w="1291" w:type="dxa"/>
            <w:tcBorders/>
            <w:vAlign w:val="center"/>
          </w:tcPr>
          <w:p>
            <w:pPr>
              <w:pStyle w:val="TableContents"/>
              <w:bidi w:val="0"/>
              <w:spacing w:before="0" w:after="283"/>
              <w:jc w:val="left"/>
              <w:rPr/>
            </w:pPr>
            <w:r>
              <w:rPr/>
              <w:t xml:space="preserve">Los Angeles Lakers </w:t>
            </w:r>
          </w:p>
        </w:tc>
        <w:tc>
          <w:tcPr>
            <w:tcW w:w="2386" w:type="dxa"/>
            <w:tcBorders/>
            <w:vAlign w:val="center"/>
          </w:tcPr>
          <w:p>
            <w:pPr>
              <w:pStyle w:val="TableContents"/>
              <w:bidi w:val="0"/>
              <w:spacing w:before="0" w:after="283"/>
              <w:jc w:val="left"/>
              <w:rPr/>
            </w:pPr>
            <w:r>
              <w:rPr/>
              <w:t xml:space="preserve">6999841000000000000 ♠ 69 -- 13 (. 841) </w:t>
            </w:r>
          </w:p>
        </w:tc>
        <w:tc>
          <w:tcPr>
            <w:tcW w:w="616" w:type="dxa"/>
            <w:tcBorders/>
            <w:vAlign w:val="center"/>
          </w:tcPr>
          <w:p>
            <w:pPr>
              <w:pStyle w:val="TableContents"/>
              <w:bidi w:val="0"/>
              <w:spacing w:before="0" w:after="283"/>
              <w:jc w:val="left"/>
              <w:rPr/>
            </w:pPr>
            <w:r>
              <w:rPr/>
              <w:t xml:space="preserve">1972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1972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1972 -- 73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6999829000000000000 ♠ 68 -- 14 (. 829) </w:t>
            </w:r>
          </w:p>
        </w:tc>
        <w:tc>
          <w:tcPr>
            <w:tcW w:w="616" w:type="dxa"/>
            <w:tcBorders/>
            <w:vAlign w:val="center"/>
          </w:tcPr>
          <w:p>
            <w:pPr>
              <w:pStyle w:val="TableContents"/>
              <w:bidi w:val="0"/>
              <w:spacing w:before="0" w:after="283"/>
              <w:jc w:val="left"/>
              <w:rPr/>
            </w:pPr>
            <w:r>
              <w:rPr/>
              <w:t xml:space="preserve">1973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1973 </w:t>
            </w:r>
          </w:p>
        </w:tc>
        <w:tc>
          <w:tcPr>
            <w:tcW w:w="1291" w:type="dxa"/>
            <w:tcBorders/>
            <w:vAlign w:val="center"/>
          </w:tcPr>
          <w:p>
            <w:pPr>
              <w:pStyle w:val="TableContents"/>
              <w:bidi w:val="0"/>
              <w:spacing w:before="0" w:after="283"/>
              <w:jc w:val="left"/>
              <w:rPr/>
            </w:pPr>
            <w:r>
              <w:rPr/>
              <w:t xml:space="preserve">New York Knicks </w:t>
            </w:r>
          </w:p>
        </w:tc>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1973 -- 74 </w:t>
            </w:r>
          </w:p>
        </w:tc>
        <w:tc>
          <w:tcPr>
            <w:tcW w:w="1291" w:type="dxa"/>
            <w:tcBorders/>
            <w:vAlign w:val="center"/>
          </w:tcPr>
          <w:p>
            <w:pPr>
              <w:pStyle w:val="TableContents"/>
              <w:bidi w:val="0"/>
              <w:spacing w:before="0" w:after="283"/>
              <w:jc w:val="left"/>
              <w:rPr/>
            </w:pPr>
            <w:r>
              <w:rPr/>
              <w:t xml:space="preserve">Milwaukee Bucks </w:t>
            </w:r>
          </w:p>
        </w:tc>
        <w:tc>
          <w:tcPr>
            <w:tcW w:w="2386" w:type="dxa"/>
            <w:tcBorders/>
            <w:vAlign w:val="center"/>
          </w:tcPr>
          <w:p>
            <w:pPr>
              <w:pStyle w:val="TableContents"/>
              <w:bidi w:val="0"/>
              <w:spacing w:before="0" w:after="283"/>
              <w:jc w:val="left"/>
              <w:rPr/>
            </w:pPr>
            <w:r>
              <w:rPr/>
              <w:t xml:space="preserve">6999720000000000000 ♠ 59 -- 23 (. 720)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Milwaukee Bucks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1974 -- 75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6999732000000000000 ♠ 60 -- 22 (. 732)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Washington Bullets </w:t>
            </w:r>
          </w:p>
        </w:tc>
        <w:tc>
          <w:tcPr>
            <w:tcW w:w="1291" w:type="dxa"/>
            <w:tcBorders/>
            <w:vAlign w:val="center"/>
          </w:tcPr>
          <w:p>
            <w:pPr>
              <w:pStyle w:val="TableContents"/>
              <w:bidi w:val="0"/>
              <w:spacing w:before="0" w:after="283"/>
              <w:jc w:val="left"/>
              <w:rPr/>
            </w:pPr>
            <w:r>
              <w:rPr/>
              <w:t xml:space="preserve">Golden State Warriors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Golden State Warriors </w:t>
            </w:r>
          </w:p>
        </w:tc>
        <w:tc>
          <w:tcPr>
            <w:tcW w:w="69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1 laajennusjoukkue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1975 -- 76 </w:t>
            </w:r>
          </w:p>
        </w:tc>
        <w:tc>
          <w:tcPr>
            <w:tcW w:w="1291" w:type="dxa"/>
            <w:tcBorders/>
            <w:vAlign w:val="center"/>
          </w:tcPr>
          <w:p>
            <w:pPr>
              <w:pStyle w:val="TableContents"/>
              <w:bidi w:val="0"/>
              <w:spacing w:before="0" w:after="283"/>
              <w:jc w:val="left"/>
              <w:rPr/>
            </w:pPr>
            <w:r>
              <w:rPr/>
              <w:t xml:space="preserve">Golden State Warriors </w:t>
            </w:r>
          </w:p>
        </w:tc>
        <w:tc>
          <w:tcPr>
            <w:tcW w:w="2386" w:type="dxa"/>
            <w:tcBorders/>
            <w:vAlign w:val="center"/>
          </w:tcPr>
          <w:p>
            <w:pPr>
              <w:pStyle w:val="TableContents"/>
              <w:bidi w:val="0"/>
              <w:spacing w:before="0" w:after="283"/>
              <w:jc w:val="left"/>
              <w:rPr/>
            </w:pPr>
            <w:r>
              <w:rPr/>
              <w:t xml:space="preserve">6999720000000000000 ♠ 59 -- 23 (. 720) </w:t>
            </w:r>
          </w:p>
        </w:tc>
        <w:tc>
          <w:tcPr>
            <w:tcW w:w="616" w:type="dxa"/>
            <w:tcBorders/>
            <w:vAlign w:val="center"/>
          </w:tcPr>
          <w:p>
            <w:pPr>
              <w:pStyle w:val="TableContents"/>
              <w:bidi w:val="0"/>
              <w:spacing w:before="0" w:after="283"/>
              <w:jc w:val="left"/>
              <w:rPr/>
            </w:pPr>
            <w:r>
              <w:rPr/>
              <w:t xml:space="preserve">1976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Phoenix Suns </w:t>
            </w:r>
          </w:p>
        </w:tc>
        <w:tc>
          <w:tcPr>
            <w:tcW w:w="616" w:type="dxa"/>
            <w:tcBorders/>
            <w:vAlign w:val="center"/>
          </w:tcPr>
          <w:p>
            <w:pPr>
              <w:pStyle w:val="TableContents"/>
              <w:bidi w:val="0"/>
              <w:spacing w:before="0" w:after="283"/>
              <w:jc w:val="left"/>
              <w:rPr/>
            </w:pPr>
            <w:r>
              <w:rPr/>
              <w:t xml:space="preserve">1976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1976 -- 77 </w:t>
            </w:r>
          </w:p>
        </w:tc>
        <w:tc>
          <w:tcPr>
            <w:tcW w:w="1291" w:type="dxa"/>
            <w:tcBorders/>
            <w:vAlign w:val="center"/>
          </w:tcPr>
          <w:p>
            <w:pPr>
              <w:pStyle w:val="TableContents"/>
              <w:bidi w:val="0"/>
              <w:spacing w:before="0" w:after="283"/>
              <w:jc w:val="left"/>
              <w:rPr/>
            </w:pPr>
            <w:r>
              <w:rPr/>
              <w:t xml:space="preserve">Los Angeles Lakers </w:t>
            </w:r>
          </w:p>
        </w:tc>
        <w:tc>
          <w:tcPr>
            <w:tcW w:w="2386" w:type="dxa"/>
            <w:tcBorders/>
            <w:vAlign w:val="center"/>
          </w:tcPr>
          <w:p>
            <w:pPr>
              <w:pStyle w:val="TableContents"/>
              <w:bidi w:val="0"/>
              <w:spacing w:before="0" w:after="283"/>
              <w:jc w:val="left"/>
              <w:rPr/>
            </w:pPr>
            <w:r>
              <w:rPr/>
              <w:t xml:space="preserve">6999646000000000000 ♠ 53 -- 29 (. 646) </w:t>
            </w:r>
          </w:p>
        </w:tc>
        <w:tc>
          <w:tcPr>
            <w:tcW w:w="616" w:type="dxa"/>
            <w:tcBorders/>
            <w:vAlign w:val="center"/>
          </w:tcPr>
          <w:p>
            <w:pPr>
              <w:pStyle w:val="TableContents"/>
              <w:bidi w:val="0"/>
              <w:spacing w:before="0" w:after="283"/>
              <w:jc w:val="left"/>
              <w:rPr/>
            </w:pPr>
            <w:r>
              <w:rPr/>
              <w:t xml:space="preserve">1977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Portland Trail Blazers </w:t>
            </w:r>
          </w:p>
        </w:tc>
        <w:tc>
          <w:tcPr>
            <w:tcW w:w="616" w:type="dxa"/>
            <w:tcBorders/>
            <w:vAlign w:val="center"/>
          </w:tcPr>
          <w:p>
            <w:pPr>
              <w:pStyle w:val="TableContents"/>
              <w:bidi w:val="0"/>
              <w:spacing w:before="0" w:after="283"/>
              <w:jc w:val="left"/>
              <w:rPr/>
            </w:pPr>
            <w:r>
              <w:rPr/>
              <w:t xml:space="preserve">1977 </w:t>
            </w:r>
          </w:p>
        </w:tc>
        <w:tc>
          <w:tcPr>
            <w:tcW w:w="1291" w:type="dxa"/>
            <w:tcBorders/>
            <w:vAlign w:val="center"/>
          </w:tcPr>
          <w:p>
            <w:pPr>
              <w:pStyle w:val="TableContents"/>
              <w:bidi w:val="0"/>
              <w:spacing w:before="0" w:after="283"/>
              <w:jc w:val="left"/>
              <w:rPr/>
            </w:pPr>
            <w:r>
              <w:rPr/>
              <w:t xml:space="preserve">Portland Trail Blazers </w:t>
            </w:r>
          </w:p>
        </w:tc>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ABA sulautui NBA:han; 4 ABA-joukkuetta liittyi NBA:han.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1977 -- 78 </w:t>
            </w:r>
          </w:p>
        </w:tc>
        <w:tc>
          <w:tcPr>
            <w:tcW w:w="1291" w:type="dxa"/>
            <w:tcBorders/>
            <w:vAlign w:val="center"/>
          </w:tcPr>
          <w:p>
            <w:pPr>
              <w:pStyle w:val="TableContents"/>
              <w:bidi w:val="0"/>
              <w:spacing w:before="0" w:after="283"/>
              <w:jc w:val="left"/>
              <w:rPr/>
            </w:pPr>
            <w:r>
              <w:rPr/>
              <w:t xml:space="preserve">Portland Trail Blazers </w:t>
            </w:r>
          </w:p>
        </w:tc>
        <w:tc>
          <w:tcPr>
            <w:tcW w:w="2386" w:type="dxa"/>
            <w:tcBorders/>
            <w:vAlign w:val="center"/>
          </w:tcPr>
          <w:p>
            <w:pPr>
              <w:pStyle w:val="TableContents"/>
              <w:bidi w:val="0"/>
              <w:spacing w:before="0" w:after="283"/>
              <w:jc w:val="left"/>
              <w:rPr/>
            </w:pPr>
            <w:r>
              <w:rPr/>
              <w:t xml:space="preserve">6999707000000000000 ♠ 58 -- 24 (. 707) </w:t>
            </w:r>
          </w:p>
        </w:tc>
        <w:tc>
          <w:tcPr>
            <w:tcW w:w="616" w:type="dxa"/>
            <w:tcBorders/>
            <w:vAlign w:val="center"/>
          </w:tcPr>
          <w:p>
            <w:pPr>
              <w:pStyle w:val="TableContents"/>
              <w:bidi w:val="0"/>
              <w:spacing w:before="0" w:after="283"/>
              <w:jc w:val="left"/>
              <w:rPr/>
            </w:pPr>
            <w:r>
              <w:rPr/>
              <w:t xml:space="preserve">1978 </w:t>
            </w:r>
          </w:p>
        </w:tc>
        <w:tc>
          <w:tcPr>
            <w:tcW w:w="1276" w:type="dxa"/>
            <w:tcBorders/>
            <w:vAlign w:val="center"/>
          </w:tcPr>
          <w:p>
            <w:pPr>
              <w:pStyle w:val="TableContents"/>
              <w:bidi w:val="0"/>
              <w:spacing w:before="0" w:after="283"/>
              <w:jc w:val="left"/>
              <w:rPr/>
            </w:pPr>
            <w:r>
              <w:rPr/>
              <w:t xml:space="preserve">Washington Bullets </w:t>
            </w:r>
          </w:p>
        </w:tc>
        <w:tc>
          <w:tcPr>
            <w:tcW w:w="1291" w:type="dxa"/>
            <w:tcBorders/>
            <w:vAlign w:val="center"/>
          </w:tcPr>
          <w:p>
            <w:pPr>
              <w:pStyle w:val="TableContents"/>
              <w:bidi w:val="0"/>
              <w:spacing w:before="0" w:after="283"/>
              <w:jc w:val="left"/>
              <w:rPr/>
            </w:pPr>
            <w:r>
              <w:rPr/>
              <w:t xml:space="preserve">Seattle SuperSonics </w:t>
            </w:r>
          </w:p>
        </w:tc>
        <w:tc>
          <w:tcPr>
            <w:tcW w:w="616" w:type="dxa"/>
            <w:tcBorders/>
            <w:vAlign w:val="center"/>
          </w:tcPr>
          <w:p>
            <w:pPr>
              <w:pStyle w:val="TableContents"/>
              <w:bidi w:val="0"/>
              <w:spacing w:before="0" w:after="283"/>
              <w:jc w:val="left"/>
              <w:rPr/>
            </w:pPr>
            <w:r>
              <w:rPr/>
              <w:t xml:space="preserve">1978 </w:t>
            </w:r>
          </w:p>
        </w:tc>
        <w:tc>
          <w:tcPr>
            <w:tcW w:w="1291" w:type="dxa"/>
            <w:tcBorders/>
            <w:vAlign w:val="center"/>
          </w:tcPr>
          <w:p>
            <w:pPr>
              <w:pStyle w:val="TableContents"/>
              <w:bidi w:val="0"/>
              <w:spacing w:before="0" w:after="283"/>
              <w:jc w:val="left"/>
              <w:rPr/>
            </w:pPr>
            <w:r>
              <w:rPr/>
              <w:t xml:space="preserve">Washington Bullets </w:t>
            </w:r>
          </w:p>
        </w:tc>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1978 -- 79 </w:t>
            </w:r>
          </w:p>
        </w:tc>
        <w:tc>
          <w:tcPr>
            <w:tcW w:w="1291" w:type="dxa"/>
            <w:tcBorders/>
            <w:vAlign w:val="center"/>
          </w:tcPr>
          <w:p>
            <w:pPr>
              <w:pStyle w:val="TableContents"/>
              <w:bidi w:val="0"/>
              <w:spacing w:before="0" w:after="283"/>
              <w:jc w:val="left"/>
              <w:rPr/>
            </w:pPr>
            <w:r>
              <w:rPr/>
              <w:t xml:space="preserve">Washington Bullets </w:t>
            </w:r>
          </w:p>
        </w:tc>
        <w:tc>
          <w:tcPr>
            <w:tcW w:w="2386" w:type="dxa"/>
            <w:tcBorders/>
            <w:vAlign w:val="center"/>
          </w:tcPr>
          <w:p>
            <w:pPr>
              <w:pStyle w:val="TableContents"/>
              <w:bidi w:val="0"/>
              <w:spacing w:before="0" w:after="283"/>
              <w:jc w:val="left"/>
              <w:rPr/>
            </w:pPr>
            <w:r>
              <w:rPr/>
              <w:t xml:space="preserve">6999659000000000000 ♠ 54 -- 28 (. 659) </w:t>
            </w:r>
          </w:p>
        </w:tc>
        <w:tc>
          <w:tcPr>
            <w:tcW w:w="616" w:type="dxa"/>
            <w:tcBorders/>
            <w:vAlign w:val="center"/>
          </w:tcPr>
          <w:p>
            <w:pPr>
              <w:pStyle w:val="TableContents"/>
              <w:bidi w:val="0"/>
              <w:spacing w:before="0" w:after="283"/>
              <w:jc w:val="left"/>
              <w:rPr/>
            </w:pPr>
            <w:r>
              <w:rPr/>
              <w:t xml:space="preserve">1979 </w:t>
            </w:r>
          </w:p>
        </w:tc>
        <w:tc>
          <w:tcPr>
            <w:tcW w:w="1276" w:type="dxa"/>
            <w:tcBorders/>
            <w:vAlign w:val="center"/>
          </w:tcPr>
          <w:p>
            <w:pPr>
              <w:pStyle w:val="TableContents"/>
              <w:bidi w:val="0"/>
              <w:spacing w:before="0" w:after="283"/>
              <w:jc w:val="left"/>
              <w:rPr/>
            </w:pPr>
            <w:r>
              <w:rPr/>
              <w:t xml:space="preserve">Washington Bullets </w:t>
            </w:r>
          </w:p>
        </w:tc>
        <w:tc>
          <w:tcPr>
            <w:tcW w:w="1291" w:type="dxa"/>
            <w:tcBorders/>
            <w:vAlign w:val="center"/>
          </w:tcPr>
          <w:p>
            <w:pPr>
              <w:pStyle w:val="TableContents"/>
              <w:bidi w:val="0"/>
              <w:spacing w:before="0" w:after="283"/>
              <w:jc w:val="left"/>
              <w:rPr/>
            </w:pPr>
            <w:r>
              <w:rPr/>
              <w:t xml:space="preserve">Seattle SuperSonics </w:t>
            </w:r>
          </w:p>
        </w:tc>
        <w:tc>
          <w:tcPr>
            <w:tcW w:w="616" w:type="dxa"/>
            <w:tcBorders/>
            <w:vAlign w:val="center"/>
          </w:tcPr>
          <w:p>
            <w:pPr>
              <w:pStyle w:val="TableContents"/>
              <w:bidi w:val="0"/>
              <w:spacing w:before="0" w:after="283"/>
              <w:jc w:val="left"/>
              <w:rPr/>
            </w:pPr>
            <w:r>
              <w:rPr/>
              <w:t xml:space="preserve">1979 </w:t>
            </w:r>
          </w:p>
        </w:tc>
        <w:tc>
          <w:tcPr>
            <w:tcW w:w="1291" w:type="dxa"/>
            <w:tcBorders/>
            <w:vAlign w:val="center"/>
          </w:tcPr>
          <w:p>
            <w:pPr>
              <w:pStyle w:val="TableContents"/>
              <w:bidi w:val="0"/>
              <w:spacing w:before="0" w:after="283"/>
              <w:jc w:val="left"/>
              <w:rPr/>
            </w:pPr>
            <w:r>
              <w:rPr/>
              <w:t xml:space="preserve">Seattle SuperSonics </w:t>
            </w:r>
          </w:p>
        </w:tc>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1979 -- 80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6999744000000000000 ♠ 61 -- 21 (. 744) </w:t>
            </w:r>
          </w:p>
        </w:tc>
        <w:tc>
          <w:tcPr>
            <w:tcW w:w="616" w:type="dxa"/>
            <w:tcBorders/>
            <w:vAlign w:val="center"/>
          </w:tcPr>
          <w:p>
            <w:pPr>
              <w:pStyle w:val="TableContents"/>
              <w:bidi w:val="0"/>
              <w:spacing w:before="0" w:after="283"/>
              <w:jc w:val="left"/>
              <w:rPr/>
            </w:pPr>
            <w:r>
              <w:rPr/>
              <w:t xml:space="preserve">1980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1980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1980 -- 81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1981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Houston Rockets </w:t>
            </w:r>
          </w:p>
        </w:tc>
        <w:tc>
          <w:tcPr>
            <w:tcW w:w="616" w:type="dxa"/>
            <w:tcBorders/>
            <w:vAlign w:val="center"/>
          </w:tcPr>
          <w:p>
            <w:pPr>
              <w:pStyle w:val="TableContents"/>
              <w:bidi w:val="0"/>
              <w:spacing w:before="0" w:after="283"/>
              <w:jc w:val="left"/>
              <w:rPr/>
            </w:pPr>
            <w:r>
              <w:rPr/>
              <w:t xml:space="preserve">1981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1 laajennusjoukkue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1981 -- 82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6999768000000000000 ♠ 63 -- 19 (. 768) </w:t>
            </w:r>
          </w:p>
        </w:tc>
        <w:tc>
          <w:tcPr>
            <w:tcW w:w="616" w:type="dxa"/>
            <w:tcBorders/>
            <w:vAlign w:val="center"/>
          </w:tcPr>
          <w:p>
            <w:pPr>
              <w:pStyle w:val="TableContents"/>
              <w:bidi w:val="0"/>
              <w:spacing w:before="0" w:after="283"/>
              <w:jc w:val="left"/>
              <w:rPr/>
            </w:pPr>
            <w:r>
              <w:rPr/>
              <w:t xml:space="preserve">1982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1982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1982 -- 83 </w:t>
            </w:r>
          </w:p>
        </w:tc>
        <w:tc>
          <w:tcPr>
            <w:tcW w:w="1291" w:type="dxa"/>
            <w:tcBorders/>
            <w:vAlign w:val="center"/>
          </w:tcPr>
          <w:p>
            <w:pPr>
              <w:pStyle w:val="TableContents"/>
              <w:bidi w:val="0"/>
              <w:spacing w:before="0" w:after="283"/>
              <w:jc w:val="left"/>
              <w:rPr/>
            </w:pPr>
            <w:r>
              <w:rPr/>
              <w:t xml:space="preserve">Philadelphia 76ers </w:t>
            </w:r>
          </w:p>
        </w:tc>
        <w:tc>
          <w:tcPr>
            <w:tcW w:w="2386" w:type="dxa"/>
            <w:tcBorders/>
            <w:vAlign w:val="center"/>
          </w:tcPr>
          <w:p>
            <w:pPr>
              <w:pStyle w:val="TableContents"/>
              <w:bidi w:val="0"/>
              <w:spacing w:before="0" w:after="283"/>
              <w:jc w:val="left"/>
              <w:rPr/>
            </w:pPr>
            <w:r>
              <w:rPr/>
              <w:t xml:space="preserve">6999793000000000000 ♠ 65 -- 17 (. 793)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Philadelphia 76ers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1983 -- 84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1984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1984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1984 -- 85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6999768000000000000 ♠ 63 -- 19 (. 768) </w:t>
            </w:r>
          </w:p>
        </w:tc>
        <w:tc>
          <w:tcPr>
            <w:tcW w:w="616" w:type="dxa"/>
            <w:tcBorders/>
            <w:vAlign w:val="center"/>
          </w:tcPr>
          <w:p>
            <w:pPr>
              <w:pStyle w:val="TableContents"/>
              <w:bidi w:val="0"/>
              <w:spacing w:before="0" w:after="283"/>
              <w:jc w:val="left"/>
              <w:rPr/>
            </w:pPr>
            <w:r>
              <w:rPr/>
              <w:t xml:space="preserve">1985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1985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1985 -- 86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6999817009999900000 ♠ 67 -- 15 (. 817) </w:t>
            </w:r>
          </w:p>
        </w:tc>
        <w:tc>
          <w:tcPr>
            <w:tcW w:w="616" w:type="dxa"/>
            <w:tcBorders/>
            <w:vAlign w:val="center"/>
          </w:tcPr>
          <w:p>
            <w:pPr>
              <w:pStyle w:val="TableContents"/>
              <w:bidi w:val="0"/>
              <w:spacing w:before="0" w:after="283"/>
              <w:jc w:val="left"/>
              <w:rPr/>
            </w:pPr>
            <w:r>
              <w:rPr/>
              <w:t xml:space="preserve">1986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Houston Rockets </w:t>
            </w:r>
          </w:p>
        </w:tc>
        <w:tc>
          <w:tcPr>
            <w:tcW w:w="616" w:type="dxa"/>
            <w:tcBorders/>
            <w:vAlign w:val="center"/>
          </w:tcPr>
          <w:p>
            <w:pPr>
              <w:pStyle w:val="TableContents"/>
              <w:bidi w:val="0"/>
              <w:spacing w:before="0" w:after="283"/>
              <w:jc w:val="left"/>
              <w:rPr/>
            </w:pPr>
            <w:r>
              <w:rPr/>
              <w:t xml:space="preserve">1986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1986 -- 87 </w:t>
            </w:r>
          </w:p>
        </w:tc>
        <w:tc>
          <w:tcPr>
            <w:tcW w:w="1291" w:type="dxa"/>
            <w:tcBorders/>
            <w:vAlign w:val="center"/>
          </w:tcPr>
          <w:p>
            <w:pPr>
              <w:pStyle w:val="TableContents"/>
              <w:bidi w:val="0"/>
              <w:spacing w:before="0" w:after="283"/>
              <w:jc w:val="left"/>
              <w:rPr/>
            </w:pPr>
            <w:r>
              <w:rPr/>
              <w:t xml:space="preserve">Los Angeles Lakers </w:t>
            </w:r>
          </w:p>
        </w:tc>
        <w:tc>
          <w:tcPr>
            <w:tcW w:w="2386" w:type="dxa"/>
            <w:tcBorders/>
            <w:vAlign w:val="center"/>
          </w:tcPr>
          <w:p>
            <w:pPr>
              <w:pStyle w:val="TableContents"/>
              <w:bidi w:val="0"/>
              <w:spacing w:before="0" w:after="283"/>
              <w:jc w:val="left"/>
              <w:rPr/>
            </w:pPr>
            <w:r>
              <w:rPr/>
              <w:t xml:space="preserve">6999793000000000000 ♠ 65 -- 17 (. 793)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1987 -- 88 </w:t>
            </w:r>
          </w:p>
        </w:tc>
        <w:tc>
          <w:tcPr>
            <w:tcW w:w="1291" w:type="dxa"/>
            <w:tcBorders/>
            <w:vAlign w:val="center"/>
          </w:tcPr>
          <w:p>
            <w:pPr>
              <w:pStyle w:val="TableContents"/>
              <w:bidi w:val="0"/>
              <w:spacing w:before="0" w:after="283"/>
              <w:jc w:val="left"/>
              <w:rPr/>
            </w:pPr>
            <w:r>
              <w:rPr/>
              <w:t xml:space="preserve">Los Angeles Lakers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1988 </w:t>
            </w:r>
          </w:p>
        </w:tc>
        <w:tc>
          <w:tcPr>
            <w:tcW w:w="1276" w:type="dxa"/>
            <w:tcBorders/>
            <w:vAlign w:val="center"/>
          </w:tcPr>
          <w:p>
            <w:pPr>
              <w:pStyle w:val="TableContents"/>
              <w:bidi w:val="0"/>
              <w:spacing w:before="0" w:after="283"/>
              <w:jc w:val="left"/>
              <w:rPr/>
            </w:pPr>
            <w:r>
              <w:rPr/>
              <w:t xml:space="preserve">Detroit Pistons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1988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1988 -- 89 </w:t>
            </w:r>
          </w:p>
        </w:tc>
        <w:tc>
          <w:tcPr>
            <w:tcW w:w="1291" w:type="dxa"/>
            <w:tcBorders/>
            <w:vAlign w:val="center"/>
          </w:tcPr>
          <w:p>
            <w:pPr>
              <w:pStyle w:val="TableContents"/>
              <w:bidi w:val="0"/>
              <w:spacing w:before="0" w:after="283"/>
              <w:jc w:val="left"/>
              <w:rPr/>
            </w:pPr>
            <w:r>
              <w:rPr/>
              <w:t xml:space="preserve">Detroit Pistons </w:t>
            </w:r>
          </w:p>
        </w:tc>
        <w:tc>
          <w:tcPr>
            <w:tcW w:w="2386" w:type="dxa"/>
            <w:tcBorders/>
            <w:vAlign w:val="center"/>
          </w:tcPr>
          <w:p>
            <w:pPr>
              <w:pStyle w:val="TableContents"/>
              <w:bidi w:val="0"/>
              <w:spacing w:before="0" w:after="283"/>
              <w:jc w:val="left"/>
              <w:rPr/>
            </w:pPr>
            <w:r>
              <w:rPr/>
              <w:t xml:space="preserve">6999768000000000000 ♠ 63 -- 19 (. 768) </w:t>
            </w:r>
          </w:p>
        </w:tc>
        <w:tc>
          <w:tcPr>
            <w:tcW w:w="616" w:type="dxa"/>
            <w:tcBorders/>
            <w:vAlign w:val="center"/>
          </w:tcPr>
          <w:p>
            <w:pPr>
              <w:pStyle w:val="TableContents"/>
              <w:bidi w:val="0"/>
              <w:spacing w:before="0" w:after="283"/>
              <w:jc w:val="left"/>
              <w:rPr/>
            </w:pPr>
            <w:r>
              <w:rPr/>
              <w:t xml:space="preserve">1989 </w:t>
            </w:r>
          </w:p>
        </w:tc>
        <w:tc>
          <w:tcPr>
            <w:tcW w:w="1276" w:type="dxa"/>
            <w:tcBorders/>
            <w:vAlign w:val="center"/>
          </w:tcPr>
          <w:p>
            <w:pPr>
              <w:pStyle w:val="TableContents"/>
              <w:bidi w:val="0"/>
              <w:spacing w:before="0" w:after="283"/>
              <w:jc w:val="left"/>
              <w:rPr/>
            </w:pPr>
            <w:r>
              <w:rPr/>
              <w:t xml:space="preserve">Detroit Pistons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1989 </w:t>
            </w:r>
          </w:p>
        </w:tc>
        <w:tc>
          <w:tcPr>
            <w:tcW w:w="1291" w:type="dxa"/>
            <w:tcBorders/>
            <w:vAlign w:val="center"/>
          </w:tcPr>
          <w:p>
            <w:pPr>
              <w:pStyle w:val="TableContents"/>
              <w:bidi w:val="0"/>
              <w:spacing w:before="0" w:after="283"/>
              <w:jc w:val="left"/>
              <w:rPr/>
            </w:pPr>
            <w:r>
              <w:rPr/>
              <w:t xml:space="preserve">Detroit Pistons </w:t>
            </w:r>
          </w:p>
        </w:tc>
        <w:tc>
          <w:tcPr>
            <w:tcW w:w="691"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 laajennusjoukkuetta liittyi; nimettiin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1989 -- 90 </w:t>
            </w:r>
          </w:p>
        </w:tc>
        <w:tc>
          <w:tcPr>
            <w:tcW w:w="1291" w:type="dxa"/>
            <w:tcBorders/>
            <w:vAlign w:val="center"/>
          </w:tcPr>
          <w:p>
            <w:pPr>
              <w:pStyle w:val="TableContents"/>
              <w:bidi w:val="0"/>
              <w:spacing w:before="0" w:after="283"/>
              <w:jc w:val="left"/>
              <w:rPr/>
            </w:pPr>
            <w:r>
              <w:rPr/>
              <w:t xml:space="preserve">Los Angeles Lakers </w:t>
            </w:r>
          </w:p>
        </w:tc>
        <w:tc>
          <w:tcPr>
            <w:tcW w:w="2386" w:type="dxa"/>
            <w:tcBorders/>
            <w:vAlign w:val="center"/>
          </w:tcPr>
          <w:p>
            <w:pPr>
              <w:pStyle w:val="TableContents"/>
              <w:bidi w:val="0"/>
              <w:spacing w:before="0" w:after="283"/>
              <w:jc w:val="left"/>
              <w:rPr/>
            </w:pPr>
            <w:r>
              <w:rPr/>
              <w:t xml:space="preserve">6999768000000000000 ♠ 63 -- 19 (. 768) </w:t>
            </w:r>
          </w:p>
        </w:tc>
        <w:tc>
          <w:tcPr>
            <w:tcW w:w="616" w:type="dxa"/>
            <w:tcBorders/>
            <w:vAlign w:val="center"/>
          </w:tcPr>
          <w:p>
            <w:pPr>
              <w:pStyle w:val="TableContents"/>
              <w:bidi w:val="0"/>
              <w:spacing w:before="0" w:after="283"/>
              <w:jc w:val="left"/>
              <w:rPr/>
            </w:pPr>
            <w:r>
              <w:rPr/>
              <w:t xml:space="preserve">1990 </w:t>
            </w:r>
          </w:p>
        </w:tc>
        <w:tc>
          <w:tcPr>
            <w:tcW w:w="1276" w:type="dxa"/>
            <w:tcBorders/>
            <w:vAlign w:val="center"/>
          </w:tcPr>
          <w:p>
            <w:pPr>
              <w:pStyle w:val="TableContents"/>
              <w:bidi w:val="0"/>
              <w:spacing w:before="0" w:after="283"/>
              <w:jc w:val="left"/>
              <w:rPr/>
            </w:pPr>
            <w:r>
              <w:rPr/>
              <w:t xml:space="preserve">Detroit Pistons </w:t>
            </w:r>
          </w:p>
        </w:tc>
        <w:tc>
          <w:tcPr>
            <w:tcW w:w="1291" w:type="dxa"/>
            <w:tcBorders/>
            <w:vAlign w:val="center"/>
          </w:tcPr>
          <w:p>
            <w:pPr>
              <w:pStyle w:val="TableContents"/>
              <w:bidi w:val="0"/>
              <w:spacing w:before="0" w:after="283"/>
              <w:jc w:val="left"/>
              <w:rPr/>
            </w:pPr>
            <w:r>
              <w:rPr/>
              <w:t xml:space="preserve">Portland Trail Blazers </w:t>
            </w:r>
          </w:p>
        </w:tc>
        <w:tc>
          <w:tcPr>
            <w:tcW w:w="616" w:type="dxa"/>
            <w:tcBorders/>
            <w:vAlign w:val="center"/>
          </w:tcPr>
          <w:p>
            <w:pPr>
              <w:pStyle w:val="TableContents"/>
              <w:bidi w:val="0"/>
              <w:spacing w:before="0" w:after="283"/>
              <w:jc w:val="left"/>
              <w:rPr/>
            </w:pPr>
            <w:r>
              <w:rPr/>
              <w:t xml:space="preserve">1990 </w:t>
            </w:r>
          </w:p>
        </w:tc>
        <w:tc>
          <w:tcPr>
            <w:tcW w:w="1291" w:type="dxa"/>
            <w:tcBorders/>
            <w:vAlign w:val="center"/>
          </w:tcPr>
          <w:p>
            <w:pPr>
              <w:pStyle w:val="TableContents"/>
              <w:bidi w:val="0"/>
              <w:spacing w:before="0" w:after="283"/>
              <w:jc w:val="left"/>
              <w:rPr/>
            </w:pPr>
            <w:r>
              <w:rPr/>
              <w:t xml:space="preserve">Detroit Pistons </w:t>
            </w:r>
          </w:p>
        </w:tc>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 laajentumisjoukkuetta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1990 -- 91 </w:t>
            </w:r>
          </w:p>
        </w:tc>
        <w:tc>
          <w:tcPr>
            <w:tcW w:w="1291" w:type="dxa"/>
            <w:tcBorders/>
            <w:vAlign w:val="center"/>
          </w:tcPr>
          <w:p>
            <w:pPr>
              <w:pStyle w:val="TableContents"/>
              <w:bidi w:val="0"/>
              <w:spacing w:before="0" w:after="283"/>
              <w:jc w:val="left"/>
              <w:rPr/>
            </w:pPr>
            <w:r>
              <w:rPr/>
              <w:t xml:space="preserve">Portland Trail Blazers </w:t>
            </w:r>
          </w:p>
        </w:tc>
        <w:tc>
          <w:tcPr>
            <w:tcW w:w="2386" w:type="dxa"/>
            <w:tcBorders/>
            <w:vAlign w:val="center"/>
          </w:tcPr>
          <w:p>
            <w:pPr>
              <w:pStyle w:val="TableContents"/>
              <w:bidi w:val="0"/>
              <w:spacing w:before="0" w:after="283"/>
              <w:jc w:val="left"/>
              <w:rPr/>
            </w:pPr>
            <w:r>
              <w:rPr/>
              <w:t xml:space="preserve">6999768000000000000 ♠ 63 -- 19 (. 768) </w:t>
            </w:r>
          </w:p>
        </w:tc>
        <w:tc>
          <w:tcPr>
            <w:tcW w:w="616" w:type="dxa"/>
            <w:tcBorders/>
            <w:vAlign w:val="center"/>
          </w:tcPr>
          <w:p>
            <w:pPr>
              <w:pStyle w:val="TableContents"/>
              <w:bidi w:val="0"/>
              <w:spacing w:before="0" w:after="283"/>
              <w:jc w:val="left"/>
              <w:rPr/>
            </w:pPr>
            <w:r>
              <w:rPr/>
              <w:t xml:space="preserve">1991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1991 </w:t>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1991 -- 92 </w:t>
            </w:r>
          </w:p>
        </w:tc>
        <w:tc>
          <w:tcPr>
            <w:tcW w:w="1291" w:type="dxa"/>
            <w:tcBorders/>
            <w:vAlign w:val="center"/>
          </w:tcPr>
          <w:p>
            <w:pPr>
              <w:pStyle w:val="TableContents"/>
              <w:bidi w:val="0"/>
              <w:spacing w:before="0" w:after="283"/>
              <w:jc w:val="left"/>
              <w:rPr/>
            </w:pPr>
            <w:r>
              <w:rPr/>
              <w:t xml:space="preserve">Chicago Bulls </w:t>
            </w:r>
          </w:p>
        </w:tc>
        <w:tc>
          <w:tcPr>
            <w:tcW w:w="2386" w:type="dxa"/>
            <w:tcBorders/>
            <w:vAlign w:val="center"/>
          </w:tcPr>
          <w:p>
            <w:pPr>
              <w:pStyle w:val="TableContents"/>
              <w:bidi w:val="0"/>
              <w:spacing w:before="0" w:after="283"/>
              <w:jc w:val="left"/>
              <w:rPr/>
            </w:pPr>
            <w:r>
              <w:rPr/>
              <w:t xml:space="preserve">6999817009999900000 ♠ 67 -- 15 (. 817) </w:t>
            </w:r>
          </w:p>
        </w:tc>
        <w:tc>
          <w:tcPr>
            <w:tcW w:w="616" w:type="dxa"/>
            <w:tcBorders/>
            <w:vAlign w:val="center"/>
          </w:tcPr>
          <w:p>
            <w:pPr>
              <w:pStyle w:val="TableContents"/>
              <w:bidi w:val="0"/>
              <w:spacing w:before="0" w:after="283"/>
              <w:jc w:val="left"/>
              <w:rPr/>
            </w:pPr>
            <w:r>
              <w:rPr/>
              <w:t xml:space="preserve">1992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Portland Trail Blazers </w:t>
            </w:r>
          </w:p>
        </w:tc>
        <w:tc>
          <w:tcPr>
            <w:tcW w:w="616" w:type="dxa"/>
            <w:tcBorders/>
            <w:vAlign w:val="center"/>
          </w:tcPr>
          <w:p>
            <w:pPr>
              <w:pStyle w:val="TableContents"/>
              <w:bidi w:val="0"/>
              <w:spacing w:before="0" w:after="283"/>
              <w:jc w:val="left"/>
              <w:rPr/>
            </w:pPr>
            <w:r>
              <w:rPr/>
              <w:t xml:space="preserve">1992 </w:t>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1992 -- 93 </w:t>
            </w:r>
          </w:p>
        </w:tc>
        <w:tc>
          <w:tcPr>
            <w:tcW w:w="1291" w:type="dxa"/>
            <w:tcBorders/>
            <w:vAlign w:val="center"/>
          </w:tcPr>
          <w:p>
            <w:pPr>
              <w:pStyle w:val="TableContents"/>
              <w:bidi w:val="0"/>
              <w:spacing w:before="0" w:after="283"/>
              <w:jc w:val="left"/>
              <w:rPr/>
            </w:pPr>
            <w:r>
              <w:rPr/>
              <w:t xml:space="preserve">Phoenix Suns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1993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Phoenix Suns </w:t>
            </w:r>
          </w:p>
        </w:tc>
        <w:tc>
          <w:tcPr>
            <w:tcW w:w="616" w:type="dxa"/>
            <w:tcBorders/>
            <w:vAlign w:val="center"/>
          </w:tcPr>
          <w:p>
            <w:pPr>
              <w:pStyle w:val="TableContents"/>
              <w:bidi w:val="0"/>
              <w:spacing w:before="0" w:after="283"/>
              <w:jc w:val="left"/>
              <w:rPr/>
            </w:pPr>
            <w:r>
              <w:rPr/>
              <w:t xml:space="preserve">1993 </w:t>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1993 -- 94 </w:t>
            </w:r>
          </w:p>
        </w:tc>
        <w:tc>
          <w:tcPr>
            <w:tcW w:w="1291" w:type="dxa"/>
            <w:tcBorders/>
            <w:vAlign w:val="center"/>
          </w:tcPr>
          <w:p>
            <w:pPr>
              <w:pStyle w:val="TableContents"/>
              <w:bidi w:val="0"/>
              <w:spacing w:before="0" w:after="283"/>
              <w:jc w:val="left"/>
              <w:rPr/>
            </w:pPr>
            <w:r>
              <w:rPr/>
              <w:t xml:space="preserve">Seattle SuperSonics </w:t>
            </w:r>
          </w:p>
        </w:tc>
        <w:tc>
          <w:tcPr>
            <w:tcW w:w="2386" w:type="dxa"/>
            <w:tcBorders/>
            <w:vAlign w:val="center"/>
          </w:tcPr>
          <w:p>
            <w:pPr>
              <w:pStyle w:val="TableContents"/>
              <w:bidi w:val="0"/>
              <w:spacing w:before="0" w:after="283"/>
              <w:jc w:val="left"/>
              <w:rPr/>
            </w:pPr>
            <w:r>
              <w:rPr/>
              <w:t xml:space="preserve">6999768000000000000 ♠ 63 -- 19 (. 768) </w:t>
            </w:r>
          </w:p>
        </w:tc>
        <w:tc>
          <w:tcPr>
            <w:tcW w:w="616" w:type="dxa"/>
            <w:tcBorders/>
            <w:vAlign w:val="center"/>
          </w:tcPr>
          <w:p>
            <w:pPr>
              <w:pStyle w:val="TableContents"/>
              <w:bidi w:val="0"/>
              <w:spacing w:before="0" w:after="283"/>
              <w:jc w:val="left"/>
              <w:rPr/>
            </w:pPr>
            <w:r>
              <w:rPr/>
              <w:t xml:space="preserve">1994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Houston Rockets </w:t>
            </w:r>
          </w:p>
        </w:tc>
        <w:tc>
          <w:tcPr>
            <w:tcW w:w="616" w:type="dxa"/>
            <w:tcBorders/>
            <w:vAlign w:val="center"/>
          </w:tcPr>
          <w:p>
            <w:pPr>
              <w:pStyle w:val="TableContents"/>
              <w:bidi w:val="0"/>
              <w:spacing w:before="0" w:after="283"/>
              <w:jc w:val="left"/>
              <w:rPr/>
            </w:pPr>
            <w:r>
              <w:rPr/>
              <w:t xml:space="preserve">1994 </w:t>
            </w:r>
          </w:p>
        </w:tc>
        <w:tc>
          <w:tcPr>
            <w:tcW w:w="1291" w:type="dxa"/>
            <w:tcBorders/>
            <w:vAlign w:val="center"/>
          </w:tcPr>
          <w:p>
            <w:pPr>
              <w:pStyle w:val="TableContents"/>
              <w:bidi w:val="0"/>
              <w:spacing w:before="0" w:after="283"/>
              <w:jc w:val="left"/>
              <w:rPr/>
            </w:pPr>
            <w:r>
              <w:rPr/>
              <w:t xml:space="preserve">Houston Rockets </w:t>
            </w:r>
          </w:p>
        </w:tc>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1994 -- 95 </w:t>
            </w:r>
          </w:p>
        </w:tc>
        <w:tc>
          <w:tcPr>
            <w:tcW w:w="1291" w:type="dxa"/>
            <w:tcBorders/>
            <w:vAlign w:val="center"/>
          </w:tcPr>
          <w:p>
            <w:pPr>
              <w:pStyle w:val="TableContents"/>
              <w:bidi w:val="0"/>
              <w:spacing w:before="0" w:after="283"/>
              <w:jc w:val="left"/>
              <w:rPr/>
            </w:pPr>
            <w:r>
              <w:rPr/>
              <w:t xml:space="preserve">San Antonio Spurs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1995 </w:t>
            </w:r>
          </w:p>
        </w:tc>
        <w:tc>
          <w:tcPr>
            <w:tcW w:w="1276" w:type="dxa"/>
            <w:tcBorders/>
            <w:vAlign w:val="center"/>
          </w:tcPr>
          <w:p>
            <w:pPr>
              <w:pStyle w:val="TableContents"/>
              <w:bidi w:val="0"/>
              <w:spacing w:before="0" w:after="283"/>
              <w:jc w:val="left"/>
              <w:rPr/>
            </w:pPr>
            <w:r>
              <w:rPr/>
              <w:t xml:space="preserve">Orlando Magic </w:t>
            </w:r>
          </w:p>
        </w:tc>
        <w:tc>
          <w:tcPr>
            <w:tcW w:w="1291" w:type="dxa"/>
            <w:tcBorders/>
            <w:vAlign w:val="center"/>
          </w:tcPr>
          <w:p>
            <w:pPr>
              <w:pStyle w:val="TableContents"/>
              <w:bidi w:val="0"/>
              <w:spacing w:before="0" w:after="283"/>
              <w:jc w:val="left"/>
              <w:rPr/>
            </w:pPr>
            <w:r>
              <w:rPr/>
              <w:t xml:space="preserve">Houston Rockets </w:t>
            </w:r>
          </w:p>
        </w:tc>
        <w:tc>
          <w:tcPr>
            <w:tcW w:w="616" w:type="dxa"/>
            <w:tcBorders/>
            <w:vAlign w:val="center"/>
          </w:tcPr>
          <w:p>
            <w:pPr>
              <w:pStyle w:val="TableContents"/>
              <w:bidi w:val="0"/>
              <w:spacing w:before="0" w:after="283"/>
              <w:jc w:val="left"/>
              <w:rPr/>
            </w:pPr>
            <w:r>
              <w:rPr/>
              <w:t xml:space="preserve">1995 </w:t>
            </w:r>
          </w:p>
        </w:tc>
        <w:tc>
          <w:tcPr>
            <w:tcW w:w="1291" w:type="dxa"/>
            <w:tcBorders/>
            <w:vAlign w:val="center"/>
          </w:tcPr>
          <w:p>
            <w:pPr>
              <w:pStyle w:val="TableContents"/>
              <w:bidi w:val="0"/>
              <w:spacing w:before="0" w:after="283"/>
              <w:jc w:val="left"/>
              <w:rPr/>
            </w:pPr>
            <w:r>
              <w:rPr/>
              <w:t xml:space="preserve">Houston Rockets </w:t>
            </w:r>
          </w:p>
        </w:tc>
        <w:tc>
          <w:tcPr>
            <w:tcW w:w="691"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1995 -- 96 </w:t>
            </w:r>
          </w:p>
        </w:tc>
        <w:tc>
          <w:tcPr>
            <w:tcW w:w="1291" w:type="dxa"/>
            <w:tcBorders/>
            <w:vAlign w:val="center"/>
          </w:tcPr>
          <w:p>
            <w:pPr>
              <w:pStyle w:val="TableContents"/>
              <w:bidi w:val="0"/>
              <w:spacing w:before="0" w:after="283"/>
              <w:jc w:val="left"/>
              <w:rPr/>
            </w:pPr>
            <w:r>
              <w:rPr/>
              <w:t xml:space="preserve">Chicago Bulls </w:t>
            </w:r>
          </w:p>
        </w:tc>
        <w:tc>
          <w:tcPr>
            <w:tcW w:w="2386" w:type="dxa"/>
            <w:tcBorders/>
            <w:vAlign w:val="center"/>
          </w:tcPr>
          <w:p>
            <w:pPr>
              <w:pStyle w:val="TableContents"/>
              <w:bidi w:val="0"/>
              <w:spacing w:before="0" w:after="283"/>
              <w:jc w:val="left"/>
              <w:rPr/>
            </w:pPr>
            <w:r>
              <w:rPr/>
              <w:t xml:space="preserve">6999878000000000000 ♠ 72 -- 10 (. 878)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Seattle SuperSonics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2 laajennusjoukkuetta liittyi; nimetty yhdeksi NBA:n historian 10 parhaasta joukkueesta.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1996 -- 97 </w:t>
            </w:r>
          </w:p>
        </w:tc>
        <w:tc>
          <w:tcPr>
            <w:tcW w:w="1291" w:type="dxa"/>
            <w:tcBorders/>
            <w:vAlign w:val="center"/>
          </w:tcPr>
          <w:p>
            <w:pPr>
              <w:pStyle w:val="TableContents"/>
              <w:bidi w:val="0"/>
              <w:spacing w:before="0" w:after="283"/>
              <w:jc w:val="left"/>
              <w:rPr/>
            </w:pPr>
            <w:r>
              <w:rPr/>
              <w:t xml:space="preserve">Chicago Bulls </w:t>
            </w:r>
          </w:p>
        </w:tc>
        <w:tc>
          <w:tcPr>
            <w:tcW w:w="2386" w:type="dxa"/>
            <w:tcBorders/>
            <w:vAlign w:val="center"/>
          </w:tcPr>
          <w:p>
            <w:pPr>
              <w:pStyle w:val="TableContents"/>
              <w:bidi w:val="0"/>
              <w:spacing w:before="0" w:after="283"/>
              <w:jc w:val="left"/>
              <w:rPr/>
            </w:pPr>
            <w:r>
              <w:rPr/>
              <w:t xml:space="preserve">6999841000000000000 ♠ 69 -- 13 (. 841) </w:t>
            </w:r>
          </w:p>
        </w:tc>
        <w:tc>
          <w:tcPr>
            <w:tcW w:w="616" w:type="dxa"/>
            <w:tcBorders/>
            <w:vAlign w:val="center"/>
          </w:tcPr>
          <w:p>
            <w:pPr>
              <w:pStyle w:val="TableContents"/>
              <w:bidi w:val="0"/>
              <w:spacing w:before="0" w:after="283"/>
              <w:jc w:val="left"/>
              <w:rPr/>
            </w:pPr>
            <w:r>
              <w:rPr/>
              <w:t xml:space="preserve">1997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Utah Jazz </w:t>
            </w:r>
          </w:p>
        </w:tc>
        <w:tc>
          <w:tcPr>
            <w:tcW w:w="616" w:type="dxa"/>
            <w:tcBorders/>
            <w:vAlign w:val="center"/>
          </w:tcPr>
          <w:p>
            <w:pPr>
              <w:pStyle w:val="TableContents"/>
              <w:bidi w:val="0"/>
              <w:spacing w:before="0" w:after="283"/>
              <w:jc w:val="left"/>
              <w:rPr/>
            </w:pPr>
            <w:r>
              <w:rPr/>
              <w:t xml:space="preserve">1997 </w:t>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1997 -- 98 </w:t>
            </w:r>
          </w:p>
        </w:tc>
        <w:tc>
          <w:tcPr>
            <w:tcW w:w="1291" w:type="dxa"/>
            <w:tcBorders/>
            <w:vAlign w:val="center"/>
          </w:tcPr>
          <w:p>
            <w:pPr>
              <w:pStyle w:val="TableContents"/>
              <w:bidi w:val="0"/>
              <w:spacing w:before="0" w:after="283"/>
              <w:jc w:val="left"/>
              <w:rPr/>
            </w:pPr>
            <w:r>
              <w:rPr/>
              <w:t xml:space="preserve">Utah Jazz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1998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Utah Jazz </w:t>
            </w:r>
          </w:p>
        </w:tc>
        <w:tc>
          <w:tcPr>
            <w:tcW w:w="616" w:type="dxa"/>
            <w:tcBorders/>
            <w:vAlign w:val="center"/>
          </w:tcPr>
          <w:p>
            <w:pPr>
              <w:pStyle w:val="TableContents"/>
              <w:bidi w:val="0"/>
              <w:spacing w:before="0" w:after="283"/>
              <w:jc w:val="left"/>
              <w:rPr/>
            </w:pPr>
            <w:r>
              <w:rPr/>
              <w:t xml:space="preserve">1998 </w:t>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align = keskellä </w:t>
            </w:r>
          </w:p>
        </w:tc>
      </w:tr>
      <w:tr>
        <w:trPr/>
        <w:tc>
          <w:tcPr>
            <w:tcW w:w="631" w:type="dxa"/>
            <w:tcBorders/>
            <w:vAlign w:val="center"/>
          </w:tcPr>
          <w:p>
            <w:pPr>
              <w:pStyle w:val="TableContents"/>
              <w:bidi w:val="0"/>
              <w:spacing w:before="0" w:after="283"/>
              <w:jc w:val="left"/>
              <w:rPr/>
            </w:pPr>
            <w:r>
              <w:rPr/>
              <w:t xml:space="preserve">1997 -- 98 </w:t>
            </w:r>
          </w:p>
        </w:tc>
        <w:tc>
          <w:tcPr>
            <w:tcW w:w="1291" w:type="dxa"/>
            <w:tcBorders/>
            <w:vAlign w:val="center"/>
          </w:tcPr>
          <w:p>
            <w:pPr>
              <w:pStyle w:val="TableContents"/>
              <w:bidi w:val="0"/>
              <w:spacing w:before="0" w:after="283"/>
              <w:jc w:val="left"/>
              <w:rPr/>
            </w:pPr>
            <w:r>
              <w:rPr/>
              <w:t xml:space="preserve">Chicago Bulls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1998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Utah Jazz </w:t>
            </w:r>
          </w:p>
        </w:tc>
        <w:tc>
          <w:tcPr>
            <w:tcW w:w="616" w:type="dxa"/>
            <w:tcBorders/>
            <w:vAlign w:val="center"/>
          </w:tcPr>
          <w:p>
            <w:pPr>
              <w:pStyle w:val="TableContents"/>
              <w:bidi w:val="0"/>
              <w:spacing w:before="0" w:after="283"/>
              <w:jc w:val="left"/>
              <w:rPr/>
            </w:pPr>
            <w:r>
              <w:rPr/>
              <w:t xml:space="preserve">1998 </w:t>
            </w:r>
          </w:p>
        </w:tc>
        <w:tc>
          <w:tcPr>
            <w:tcW w:w="1291" w:type="dxa"/>
            <w:tcBorders/>
            <w:vAlign w:val="center"/>
          </w:tcPr>
          <w:p>
            <w:pPr>
              <w:pStyle w:val="TableContents"/>
              <w:bidi w:val="0"/>
              <w:spacing w:before="0" w:after="283"/>
              <w:jc w:val="left"/>
              <w:rPr/>
            </w:pPr>
            <w:r>
              <w:rPr/>
              <w:t xml:space="preserve">Chicago Bulls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1998 -- 99 </w:t>
            </w:r>
          </w:p>
        </w:tc>
        <w:tc>
          <w:tcPr>
            <w:tcW w:w="1291" w:type="dxa"/>
            <w:tcBorders/>
            <w:vAlign w:val="center"/>
          </w:tcPr>
          <w:p>
            <w:pPr>
              <w:pStyle w:val="TableContents"/>
              <w:bidi w:val="0"/>
              <w:spacing w:before="0" w:after="283"/>
              <w:jc w:val="left"/>
              <w:rPr/>
            </w:pPr>
            <w:r>
              <w:rPr/>
              <w:t xml:space="preserve">San Antonio Spurs </w:t>
            </w:r>
          </w:p>
        </w:tc>
        <w:tc>
          <w:tcPr>
            <w:tcW w:w="2386" w:type="dxa"/>
            <w:tcBorders/>
            <w:vAlign w:val="center"/>
          </w:tcPr>
          <w:p>
            <w:pPr>
              <w:pStyle w:val="TableContents"/>
              <w:bidi w:val="0"/>
              <w:spacing w:before="0" w:after="283"/>
              <w:jc w:val="left"/>
              <w:rPr/>
            </w:pPr>
            <w:r>
              <w:rPr/>
              <w:t xml:space="preserve">6999740000000000000 ♠ 37 -- 13 (. 740) </w:t>
            </w:r>
          </w:p>
        </w:tc>
        <w:tc>
          <w:tcPr>
            <w:tcW w:w="616" w:type="dxa"/>
            <w:tcBorders/>
            <w:vAlign w:val="center"/>
          </w:tcPr>
          <w:p>
            <w:pPr>
              <w:pStyle w:val="TableContents"/>
              <w:bidi w:val="0"/>
              <w:spacing w:before="0" w:after="283"/>
              <w:jc w:val="left"/>
              <w:rPr/>
            </w:pPr>
            <w:r>
              <w:rPr/>
              <w:t xml:space="preserve">1999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San Antonio Spurs </w:t>
            </w:r>
          </w:p>
        </w:tc>
        <w:tc>
          <w:tcPr>
            <w:tcW w:w="616" w:type="dxa"/>
            <w:tcBorders/>
            <w:vAlign w:val="center"/>
          </w:tcPr>
          <w:p>
            <w:pPr>
              <w:pStyle w:val="TableContents"/>
              <w:bidi w:val="0"/>
              <w:spacing w:before="0" w:after="283"/>
              <w:jc w:val="left"/>
              <w:rPr/>
            </w:pPr>
            <w:r>
              <w:rPr/>
              <w:t xml:space="preserve">1999 </w:t>
            </w:r>
          </w:p>
        </w:tc>
        <w:tc>
          <w:tcPr>
            <w:tcW w:w="1291" w:type="dxa"/>
            <w:tcBorders/>
            <w:vAlign w:val="center"/>
          </w:tcPr>
          <w:p>
            <w:pPr>
              <w:pStyle w:val="TableContents"/>
              <w:bidi w:val="0"/>
              <w:spacing w:before="0" w:after="283"/>
              <w:jc w:val="left"/>
              <w:rPr/>
            </w:pPr>
            <w:r>
              <w:rPr/>
              <w:t xml:space="preserve">San Antonio Spurs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Kausi viivästyy ja lyhenee työsulun vuoksi.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1999 -- 00 </w:t>
            </w:r>
          </w:p>
        </w:tc>
        <w:tc>
          <w:tcPr>
            <w:tcW w:w="1291" w:type="dxa"/>
            <w:tcBorders/>
            <w:vAlign w:val="center"/>
          </w:tcPr>
          <w:p>
            <w:pPr>
              <w:pStyle w:val="TableContents"/>
              <w:bidi w:val="0"/>
              <w:spacing w:before="0" w:after="283"/>
              <w:jc w:val="left"/>
              <w:rPr/>
            </w:pPr>
            <w:r>
              <w:rPr/>
              <w:t xml:space="preserve">Los Angeles Lakers </w:t>
            </w:r>
          </w:p>
        </w:tc>
        <w:tc>
          <w:tcPr>
            <w:tcW w:w="2386" w:type="dxa"/>
            <w:tcBorders/>
            <w:vAlign w:val="center"/>
          </w:tcPr>
          <w:p>
            <w:pPr>
              <w:pStyle w:val="TableContents"/>
              <w:bidi w:val="0"/>
              <w:spacing w:before="0" w:after="283"/>
              <w:jc w:val="left"/>
              <w:rPr/>
            </w:pPr>
            <w:r>
              <w:rPr/>
              <w:t xml:space="preserve">6999817009999900000 ♠ 67 -- 15 (. 817) </w:t>
            </w:r>
          </w:p>
        </w:tc>
        <w:tc>
          <w:tcPr>
            <w:tcW w:w="616" w:type="dxa"/>
            <w:tcBorders/>
            <w:vAlign w:val="center"/>
          </w:tcPr>
          <w:p>
            <w:pPr>
              <w:pStyle w:val="TableContents"/>
              <w:bidi w:val="0"/>
              <w:spacing w:before="0" w:after="283"/>
              <w:jc w:val="left"/>
              <w:rPr/>
            </w:pPr>
            <w:r>
              <w:rPr/>
              <w:t xml:space="preserve">2000 </w:t>
            </w:r>
          </w:p>
        </w:tc>
        <w:tc>
          <w:tcPr>
            <w:tcW w:w="1276" w:type="dxa"/>
            <w:tcBorders/>
            <w:vAlign w:val="center"/>
          </w:tcPr>
          <w:p>
            <w:pPr>
              <w:pStyle w:val="TableContents"/>
              <w:bidi w:val="0"/>
              <w:spacing w:before="0" w:after="283"/>
              <w:jc w:val="left"/>
              <w:rPr/>
            </w:pPr>
            <w:r>
              <w:rPr/>
              <w:t xml:space="preserve">Indiana Pacers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2000 -- 01 </w:t>
            </w:r>
          </w:p>
        </w:tc>
        <w:tc>
          <w:tcPr>
            <w:tcW w:w="1291" w:type="dxa"/>
            <w:tcBorders/>
            <w:vAlign w:val="center"/>
          </w:tcPr>
          <w:p>
            <w:pPr>
              <w:pStyle w:val="TableContents"/>
              <w:bidi w:val="0"/>
              <w:spacing w:before="0" w:after="283"/>
              <w:jc w:val="left"/>
              <w:rPr/>
            </w:pPr>
            <w:r>
              <w:rPr/>
              <w:t xml:space="preserve">San Antonio Spurs </w:t>
            </w:r>
          </w:p>
        </w:tc>
        <w:tc>
          <w:tcPr>
            <w:tcW w:w="2386" w:type="dxa"/>
            <w:tcBorders/>
            <w:vAlign w:val="center"/>
          </w:tcPr>
          <w:p>
            <w:pPr>
              <w:pStyle w:val="TableContents"/>
              <w:bidi w:val="0"/>
              <w:spacing w:before="0" w:after="283"/>
              <w:jc w:val="left"/>
              <w:rPr/>
            </w:pPr>
            <w:r>
              <w:rPr/>
              <w:t xml:space="preserve">6999707000000000000 ♠ 58 -- 24 (. 707) </w:t>
            </w:r>
          </w:p>
        </w:tc>
        <w:tc>
          <w:tcPr>
            <w:tcW w:w="616" w:type="dxa"/>
            <w:tcBorders/>
            <w:vAlign w:val="center"/>
          </w:tcPr>
          <w:p>
            <w:pPr>
              <w:pStyle w:val="TableContents"/>
              <w:bidi w:val="0"/>
              <w:spacing w:before="0" w:after="283"/>
              <w:jc w:val="left"/>
              <w:rPr/>
            </w:pPr>
            <w:r>
              <w:rPr/>
              <w:t xml:space="preserve">2001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2001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2001 -- 02 </w:t>
            </w:r>
          </w:p>
        </w:tc>
        <w:tc>
          <w:tcPr>
            <w:tcW w:w="1291" w:type="dxa"/>
            <w:tcBorders/>
            <w:vAlign w:val="center"/>
          </w:tcPr>
          <w:p>
            <w:pPr>
              <w:pStyle w:val="TableContents"/>
              <w:bidi w:val="0"/>
              <w:spacing w:before="0" w:after="283"/>
              <w:jc w:val="left"/>
              <w:rPr/>
            </w:pPr>
            <w:r>
              <w:rPr/>
              <w:t xml:space="preserve">Sacramento Kings </w:t>
            </w:r>
          </w:p>
        </w:tc>
        <w:tc>
          <w:tcPr>
            <w:tcW w:w="2386" w:type="dxa"/>
            <w:tcBorders/>
            <w:vAlign w:val="center"/>
          </w:tcPr>
          <w:p>
            <w:pPr>
              <w:pStyle w:val="TableContents"/>
              <w:bidi w:val="0"/>
              <w:spacing w:before="0" w:after="283"/>
              <w:jc w:val="left"/>
              <w:rPr/>
            </w:pPr>
            <w:r>
              <w:rPr/>
              <w:t xml:space="preserve">6999744000000000000 ♠ 61 -- 21 (. 744) </w:t>
            </w:r>
          </w:p>
        </w:tc>
        <w:tc>
          <w:tcPr>
            <w:tcW w:w="616" w:type="dxa"/>
            <w:tcBorders/>
            <w:vAlign w:val="center"/>
          </w:tcPr>
          <w:p>
            <w:pPr>
              <w:pStyle w:val="TableContents"/>
              <w:bidi w:val="0"/>
              <w:spacing w:before="0" w:after="283"/>
              <w:jc w:val="left"/>
              <w:rPr/>
            </w:pPr>
            <w:r>
              <w:rPr/>
              <w:t xml:space="preserve">2002 </w:t>
            </w:r>
          </w:p>
        </w:tc>
        <w:tc>
          <w:tcPr>
            <w:tcW w:w="1276" w:type="dxa"/>
            <w:tcBorders/>
            <w:vAlign w:val="center"/>
          </w:tcPr>
          <w:p>
            <w:pPr>
              <w:pStyle w:val="TableContents"/>
              <w:bidi w:val="0"/>
              <w:spacing w:before="0" w:after="283"/>
              <w:jc w:val="left"/>
              <w:rPr/>
            </w:pPr>
            <w:r>
              <w:rPr/>
              <w:t xml:space="preserve">New Jersey Nets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2002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2002 -- 03 </w:t>
            </w:r>
          </w:p>
        </w:tc>
        <w:tc>
          <w:tcPr>
            <w:tcW w:w="1291" w:type="dxa"/>
            <w:tcBorders/>
            <w:vAlign w:val="center"/>
          </w:tcPr>
          <w:p>
            <w:pPr>
              <w:pStyle w:val="TableContents"/>
              <w:bidi w:val="0"/>
              <w:spacing w:before="0" w:after="283"/>
              <w:jc w:val="left"/>
              <w:rPr/>
            </w:pPr>
            <w:r>
              <w:rPr/>
              <w:t xml:space="preserve">San Antonio Spurs </w:t>
            </w:r>
          </w:p>
        </w:tc>
        <w:tc>
          <w:tcPr>
            <w:tcW w:w="2386" w:type="dxa"/>
            <w:tcBorders/>
            <w:vAlign w:val="center"/>
          </w:tcPr>
          <w:p>
            <w:pPr>
              <w:pStyle w:val="TableContents"/>
              <w:bidi w:val="0"/>
              <w:spacing w:before="0" w:after="283"/>
              <w:jc w:val="left"/>
              <w:rPr/>
            </w:pPr>
            <w:r>
              <w:rPr/>
              <w:t xml:space="preserve">6999732000000000000 ♠ 60 -- 22 (. 732) </w:t>
            </w:r>
          </w:p>
        </w:tc>
        <w:tc>
          <w:tcPr>
            <w:tcW w:w="616" w:type="dxa"/>
            <w:tcBorders/>
            <w:vAlign w:val="center"/>
          </w:tcPr>
          <w:p>
            <w:pPr>
              <w:pStyle w:val="TableContents"/>
              <w:bidi w:val="0"/>
              <w:spacing w:before="0" w:after="283"/>
              <w:jc w:val="left"/>
              <w:rPr/>
            </w:pPr>
            <w:r>
              <w:rPr/>
              <w:t xml:space="preserve">2003 </w:t>
            </w:r>
          </w:p>
        </w:tc>
        <w:tc>
          <w:tcPr>
            <w:tcW w:w="1276" w:type="dxa"/>
            <w:tcBorders/>
            <w:vAlign w:val="center"/>
          </w:tcPr>
          <w:p>
            <w:pPr>
              <w:pStyle w:val="TableContents"/>
              <w:bidi w:val="0"/>
              <w:spacing w:before="0" w:after="283"/>
              <w:jc w:val="left"/>
              <w:rPr/>
            </w:pPr>
            <w:r>
              <w:rPr/>
              <w:t xml:space="preserve">New Jersey Nets </w:t>
            </w:r>
          </w:p>
        </w:tc>
        <w:tc>
          <w:tcPr>
            <w:tcW w:w="1291" w:type="dxa"/>
            <w:tcBorders/>
            <w:vAlign w:val="center"/>
          </w:tcPr>
          <w:p>
            <w:pPr>
              <w:pStyle w:val="TableContents"/>
              <w:bidi w:val="0"/>
              <w:spacing w:before="0" w:after="283"/>
              <w:jc w:val="left"/>
              <w:rPr/>
            </w:pPr>
            <w:r>
              <w:rPr/>
              <w:t xml:space="preserve">San Antonio Spurs </w:t>
            </w:r>
          </w:p>
        </w:tc>
        <w:tc>
          <w:tcPr>
            <w:tcW w:w="616" w:type="dxa"/>
            <w:tcBorders/>
            <w:vAlign w:val="center"/>
          </w:tcPr>
          <w:p>
            <w:pPr>
              <w:pStyle w:val="TableContents"/>
              <w:bidi w:val="0"/>
              <w:spacing w:before="0" w:after="283"/>
              <w:jc w:val="left"/>
              <w:rPr/>
            </w:pPr>
            <w:r>
              <w:rPr/>
              <w:t xml:space="preserve">2003 </w:t>
            </w:r>
          </w:p>
        </w:tc>
        <w:tc>
          <w:tcPr>
            <w:tcW w:w="1291" w:type="dxa"/>
            <w:tcBorders/>
            <w:vAlign w:val="center"/>
          </w:tcPr>
          <w:p>
            <w:pPr>
              <w:pStyle w:val="TableContents"/>
              <w:bidi w:val="0"/>
              <w:spacing w:before="0" w:after="283"/>
              <w:jc w:val="left"/>
              <w:rPr/>
            </w:pPr>
            <w:r>
              <w:rPr/>
              <w:t xml:space="preserve">San Antonio Spurs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2003 -- 04 </w:t>
            </w:r>
          </w:p>
        </w:tc>
        <w:tc>
          <w:tcPr>
            <w:tcW w:w="1291" w:type="dxa"/>
            <w:tcBorders/>
            <w:vAlign w:val="center"/>
          </w:tcPr>
          <w:p>
            <w:pPr>
              <w:pStyle w:val="TableContents"/>
              <w:bidi w:val="0"/>
              <w:spacing w:before="0" w:after="283"/>
              <w:jc w:val="left"/>
              <w:rPr/>
            </w:pPr>
            <w:r>
              <w:rPr/>
              <w:t xml:space="preserve">Indiana Pacers </w:t>
            </w:r>
          </w:p>
        </w:tc>
        <w:tc>
          <w:tcPr>
            <w:tcW w:w="2386" w:type="dxa"/>
            <w:tcBorders/>
            <w:vAlign w:val="center"/>
          </w:tcPr>
          <w:p>
            <w:pPr>
              <w:pStyle w:val="TableContents"/>
              <w:bidi w:val="0"/>
              <w:spacing w:before="0" w:after="283"/>
              <w:jc w:val="left"/>
              <w:rPr/>
            </w:pPr>
            <w:r>
              <w:rPr/>
              <w:t xml:space="preserve">6999744000000000000 ♠ 61 -- 21 (. 744)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Detroit Pistons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Detroit Pistons </w:t>
            </w:r>
          </w:p>
        </w:tc>
        <w:tc>
          <w:tcPr>
            <w:tcW w:w="691"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2004 -- 05 </w:t>
            </w:r>
          </w:p>
        </w:tc>
        <w:tc>
          <w:tcPr>
            <w:tcW w:w="1291" w:type="dxa"/>
            <w:tcBorders/>
            <w:vAlign w:val="center"/>
          </w:tcPr>
          <w:p>
            <w:pPr>
              <w:pStyle w:val="TableContents"/>
              <w:bidi w:val="0"/>
              <w:spacing w:before="0" w:after="283"/>
              <w:jc w:val="left"/>
              <w:rPr/>
            </w:pPr>
            <w:r>
              <w:rPr/>
              <w:t xml:space="preserve">Phoenix Suns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2005 </w:t>
            </w:r>
          </w:p>
        </w:tc>
        <w:tc>
          <w:tcPr>
            <w:tcW w:w="1276" w:type="dxa"/>
            <w:tcBorders/>
            <w:vAlign w:val="center"/>
          </w:tcPr>
          <w:p>
            <w:pPr>
              <w:pStyle w:val="TableContents"/>
              <w:bidi w:val="0"/>
              <w:spacing w:before="0" w:after="283"/>
              <w:jc w:val="left"/>
              <w:rPr/>
            </w:pPr>
            <w:r>
              <w:rPr/>
              <w:t xml:space="preserve">Detroit Pistons </w:t>
            </w:r>
          </w:p>
        </w:tc>
        <w:tc>
          <w:tcPr>
            <w:tcW w:w="1291" w:type="dxa"/>
            <w:tcBorders/>
            <w:vAlign w:val="center"/>
          </w:tcPr>
          <w:p>
            <w:pPr>
              <w:pStyle w:val="TableContents"/>
              <w:bidi w:val="0"/>
              <w:spacing w:before="0" w:after="283"/>
              <w:jc w:val="left"/>
              <w:rPr/>
            </w:pPr>
            <w:r>
              <w:rPr/>
              <w:t xml:space="preserve">San Antonio Spurs </w:t>
            </w:r>
          </w:p>
        </w:tc>
        <w:tc>
          <w:tcPr>
            <w:tcW w:w="616" w:type="dxa"/>
            <w:tcBorders/>
            <w:vAlign w:val="center"/>
          </w:tcPr>
          <w:p>
            <w:pPr>
              <w:pStyle w:val="TableContents"/>
              <w:bidi w:val="0"/>
              <w:spacing w:before="0" w:after="283"/>
              <w:jc w:val="left"/>
              <w:rPr/>
            </w:pPr>
            <w:r>
              <w:rPr/>
              <w:t xml:space="preserve">2005 </w:t>
            </w:r>
          </w:p>
        </w:tc>
        <w:tc>
          <w:tcPr>
            <w:tcW w:w="1291" w:type="dxa"/>
            <w:tcBorders/>
            <w:vAlign w:val="center"/>
          </w:tcPr>
          <w:p>
            <w:pPr>
              <w:pStyle w:val="TableContents"/>
              <w:bidi w:val="0"/>
              <w:spacing w:before="0" w:after="283"/>
              <w:jc w:val="left"/>
              <w:rPr/>
            </w:pPr>
            <w:r>
              <w:rPr/>
              <w:t xml:space="preserve">San Antonio Spurs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pPr>
            <w:r>
              <w:rPr/>
              <w:t xml:space="preserve">1 laajennusjoukkue liittyi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2005 -- 06 </w:t>
            </w:r>
          </w:p>
        </w:tc>
        <w:tc>
          <w:tcPr>
            <w:tcW w:w="1291" w:type="dxa"/>
            <w:tcBorders/>
            <w:vAlign w:val="center"/>
          </w:tcPr>
          <w:p>
            <w:pPr>
              <w:pStyle w:val="TableContents"/>
              <w:bidi w:val="0"/>
              <w:spacing w:before="0" w:after="283"/>
              <w:jc w:val="left"/>
              <w:rPr/>
            </w:pPr>
            <w:r>
              <w:rPr/>
              <w:t xml:space="preserve">Detroit Pistons </w:t>
            </w:r>
          </w:p>
        </w:tc>
        <w:tc>
          <w:tcPr>
            <w:tcW w:w="2386" w:type="dxa"/>
            <w:tcBorders/>
            <w:vAlign w:val="center"/>
          </w:tcPr>
          <w:p>
            <w:pPr>
              <w:pStyle w:val="TableContents"/>
              <w:bidi w:val="0"/>
              <w:spacing w:before="0" w:after="283"/>
              <w:jc w:val="left"/>
              <w:rPr/>
            </w:pPr>
            <w:r>
              <w:rPr/>
              <w:t xml:space="preserve">6999780000000000000 ♠ 64 -- 18 (. 780) </w:t>
            </w:r>
          </w:p>
        </w:tc>
        <w:tc>
          <w:tcPr>
            <w:tcW w:w="616" w:type="dxa"/>
            <w:tcBorders/>
            <w:vAlign w:val="center"/>
          </w:tcPr>
          <w:p>
            <w:pPr>
              <w:pStyle w:val="TableContents"/>
              <w:bidi w:val="0"/>
              <w:spacing w:before="0" w:after="283"/>
              <w:jc w:val="left"/>
              <w:rPr/>
            </w:pPr>
            <w:r>
              <w:rPr/>
              <w:t xml:space="preserve">2006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Dallas Mavericks </w:t>
            </w:r>
          </w:p>
        </w:tc>
        <w:tc>
          <w:tcPr>
            <w:tcW w:w="616" w:type="dxa"/>
            <w:tcBorders/>
            <w:vAlign w:val="center"/>
          </w:tcPr>
          <w:p>
            <w:pPr>
              <w:pStyle w:val="TableContents"/>
              <w:bidi w:val="0"/>
              <w:spacing w:before="0" w:after="283"/>
              <w:jc w:val="left"/>
              <w:rPr/>
            </w:pPr>
            <w:r>
              <w:rPr/>
              <w:t xml:space="preserve">2006 </w:t>
            </w:r>
          </w:p>
        </w:tc>
        <w:tc>
          <w:tcPr>
            <w:tcW w:w="1291" w:type="dxa"/>
            <w:tcBorders/>
            <w:vAlign w:val="center"/>
          </w:tcPr>
          <w:p>
            <w:pPr>
              <w:pStyle w:val="TableContents"/>
              <w:bidi w:val="0"/>
              <w:spacing w:before="0" w:after="283"/>
              <w:jc w:val="left"/>
              <w:rPr/>
            </w:pPr>
            <w:r>
              <w:rPr/>
              <w:t xml:space="preserve">Miami Heat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2006 -- 07 </w:t>
            </w:r>
          </w:p>
        </w:tc>
        <w:tc>
          <w:tcPr>
            <w:tcW w:w="1291" w:type="dxa"/>
            <w:tcBorders/>
            <w:vAlign w:val="center"/>
          </w:tcPr>
          <w:p>
            <w:pPr>
              <w:pStyle w:val="TableContents"/>
              <w:bidi w:val="0"/>
              <w:spacing w:before="0" w:after="283"/>
              <w:jc w:val="left"/>
              <w:rPr/>
            </w:pPr>
            <w:r>
              <w:rPr/>
              <w:t xml:space="preserve">Dallas Mavericks </w:t>
            </w:r>
          </w:p>
        </w:tc>
        <w:tc>
          <w:tcPr>
            <w:tcW w:w="2386" w:type="dxa"/>
            <w:tcBorders/>
            <w:vAlign w:val="center"/>
          </w:tcPr>
          <w:p>
            <w:pPr>
              <w:pStyle w:val="TableContents"/>
              <w:bidi w:val="0"/>
              <w:spacing w:before="0" w:after="283"/>
              <w:jc w:val="left"/>
              <w:rPr/>
            </w:pPr>
            <w:r>
              <w:rPr/>
              <w:t xml:space="preserve">6999817009999900000 ♠ 67 -- 15 (. 817) </w:t>
            </w:r>
          </w:p>
        </w:tc>
        <w:tc>
          <w:tcPr>
            <w:tcW w:w="616" w:type="dxa"/>
            <w:tcBorders/>
            <w:vAlign w:val="center"/>
          </w:tcPr>
          <w:p>
            <w:pPr>
              <w:pStyle w:val="TableContents"/>
              <w:bidi w:val="0"/>
              <w:spacing w:before="0" w:after="283"/>
              <w:jc w:val="left"/>
              <w:rPr/>
            </w:pPr>
            <w:r>
              <w:rPr/>
              <w:t xml:space="preserve">2007 </w:t>
            </w:r>
          </w:p>
        </w:tc>
        <w:tc>
          <w:tcPr>
            <w:tcW w:w="1276" w:type="dxa"/>
            <w:tcBorders/>
            <w:vAlign w:val="center"/>
          </w:tcPr>
          <w:p>
            <w:pPr>
              <w:pStyle w:val="TableContents"/>
              <w:bidi w:val="0"/>
              <w:spacing w:before="0" w:after="283"/>
              <w:jc w:val="left"/>
              <w:rPr/>
            </w:pPr>
            <w:r>
              <w:rPr/>
              <w:t xml:space="preserve">Cleveland Cavaliers </w:t>
            </w:r>
          </w:p>
        </w:tc>
        <w:tc>
          <w:tcPr>
            <w:tcW w:w="1291" w:type="dxa"/>
            <w:tcBorders/>
            <w:vAlign w:val="center"/>
          </w:tcPr>
          <w:p>
            <w:pPr>
              <w:pStyle w:val="TableContents"/>
              <w:bidi w:val="0"/>
              <w:spacing w:before="0" w:after="283"/>
              <w:jc w:val="left"/>
              <w:rPr/>
            </w:pPr>
            <w:r>
              <w:rPr/>
              <w:t xml:space="preserve">San Antonio Spurs </w:t>
            </w:r>
          </w:p>
        </w:tc>
        <w:tc>
          <w:tcPr>
            <w:tcW w:w="616" w:type="dxa"/>
            <w:tcBorders/>
            <w:vAlign w:val="center"/>
          </w:tcPr>
          <w:p>
            <w:pPr>
              <w:pStyle w:val="TableContents"/>
              <w:bidi w:val="0"/>
              <w:spacing w:before="0" w:after="283"/>
              <w:jc w:val="left"/>
              <w:rPr/>
            </w:pPr>
            <w:r>
              <w:rPr/>
              <w:t xml:space="preserve">2007 </w:t>
            </w:r>
          </w:p>
        </w:tc>
        <w:tc>
          <w:tcPr>
            <w:tcW w:w="1291" w:type="dxa"/>
            <w:tcBorders/>
            <w:vAlign w:val="center"/>
          </w:tcPr>
          <w:p>
            <w:pPr>
              <w:pStyle w:val="TableContents"/>
              <w:bidi w:val="0"/>
              <w:spacing w:before="0" w:after="283"/>
              <w:jc w:val="left"/>
              <w:rPr/>
            </w:pPr>
            <w:r>
              <w:rPr/>
              <w:t xml:space="preserve">San Antonio Spurs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2007 -- 08 </w:t>
            </w:r>
          </w:p>
        </w:tc>
        <w:tc>
          <w:tcPr>
            <w:tcW w:w="1291" w:type="dxa"/>
            <w:tcBorders/>
            <w:vAlign w:val="center"/>
          </w:tcPr>
          <w:p>
            <w:pPr>
              <w:pStyle w:val="TableContents"/>
              <w:bidi w:val="0"/>
              <w:spacing w:before="0" w:after="283"/>
              <w:jc w:val="left"/>
              <w:rPr/>
            </w:pPr>
            <w:r>
              <w:rPr/>
              <w:t xml:space="preserve">Boston Celtics </w:t>
            </w:r>
          </w:p>
        </w:tc>
        <w:tc>
          <w:tcPr>
            <w:tcW w:w="2386" w:type="dxa"/>
            <w:tcBorders/>
            <w:vAlign w:val="center"/>
          </w:tcPr>
          <w:p>
            <w:pPr>
              <w:pStyle w:val="TableContents"/>
              <w:bidi w:val="0"/>
              <w:spacing w:before="0" w:after="283"/>
              <w:jc w:val="left"/>
              <w:rPr/>
            </w:pPr>
            <w:r>
              <w:rPr/>
              <w:t xml:space="preserve">6999805000000000000 ♠ 66 -- 16 (. 805) </w:t>
            </w:r>
          </w:p>
        </w:tc>
        <w:tc>
          <w:tcPr>
            <w:tcW w:w="616" w:type="dxa"/>
            <w:tcBorders/>
            <w:vAlign w:val="center"/>
          </w:tcPr>
          <w:p>
            <w:pPr>
              <w:pStyle w:val="TableContents"/>
              <w:bidi w:val="0"/>
              <w:spacing w:before="0" w:after="283"/>
              <w:jc w:val="left"/>
              <w:rPr/>
            </w:pPr>
            <w:r>
              <w:rPr/>
              <w:t xml:space="preserve">2008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2008 </w:t>
            </w:r>
          </w:p>
        </w:tc>
        <w:tc>
          <w:tcPr>
            <w:tcW w:w="1291" w:type="dxa"/>
            <w:tcBorders/>
            <w:vAlign w:val="center"/>
          </w:tcPr>
          <w:p>
            <w:pPr>
              <w:pStyle w:val="TableContents"/>
              <w:bidi w:val="0"/>
              <w:spacing w:before="0" w:after="283"/>
              <w:jc w:val="left"/>
              <w:rPr/>
            </w:pPr>
            <w:r>
              <w:rPr/>
              <w:t xml:space="preserve">Boston Celtics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2008 -- 09 </w:t>
            </w:r>
          </w:p>
        </w:tc>
        <w:tc>
          <w:tcPr>
            <w:tcW w:w="1291" w:type="dxa"/>
            <w:tcBorders/>
            <w:vAlign w:val="center"/>
          </w:tcPr>
          <w:p>
            <w:pPr>
              <w:pStyle w:val="TableContents"/>
              <w:bidi w:val="0"/>
              <w:spacing w:before="0" w:after="283"/>
              <w:jc w:val="left"/>
              <w:rPr/>
            </w:pPr>
            <w:r>
              <w:rPr/>
              <w:t xml:space="preserve">Cleveland Cavaliers </w:t>
            </w:r>
          </w:p>
        </w:tc>
        <w:tc>
          <w:tcPr>
            <w:tcW w:w="2386" w:type="dxa"/>
            <w:tcBorders/>
            <w:vAlign w:val="center"/>
          </w:tcPr>
          <w:p>
            <w:pPr>
              <w:pStyle w:val="TableContents"/>
              <w:bidi w:val="0"/>
              <w:spacing w:before="0" w:after="283"/>
              <w:jc w:val="left"/>
              <w:rPr/>
            </w:pPr>
            <w:r>
              <w:rPr/>
              <w:t xml:space="preserve">6999805000000000000 ♠ 66 -- 16 (. 805) </w:t>
            </w:r>
          </w:p>
        </w:tc>
        <w:tc>
          <w:tcPr>
            <w:tcW w:w="616" w:type="dxa"/>
            <w:tcBorders/>
            <w:vAlign w:val="center"/>
          </w:tcPr>
          <w:p>
            <w:pPr>
              <w:pStyle w:val="TableContents"/>
              <w:bidi w:val="0"/>
              <w:spacing w:before="0" w:after="283"/>
              <w:jc w:val="left"/>
              <w:rPr/>
            </w:pPr>
            <w:r>
              <w:rPr/>
              <w:t xml:space="preserve">2009 </w:t>
            </w:r>
          </w:p>
        </w:tc>
        <w:tc>
          <w:tcPr>
            <w:tcW w:w="1276" w:type="dxa"/>
            <w:tcBorders/>
            <w:vAlign w:val="center"/>
          </w:tcPr>
          <w:p>
            <w:pPr>
              <w:pStyle w:val="TableContents"/>
              <w:bidi w:val="0"/>
              <w:spacing w:before="0" w:after="283"/>
              <w:jc w:val="left"/>
              <w:rPr/>
            </w:pPr>
            <w:r>
              <w:rPr/>
              <w:t xml:space="preserve">Orlando Magic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pPr>
            <w:r>
              <w:rPr/>
              <w:t xml:space="preserve">2009 </w:t>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2009 -- 10 </w:t>
            </w:r>
          </w:p>
        </w:tc>
        <w:tc>
          <w:tcPr>
            <w:tcW w:w="1291" w:type="dxa"/>
            <w:tcBorders/>
            <w:vAlign w:val="center"/>
          </w:tcPr>
          <w:p>
            <w:pPr>
              <w:pStyle w:val="TableContents"/>
              <w:bidi w:val="0"/>
              <w:spacing w:before="0" w:after="283"/>
              <w:jc w:val="left"/>
              <w:rPr/>
            </w:pPr>
            <w:r>
              <w:rPr/>
              <w:t xml:space="preserve">Cleveland Cavaliers </w:t>
            </w:r>
          </w:p>
        </w:tc>
        <w:tc>
          <w:tcPr>
            <w:tcW w:w="2386" w:type="dxa"/>
            <w:tcBorders/>
            <w:vAlign w:val="center"/>
          </w:tcPr>
          <w:p>
            <w:pPr>
              <w:pStyle w:val="TableContents"/>
              <w:bidi w:val="0"/>
              <w:spacing w:before="0" w:after="283"/>
              <w:jc w:val="left"/>
              <w:rPr/>
            </w:pPr>
            <w:r>
              <w:rPr/>
              <w:t xml:space="preserve">6999744000000000000 ♠ 61 -- 21 (. 744) </w:t>
            </w:r>
          </w:p>
        </w:tc>
        <w:tc>
          <w:tcPr>
            <w:tcW w:w="61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Los Angeles Lakers </w:t>
            </w:r>
          </w:p>
        </w:tc>
        <w:tc>
          <w:tcPr>
            <w:tcW w:w="6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Los Angeles Lakers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2010 -- 11 </w:t>
            </w:r>
          </w:p>
        </w:tc>
        <w:tc>
          <w:tcPr>
            <w:tcW w:w="1291" w:type="dxa"/>
            <w:tcBorders/>
            <w:vAlign w:val="center"/>
          </w:tcPr>
          <w:p>
            <w:pPr>
              <w:pStyle w:val="TableContents"/>
              <w:bidi w:val="0"/>
              <w:spacing w:before="0" w:after="283"/>
              <w:jc w:val="left"/>
              <w:rPr/>
            </w:pPr>
            <w:r>
              <w:rPr/>
              <w:t xml:space="preserve">Chicago Bulls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2011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Dallas Mavericks </w:t>
            </w:r>
          </w:p>
        </w:tc>
        <w:tc>
          <w:tcPr>
            <w:tcW w:w="616" w:type="dxa"/>
            <w:tcBorders/>
            <w:vAlign w:val="center"/>
          </w:tcPr>
          <w:p>
            <w:pPr>
              <w:pStyle w:val="TableContents"/>
              <w:bidi w:val="0"/>
              <w:spacing w:before="0" w:after="283"/>
              <w:jc w:val="left"/>
              <w:rPr/>
            </w:pPr>
            <w:r>
              <w:rPr/>
              <w:t xml:space="preserve">2011 </w:t>
            </w:r>
          </w:p>
        </w:tc>
        <w:tc>
          <w:tcPr>
            <w:tcW w:w="1291" w:type="dxa"/>
            <w:tcBorders/>
            <w:vAlign w:val="center"/>
          </w:tcPr>
          <w:p>
            <w:pPr>
              <w:pStyle w:val="TableContents"/>
              <w:bidi w:val="0"/>
              <w:spacing w:before="0" w:after="283"/>
              <w:jc w:val="left"/>
              <w:rPr/>
            </w:pPr>
            <w:r>
              <w:rPr/>
              <w:t xml:space="preserve">Dallas Mavericks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2011 -- 12 </w:t>
            </w:r>
          </w:p>
        </w:tc>
        <w:tc>
          <w:tcPr>
            <w:tcW w:w="1291" w:type="dxa"/>
            <w:tcBorders/>
            <w:vAlign w:val="center"/>
          </w:tcPr>
          <w:p>
            <w:pPr>
              <w:pStyle w:val="TableContents"/>
              <w:bidi w:val="0"/>
              <w:spacing w:before="0" w:after="283"/>
              <w:jc w:val="left"/>
              <w:rPr/>
            </w:pPr>
            <w:r>
              <w:rPr/>
              <w:t xml:space="preserve">Chicago Bulls </w:t>
            </w:r>
          </w:p>
        </w:tc>
        <w:tc>
          <w:tcPr>
            <w:tcW w:w="2386" w:type="dxa"/>
            <w:tcBorders/>
            <w:vAlign w:val="center"/>
          </w:tcPr>
          <w:p>
            <w:pPr>
              <w:pStyle w:val="TableContents"/>
              <w:bidi w:val="0"/>
              <w:spacing w:before="0" w:after="283"/>
              <w:jc w:val="left"/>
              <w:rPr/>
            </w:pPr>
            <w:r>
              <w:rPr/>
              <w:t xml:space="preserve">6999758000000000000 ♠ 50 -- 16 (. 758) </w:t>
            </w:r>
          </w:p>
        </w:tc>
        <w:tc>
          <w:tcPr>
            <w:tcW w:w="616" w:type="dxa"/>
            <w:tcBorders/>
            <w:vAlign w:val="center"/>
          </w:tcPr>
          <w:p>
            <w:pPr>
              <w:pStyle w:val="TableContents"/>
              <w:bidi w:val="0"/>
              <w:spacing w:before="0" w:after="283"/>
              <w:jc w:val="left"/>
              <w:rPr/>
            </w:pPr>
            <w:r>
              <w:rPr/>
              <w:t xml:space="preserve">2012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Oklahoma City Thunder </w:t>
            </w:r>
          </w:p>
        </w:tc>
        <w:tc>
          <w:tcPr>
            <w:tcW w:w="616" w:type="dxa"/>
            <w:tcBorders/>
            <w:vAlign w:val="center"/>
          </w:tcPr>
          <w:p>
            <w:pPr>
              <w:pStyle w:val="TableContents"/>
              <w:bidi w:val="0"/>
              <w:spacing w:before="0" w:after="283"/>
              <w:jc w:val="left"/>
              <w:rPr/>
            </w:pPr>
            <w:r>
              <w:rPr/>
              <w:t xml:space="preserve">2012 </w:t>
            </w:r>
          </w:p>
        </w:tc>
        <w:tc>
          <w:tcPr>
            <w:tcW w:w="1291" w:type="dxa"/>
            <w:tcBorders/>
            <w:vAlign w:val="center"/>
          </w:tcPr>
          <w:p>
            <w:pPr>
              <w:pStyle w:val="TableContents"/>
              <w:bidi w:val="0"/>
              <w:spacing w:before="0" w:after="283"/>
              <w:jc w:val="left"/>
              <w:rPr/>
            </w:pPr>
            <w:r>
              <w:rPr/>
              <w:t xml:space="preserve">Miami Heat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66 </w:t>
            </w:r>
          </w:p>
        </w:tc>
        <w:tc>
          <w:tcPr>
            <w:tcW w:w="1066" w:type="dxa"/>
            <w:tcBorders/>
            <w:vAlign w:val="center"/>
          </w:tcPr>
          <w:p>
            <w:pPr>
              <w:pStyle w:val="TableContents"/>
              <w:bidi w:val="0"/>
              <w:spacing w:before="0" w:after="283"/>
              <w:jc w:val="left"/>
              <w:rPr/>
            </w:pPr>
            <w:r>
              <w:rPr/>
              <w:t xml:space="preserve">Kausi viivästyy ja lyhenee työsulun vuoksi.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2012 -- 13 </w:t>
            </w:r>
          </w:p>
        </w:tc>
        <w:tc>
          <w:tcPr>
            <w:tcW w:w="1291" w:type="dxa"/>
            <w:tcBorders/>
            <w:vAlign w:val="center"/>
          </w:tcPr>
          <w:p>
            <w:pPr>
              <w:pStyle w:val="TableContents"/>
              <w:bidi w:val="0"/>
              <w:spacing w:before="0" w:after="283"/>
              <w:jc w:val="left"/>
              <w:rPr/>
            </w:pPr>
            <w:r>
              <w:rPr/>
              <w:t xml:space="preserve">Miami Heat </w:t>
            </w:r>
          </w:p>
        </w:tc>
        <w:tc>
          <w:tcPr>
            <w:tcW w:w="2386" w:type="dxa"/>
            <w:tcBorders/>
            <w:vAlign w:val="center"/>
          </w:tcPr>
          <w:p>
            <w:pPr>
              <w:pStyle w:val="TableContents"/>
              <w:bidi w:val="0"/>
              <w:spacing w:before="0" w:after="283"/>
              <w:jc w:val="left"/>
              <w:rPr/>
            </w:pPr>
            <w:r>
              <w:rPr/>
              <w:t xml:space="preserve">6999805000000000000 ♠ 66 -- 16 (. 805) </w:t>
            </w:r>
          </w:p>
        </w:tc>
        <w:tc>
          <w:tcPr>
            <w:tcW w:w="616" w:type="dxa"/>
            <w:tcBorders/>
            <w:vAlign w:val="center"/>
          </w:tcPr>
          <w:p>
            <w:pPr>
              <w:pStyle w:val="TableContents"/>
              <w:bidi w:val="0"/>
              <w:spacing w:before="0" w:after="283"/>
              <w:jc w:val="left"/>
              <w:rPr/>
            </w:pPr>
            <w:r>
              <w:rPr/>
              <w:t xml:space="preserve">2013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San Antonio Spurs </w:t>
            </w:r>
          </w:p>
        </w:tc>
        <w:tc>
          <w:tcPr>
            <w:tcW w:w="616" w:type="dxa"/>
            <w:tcBorders/>
            <w:vAlign w:val="center"/>
          </w:tcPr>
          <w:p>
            <w:pPr>
              <w:pStyle w:val="TableContents"/>
              <w:bidi w:val="0"/>
              <w:spacing w:before="0" w:after="283"/>
              <w:jc w:val="left"/>
              <w:rPr/>
            </w:pPr>
            <w:r>
              <w:rPr/>
              <w:t xml:space="preserve">2013 </w:t>
            </w:r>
          </w:p>
        </w:tc>
        <w:tc>
          <w:tcPr>
            <w:tcW w:w="1291" w:type="dxa"/>
            <w:tcBorders/>
            <w:vAlign w:val="center"/>
          </w:tcPr>
          <w:p>
            <w:pPr>
              <w:pStyle w:val="TableContents"/>
              <w:bidi w:val="0"/>
              <w:spacing w:before="0" w:after="283"/>
              <w:jc w:val="left"/>
              <w:rPr/>
            </w:pPr>
            <w:r>
              <w:rPr/>
              <w:t xml:space="preserve">Miami Heat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2013 -- 14 </w:t>
            </w:r>
          </w:p>
        </w:tc>
        <w:tc>
          <w:tcPr>
            <w:tcW w:w="1291" w:type="dxa"/>
            <w:tcBorders/>
            <w:vAlign w:val="center"/>
          </w:tcPr>
          <w:p>
            <w:pPr>
              <w:pStyle w:val="TableContents"/>
              <w:bidi w:val="0"/>
              <w:spacing w:before="0" w:after="283"/>
              <w:jc w:val="left"/>
              <w:rPr/>
            </w:pPr>
            <w:r>
              <w:rPr/>
              <w:t xml:space="preserve">San Antonio Spurs </w:t>
            </w:r>
          </w:p>
        </w:tc>
        <w:tc>
          <w:tcPr>
            <w:tcW w:w="2386" w:type="dxa"/>
            <w:tcBorders/>
            <w:vAlign w:val="center"/>
          </w:tcPr>
          <w:p>
            <w:pPr>
              <w:pStyle w:val="TableContents"/>
              <w:bidi w:val="0"/>
              <w:spacing w:before="0" w:after="283"/>
              <w:jc w:val="left"/>
              <w:rPr/>
            </w:pPr>
            <w:r>
              <w:rPr/>
              <w:t xml:space="preserve">6999756000000000000 ♠ 62 -- 20 (. 756) </w:t>
            </w:r>
          </w:p>
        </w:tc>
        <w:tc>
          <w:tcPr>
            <w:tcW w:w="616" w:type="dxa"/>
            <w:tcBorders/>
            <w:vAlign w:val="center"/>
          </w:tcPr>
          <w:p>
            <w:pPr>
              <w:pStyle w:val="TableContents"/>
              <w:bidi w:val="0"/>
              <w:spacing w:before="0" w:after="283"/>
              <w:jc w:val="left"/>
              <w:rPr/>
            </w:pPr>
            <w:r>
              <w:rPr/>
              <w:t xml:space="preserve">2014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San Antonio Spurs </w:t>
            </w:r>
          </w:p>
        </w:tc>
        <w:tc>
          <w:tcPr>
            <w:tcW w:w="616" w:type="dxa"/>
            <w:tcBorders/>
            <w:vAlign w:val="center"/>
          </w:tcPr>
          <w:p>
            <w:pPr>
              <w:pStyle w:val="TableContents"/>
              <w:bidi w:val="0"/>
              <w:spacing w:before="0" w:after="283"/>
              <w:jc w:val="left"/>
              <w:rPr/>
            </w:pPr>
            <w:r>
              <w:rPr/>
              <w:t xml:space="preserve">2014 </w:t>
            </w:r>
          </w:p>
        </w:tc>
        <w:tc>
          <w:tcPr>
            <w:tcW w:w="1291" w:type="dxa"/>
            <w:tcBorders/>
            <w:vAlign w:val="center"/>
          </w:tcPr>
          <w:p>
            <w:pPr>
              <w:pStyle w:val="TableContents"/>
              <w:bidi w:val="0"/>
              <w:spacing w:before="0" w:after="283"/>
              <w:jc w:val="left"/>
              <w:rPr/>
            </w:pPr>
            <w:r>
              <w:rPr/>
              <w:t xml:space="preserve">San Antonio Spurs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2014 -- 15 </w:t>
            </w:r>
          </w:p>
        </w:tc>
        <w:tc>
          <w:tcPr>
            <w:tcW w:w="1291" w:type="dxa"/>
            <w:tcBorders/>
            <w:vAlign w:val="center"/>
          </w:tcPr>
          <w:p>
            <w:pPr>
              <w:pStyle w:val="TableContents"/>
              <w:bidi w:val="0"/>
              <w:spacing w:before="0" w:after="283"/>
              <w:jc w:val="left"/>
              <w:rPr/>
            </w:pPr>
            <w:r>
              <w:rPr/>
              <w:t xml:space="preserve">Golden State Warriors </w:t>
            </w:r>
          </w:p>
        </w:tc>
        <w:tc>
          <w:tcPr>
            <w:tcW w:w="2386" w:type="dxa"/>
            <w:tcBorders/>
            <w:vAlign w:val="center"/>
          </w:tcPr>
          <w:p>
            <w:pPr>
              <w:pStyle w:val="TableContents"/>
              <w:bidi w:val="0"/>
              <w:spacing w:before="0" w:after="283"/>
              <w:jc w:val="left"/>
              <w:rPr/>
            </w:pPr>
            <w:r>
              <w:rPr/>
              <w:t xml:space="preserve">6999817009999900000 ♠ 67 -- 15 (. 817) </w:t>
            </w:r>
          </w:p>
        </w:tc>
        <w:tc>
          <w:tcPr>
            <w:tcW w:w="616" w:type="dxa"/>
            <w:tcBorders/>
            <w:vAlign w:val="center"/>
          </w:tcPr>
          <w:p>
            <w:pPr>
              <w:pStyle w:val="TableContents"/>
              <w:bidi w:val="0"/>
              <w:spacing w:before="0" w:after="283"/>
              <w:jc w:val="left"/>
              <w:rPr/>
            </w:pPr>
            <w:r>
              <w:rPr/>
              <w:t xml:space="preserve">2015 </w:t>
            </w:r>
          </w:p>
        </w:tc>
        <w:tc>
          <w:tcPr>
            <w:tcW w:w="1276" w:type="dxa"/>
            <w:tcBorders/>
            <w:vAlign w:val="center"/>
          </w:tcPr>
          <w:p>
            <w:pPr>
              <w:pStyle w:val="TableContents"/>
              <w:bidi w:val="0"/>
              <w:spacing w:before="0" w:after="283"/>
              <w:jc w:val="left"/>
              <w:rPr/>
            </w:pPr>
            <w:r>
              <w:rPr/>
              <w:t xml:space="preserve">Cleveland Cavaliers </w:t>
            </w:r>
          </w:p>
        </w:tc>
        <w:tc>
          <w:tcPr>
            <w:tcW w:w="1291" w:type="dxa"/>
            <w:tcBorders/>
            <w:vAlign w:val="center"/>
          </w:tcPr>
          <w:p>
            <w:pPr>
              <w:pStyle w:val="TableContents"/>
              <w:bidi w:val="0"/>
              <w:spacing w:before="0" w:after="283"/>
              <w:jc w:val="left"/>
              <w:rPr/>
            </w:pPr>
            <w:r>
              <w:rPr/>
              <w:t xml:space="preserve">Golden State Warriors </w:t>
            </w:r>
          </w:p>
        </w:tc>
        <w:tc>
          <w:tcPr>
            <w:tcW w:w="616" w:type="dxa"/>
            <w:tcBorders/>
            <w:vAlign w:val="center"/>
          </w:tcPr>
          <w:p>
            <w:pPr>
              <w:pStyle w:val="TableContents"/>
              <w:bidi w:val="0"/>
              <w:spacing w:before="0" w:after="283"/>
              <w:jc w:val="left"/>
              <w:rPr/>
            </w:pPr>
            <w:r>
              <w:rPr/>
              <w:t xml:space="preserve">2015 </w:t>
            </w:r>
          </w:p>
        </w:tc>
        <w:tc>
          <w:tcPr>
            <w:tcW w:w="1291" w:type="dxa"/>
            <w:tcBorders/>
            <w:vAlign w:val="center"/>
          </w:tcPr>
          <w:p>
            <w:pPr>
              <w:pStyle w:val="TableContents"/>
              <w:bidi w:val="0"/>
              <w:spacing w:before="0" w:after="283"/>
              <w:jc w:val="left"/>
              <w:rPr/>
            </w:pPr>
            <w:r>
              <w:rPr/>
              <w:t xml:space="preserve">Golden State Warriors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2015 -- 16 </w:t>
            </w:r>
          </w:p>
        </w:tc>
        <w:tc>
          <w:tcPr>
            <w:tcW w:w="1291" w:type="dxa"/>
            <w:tcBorders/>
            <w:vAlign w:val="center"/>
          </w:tcPr>
          <w:p>
            <w:pPr>
              <w:pStyle w:val="TableContents"/>
              <w:bidi w:val="0"/>
              <w:spacing w:before="0" w:after="283"/>
              <w:jc w:val="left"/>
              <w:rPr/>
            </w:pPr>
            <w:r>
              <w:rPr/>
              <w:t xml:space="preserve">Golden State Warriors </w:t>
            </w:r>
          </w:p>
        </w:tc>
        <w:tc>
          <w:tcPr>
            <w:tcW w:w="2386" w:type="dxa"/>
            <w:tcBorders/>
            <w:vAlign w:val="center"/>
          </w:tcPr>
          <w:p>
            <w:pPr>
              <w:pStyle w:val="TableContents"/>
              <w:bidi w:val="0"/>
              <w:spacing w:before="0" w:after="283"/>
              <w:jc w:val="left"/>
              <w:rPr/>
            </w:pPr>
            <w:r>
              <w:rPr/>
              <w:t xml:space="preserve">6999890000000000000 ♠ 73 -- 9 (. 890) </w:t>
            </w:r>
          </w:p>
        </w:tc>
        <w:tc>
          <w:tcPr>
            <w:tcW w:w="616" w:type="dxa"/>
            <w:tcBorders/>
            <w:vAlign w:val="center"/>
          </w:tcPr>
          <w:p>
            <w:pPr>
              <w:pStyle w:val="TableContents"/>
              <w:bidi w:val="0"/>
              <w:spacing w:before="0" w:after="283"/>
              <w:jc w:val="left"/>
              <w:rPr/>
            </w:pPr>
            <w:r>
              <w:rPr/>
              <w:t xml:space="preserve">2016 </w:t>
            </w:r>
          </w:p>
        </w:tc>
        <w:tc>
          <w:tcPr>
            <w:tcW w:w="1276" w:type="dxa"/>
            <w:tcBorders/>
            <w:vAlign w:val="center"/>
          </w:tcPr>
          <w:p>
            <w:pPr>
              <w:pStyle w:val="TableContents"/>
              <w:bidi w:val="0"/>
              <w:spacing w:before="0" w:after="283"/>
              <w:jc w:val="left"/>
              <w:rPr/>
            </w:pPr>
            <w:r>
              <w:rPr/>
              <w:t xml:space="preserve">Cleveland Cavaliers </w:t>
            </w:r>
          </w:p>
        </w:tc>
        <w:tc>
          <w:tcPr>
            <w:tcW w:w="1291" w:type="dxa"/>
            <w:tcBorders/>
            <w:vAlign w:val="center"/>
          </w:tcPr>
          <w:p>
            <w:pPr>
              <w:pStyle w:val="TableContents"/>
              <w:bidi w:val="0"/>
              <w:spacing w:before="0" w:after="283"/>
              <w:jc w:val="left"/>
              <w:rPr/>
            </w:pPr>
            <w:r>
              <w:rPr/>
              <w:t xml:space="preserve">Golden State Warriors </w:t>
            </w:r>
          </w:p>
        </w:tc>
        <w:tc>
          <w:tcPr>
            <w:tcW w:w="616" w:type="dxa"/>
            <w:tcBorders/>
            <w:vAlign w:val="center"/>
          </w:tcPr>
          <w:p>
            <w:pPr>
              <w:pStyle w:val="TableContents"/>
              <w:bidi w:val="0"/>
              <w:spacing w:before="0" w:after="283"/>
              <w:jc w:val="left"/>
              <w:rPr/>
            </w:pPr>
            <w:r>
              <w:rPr/>
              <w:t xml:space="preserve">2016 </w:t>
            </w:r>
          </w:p>
        </w:tc>
        <w:tc>
          <w:tcPr>
            <w:tcW w:w="1291" w:type="dxa"/>
            <w:tcBorders/>
            <w:vAlign w:val="center"/>
          </w:tcPr>
          <w:p>
            <w:pPr>
              <w:pStyle w:val="TableContents"/>
              <w:bidi w:val="0"/>
              <w:spacing w:before="0" w:after="283"/>
              <w:jc w:val="left"/>
              <w:rPr/>
            </w:pPr>
            <w:r>
              <w:rPr/>
              <w:t xml:space="preserve">Cleveland Cavaliers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2016 -- 17 </w:t>
            </w:r>
          </w:p>
        </w:tc>
        <w:tc>
          <w:tcPr>
            <w:tcW w:w="1291" w:type="dxa"/>
            <w:tcBorders/>
            <w:vAlign w:val="center"/>
          </w:tcPr>
          <w:p>
            <w:pPr>
              <w:pStyle w:val="TableContents"/>
              <w:bidi w:val="0"/>
              <w:spacing w:before="0" w:after="283"/>
              <w:jc w:val="left"/>
              <w:rPr/>
            </w:pPr>
            <w:r>
              <w:rPr/>
              <w:t xml:space="preserve">Golden State Warriors </w:t>
            </w:r>
          </w:p>
        </w:tc>
        <w:tc>
          <w:tcPr>
            <w:tcW w:w="2386" w:type="dxa"/>
            <w:tcBorders/>
            <w:vAlign w:val="center"/>
          </w:tcPr>
          <w:p>
            <w:pPr>
              <w:pStyle w:val="TableContents"/>
              <w:bidi w:val="0"/>
              <w:spacing w:before="0" w:after="283"/>
              <w:jc w:val="left"/>
              <w:rPr/>
            </w:pPr>
            <w:r>
              <w:rPr/>
              <w:t xml:space="preserve">6999817009999900000 ♠ 67 -- 15 (. 817) </w:t>
            </w:r>
          </w:p>
        </w:tc>
        <w:tc>
          <w:tcPr>
            <w:tcW w:w="616" w:type="dxa"/>
            <w:tcBorders/>
            <w:vAlign w:val="center"/>
          </w:tcPr>
          <w:p>
            <w:pPr>
              <w:pStyle w:val="TableContents"/>
              <w:bidi w:val="0"/>
              <w:spacing w:before="0" w:after="283"/>
              <w:jc w:val="left"/>
              <w:rPr/>
            </w:pPr>
            <w:r>
              <w:rPr/>
              <w:t xml:space="preserve">2017 </w:t>
            </w:r>
          </w:p>
        </w:tc>
        <w:tc>
          <w:tcPr>
            <w:tcW w:w="1276" w:type="dxa"/>
            <w:tcBorders/>
            <w:vAlign w:val="center"/>
          </w:tcPr>
          <w:p>
            <w:pPr>
              <w:pStyle w:val="TableContents"/>
              <w:bidi w:val="0"/>
              <w:spacing w:before="0" w:after="283"/>
              <w:jc w:val="left"/>
              <w:rPr/>
            </w:pPr>
            <w:r>
              <w:rPr/>
              <w:t xml:space="preserve">Cleveland Cavaliers </w:t>
            </w:r>
          </w:p>
        </w:tc>
        <w:tc>
          <w:tcPr>
            <w:tcW w:w="1291" w:type="dxa"/>
            <w:tcBorders/>
            <w:vAlign w:val="center"/>
          </w:tcPr>
          <w:p>
            <w:pPr>
              <w:pStyle w:val="TableContents"/>
              <w:bidi w:val="0"/>
              <w:spacing w:before="0" w:after="283"/>
              <w:jc w:val="left"/>
              <w:rPr/>
            </w:pPr>
            <w:r>
              <w:rPr/>
              <w:t xml:space="preserve">Golden State Warriors </w:t>
            </w:r>
          </w:p>
        </w:tc>
        <w:tc>
          <w:tcPr>
            <w:tcW w:w="616" w:type="dxa"/>
            <w:tcBorders/>
            <w:vAlign w:val="center"/>
          </w:tcPr>
          <w:p>
            <w:pPr>
              <w:pStyle w:val="TableContents"/>
              <w:bidi w:val="0"/>
              <w:spacing w:before="0" w:after="283"/>
              <w:jc w:val="left"/>
              <w:rPr/>
            </w:pPr>
            <w:r>
              <w:rPr/>
              <w:t xml:space="preserve">2017 </w:t>
            </w:r>
          </w:p>
        </w:tc>
        <w:tc>
          <w:tcPr>
            <w:tcW w:w="1291" w:type="dxa"/>
            <w:tcBorders/>
            <w:vAlign w:val="center"/>
          </w:tcPr>
          <w:p>
            <w:pPr>
              <w:pStyle w:val="TableContents"/>
              <w:bidi w:val="0"/>
              <w:spacing w:before="0" w:after="283"/>
              <w:jc w:val="left"/>
              <w:rPr/>
            </w:pPr>
            <w:r>
              <w:rPr/>
              <w:t xml:space="preserve">Golden State Warriors </w:t>
            </w:r>
          </w:p>
        </w:tc>
        <w:tc>
          <w:tcPr>
            <w:tcW w:w="691"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82 </w:t>
            </w:r>
          </w:p>
        </w:tc>
        <w:tc>
          <w:tcPr>
            <w:tcW w:w="10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NBA:ssa siirryttiin 82 otteluun?</w:t>
      </w:r>
    </w:p>
    <w:p>
      <w:pPr>
        <w:pStyle w:val="TextBody"/>
        <w:bidi w:val="0"/>
        <w:jc w:val="left"/>
        <w:rPr>
          <w:b/>
          <w:u w:val="single"/>
          <w:shd w:val="clear" w:fill="FFFF00"/>
        </w:rPr>
      </w:pPr>
      <w:r>
        <w:rPr>
          <w:b/>
          <w:u w:val="single"/>
          <w:shd w:val="clear" w:fill="FFFF00"/>
        </w:rPr>
        <w:t xml:space="preserve">Asiakirjan numero 28246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sarja alkaa, Rory hyväksytään </w:t>
      </w:r>
      <w:r>
        <w:rPr>
          <w:color w:val="A9A9A9"/>
        </w:rPr>
        <w:t xml:space="preserve">Chilton Preparatory Schooliin</w:t>
      </w:r>
      <w:r>
        <w:rPr/>
        <w:t xml:space="preserve">, yksityiseen ja kalliiseen lukioon.</w:t>
      </w:r>
      <w:r>
        <w:rPr/>
        <w:t xml:space="preserve"> Jotta Lorelai voisi maksaa koulunkäyntimaksut, hän menee viimeisenä vaihtoehtona Emilyn ja Richardin luokse, jotka suostuvat lainaamaan rahat. Vastineeksi siitä, että Emily ja Richard maksavat Roryn opinnot Chiltonissa, he asettavat pakolliset perjantai-illan illalliset, joihin Lorelai vastahakoisesti suostuu ja joiden ansiosta he pääsevät tutustumaan tyttärentyttäriinsä. Lorelai tapaa Roryn opettajan Max Medinan (Scott Cohen) Roryn ensimmäisessä vanhempainillassa Chiltonissa. Molemmat kiinnostuvat toisistaan ja alkavat pian tapailla toisiaan. Kun Lorelai haluaa erota, koska suhteesta tulee liian vakava, hän suutelee Maxia Chiltonissa, mikä aiheuttaa skandaalin koulussa ja lopettaa heidän suhteensa. Heidän erossa ollessaan Lorelai harrastaa yhden yön suhdetta Christopherin (David Sutcliffe) kanssa vanhempiensa kanssa käydyn kiivaan riidan jälkeen. Christopher kosii häntä, mutta Lorelaile hylkää miehen sanomalla, ettei hän ole valmis huolehtimaan Rorysta ja hänestä. Myöhemmin Lorelai elvyttää suhteensa Maxin kanssa, ja he menevät kihloihin. Kun heidän häänsä lähestyvät, Lorelai miettii asiaa uudelleen ja soittaa Christopherille polttareidensa aikana. Yhtäkkiä Lorelai päättää lähteä Roryn kanssa road tripille, jonka aikana he vierailevat Harvardin yliopistossa, ja peruu häät.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lorelai gilmore kävi lukiota?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Christopher Haydenin kanssa vallinneen suhteen lisäksi Lorelailla on ollut muutama romanttinen suhde, joihin kuuluu myös Max Medina (Scott Cohen), Chiltonin opettaja, jonka kanssa hän oli hetken kihloissa. Alex Lesman (Billy Burke), ulkoilmakahvilayrittäjä; Jason Stiles (Chris Eigeman), lapsuuden tuttava, ja </w:t>
      </w:r>
      <w:r>
        <w:rPr>
          <w:color w:val="A9A9A9"/>
        </w:rPr>
        <w:t xml:space="preserve">Luke Danes </w:t>
      </w:r>
      <w:r>
        <w:rPr/>
        <w:t xml:space="preserve">(Scott Patterson), Stars Hollow'sissa sijaitsevan Luke's Diner -ravintolan omistaja, johon Lorelaialla on aina ollut vahva side. Vuosien mittaan, kun hän kävi usein Luken kuppilassa, heistä tuli läheisiä ystäviä ja lopulta he rakastuivat. Luke ja Lorelai menevät naimisiin elvytyssarjan ``Syksy'' -jaksossa ``Vuosi elämässä''. Lorelai on usein mukana parhaiden ``TV-äitien'' listoilla. Graham sai laajalti kriitikoiden suosiota suorituksestaan, ja hänet on ehdolla useiden palkintojen saajaksi, ja hän on voittanut kaksi Teen Choice Awards -palkintoa. Hän oli myös ehdolla kahdeksi Screen Actors Guild Award -palkinnoksi vuosina 2000 ja 2001 sekä Golden Globe -palkinnon saajaksi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Roryn äiti päätyy yhteen...</w:t>
      </w:r>
    </w:p>
    <w:p>
      <w:pPr>
        <w:pStyle w:val="TextBody"/>
        <w:bidi w:val="0"/>
        <w:jc w:val="left"/>
        <w:rPr>
          <w:b/>
          <w:u w:val="single"/>
          <w:shd w:val="clear" w:fill="FFFF00"/>
        </w:rPr>
      </w:pPr>
      <w:r>
        <w:rPr>
          <w:b/>
          <w:u w:val="single"/>
          <w:shd w:val="clear" w:fill="FFFF00"/>
        </w:rPr>
        <w:t xml:space="preserve">Asiakirjan numero 28247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Valuuttainterventio, joka tunnetaan myös nimellä valuuttamarkkinainterventio tai valuuttamanipulaatio, on rahapoliittinen toimenpide. Se tapahtuu</w:t>
      </w:r>
      <w:r>
        <w:rPr>
          <w:color w:val="A9A9A9"/>
        </w:rPr>
        <w:t xml:space="preserve">, kun hallitus tai keskuspankki ostaa tai myy ulkomaanvaluuttaa vastineeksi omasta kotimaisesta valuutastaan yleensä tarkoituksenaan vaikuttaa valuuttakurssiin ja kauppapolitiikkaan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pankki harjoittaa valuutanvaihtoa?</w:t>
      </w:r>
    </w:p>
    <w:p>
      <w:pPr>
        <w:pStyle w:val="TextBody"/>
        <w:bidi w:val="0"/>
        <w:jc w:val="left"/>
        <w:rPr>
          <w:b/>
          <w:u w:val="single"/>
          <w:shd w:val="clear" w:fill="FFFF00"/>
        </w:rPr>
      </w:pPr>
      <w:r>
        <w:rPr>
          <w:b/>
          <w:u w:val="single"/>
          <w:shd w:val="clear" w:fill="FFFF00"/>
        </w:rPr>
        <w:t xml:space="preserve">Asiakirjan numero 28248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Uusintaottelussa United voitti 1 -- 0 </w:t>
      </w:r>
      <w:r>
        <w:rPr>
          <w:color w:val="A9A9A9"/>
        </w:rPr>
        <w:t xml:space="preserve">Lee Martinin</w:t>
      </w:r>
      <w:r>
        <w:rPr/>
        <w:t xml:space="preserve"> maalilla, joka oli </w:t>
      </w:r>
      <w:r>
        <w:rPr/>
        <w:t xml:space="preserve">vasta hänen toinen maalinsa seurassa. Näin United saavutti Aston Villan ja Tottenham Hotspurin ennätyksen, joka oli seitsemän FA Cupin voittoa. Sitä vastoin Crystal Palace osallistui ensimmäistä kertaa FA Cupin loppuotteluun, ja se oli juuri päättänyt ensimmäisen kautensa takaisin korkeimmalla sarjatasolla lähes vuosikymmenen tauon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voittomaalin vuoden 1990 fa-cupin loppuottelussa.</w:t>
      </w:r>
    </w:p>
    <w:p>
      <w:pPr>
        <w:pStyle w:val="TextBody"/>
        <w:bidi w:val="0"/>
        <w:jc w:val="left"/>
        <w:rPr>
          <w:b/>
          <w:u w:val="single"/>
          <w:shd w:val="clear" w:fill="FFFF00"/>
        </w:rPr>
      </w:pPr>
      <w:r>
        <w:rPr>
          <w:b/>
          <w:u w:val="single"/>
          <w:shd w:val="clear" w:fill="FFFF00"/>
        </w:rPr>
        <w:t xml:space="preserve">Asiakirjan numero 28249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BMW Isetta </w:t>
      </w:r>
      <w:r>
        <w:rPr/>
        <w:t xml:space="preserve">oli esillä useissa Family Matters -televisiosarjan jaksoissa Steve Urkelin autona.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Steve Urkel ajoi perheasioissa?</w:t>
      </w:r>
    </w:p>
    <w:p>
      <w:pPr>
        <w:pStyle w:val="TextBody"/>
        <w:bidi w:val="0"/>
        <w:jc w:val="left"/>
        <w:rPr>
          <w:b/>
          <w:u w:val="single"/>
          <w:shd w:val="clear" w:fill="FFFF00"/>
        </w:rPr>
      </w:pPr>
      <w:r>
        <w:rPr>
          <w:b/>
          <w:u w:val="single"/>
          <w:shd w:val="clear" w:fill="FFFF00"/>
        </w:rPr>
        <w:t xml:space="preserve">Asiakirjan numero 28250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Jerusalemin muurit (arabiaksi: </w:t>
      </w:r>
      <w:r>
        <w:rPr>
          <w:rtl w:val="true"/>
        </w:rPr>
        <w:t xml:space="preserve">أسوار القدس </w:t>
      </w:r>
      <w:r>
        <w:rPr/>
        <w:t xml:space="preserve">; hepreaksi: </w:t>
      </w:r>
      <w:r>
        <w:rPr>
          <w:rtl w:val="true"/>
        </w:rPr>
        <w:t xml:space="preserve">חומות ירושלים </w:t>
      </w:r>
      <w:r>
        <w:rPr/>
        <w:t xml:space="preserve">) ympäröivät Jerusalemin vanhaa kaupunkia (noin 1 km2). Vuonna 1535, kun Jerusalem oli osa ottomaanien valtakuntaa, </w:t>
      </w:r>
      <w:r>
        <w:rPr>
          <w:color w:val="A9A9A9"/>
        </w:rPr>
        <w:t xml:space="preserve">sulttaani Suleiman I </w:t>
      </w:r>
      <w:r>
        <w:rPr/>
        <w:t xml:space="preserve">määräsi raunioituneet kaupunginmuurit rakennettavaksi uudelleen. Työ kesti noin neljä vuotta, vuosina 1537-1541.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Jerusalemin muurin?</w:t>
      </w:r>
    </w:p>
    <w:p>
      <w:pPr>
        <w:pStyle w:val="TextBody"/>
        <w:bidi w:val="0"/>
        <w:jc w:val="left"/>
        <w:rPr>
          <w:b/>
          <w:u w:val="single"/>
          <w:shd w:val="clear" w:fill="FFFF00"/>
        </w:rPr>
      </w:pPr>
      <w:r>
        <w:rPr>
          <w:b/>
          <w:u w:val="single"/>
          <w:shd w:val="clear" w:fill="FFFF00"/>
        </w:rPr>
        <w:t xml:space="preserve">Asiakirjan numero 28251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I/O-laitteet </w:t>
      </w:r>
      <w:r>
        <w:rPr/>
        <w:t xml:space="preserve">ovat </w:t>
      </w:r>
      <w:r>
        <w:rPr>
          <w:color w:val="DCDCDC"/>
        </w:rPr>
        <w:t xml:space="preserve">laitteiston osia, joita ihminen (tai muu järjestelmä) käyttää kommunikoidakseen tietokoneen kanssa</w:t>
      </w:r>
      <w:r>
        <w:rPr/>
        <w:t xml:space="preserve">. Esimerkiksi näppäimistö tai tietokonehiiri on tietokoneen syöttölaite, kun taas näytöt ja tulostimet ovat tulostuslaitteita. Tietokoneiden välisessä viestinnässä käytettävät laitteet, kuten modeemit ja verkkokortit, suorittavat yleensä sekä syöttö- että tulostustoimintoja.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tulo- ja lähtölaitteilla tarkoitetaan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tietokoneen tulo- ja lähtölaite?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syöttö- ja tulostuslaitteita, joiden avulla käyttäjät voivat kommunikoida tietokoneiden kanssa,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Laitteen nimeäminen joko tuloksi tai lähdöksi riippuu näkökulmasta. Hiiri ja näppäimistöt ottavat ihmisen tekemät fyysiset liikkeet ja muuttavat ne tietokoneen ymmärtämiksi syöttösignaaleiksi; näiden laitteiden tuotos on tietokoneen syötettä. Vastaavasti tulostimet ja näytöt ottavat syötteenä signaaleja, jotka tietokone antaa, ja ne muuttavat nämä signaalit esityksiksi, joita ihmiskäyttäjät voivat ymmärtää. Ihmiskäyttäjän näkökulmasta näiden esitysten lukeminen tai näkeminen on </w:t>
      </w:r>
      <w:r>
        <w:rPr>
          <w:color w:val="A9A9A9"/>
        </w:rPr>
        <w:t xml:space="preserve">syötteen vastaanottamista</w:t>
      </w:r>
      <w:r>
        <w:rPr/>
        <w:t xml:space="preserve">; tämäntyyppistä tietokoneiden ja ihmisten välistä vuorovaikutusta tutkitaan ihmisen ja tietokoneen vuorovaikutuksen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mallin ulkopuoliselle syötteelle</w:t>
      </w:r>
    </w:p>
    <w:p>
      <w:pPr>
        <w:pStyle w:val="TextBody"/>
        <w:bidi w:val="0"/>
        <w:jc w:val="left"/>
        <w:rPr>
          <w:b/>
          <w:u w:val="single"/>
          <w:shd w:val="clear" w:fill="FFFF00"/>
        </w:rPr>
      </w:pPr>
      <w:r>
        <w:rPr>
          <w:b/>
          <w:u w:val="single"/>
          <w:shd w:val="clear" w:fill="FFFF00"/>
        </w:rPr>
        <w:t xml:space="preserve">Asiakirjan numero 28252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Dream It's Over'' on </w:t>
      </w:r>
      <w:r>
        <w:rPr>
          <w:color w:val="A9A9A9"/>
        </w:rPr>
        <w:t xml:space="preserve">australialaisen rockyhtye </w:t>
      </w:r>
      <w:r>
        <w:rPr>
          <w:color w:val="DCDCDC"/>
        </w:rPr>
        <w:t xml:space="preserve">Crowded Housen </w:t>
      </w:r>
      <w:r>
        <w:rPr/>
        <w:t xml:space="preserve">kappale</w:t>
      </w:r>
      <w:r>
        <w:rPr>
          <w:color w:val="2F4F4F"/>
        </w:rPr>
        <w:t xml:space="preserve">, joka on </w:t>
      </w:r>
      <w:r>
        <w:rPr/>
        <w:t xml:space="preserve">tallennettu heidän vuonna 1986 julkaistulle debyyttialbumilleen. Kappaleen kirjoitti yhtyeen jäsen Neil Finn, ja se julkaistiin lokakuussa 1986 neljäntenä singlenä 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Hei nyt unelma on ohi...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Älä unta näe, että se on ohi ensin.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Don't dream it's overin alkuperäinen 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hei nyt hei nyt hei nyt</w:t>
      </w:r>
    </w:p>
    <w:p>
      <w:pPr>
        <w:pStyle w:val="TextBody"/>
        <w:bidi w:val="0"/>
        <w:jc w:val="left"/>
        <w:rPr>
          <w:b/>
          <w:u w:val="single"/>
          <w:shd w:val="clear" w:fill="FFFF00"/>
        </w:rPr>
      </w:pPr>
      <w:r>
        <w:rPr>
          <w:b/>
          <w:u w:val="single"/>
          <w:shd w:val="clear" w:fill="FFFF00"/>
        </w:rPr>
        <w:t xml:space="preserve">Asiakirjan numero 28253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Ruhrin miehitys </w:t>
      </w:r>
      <w:r>
        <w:rPr/>
        <w:t xml:space="preserve">(Ruhrbesetzung) oli Ranskan ja Belgian sotilaallinen miehitysjakso Saksan Ruhrin laaksossa vuosina </w:t>
      </w:r>
      <w:r>
        <w:rPr>
          <w:color w:val="DCDCDC"/>
        </w:rPr>
        <w:t xml:space="preserve">1923-1925 </w:t>
      </w:r>
      <w:r>
        <w:rPr/>
        <w:t xml:space="preserve">vastauksena siihen, että Weimarin tasavalta ei pystynyt jatkamaan ensimmäisen maailmansodan jälkeisiä korvauksia.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ruhrin miehitys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Ranskan miehitys Ruhrin alueella?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Miehitystä </w:t>
      </w:r>
      <w:r>
        <w:rPr/>
        <w:t xml:space="preserve">tervehdittiin passiivisella vastarintakampanjalla. Ranskan miehitysarmeija tappoi noin 130 saksalaista siviiliä tapahtumien aikana, myös kansalaistottelemattomuusmielenosoituksissa, esimerkiksi saksalaisten virkamiesten erottamista vastaan. Joidenkin teorioiden mukaan Saksan hallitus aloitti Ruhrin alueen passiivisen vastarinnan maksuksi hyperinflaation, joka tuhosi Saksan talouden vuonna 1923. Toiset taas väittävät, että tie hyperinflaatioon oli viitoitettu jo aiemmin marraskuussa 1921 alkaneiden korvausmaksujen myötä, ks. 1920-luvun Saksan inflaatio. Taloudellisen romahduksen, korkean työttömyyden ja hyperinflaation vuoksi Gustav Stresemannin uusi koalitiohallitus lopetti lopulta lakot syyskuussa 1923, minkä jälkeen Saksaan julistettiin poikkeustila. Tästä huolimatta kansalaislevottomuudet kasvoivat mellakoiksi ja Weimarin tasavallan hallitusta vastaan suunnatuiksi vallankaappausyrityksiksi, joihin kuului myös Beer Hall Putsch. Reinin tasavalta julistettiin Aachenissa (Aix-la-Chapelle) lokakuussa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saksalaiset työläiset lakkoilivat vuonna 1923?</w:t>
      </w:r>
    </w:p>
    <w:p>
      <w:pPr>
        <w:pStyle w:val="TextBody"/>
        <w:bidi w:val="0"/>
        <w:jc w:val="left"/>
        <w:rPr>
          <w:b/>
          <w:u w:val="single"/>
          <w:shd w:val="clear" w:fill="FFFF00"/>
        </w:rPr>
      </w:pPr>
      <w:r>
        <w:rPr>
          <w:b/>
          <w:u w:val="single"/>
          <w:shd w:val="clear" w:fill="FFFF00"/>
        </w:rPr>
        <w:t xml:space="preserve">Asiakirjan numero 28254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Verkossa verkkoselain voi hakea verkkosivun etäpalvelimelta. Verkkopalvelin voi rajoittaa pääsyn yksityiseen verkkoon, kuten yrityksen intranetiin. Verkkoselain käyttää </w:t>
      </w:r>
      <w:r>
        <w:rPr>
          <w:color w:val="A9A9A9"/>
        </w:rPr>
        <w:t xml:space="preserve">HTTP-protokollaa (Hypertext Transfer Protocol) </w:t>
      </w:r>
      <w:r>
        <w:rPr/>
        <w:t xml:space="preserve">tällaisten pyyntöjen tekemiseen.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protokollaa käytetään Internetissä verkkosivujen selaamiseen ja vuorovaikutukseen niiden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Verkkosivulla tarkoitetaan yleensä sitä, mikä on näkyvissä, mutta termi voi viitata myös tietokonetiedostoon, joka on yleensä kirjoitettu HTML-kielellä tai vastaavalla merkintäkielellä. Web-selaimet koordinoivat kirjoitetun web-sivun erilaisia web-resurssielementtejä, kuten </w:t>
      </w:r>
      <w:r>
        <w:rPr>
          <w:color w:val="A9A9A9"/>
        </w:rPr>
        <w:t xml:space="preserve">tyylitiedostoja</w:t>
      </w:r>
      <w:r>
        <w:rPr/>
        <w:t xml:space="preserve">, </w:t>
      </w:r>
      <w:r>
        <w:rPr>
          <w:color w:val="DCDCDC"/>
        </w:rPr>
        <w:t xml:space="preserve">skriptejä </w:t>
      </w:r>
      <w:r>
        <w:rPr/>
        <w:t xml:space="preserve">ja </w:t>
      </w:r>
      <w:r>
        <w:rPr>
          <w:color w:val="2F4F4F"/>
        </w:rPr>
        <w:t xml:space="preserve">kuvia</w:t>
      </w:r>
      <w:r>
        <w:rPr/>
        <w:t xml:space="preserve">, web-sivun esittämiseksi. Tyypilliset verkkosivut tarjoavat hypertekstiä, joka sisältää navigointipalkin tai sivupalkkivalikon, joka linkittää muihin verkkosivuihin hyperlinkkien, usein linkkien,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useimpien verkkosivujen kolme pääosaa?</w:t>
      </w:r>
    </w:p>
    <w:p>
      <w:pPr>
        <w:pStyle w:val="TextBody"/>
        <w:bidi w:val="0"/>
        <w:jc w:val="left"/>
        <w:rPr>
          <w:b/>
          <w:u w:val="single"/>
          <w:shd w:val="clear" w:fill="FFFF00"/>
        </w:rPr>
      </w:pPr>
      <w:r>
        <w:rPr>
          <w:b/>
          <w:u w:val="single"/>
          <w:shd w:val="clear" w:fill="FFFF00"/>
        </w:rPr>
        <w:t xml:space="preserve">Asiakirjan numero 28255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1740-luvulle, ja siinä espanjalainen jesuiittapappi isä Gabriel saapuu </w:t>
      </w:r>
      <w:r>
        <w:rPr>
          <w:color w:val="A9A9A9"/>
        </w:rPr>
        <w:t xml:space="preserve">Koillis-Argentiinaan ja Länsi-Paraguayn viidakkoon </w:t>
      </w:r>
      <w:r>
        <w:rPr/>
        <w:t xml:space="preserve">rakentamaan lähetysasemaa ja käännyttämään guaraní-yhteisön kristinuskoon. Guaraní-heimo ei aluksi suhtaudu myönteisesti kristinuskoon tai ulkopuolisiin ylipäätään, vaan sitoo papin puuristiin ja lähettää hänet Iguazun putousten yli. Isä Gabriel matkustaa putouksille, kiipeää huipulle ja soittaa oboaan. Guaraní-soturit, jotka ovat musiikin lumoissa, antavat hänen elää.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The Mission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Mission on brittiläinen draamaelokuva vuodelta 1986, joka kertoo jesuiittalähetyssaarnaajan kokemuksista 1700-luvun </w:t>
      </w:r>
      <w:r>
        <w:rPr>
          <w:color w:val="A9A9A9"/>
        </w:rPr>
        <w:t xml:space="preserve">Etelä-Amerikassa</w:t>
      </w:r>
      <w:r>
        <w:rPr/>
        <w:t xml:space="preserve">. Robert Boltin käsikirjoittaman ja Roland Joffén ohjaaman elokuvan pääosissa nähdään Robert De Niro, Jeremy Irons, Ray McAnally, Aidan Quinn, Cherie Lunghi ja Liam Neeson.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The Mission tapahtui</w:t>
      </w:r>
    </w:p>
    <w:p>
      <w:pPr>
        <w:pStyle w:val="TextBody"/>
        <w:bidi w:val="0"/>
        <w:jc w:val="left"/>
        <w:rPr>
          <w:b/>
          <w:u w:val="single"/>
          <w:shd w:val="clear" w:fill="FFFF00"/>
        </w:rPr>
      </w:pPr>
      <w:r>
        <w:rPr>
          <w:b/>
          <w:u w:val="single"/>
          <w:shd w:val="clear" w:fill="FFFF00"/>
        </w:rPr>
        <w:t xml:space="preserve">Asiakirjan numero 28256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"Neuvottelu" </w:t>
      </w:r>
      <w:r>
        <w:rPr/>
        <w:t xml:space="preserve">(alkuperäiseltä nimeltään "työneuvottelu") on yhdysvaltalaisen komediasarjan The Office kolmannen tuotantokauden yhdeksästoista jakso ja sarjan kaikkiaan neljäkymmentäseitsemäs jakso. Sarja kuvaa fiktiivisen Dunder Mifflin Paper Companyn Scrantonin toimiston työntekijöiden arkea. Tässä jaksossa Roy Anderson (David Denman) yrittää hyökätä Jim Halpertin (John Krasinski) kimppuun, koska tämä suuteli Pam Beeslyä (Jenna Fischer) Casino Night -tapahtumassa, mutta Dwight Schrute (Rainn Wilson) suihkuttaa häntä pippurilla. Jim yrittää toistuvasti kiittää Dwightia tämän teoista, mutta jokainen yritys hylätään. Samaan aikaan, kun Roy on saanut potkut, Darryl Philbin (Craig Robinson) pyytää palkankorotusta ja hämmästyy, kun hän kuulee, että palkankorotuksen myötä hän saisi enemmän palkkaa kuin hänen pomonsa Michael Scott (Steve Carell).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toimiston Dwight pelastaa Jimin Roylta...</w:t>
      </w:r>
    </w:p>
    <w:p>
      <w:pPr>
        <w:pStyle w:val="TextBody"/>
        <w:bidi w:val="0"/>
        <w:jc w:val="left"/>
        <w:rPr>
          <w:b/>
          <w:u w:val="single"/>
          <w:shd w:val="clear" w:fill="FFFF00"/>
        </w:rPr>
      </w:pPr>
      <w:r>
        <w:rPr>
          <w:b/>
          <w:u w:val="single"/>
          <w:shd w:val="clear" w:fill="FFFF00"/>
        </w:rPr>
        <w:t xml:space="preserve">Asiakirjan numero 28257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Arkaainen Kreikka oli Kreikan historian ajanjakso, joka kesti </w:t>
      </w:r>
      <w:r>
        <w:rPr>
          <w:color w:val="A9A9A9"/>
        </w:rPr>
        <w:t xml:space="preserve">kahdeksannesta vuosisadasta eaa. </w:t>
      </w:r>
      <w:r>
        <w:rPr/>
        <w:t xml:space="preserve">toiseen persialaisten hyökkäykseen Kreikkaan vuonna 480 eaa. ja joka seurasi Kreikan pimeää keskiaikaa ja jota seurasi klassinen kausi. Ajanjakso alkoi Kreikan väestön massiivisella kasvulla ja useilla merkittävillä muutoksilla, jotka tekivät kreikkalaisesta maailmasta kahdeksannen vuosisadan lopulla täysin tunnistamattoman verrattuna sen alkuun. Anthony Snodgrassin mukaan antiikin Kreikan arkaaista aikaa rajasi kaksi kreikkalaisessa maailmassa tapahtunutta vallankumousta. Se alkoi "rakenteellisella vallankumouksella", joka "piirsi kreikkalaisen maailman poliittisen kartan" ja perusti poleisit, kreikkalaisille ominaiset kaupunkivaltiot, ja päättyi klassisen kauden älylliseen vallankumoukseen.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Kreikan arkaainen kausi alkoi?</w:t>
      </w:r>
    </w:p>
    <w:p>
      <w:pPr>
        <w:pStyle w:val="TextBody"/>
        <w:bidi w:val="0"/>
        <w:jc w:val="left"/>
        <w:rPr>
          <w:b/>
          <w:u w:val="single"/>
          <w:shd w:val="clear" w:fill="FFFF00"/>
        </w:rPr>
      </w:pPr>
      <w:r>
        <w:rPr>
          <w:b/>
          <w:u w:val="single"/>
          <w:shd w:val="clear" w:fill="FFFF00"/>
        </w:rPr>
        <w:t xml:space="preserve">Asiakirjan numero 28258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Kenraali Fidel Valdez Ramos, AFP (eläkkeellä) CCLH GCMG (espanj: (fiˈðel βalˈdes ra. mos): syntynyt Fidel Ramos y Valdez; 18. maaliskuuta 1928), joka tunnetaan yleisesti nimillä FVR ja Eddie, on </w:t>
      </w:r>
      <w:r>
        <w:rPr/>
        <w:t xml:space="preserve">filippiiniläinen eläkkeellä oleva kenraali ja poliitikko, joka toimi Filippiinien 12. presidenttinä vuosina 1992-1998. Kuuden virkavuotensa aikana Ramos sai laajalti tunnustusta ja ihailua siitä, että hän elvytti ja uudisti kansainvälisen luottamuksen Filippiinien talouteen. Hän on 89-vuotiaana Filippiinien vanhin elossa oleva entinen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Filippiinien 12. presidentti?</w:t>
      </w:r>
    </w:p>
    <w:p>
      <w:pPr>
        <w:pStyle w:val="TextBody"/>
        <w:bidi w:val="0"/>
        <w:jc w:val="left"/>
        <w:rPr>
          <w:b/>
          <w:u w:val="single"/>
          <w:shd w:val="clear" w:fill="FFFF00"/>
        </w:rPr>
      </w:pPr>
      <w:r>
        <w:rPr>
          <w:b/>
          <w:u w:val="single"/>
          <w:shd w:val="clear" w:fill="FFFF00"/>
        </w:rPr>
        <w:t xml:space="preserve">Asiakirjan numero 28259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sävellettiin vuonna </w:t>
      </w:r>
      <w:r>
        <w:rPr>
          <w:color w:val="A9A9A9"/>
        </w:rPr>
        <w:t xml:space="preserve">2001</w:t>
      </w:r>
      <w:r>
        <w:rPr/>
        <w:t xml:space="preserve">, ja se saavutti kasvavaa suosiota ensin Irlannissa ja Yhdistyneessä kuningaskunnassa ja sitten Yhdysvalloissa ja kansainvälisesti. Vuoteen 2005 mennessä se oli BBC:n Songs of Praise -tutkimuksen mukaan kaikkien aikojen yhdeksänneksi rakastetuin virsi Yhdistyneessä kuningaskunnassa; vuoteen 2006 mennessä se nousi Yhdistyneen kuningaskunnan CCLI-listan (Christian Copyright Licensing International) ykköseksi. ``In Christ Alone'' ilmestyi ensimmäistä kertaa CCLI:n ``Top 25 CCLI Songs'' -listalle amerikkalaisissa lauluissa helmikuun 2008 raportissa, vaikka se olikin esiintynyt CCLI:n listalla Kanadassa, Australiassa ja Uudessa-Seelannissa jo sitä ennen.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in christ alone kirjoitettiin</w:t>
      </w:r>
    </w:p>
    <w:p>
      <w:pPr>
        <w:pStyle w:val="TextBody"/>
        <w:bidi w:val="0"/>
        <w:jc w:val="left"/>
        <w:rPr>
          <w:b/>
          <w:shd w:val="clear" w:fill="FFFF00"/>
        </w:rPr>
      </w:pPr>
      <w:r>
        <w:rPr>
          <w:b/>
          <w:shd w:val="clear" w:fill="FFFF00"/>
        </w:rPr>
        <w:t xml:space="preserve">Teksti numero 1</w:t>
      </w:r>
    </w:p>
    <w:p>
      <w:pPr>
        <w:pStyle w:val="TextBody"/>
        <w:numPr>
          <w:ilvl w:val="0"/>
          <w:numId w:val="124"/>
        </w:numPr>
        <w:tabs>
          <w:tab w:val="clear" w:pos="1134"/>
          <w:tab w:val="left" w:leader="none" w:pos="720"/>
        </w:tabs>
        <w:bidi w:val="0"/>
        <w:ind w:start="720" w:hanging="283"/>
        <w:jc w:val="left"/>
        <w:rPr/>
      </w:pPr>
      <w:r>
        <w:rPr/>
        <w:t xml:space="preserve">2001: Laulu ilmestyi ensimmäisen kerran albumilla New Irish Hymns, jonka esittäjinä toimivat laulajat </w:t>
      </w:r>
      <w:r>
        <w:rPr>
          <w:color w:val="A9A9A9"/>
        </w:rPr>
        <w:t xml:space="preserve">Máire Brennan</w:t>
      </w:r>
      <w:r>
        <w:rPr/>
        <w:t xml:space="preserve">, </w:t>
      </w:r>
      <w:r>
        <w:rPr>
          <w:color w:val="DCDCDC"/>
        </w:rPr>
        <w:t xml:space="preserve">Margaret Becker </w:t>
      </w:r>
      <w:r>
        <w:rPr/>
        <w:t xml:space="preserve">ja </w:t>
      </w:r>
      <w:r>
        <w:rPr>
          <w:color w:val="2F4F4F"/>
        </w:rPr>
        <w:t xml:space="preserve">Joanne Hogg</w:t>
      </w:r>
      <w:r>
        <w:rPr/>
        <w:t xml:space="preserve">, jotka lauloivat levyllä pääasiassa Keith Gettyn (laulun säveltäjä) kirjoittamia 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 christ alone -biisin alkuperäinen laulaja?</w:t>
      </w:r>
    </w:p>
    <w:p>
      <w:pPr>
        <w:pStyle w:val="TextBody"/>
        <w:bidi w:val="0"/>
        <w:jc w:val="left"/>
        <w:rPr>
          <w:b/>
          <w:u w:val="single"/>
          <w:shd w:val="clear" w:fill="FFFF00"/>
        </w:rPr>
      </w:pPr>
      <w:r>
        <w:rPr>
          <w:b/>
          <w:u w:val="single"/>
          <w:shd w:val="clear" w:fill="FFFF00"/>
        </w:rPr>
        <w:t xml:space="preserve">Asiakirjan numero 28260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Tenderloin on kaupunginosa San Franciscon keskustassa, Kaliforniassa, </w:t>
      </w:r>
      <w:r>
        <w:rPr>
          <w:color w:val="A9A9A9"/>
        </w:rPr>
        <w:t xml:space="preserve">Nob Hillin etelärinteellä sijaitsevalla tasaisella alueella, joka sijaitsee Union Squaren ostosalueen koillispuolella ja Civic Centerin toimistoalueen lounaispuolella</w:t>
      </w:r>
      <w:r>
        <w:rPr/>
        <w:t xml:space="preserve">. Se käsittää noin 50 neliökorttelia, on muodoltaan suuri kiila/kolmio (kärki osoittaa itään), ja konservatiivisen kuvauksen mukaan se rajoittuu pohjoisessa Geary Streetiin, idässä Mason Streetiin, etelässä Market Streetiin ja lännessä Van Ness Avenuehin. Pohjoinen raja Lower Nob Hillin kanssa on historiallisesti kulkenut Geary Streetillä.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tenderloinin alue San Franciscossa?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Tenderloin on </w:t>
      </w:r>
      <w:r>
        <w:rPr>
          <w:color w:val="A9A9A9"/>
        </w:rPr>
        <w:t xml:space="preserve">kaupunginosa San Franciscon keskustassa, Kaliforniassa, Nob Hillin etelärinteellä sijaitsevalla tasaisella alueella, joka sijaitsee Union Squaren ostosalueen koillispuolella ja Civic Centerin toimistoalueen lounaispuolella</w:t>
      </w:r>
      <w:r>
        <w:rPr/>
        <w:t xml:space="preserve">. Se käsittää noin 50 neliökorttelia ja on muodoltaan suuri kiila / kolmio (kärki osoittaa itään). Historiallisesti se rajoittuu pohjoisessa Geary Streetiin, idässä Mason Streetiin, etelässä Market Streetiin ja lännessä Van Ness Avenuehen. Pohjoinen raja Lower Nob Hillin kanssa on historiallisesti kulkenut Geary Streetillä.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tenderloinin alue San Franciscossa?</w:t>
      </w:r>
    </w:p>
    <w:p>
      <w:pPr>
        <w:pStyle w:val="TextBody"/>
        <w:bidi w:val="0"/>
        <w:jc w:val="left"/>
        <w:rPr>
          <w:b/>
          <w:u w:val="single"/>
          <w:shd w:val="clear" w:fill="FFFF00"/>
        </w:rPr>
      </w:pPr>
      <w:r>
        <w:rPr>
          <w:b/>
          <w:u w:val="single"/>
          <w:shd w:val="clear" w:fill="FFFF00"/>
        </w:rPr>
        <w:t xml:space="preserve">Asiakirjan numero 28261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Gospel of the Holy Twelve on </w:t>
      </w:r>
      <w:r>
        <w:rPr>
          <w:color w:val="A9A9A9"/>
        </w:rPr>
        <w:t xml:space="preserve">kiistanalainen julkaisu, jonka väitetään olevan varhaiskristilliseltä aikakaudelta ja joka julkaistiin ensimmäisen kerran The Lindsey and Lincolnshire Star -sanomalehdessä 30. heinäkuuta 1898 ja 10. maaliskuuta 1901 välisenä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pyhien kahdentoista apostolin evankeliumi?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Kirjoittajan, entisen papin, </w:t>
      </w:r>
      <w:r>
        <w:rPr>
          <w:color w:val="A9A9A9"/>
        </w:rPr>
        <w:t xml:space="preserve">pastori Gideon Jasper Richard Ouseleyn </w:t>
      </w:r>
      <w:r>
        <w:rPr/>
        <w:t xml:space="preserve">(1834 -- 1906)</w:t>
      </w:r>
      <w:r>
        <w:rPr/>
        <w:t xml:space="preserve"> esseiden (tai "luentojen") ensimmäinen koottu painos </w:t>
      </w:r>
      <w:r>
        <w:rPr/>
        <w:t xml:space="preserve">julkaistiin vuonna 1901. Ouseleyn kuollessa teos oli jo loppunut, mutta hänen käsikirjoituksensa toimeenpanija Samuel Hopgood Hart (1865 -- 1958) julkaisi tekstin uudelleen vuonna 1924. Tekstistä on julkaistu lukuisia painoksia 1950-luvulta lähtien, ja se on edelleen painettuna ja Internetissä.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pyhien kahdentoista apostolin evankeliumin.</w:t>
      </w:r>
    </w:p>
    <w:p>
      <w:pPr>
        <w:pStyle w:val="TextBody"/>
        <w:bidi w:val="0"/>
        <w:jc w:val="left"/>
        <w:rPr>
          <w:b/>
          <w:u w:val="single"/>
          <w:shd w:val="clear" w:fill="FFFF00"/>
        </w:rPr>
      </w:pPr>
      <w:r>
        <w:rPr>
          <w:b/>
          <w:u w:val="single"/>
          <w:shd w:val="clear" w:fill="FFFF00"/>
        </w:rPr>
        <w:t xml:space="preserve">Asiakirjan numero 28262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Bartley </w:t>
      </w:r>
      <w:r>
        <w:rPr/>
        <w:t xml:space="preserve">(1870 -- 1909) on keskushenkilö 1800-luvun lopun tarinassa, jonka mukaan valas nielaisi hänet kokonaan. Hänet löydettiin päiviä myöhemmin ummetukseen kuolleen valaan vatsasta.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valaan vatsassa -</w:t>
      </w:r>
    </w:p>
    <w:p>
      <w:pPr>
        <w:pStyle w:val="TextBody"/>
        <w:bidi w:val="0"/>
        <w:jc w:val="left"/>
        <w:rPr>
          <w:b/>
          <w:u w:val="single"/>
          <w:shd w:val="clear" w:fill="FFFF00"/>
        </w:rPr>
      </w:pPr>
      <w:r>
        <w:rPr>
          <w:b/>
          <w:u w:val="single"/>
          <w:shd w:val="clear" w:fill="FFFF00"/>
        </w:rPr>
        <w:t xml:space="preserve">Asiakirjan numero 28263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Verisuonet ovat osa verenkiertojärjestelmää ja mikroverenkiertoa, joka kuljettaa verta koko ihmiskehossa. Verisuonia on kolmea päätyyppiä: </w:t>
      </w:r>
      <w:r>
        <w:rPr>
          <w:color w:val="DCDCDC"/>
        </w:rPr>
        <w:t xml:space="preserve">valtimot</w:t>
      </w:r>
      <w:r>
        <w:rPr/>
        <w:t xml:space="preserve">, jotka kuljettavat veren poispäin sydämestä, </w:t>
      </w:r>
      <w:r>
        <w:rPr>
          <w:color w:val="2F4F4F"/>
        </w:rPr>
        <w:t xml:space="preserve">kapillaarit, </w:t>
      </w:r>
      <w:r>
        <w:rPr/>
        <w:t xml:space="preserve">jotka mahdollistavat veden ja kemikaalien vaihdon veren ja kudosten välillä, ja </w:t>
      </w:r>
      <w:r>
        <w:rPr>
          <w:color w:val="556B2F"/>
        </w:rPr>
        <w:t xml:space="preserve">laskimot, </w:t>
      </w:r>
      <w:r>
        <w:rPr/>
        <w:t xml:space="preserve">jotka kuljettavat veren kapillaareista takaisin kohti sydäntä. Sana verisuoniin liittyvä sana vascular tulee latinan vas-sanasta, joka tarkoittaa verisuonta. Muutamat rakenteet (kuten rusto ja silmän linssi) eivät sisällä verisuonia, ja ne on merkitty.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 verisuoni, joka kuljettaa verta pois sydämestä.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4 verisuonityyppiä?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suuret verisuonet, jotka kuljettavat verta pois sydämestä.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verisuonet kuljettavat verta sydämeen</w:t>
      </w:r>
    </w:p>
    <w:p>
      <w:pPr>
        <w:pStyle w:val="TextBody"/>
        <w:bidi w:val="0"/>
        <w:jc w:val="left"/>
        <w:rPr>
          <w:b/>
          <w:shd w:val="clear" w:fill="FFFF00"/>
        </w:rPr>
      </w:pPr>
      <w:r>
        <w:rPr>
          <w:b/>
          <w:shd w:val="clear" w:fill="FFFF00"/>
        </w:rPr>
        <w:t xml:space="preserve">Teksti numero 1</w:t>
      </w:r>
    </w:p>
    <w:p>
      <w:pPr>
        <w:pStyle w:val="TextBody"/>
        <w:numPr>
          <w:ilvl w:val="0"/>
          <w:numId w:val="125"/>
        </w:numPr>
        <w:tabs>
          <w:tab w:val="clear" w:pos="1134"/>
          <w:tab w:val="left" w:leader="none" w:pos="707"/>
        </w:tabs>
        <w:bidi w:val="0"/>
        <w:spacing w:before="0" w:after="0"/>
        <w:ind w:start="707" w:hanging="283"/>
        <w:jc w:val="left"/>
        <w:rPr/>
      </w:pPr>
      <w:r>
        <w:rPr>
          <w:color w:val="A9A9A9"/>
        </w:rPr>
        <w:t xml:space="preserve">Tunica intima </w:t>
      </w:r>
      <w:r>
        <w:rPr/>
        <w:t xml:space="preserve">(ohuin kerros): yksi kerros yksinkertaisia levyepiteelisoluja, jotka on liimattu solujenvälisellä polysakkaridimatriisilla, jota ympäröi ohut subendoteeliaalisen sidekudoksen kerros, jonka välissä on useita ympyränmuotoisesti järjestettyjä kimmoisia kaistaleita, joita kutsutaan sisäiseksi kimmoisaksi laminaaliksi. </w:t>
      </w:r>
    </w:p>
    <w:p>
      <w:pPr>
        <w:pStyle w:val="TextBody"/>
        <w:numPr>
          <w:ilvl w:val="0"/>
          <w:numId w:val="125"/>
        </w:numPr>
        <w:tabs>
          <w:tab w:val="clear" w:pos="1134"/>
          <w:tab w:val="left" w:leader="none" w:pos="707"/>
        </w:tabs>
        <w:bidi w:val="0"/>
        <w:spacing w:before="0" w:after="0"/>
        <w:ind w:start="707" w:hanging="283"/>
        <w:jc w:val="left"/>
        <w:rPr/>
      </w:pPr>
      <w:r>
        <w:rPr>
          <w:color w:val="DCDCDC"/>
        </w:rPr>
        <w:t xml:space="preserve">Tunica media </w:t>
      </w:r>
      <w:r>
        <w:rPr/>
        <w:t xml:space="preserve">(valtimoiden paksuin kerros): pyöreästi järjestetty elastinen kuitu, sidekudos, polysakkaridiaineet, toinen ja kolmas kerros erotetaan toisistaan toisella paksulla elastisella kaistaleella, jota kutsutaan ulkoiseksi kimmoisaksi laminaaliksi. Tunica mediassa voi (erityisesti valtimoissa) olla runsaasti verisuonten sileää lihasta, joka säätelee verisuonen kaliiperia. Suonissa ei ole ulkoista elastista laminaaria, vaan ainoastaan sisäinen. </w:t>
      </w:r>
    </w:p>
    <w:p>
      <w:pPr>
        <w:pStyle w:val="TextBody"/>
        <w:numPr>
          <w:ilvl w:val="0"/>
          <w:numId w:val="125"/>
        </w:numPr>
        <w:tabs>
          <w:tab w:val="clear" w:pos="1134"/>
          <w:tab w:val="left" w:leader="none" w:pos="707"/>
        </w:tabs>
        <w:bidi w:val="0"/>
        <w:ind w:start="707" w:hanging="283"/>
        <w:jc w:val="left"/>
        <w:rPr/>
      </w:pPr>
      <w:r>
        <w:rPr>
          <w:color w:val="2F4F4F"/>
        </w:rPr>
        <w:t xml:space="preserve">Tunica adventitia</w:t>
      </w:r>
      <w:r>
        <w:rPr/>
        <w:t xml:space="preserve">: (paksuin kerros suonissa) koostuu kokonaan sidekudoksesta. Se sisältää myös hermoja, jotka syöttävät verisuonta, sekä suurempien verisuonten ravintokapillaareja (vasa vasorum).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verisuonen lihaskerros?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 ryhmitellään karkeasti valtimo- ja laskimoverisuoniin sen mukaan, virtaako niissä oleva veri poispäin (valtimoverisuoni) vai kohti (</w:t>
      </w:r>
      <w:r>
        <w:rPr>
          <w:color w:val="A9A9A9"/>
        </w:rPr>
        <w:t xml:space="preserve">laskimoverisuoni</w:t>
      </w:r>
      <w:r>
        <w:rPr/>
        <w:t xml:space="preserve">) sydäntä. Termiä "valtimoveri" käytetään kuitenkin ilmaisemaan runsaasti happea sisältävää verta, vaikka keuhkovaltimo kuljettaa "laskimoverta" ja keuhkovaltimossa virtaava veri on runsaasti happea sisältävää. Tämä johtuu siitä, että ne kuljettavat verta keuhkoihin ja keuhkoista hapetettavaksi.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verisuonetyyppi, joka kuljettaa verta elimistä sydämeen.</w:t>
      </w:r>
    </w:p>
    <w:p>
      <w:pPr>
        <w:pStyle w:val="TextBody"/>
        <w:bidi w:val="0"/>
        <w:jc w:val="left"/>
        <w:rPr>
          <w:b/>
          <w:u w:val="single"/>
          <w:shd w:val="clear" w:fill="FFFF00"/>
        </w:rPr>
      </w:pPr>
      <w:r>
        <w:rPr>
          <w:b/>
          <w:u w:val="single"/>
          <w:shd w:val="clear" w:fill="FFFF00"/>
        </w:rPr>
        <w:t xml:space="preserve">Asiakirjan numero 28264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Intiaan saapui yli 10 miljoonaa ulkomaista matkailijaa, kun vastaava luku vuonna 2016 oli 8,89 miljoonaa, mikä merkitsee 15,6 prosentin kasvua. Kaikkiin osavaltioihin ja unionin alueille saapui 1 036,35 miljoonaa kotimaista matkailijaa vuonna 2012, mikä merkitsee 16,5 prosentin kasvua vuodesta 2011. Vuonna 2014 Tamil Nadu, Maharashtra ja Uttar Pradesh olivat suosituimmat osavaltiot matkailijoiden keskuudessa. Delhi, Mumbai, Chennai, Agra ja Jaipur ovat olleet viisi Intian kaupunkia, joissa ulkomaiset matkailijat kävivät eniten vuonna 2015. Maailmanlaajuisesti </w:t>
      </w:r>
      <w:r>
        <w:rPr>
          <w:color w:val="A9A9A9"/>
        </w:rPr>
        <w:t xml:space="preserve">Delhi on </w:t>
      </w:r>
      <w:r>
        <w:rPr/>
        <w:t xml:space="preserve">28. sijalla ulkomaisten matkailijoiden saapumisten määrän perusteella, kun taas Mumbai on 30. sijalla, Chennai 43. sijalla, Agra 45. sijalla, Jaipur 52. sijalla ja Kolkata 90.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ulkomaisten matkailijoiden eniten vierailtu kaupunki Intiassa</w:t>
      </w:r>
    </w:p>
    <w:p>
      <w:pPr>
        <w:pStyle w:val="TextBody"/>
        <w:bidi w:val="0"/>
        <w:jc w:val="left"/>
        <w:rPr>
          <w:b/>
          <w:u w:val="single"/>
          <w:shd w:val="clear" w:fill="FFFF00"/>
        </w:rPr>
      </w:pPr>
      <w:r>
        <w:rPr>
          <w:b/>
          <w:u w:val="single"/>
          <w:shd w:val="clear" w:fill="FFFF00"/>
        </w:rPr>
        <w:t xml:space="preserve">Asiakirjan numero 28265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Biofilmissä elävät bakteerit eroavat yleensä ominaisuuksiltaan huomattavasti saman lajin vapaasti kelluvista bakteereista, sillä </w:t>
      </w:r>
      <w:r>
        <w:rPr>
          <w:color w:val="A9A9A9"/>
        </w:rPr>
        <w:t xml:space="preserve">kalvon tiheä ja suojattu ympäristö antaa niille mahdollisuuden tehdä yhteistyötä ja olla vuorovaikutuksessa eri tavoin</w:t>
      </w:r>
      <w:r>
        <w:rPr/>
        <w:t xml:space="preserve">. Yksi tämän ympäristön eduista on lisääntynyt vastustuskyky pesuaineita ja antibiootteja vastaan, sillä tiheä solunulkoinen matriisi ja solujen uloin kerros suojaavat yhteisön sisäosaa. Joissakin tapauksissa antibioottiresistenssi voi kasvaa tuhatkertaiseksi. Bakteeri- ja arkeaalibiofilmien sisällä tapahtuu usein lateraalista geeninsiirtoa, joka johtaa vakaampaan biofilmirakenteeseen. Solunulkoinen DNA on monien erilaisten mikrobien biofilmien tärkeä rakenneosa. Solunulkoisen DNA:n entsymaattinen hajoaminen voi heikentää biofilmin rakennetta ja vapauttaa mikrobisoluja pinnalta.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biofilmissä olevilla bakteereilla on erilaiset ominaisuudet kuin vapaasti kelluvilla bakteereilla?</w:t>
      </w:r>
    </w:p>
    <w:p>
      <w:pPr>
        <w:pStyle w:val="TextBody"/>
        <w:bidi w:val="0"/>
        <w:jc w:val="left"/>
        <w:rPr>
          <w:b/>
          <w:u w:val="single"/>
          <w:shd w:val="clear" w:fill="FFFF00"/>
        </w:rPr>
      </w:pPr>
      <w:r>
        <w:rPr>
          <w:b/>
          <w:u w:val="single"/>
          <w:shd w:val="clear" w:fill="FFFF00"/>
        </w:rPr>
        <w:t xml:space="preserve">Asiakirjan numero 28266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Nasrin (kääntäen ``nisriyn / nisrīn''; Nesrin tai Nesreen; persia: نِسْرِيْن</w:t>
      </w:r>
      <w:r>
        <w:rPr/>
        <w:t xml:space="preserve">) on persialaista alkuperää oleva naispuolinen etunimi, joka tarkoittaa ``villi </w:t>
      </w:r>
      <w:r>
        <w:rPr>
          <w:color w:val="A9A9A9"/>
        </w:rPr>
        <w:t xml:space="preserve">ruusu</w:t>
      </w:r>
      <w:r>
        <w:rPr/>
        <w:t xml:space="preserve">''.</w:t>
      </w:r>
      <w:r>
        <w:rPr/>
        <w:t xml:space="preserve"> Se on yksi suosituimmista Azerbaidžanissa vuonna 2007 syntyneille tyttövauvoille annetuista nimistä.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Nasreen-nimen merkitys</w:t>
      </w:r>
    </w:p>
    <w:p>
      <w:pPr>
        <w:pStyle w:val="TextBody"/>
        <w:bidi w:val="0"/>
        <w:jc w:val="left"/>
        <w:rPr>
          <w:b/>
          <w:u w:val="single"/>
          <w:shd w:val="clear" w:fill="FFFF00"/>
        </w:rPr>
      </w:pPr>
      <w:r>
        <w:rPr>
          <w:b/>
          <w:u w:val="single"/>
          <w:shd w:val="clear" w:fill="FFFF00"/>
        </w:rPr>
        <w:t xml:space="preserve">Asiakirjan numero 28267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``Bart Gets an Elephant'' </w:t>
      </w:r>
      <w:r>
        <w:rPr/>
        <w:t xml:space="preserve">Simpsonit-jakso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Jakso nro. </w:t>
            </w:r>
          </w:p>
        </w:tc>
        <w:tc>
          <w:tcPr>
            <w:tcW w:w="8487" w:type="dxa"/>
            <w:tcBorders/>
            <w:vAlign w:val="center"/>
          </w:tcPr>
          <w:p>
            <w:pPr>
              <w:pStyle w:val="TableContents"/>
              <w:bidi w:val="0"/>
              <w:spacing w:before="0" w:after="283"/>
              <w:jc w:val="left"/>
              <w:rPr/>
            </w:pPr>
            <w:r>
              <w:rPr/>
              <w:t xml:space="preserve">98 </w:t>
            </w:r>
          </w:p>
        </w:tc>
      </w:tr>
      <w:tr>
        <w:trPr/>
        <w:tc>
          <w:tcPr>
            <w:tcW w:w="1718" w:type="dxa"/>
            <w:tcBorders/>
            <w:vAlign w:val="center"/>
          </w:tcPr>
          <w:p>
            <w:pPr>
              <w:pStyle w:val="TableHeading"/>
              <w:suppressLineNumbers/>
              <w:bidi w:val="0"/>
              <w:spacing w:before="0" w:after="283"/>
              <w:jc w:val="center"/>
              <w:rPr/>
            </w:pPr>
            <w:r>
              <w:rPr/>
              <w:t xml:space="preserve">Ohjaaja </w:t>
            </w:r>
          </w:p>
        </w:tc>
        <w:tc>
          <w:tcPr>
            <w:tcW w:w="8487" w:type="dxa"/>
            <w:tcBorders/>
            <w:vAlign w:val="center"/>
          </w:tcPr>
          <w:p>
            <w:pPr>
              <w:pStyle w:val="TableContents"/>
              <w:bidi w:val="0"/>
              <w:spacing w:before="0" w:after="283"/>
              <w:jc w:val="left"/>
              <w:rPr/>
            </w:pPr>
            <w:r>
              <w:rPr/>
              <w:t xml:space="preserve">Jim Reardon </w:t>
            </w:r>
          </w:p>
        </w:tc>
      </w:tr>
      <w:tr>
        <w:trPr/>
        <w:tc>
          <w:tcPr>
            <w:tcW w:w="1718" w:type="dxa"/>
            <w:tcBorders/>
            <w:vAlign w:val="center"/>
          </w:tcPr>
          <w:p>
            <w:pPr>
              <w:pStyle w:val="TableHeading"/>
              <w:suppressLineNumbers/>
              <w:bidi w:val="0"/>
              <w:spacing w:before="0" w:after="283"/>
              <w:jc w:val="center"/>
              <w:rPr/>
            </w:pPr>
            <w:r>
              <w:rPr/>
              <w:t xml:space="preserve">Kirjoittanut </w:t>
            </w:r>
          </w:p>
        </w:tc>
        <w:tc>
          <w:tcPr>
            <w:tcW w:w="8487" w:type="dxa"/>
            <w:tcBorders/>
            <w:vAlign w:val="center"/>
          </w:tcPr>
          <w:p>
            <w:pPr>
              <w:pStyle w:val="TableContents"/>
              <w:bidi w:val="0"/>
              <w:spacing w:before="0" w:after="283"/>
              <w:jc w:val="left"/>
              <w:rPr/>
            </w:pPr>
            <w:r>
              <w:rPr/>
              <w:t xml:space="preserve">John Swartzwelder </w:t>
            </w:r>
          </w:p>
        </w:tc>
      </w:tr>
      <w:tr>
        <w:trPr/>
        <w:tc>
          <w:tcPr>
            <w:tcW w:w="1718" w:type="dxa"/>
            <w:tcBorders/>
            <w:vAlign w:val="center"/>
          </w:tcPr>
          <w:p>
            <w:pPr>
              <w:pStyle w:val="TableHeading"/>
              <w:suppressLineNumbers/>
              <w:bidi w:val="0"/>
              <w:spacing w:before="0" w:after="283"/>
              <w:jc w:val="center"/>
              <w:rPr/>
            </w:pPr>
            <w:r>
              <w:rPr/>
              <w:t xml:space="preserve">Showrunner (s) </w:t>
            </w:r>
          </w:p>
        </w:tc>
        <w:tc>
          <w:tcPr>
            <w:tcW w:w="8487" w:type="dxa"/>
            <w:tcBorders/>
            <w:vAlign w:val="center"/>
          </w:tcPr>
          <w:p>
            <w:pPr>
              <w:pStyle w:val="TableContents"/>
              <w:bidi w:val="0"/>
              <w:spacing w:before="0" w:after="283"/>
              <w:jc w:val="left"/>
              <w:rPr/>
            </w:pPr>
            <w:r>
              <w:rPr/>
              <w:t xml:space="preserve">David Mirkin </w:t>
            </w:r>
          </w:p>
        </w:tc>
      </w:tr>
      <w:tr>
        <w:trPr/>
        <w:tc>
          <w:tcPr>
            <w:tcW w:w="1718" w:type="dxa"/>
            <w:tcBorders/>
            <w:vAlign w:val="center"/>
          </w:tcPr>
          <w:p>
            <w:pPr>
              <w:pStyle w:val="TableHeading"/>
              <w:suppressLineNumbers/>
              <w:bidi w:val="0"/>
              <w:spacing w:before="0" w:after="283"/>
              <w:jc w:val="center"/>
              <w:rPr/>
            </w:pPr>
            <w:r>
              <w:rPr/>
              <w:t xml:space="preserve">Tuotantokoodi </w:t>
            </w:r>
          </w:p>
        </w:tc>
        <w:tc>
          <w:tcPr>
            <w:tcW w:w="8487" w:type="dxa"/>
            <w:tcBorders/>
            <w:vAlign w:val="center"/>
          </w:tcPr>
          <w:p>
            <w:pPr>
              <w:pStyle w:val="TableContents"/>
              <w:bidi w:val="0"/>
              <w:spacing w:before="0" w:after="283"/>
              <w:jc w:val="left"/>
              <w:rPr/>
            </w:pPr>
            <w:r>
              <w:rPr/>
              <w:t xml:space="preserve">1F15 </w:t>
            </w:r>
          </w:p>
        </w:tc>
      </w:tr>
      <w:tr>
        <w:trPr/>
        <w:tc>
          <w:tcPr>
            <w:tcW w:w="1718" w:type="dxa"/>
            <w:tcBorders/>
            <w:vAlign w:val="center"/>
          </w:tcPr>
          <w:p>
            <w:pPr>
              <w:pStyle w:val="TableHeading"/>
              <w:suppressLineNumbers/>
              <w:bidi w:val="0"/>
              <w:spacing w:before="0" w:after="283"/>
              <w:jc w:val="center"/>
              <w:rPr/>
            </w:pPr>
            <w:r>
              <w:rPr/>
              <w:t xml:space="preserve">Alkuperäinen lähetyspäivä </w:t>
            </w:r>
          </w:p>
        </w:tc>
        <w:tc>
          <w:tcPr>
            <w:tcW w:w="8487" w:type="dxa"/>
            <w:tcBorders/>
            <w:vAlign w:val="center"/>
          </w:tcPr>
          <w:p>
            <w:pPr>
              <w:pStyle w:val="TableContents"/>
              <w:bidi w:val="0"/>
              <w:spacing w:before="0" w:after="283"/>
              <w:jc w:val="left"/>
              <w:rPr/>
            </w:pPr>
            <w:r>
              <w:rPr/>
              <w:t xml:space="preserve">31. maaliskuuta 1994 </w:t>
            </w:r>
          </w:p>
        </w:tc>
      </w:tr>
      <w:tr>
        <w:trPr/>
        <w:tc>
          <w:tcPr>
            <w:tcW w:w="1718" w:type="dxa"/>
            <w:tcBorders/>
            <w:vAlign w:val="center"/>
          </w:tcPr>
          <w:p>
            <w:pPr>
              <w:pStyle w:val="TableHeading"/>
              <w:suppressLineNumbers/>
              <w:bidi w:val="0"/>
              <w:spacing w:before="0" w:after="283"/>
              <w:jc w:val="center"/>
              <w:rPr/>
            </w:pPr>
            <w:r>
              <w:rPr/>
              <w:t xml:space="preserve">Liitutaulu gag </w:t>
            </w:r>
          </w:p>
        </w:tc>
        <w:tc>
          <w:tcPr>
            <w:tcW w:w="8487" w:type="dxa"/>
            <w:tcBorders/>
            <w:vAlign w:val="center"/>
          </w:tcPr>
          <w:p>
            <w:pPr>
              <w:pStyle w:val="TableContents"/>
              <w:bidi w:val="0"/>
              <w:spacing w:before="0" w:after="283"/>
              <w:jc w:val="left"/>
              <w:rPr/>
            </w:pPr>
            <w:r>
              <w:rPr/>
              <w:t xml:space="preserve">"Elinsiirrot on parasta jättää ammattilaisten tehtäväksi. </w:t>
            </w:r>
          </w:p>
        </w:tc>
      </w:tr>
      <w:tr>
        <w:trPr/>
        <w:tc>
          <w:tcPr>
            <w:tcW w:w="1718" w:type="dxa"/>
            <w:tcBorders/>
            <w:vAlign w:val="center"/>
          </w:tcPr>
          <w:p>
            <w:pPr>
              <w:pStyle w:val="TableHeading"/>
              <w:suppressLineNumbers/>
              <w:bidi w:val="0"/>
              <w:spacing w:before="0" w:after="283"/>
              <w:jc w:val="center"/>
              <w:rPr/>
            </w:pPr>
            <w:r>
              <w:rPr/>
              <w:t xml:space="preserve">Sohva gag </w:t>
            </w:r>
          </w:p>
        </w:tc>
        <w:tc>
          <w:tcPr>
            <w:tcW w:w="8487" w:type="dxa"/>
            <w:tcBorders/>
            <w:vAlign w:val="center"/>
          </w:tcPr>
          <w:p>
            <w:pPr>
              <w:pStyle w:val="TableContents"/>
              <w:bidi w:val="0"/>
              <w:spacing w:before="0" w:after="283"/>
              <w:jc w:val="left"/>
              <w:rPr/>
            </w:pPr>
            <w:r>
              <w:rPr/>
              <w:t xml:space="preserve">Perheen silmät juoksevat sisään valot sammutettuina. Kun valot syttyvät, ruumiit juoksevat sisään ja työntävät silmät takaisin pistorasioihinsa. </w:t>
            </w:r>
          </w:p>
        </w:tc>
      </w:tr>
      <w:tr>
        <w:trPr/>
        <w:tc>
          <w:tcPr>
            <w:tcW w:w="1718" w:type="dxa"/>
            <w:tcBorders/>
            <w:vAlign w:val="center"/>
          </w:tcPr>
          <w:p>
            <w:pPr>
              <w:pStyle w:val="TableHeading"/>
              <w:suppressLineNumbers/>
              <w:bidi w:val="0"/>
              <w:spacing w:before="0" w:after="283"/>
              <w:jc w:val="center"/>
              <w:rPr/>
            </w:pPr>
            <w:r>
              <w:rPr/>
              <w:t xml:space="preserve">Kommentti </w:t>
            </w:r>
          </w:p>
        </w:tc>
        <w:tc>
          <w:tcPr>
            <w:tcW w:w="8487" w:type="dxa"/>
            <w:tcBorders/>
            <w:vAlign w:val="center"/>
          </w:tcPr>
          <w:p>
            <w:pPr>
              <w:pStyle w:val="TableContents"/>
              <w:bidi w:val="0"/>
              <w:jc w:val="left"/>
              <w:rPr/>
            </w:pPr>
            <w:r>
              <w:rPr/>
              <w:t xml:space="preserve">Matt Groening David Mirkin David Silverman Kausi 5 jaksoa (show) 30. syyskuuta 1993 -- 19. toukokuuta 1994 </w:t>
            </w:r>
          </w:p>
          <w:p>
            <w:pPr>
              <w:pStyle w:val="TextBody"/>
              <w:numPr>
                <w:ilvl w:val="0"/>
                <w:numId w:val="126"/>
              </w:numPr>
              <w:tabs>
                <w:tab w:val="clear" w:pos="1134"/>
                <w:tab w:val="left" w:leader="none" w:pos="707"/>
              </w:tabs>
              <w:bidi w:val="0"/>
              <w:spacing w:before="0" w:after="0"/>
              <w:ind w:start="707" w:hanging="283"/>
              <w:jc w:val="left"/>
              <w:rPr/>
            </w:pPr>
            <w:r>
              <w:rPr/>
              <w:t xml:space="preserve">``Homer's Barbershop Quartet'' </w:t>
            </w:r>
          </w:p>
          <w:p>
            <w:pPr>
              <w:pStyle w:val="TextBody"/>
              <w:numPr>
                <w:ilvl w:val="0"/>
                <w:numId w:val="126"/>
              </w:numPr>
              <w:tabs>
                <w:tab w:val="clear" w:pos="1134"/>
                <w:tab w:val="left" w:leader="none" w:pos="707"/>
              </w:tabs>
              <w:bidi w:val="0"/>
              <w:spacing w:before="0" w:after="0"/>
              <w:ind w:start="707" w:hanging="283"/>
              <w:jc w:val="left"/>
              <w:rPr/>
            </w:pPr>
            <w:r>
              <w:rPr/>
              <w:t xml:space="preserve">``Cape Feare'' </w:t>
            </w:r>
          </w:p>
          <w:p>
            <w:pPr>
              <w:pStyle w:val="TextBody"/>
              <w:numPr>
                <w:ilvl w:val="0"/>
                <w:numId w:val="126"/>
              </w:numPr>
              <w:tabs>
                <w:tab w:val="clear" w:pos="1134"/>
                <w:tab w:val="left" w:leader="none" w:pos="707"/>
              </w:tabs>
              <w:bidi w:val="0"/>
              <w:spacing w:before="0" w:after="0"/>
              <w:ind w:start="707" w:hanging="283"/>
              <w:jc w:val="left"/>
              <w:rPr/>
            </w:pPr>
            <w:r>
              <w:rPr/>
              <w:t xml:space="preserve">``Homer menee collegeen'' </w:t>
            </w:r>
          </w:p>
          <w:p>
            <w:pPr>
              <w:pStyle w:val="TextBody"/>
              <w:numPr>
                <w:ilvl w:val="0"/>
                <w:numId w:val="126"/>
              </w:numPr>
              <w:tabs>
                <w:tab w:val="clear" w:pos="1134"/>
                <w:tab w:val="left" w:leader="none" w:pos="707"/>
              </w:tabs>
              <w:bidi w:val="0"/>
              <w:spacing w:before="0" w:after="0"/>
              <w:ind w:start="707" w:hanging="283"/>
              <w:jc w:val="left"/>
              <w:rPr/>
            </w:pPr>
            <w:r>
              <w:rPr/>
              <w:t xml:space="preserve">``Rosebud'' </w:t>
            </w:r>
          </w:p>
          <w:p>
            <w:pPr>
              <w:pStyle w:val="TextBody"/>
              <w:numPr>
                <w:ilvl w:val="0"/>
                <w:numId w:val="126"/>
              </w:numPr>
              <w:tabs>
                <w:tab w:val="clear" w:pos="1134"/>
                <w:tab w:val="left" w:leader="none" w:pos="707"/>
              </w:tabs>
              <w:bidi w:val="0"/>
              <w:spacing w:before="0" w:after="0"/>
              <w:ind w:start="707" w:hanging="283"/>
              <w:jc w:val="left"/>
              <w:rPr/>
            </w:pPr>
            <w:r>
              <w:rPr/>
              <w:t xml:space="preserve">"Kauhun metsä IV </w:t>
            </w:r>
          </w:p>
          <w:p>
            <w:pPr>
              <w:pStyle w:val="TextBody"/>
              <w:numPr>
                <w:ilvl w:val="0"/>
                <w:numId w:val="126"/>
              </w:numPr>
              <w:tabs>
                <w:tab w:val="clear" w:pos="1134"/>
                <w:tab w:val="left" w:leader="none" w:pos="707"/>
              </w:tabs>
              <w:bidi w:val="0"/>
              <w:spacing w:before="0" w:after="0"/>
              <w:ind w:start="707" w:hanging="283"/>
              <w:jc w:val="left"/>
              <w:rPr/>
            </w:pPr>
            <w:r>
              <w:rPr/>
              <w:t xml:space="preserve">``Marge on the Lam'' </w:t>
            </w:r>
          </w:p>
          <w:p>
            <w:pPr>
              <w:pStyle w:val="TextBody"/>
              <w:numPr>
                <w:ilvl w:val="0"/>
                <w:numId w:val="126"/>
              </w:numPr>
              <w:tabs>
                <w:tab w:val="clear" w:pos="1134"/>
                <w:tab w:val="left" w:leader="none" w:pos="707"/>
              </w:tabs>
              <w:bidi w:val="0"/>
              <w:spacing w:before="0" w:after="0"/>
              <w:ind w:start="707" w:hanging="283"/>
              <w:jc w:val="left"/>
              <w:rPr/>
            </w:pPr>
            <w:r>
              <w:rPr/>
              <w:t xml:space="preserve">"Bartin sisäinen lapsi"... </w:t>
            </w:r>
          </w:p>
          <w:p>
            <w:pPr>
              <w:pStyle w:val="TextBody"/>
              <w:numPr>
                <w:ilvl w:val="0"/>
                <w:numId w:val="126"/>
              </w:numPr>
              <w:tabs>
                <w:tab w:val="clear" w:pos="1134"/>
                <w:tab w:val="left" w:leader="none" w:pos="707"/>
              </w:tabs>
              <w:bidi w:val="0"/>
              <w:spacing w:before="0" w:after="0"/>
              <w:ind w:start="707" w:hanging="283"/>
              <w:jc w:val="left"/>
              <w:rPr/>
            </w:pPr>
            <w:r>
              <w:rPr/>
              <w:t xml:space="preserve">``Boy-Scoutz'' n the Hood'' </w:t>
            </w:r>
          </w:p>
          <w:p>
            <w:pPr>
              <w:pStyle w:val="TextBody"/>
              <w:numPr>
                <w:ilvl w:val="0"/>
                <w:numId w:val="126"/>
              </w:numPr>
              <w:tabs>
                <w:tab w:val="clear" w:pos="1134"/>
                <w:tab w:val="left" w:leader="none" w:pos="707"/>
              </w:tabs>
              <w:bidi w:val="0"/>
              <w:spacing w:before="0" w:after="0"/>
              <w:ind w:start="707" w:hanging="283"/>
              <w:jc w:val="left"/>
              <w:rPr/>
            </w:pPr>
            <w:r>
              <w:rPr/>
              <w:t xml:space="preserve">"Homeroksen viimeinen kiusaaminen". </w:t>
            </w:r>
          </w:p>
          <w:p>
            <w:pPr>
              <w:pStyle w:val="TextBody"/>
              <w:numPr>
                <w:ilvl w:val="0"/>
                <w:numId w:val="126"/>
              </w:numPr>
              <w:tabs>
                <w:tab w:val="clear" w:pos="1134"/>
                <w:tab w:val="left" w:leader="none" w:pos="707"/>
              </w:tabs>
              <w:bidi w:val="0"/>
              <w:spacing w:before="0" w:after="0"/>
              <w:ind w:start="707" w:hanging="283"/>
              <w:jc w:val="left"/>
              <w:rPr/>
            </w:pPr>
            <w:r>
              <w:rPr/>
              <w:t xml:space="preserve">``$ pringfield'' </w:t>
            </w:r>
          </w:p>
          <w:p>
            <w:pPr>
              <w:pStyle w:val="TextBody"/>
              <w:numPr>
                <w:ilvl w:val="0"/>
                <w:numId w:val="126"/>
              </w:numPr>
              <w:tabs>
                <w:tab w:val="clear" w:pos="1134"/>
                <w:tab w:val="left" w:leader="none" w:pos="707"/>
              </w:tabs>
              <w:bidi w:val="0"/>
              <w:spacing w:before="0" w:after="0"/>
              <w:ind w:start="707" w:hanging="283"/>
              <w:jc w:val="left"/>
              <w:rPr/>
            </w:pPr>
            <w:r>
              <w:rPr/>
              <w:t xml:space="preserve">``Homer the Vigilante'' </w:t>
            </w:r>
          </w:p>
          <w:p>
            <w:pPr>
              <w:pStyle w:val="TextBody"/>
              <w:numPr>
                <w:ilvl w:val="0"/>
                <w:numId w:val="126"/>
              </w:numPr>
              <w:tabs>
                <w:tab w:val="clear" w:pos="1134"/>
                <w:tab w:val="left" w:leader="none" w:pos="707"/>
              </w:tabs>
              <w:bidi w:val="0"/>
              <w:spacing w:before="0" w:after="0"/>
              <w:ind w:start="707" w:hanging="283"/>
              <w:jc w:val="left"/>
              <w:rPr/>
            </w:pPr>
            <w:r>
              <w:rPr/>
              <w:t xml:space="preserve">``Bart Gets Famous'' (Bart tulee kuuluisaksi) </w:t>
            </w:r>
          </w:p>
          <w:p>
            <w:pPr>
              <w:pStyle w:val="TextBody"/>
              <w:numPr>
                <w:ilvl w:val="0"/>
                <w:numId w:val="126"/>
              </w:numPr>
              <w:tabs>
                <w:tab w:val="clear" w:pos="1134"/>
                <w:tab w:val="left" w:leader="none" w:pos="707"/>
              </w:tabs>
              <w:bidi w:val="0"/>
              <w:spacing w:before="0" w:after="0"/>
              <w:ind w:start="707" w:hanging="283"/>
              <w:jc w:val="left"/>
              <w:rPr/>
            </w:pPr>
            <w:r>
              <w:rPr/>
              <w:t xml:space="preserve">``Homer ja Apu'' </w:t>
            </w:r>
          </w:p>
          <w:p>
            <w:pPr>
              <w:pStyle w:val="TextBody"/>
              <w:numPr>
                <w:ilvl w:val="0"/>
                <w:numId w:val="126"/>
              </w:numPr>
              <w:tabs>
                <w:tab w:val="clear" w:pos="1134"/>
                <w:tab w:val="left" w:leader="none" w:pos="707"/>
              </w:tabs>
              <w:bidi w:val="0"/>
              <w:spacing w:before="0" w:after="0"/>
              <w:ind w:start="707" w:hanging="283"/>
              <w:jc w:val="left"/>
              <w:rPr/>
            </w:pPr>
            <w:r>
              <w:rPr/>
              <w:t xml:space="preserve">``Lisa vs. Malibu Stacy'' </w:t>
            </w:r>
          </w:p>
          <w:p>
            <w:pPr>
              <w:pStyle w:val="TextBody"/>
              <w:numPr>
                <w:ilvl w:val="0"/>
                <w:numId w:val="126"/>
              </w:numPr>
              <w:tabs>
                <w:tab w:val="clear" w:pos="1134"/>
                <w:tab w:val="left" w:leader="none" w:pos="707"/>
              </w:tabs>
              <w:bidi w:val="0"/>
              <w:spacing w:before="0" w:after="0"/>
              <w:ind w:start="707" w:hanging="283"/>
              <w:jc w:val="left"/>
              <w:rPr/>
            </w:pPr>
            <w:r>
              <w:rPr/>
              <w:t xml:space="preserve">"Syvä avaruus Homer </w:t>
            </w:r>
          </w:p>
          <w:p>
            <w:pPr>
              <w:pStyle w:val="TextBody"/>
              <w:numPr>
                <w:ilvl w:val="0"/>
                <w:numId w:val="126"/>
              </w:numPr>
              <w:tabs>
                <w:tab w:val="clear" w:pos="1134"/>
                <w:tab w:val="left" w:leader="none" w:pos="707"/>
              </w:tabs>
              <w:bidi w:val="0"/>
              <w:spacing w:before="0" w:after="0"/>
              <w:ind w:start="707" w:hanging="283"/>
              <w:jc w:val="left"/>
              <w:rPr/>
            </w:pPr>
            <w:r>
              <w:rPr/>
              <w:t xml:space="preserve">``Homer Loves Flanders'' </w:t>
            </w:r>
          </w:p>
          <w:p>
            <w:pPr>
              <w:pStyle w:val="TextBody"/>
              <w:numPr>
                <w:ilvl w:val="0"/>
                <w:numId w:val="126"/>
              </w:numPr>
              <w:tabs>
                <w:tab w:val="clear" w:pos="1134"/>
                <w:tab w:val="left" w:leader="none" w:pos="707"/>
              </w:tabs>
              <w:bidi w:val="0"/>
              <w:spacing w:before="0" w:after="0"/>
              <w:ind w:start="707" w:hanging="283"/>
              <w:jc w:val="left"/>
              <w:rPr/>
            </w:pPr>
            <w:r>
              <w:rPr/>
              <w:t xml:space="preserve">``Bart saa norsun`` </w:t>
            </w:r>
          </w:p>
          <w:p>
            <w:pPr>
              <w:pStyle w:val="TextBody"/>
              <w:numPr>
                <w:ilvl w:val="0"/>
                <w:numId w:val="126"/>
              </w:numPr>
              <w:tabs>
                <w:tab w:val="clear" w:pos="1134"/>
                <w:tab w:val="left" w:leader="none" w:pos="707"/>
              </w:tabs>
              <w:bidi w:val="0"/>
              <w:spacing w:before="0" w:after="0"/>
              <w:ind w:start="707" w:hanging="283"/>
              <w:jc w:val="left"/>
              <w:rPr/>
            </w:pPr>
            <w:r>
              <w:rPr/>
              <w:t xml:space="preserve">"Burnsin perijä. </w:t>
            </w:r>
          </w:p>
          <w:p>
            <w:pPr>
              <w:pStyle w:val="TextBody"/>
              <w:numPr>
                <w:ilvl w:val="0"/>
                <w:numId w:val="126"/>
              </w:numPr>
              <w:tabs>
                <w:tab w:val="clear" w:pos="1134"/>
                <w:tab w:val="left" w:leader="none" w:pos="707"/>
              </w:tabs>
              <w:bidi w:val="0"/>
              <w:spacing w:before="0" w:after="0"/>
              <w:ind w:start="707" w:hanging="283"/>
              <w:jc w:val="left"/>
              <w:rPr/>
            </w:pPr>
            <w:r>
              <w:rPr/>
              <w:t xml:space="preserve">"Sweet Seymour Skinner's Baadasssssss Song. </w:t>
            </w:r>
          </w:p>
          <w:p>
            <w:pPr>
              <w:pStyle w:val="TextBody"/>
              <w:numPr>
                <w:ilvl w:val="0"/>
                <w:numId w:val="126"/>
              </w:numPr>
              <w:tabs>
                <w:tab w:val="clear" w:pos="1134"/>
                <w:tab w:val="left" w:leader="none" w:pos="707"/>
              </w:tabs>
              <w:bidi w:val="0"/>
              <w:spacing w:before="0" w:after="0"/>
              <w:ind w:start="707" w:hanging="283"/>
              <w:jc w:val="left"/>
              <w:rPr/>
            </w:pPr>
            <w:r>
              <w:rPr/>
              <w:t xml:space="preserve">"Poika, joka tiesi liikaa. </w:t>
            </w:r>
          </w:p>
          <w:p>
            <w:pPr>
              <w:pStyle w:val="TextBody"/>
              <w:numPr>
                <w:ilvl w:val="0"/>
                <w:numId w:val="126"/>
              </w:numPr>
              <w:tabs>
                <w:tab w:val="clear" w:pos="1134"/>
                <w:tab w:val="left" w:leader="none" w:pos="707"/>
              </w:tabs>
              <w:bidi w:val="0"/>
              <w:spacing w:before="0" w:after="0"/>
              <w:ind w:start="707" w:hanging="283"/>
              <w:jc w:val="left"/>
              <w:rPr/>
            </w:pPr>
            <w:r>
              <w:rPr/>
              <w:t xml:space="preserve">"Lady Bouvierin rakastaja. </w:t>
            </w:r>
          </w:p>
          <w:p>
            <w:pPr>
              <w:pStyle w:val="TextBody"/>
              <w:numPr>
                <w:ilvl w:val="0"/>
                <w:numId w:val="126"/>
              </w:numPr>
              <w:tabs>
                <w:tab w:val="clear" w:pos="1134"/>
                <w:tab w:val="left" w:leader="none" w:pos="707"/>
              </w:tabs>
              <w:bidi w:val="0"/>
              <w:ind w:start="707" w:hanging="283"/>
              <w:jc w:val="left"/>
              <w:rPr/>
            </w:pPr>
            <w:r>
              <w:rPr/>
              <w:t xml:space="preserve">"Onnistuneen avioliiton salaisuudet". </w:t>
            </w:r>
          </w:p>
          <w:p>
            <w:pPr>
              <w:pStyle w:val="TextBody"/>
              <w:bidi w:val="0"/>
              <w:spacing w:before="0" w:after="283"/>
              <w:jc w:val="left"/>
              <w:rPr/>
            </w:pPr>
            <w:r>
              <w:rPr/>
              <w:t xml:space="preserve">Seasons </w:t>
            </w:r>
          </w:p>
          <w:p>
            <w:pPr>
              <w:pStyle w:val="TextBody"/>
              <w:numPr>
                <w:ilvl w:val="0"/>
                <w:numId w:val="127"/>
              </w:numPr>
              <w:tabs>
                <w:tab w:val="clear" w:pos="1134"/>
                <w:tab w:val="left" w:leader="none" w:pos="707"/>
              </w:tabs>
              <w:bidi w:val="0"/>
              <w:spacing w:before="0" w:after="0"/>
              <w:ind w:start="707" w:hanging="283"/>
              <w:jc w:val="left"/>
              <w:rPr/>
            </w:pPr>
            <w:r>
              <w:rPr/>
              <w:t xml:space="preserve">5 </w:t>
            </w:r>
          </w:p>
          <w:p>
            <w:pPr>
              <w:pStyle w:val="TextBody"/>
              <w:numPr>
                <w:ilvl w:val="0"/>
                <w:numId w:val="127"/>
              </w:numPr>
              <w:tabs>
                <w:tab w:val="clear" w:pos="1134"/>
                <w:tab w:val="left" w:leader="none" w:pos="707"/>
              </w:tabs>
              <w:bidi w:val="0"/>
              <w:spacing w:before="0" w:after="0"/>
              <w:ind w:start="707" w:hanging="283"/>
              <w:jc w:val="left"/>
              <w:rPr/>
            </w:pPr>
            <w:r>
              <w:rPr/>
              <w:t xml:space="preserve">6 </w:t>
            </w:r>
          </w:p>
          <w:p>
            <w:pPr>
              <w:pStyle w:val="TextBody"/>
              <w:numPr>
                <w:ilvl w:val="0"/>
                <w:numId w:val="127"/>
              </w:numPr>
              <w:tabs>
                <w:tab w:val="clear" w:pos="1134"/>
                <w:tab w:val="left" w:leader="none" w:pos="707"/>
              </w:tabs>
              <w:bidi w:val="0"/>
              <w:spacing w:before="0" w:after="0"/>
              <w:ind w:start="707" w:hanging="283"/>
              <w:jc w:val="left"/>
              <w:rPr/>
            </w:pPr>
            <w:r>
              <w:rPr/>
              <w:t xml:space="preserve">7 </w:t>
            </w:r>
          </w:p>
          <w:p>
            <w:pPr>
              <w:pStyle w:val="TextBody"/>
              <w:numPr>
                <w:ilvl w:val="0"/>
                <w:numId w:val="127"/>
              </w:numPr>
              <w:tabs>
                <w:tab w:val="clear" w:pos="1134"/>
                <w:tab w:val="left" w:leader="none" w:pos="707"/>
              </w:tabs>
              <w:bidi w:val="0"/>
              <w:spacing w:before="0" w:after="0"/>
              <w:ind w:start="707" w:hanging="283"/>
              <w:jc w:val="left"/>
              <w:rPr/>
            </w:pPr>
            <w:r>
              <w:rPr/>
              <w:t xml:space="preserve">8 </w:t>
            </w:r>
          </w:p>
          <w:p>
            <w:pPr>
              <w:pStyle w:val="TextBody"/>
              <w:numPr>
                <w:ilvl w:val="0"/>
                <w:numId w:val="127"/>
              </w:numPr>
              <w:tabs>
                <w:tab w:val="clear" w:pos="1134"/>
                <w:tab w:val="left" w:leader="none" w:pos="707"/>
              </w:tabs>
              <w:bidi w:val="0"/>
              <w:spacing w:before="0" w:after="0"/>
              <w:ind w:start="707" w:hanging="283"/>
              <w:jc w:val="left"/>
              <w:rPr/>
            </w:pPr>
            <w:r>
              <w:rPr/>
              <w:t xml:space="preserve">9 </w:t>
            </w:r>
          </w:p>
          <w:p>
            <w:pPr>
              <w:pStyle w:val="TextBody"/>
              <w:numPr>
                <w:ilvl w:val="0"/>
                <w:numId w:val="127"/>
              </w:numPr>
              <w:tabs>
                <w:tab w:val="clear" w:pos="1134"/>
                <w:tab w:val="left" w:leader="none" w:pos="707"/>
              </w:tabs>
              <w:bidi w:val="0"/>
              <w:spacing w:before="0" w:after="0"/>
              <w:ind w:start="707" w:hanging="283"/>
              <w:jc w:val="left"/>
              <w:rPr/>
            </w:pPr>
            <w:r>
              <w:rPr/>
              <w:t xml:space="preserve">10 </w:t>
            </w:r>
          </w:p>
          <w:p>
            <w:pPr>
              <w:pStyle w:val="TextBody"/>
              <w:numPr>
                <w:ilvl w:val="0"/>
                <w:numId w:val="127"/>
              </w:numPr>
              <w:tabs>
                <w:tab w:val="clear" w:pos="1134"/>
                <w:tab w:val="left" w:leader="none" w:pos="707"/>
              </w:tabs>
              <w:bidi w:val="0"/>
              <w:spacing w:before="0" w:after="0"/>
              <w:ind w:start="707" w:hanging="283"/>
              <w:jc w:val="left"/>
              <w:rPr/>
            </w:pPr>
            <w:r>
              <w:rPr/>
              <w:t xml:space="preserve">11 </w:t>
            </w:r>
          </w:p>
          <w:p>
            <w:pPr>
              <w:pStyle w:val="TextBody"/>
              <w:numPr>
                <w:ilvl w:val="0"/>
                <w:numId w:val="127"/>
              </w:numPr>
              <w:tabs>
                <w:tab w:val="clear" w:pos="1134"/>
                <w:tab w:val="left" w:leader="none" w:pos="707"/>
              </w:tabs>
              <w:bidi w:val="0"/>
              <w:spacing w:before="0" w:after="0"/>
              <w:ind w:start="707" w:hanging="283"/>
              <w:jc w:val="left"/>
              <w:rPr/>
            </w:pPr>
            <w:r>
              <w:rPr/>
              <w:t xml:space="preserve">12 </w:t>
            </w:r>
          </w:p>
          <w:p>
            <w:pPr>
              <w:pStyle w:val="TextBody"/>
              <w:numPr>
                <w:ilvl w:val="0"/>
                <w:numId w:val="127"/>
              </w:numPr>
              <w:tabs>
                <w:tab w:val="clear" w:pos="1134"/>
                <w:tab w:val="left" w:leader="none" w:pos="707"/>
              </w:tabs>
              <w:bidi w:val="0"/>
              <w:spacing w:before="0" w:after="0"/>
              <w:ind w:start="707" w:hanging="283"/>
              <w:jc w:val="left"/>
              <w:rPr/>
            </w:pPr>
            <w:r>
              <w:rPr/>
              <w:t xml:space="preserve">13 </w:t>
            </w:r>
          </w:p>
          <w:p>
            <w:pPr>
              <w:pStyle w:val="TextBody"/>
              <w:numPr>
                <w:ilvl w:val="0"/>
                <w:numId w:val="127"/>
              </w:numPr>
              <w:tabs>
                <w:tab w:val="clear" w:pos="1134"/>
                <w:tab w:val="left" w:leader="none" w:pos="707"/>
              </w:tabs>
              <w:bidi w:val="0"/>
              <w:spacing w:before="0" w:after="0"/>
              <w:ind w:start="707" w:hanging="283"/>
              <w:jc w:val="left"/>
              <w:rPr/>
            </w:pPr>
            <w:r>
              <w:rPr/>
              <w:t xml:space="preserve">14 </w:t>
            </w:r>
          </w:p>
          <w:p>
            <w:pPr>
              <w:pStyle w:val="TextBody"/>
              <w:numPr>
                <w:ilvl w:val="0"/>
                <w:numId w:val="127"/>
              </w:numPr>
              <w:tabs>
                <w:tab w:val="clear" w:pos="1134"/>
                <w:tab w:val="left" w:leader="none" w:pos="707"/>
              </w:tabs>
              <w:bidi w:val="0"/>
              <w:spacing w:before="0" w:after="0"/>
              <w:ind w:start="707" w:hanging="283"/>
              <w:jc w:val="left"/>
              <w:rPr/>
            </w:pPr>
            <w:r>
              <w:rPr/>
              <w:t xml:space="preserve">15 </w:t>
            </w:r>
          </w:p>
          <w:p>
            <w:pPr>
              <w:pStyle w:val="TextBody"/>
              <w:numPr>
                <w:ilvl w:val="0"/>
                <w:numId w:val="127"/>
              </w:numPr>
              <w:tabs>
                <w:tab w:val="clear" w:pos="1134"/>
                <w:tab w:val="left" w:leader="none" w:pos="707"/>
              </w:tabs>
              <w:bidi w:val="0"/>
              <w:spacing w:before="0" w:after="0"/>
              <w:ind w:start="707" w:hanging="283"/>
              <w:jc w:val="left"/>
              <w:rPr/>
            </w:pPr>
            <w:r>
              <w:rPr/>
              <w:t xml:space="preserve">16 </w:t>
            </w:r>
          </w:p>
          <w:p>
            <w:pPr>
              <w:pStyle w:val="TextBody"/>
              <w:numPr>
                <w:ilvl w:val="0"/>
                <w:numId w:val="127"/>
              </w:numPr>
              <w:tabs>
                <w:tab w:val="clear" w:pos="1134"/>
                <w:tab w:val="left" w:leader="none" w:pos="707"/>
              </w:tabs>
              <w:bidi w:val="0"/>
              <w:spacing w:before="0" w:after="0"/>
              <w:ind w:start="707" w:hanging="283"/>
              <w:jc w:val="left"/>
              <w:rPr/>
            </w:pPr>
            <w:r>
              <w:rPr/>
              <w:t xml:space="preserve">17 </w:t>
            </w:r>
          </w:p>
          <w:p>
            <w:pPr>
              <w:pStyle w:val="TextBody"/>
              <w:numPr>
                <w:ilvl w:val="0"/>
                <w:numId w:val="127"/>
              </w:numPr>
              <w:tabs>
                <w:tab w:val="clear" w:pos="1134"/>
                <w:tab w:val="left" w:leader="none" w:pos="707"/>
              </w:tabs>
              <w:bidi w:val="0"/>
              <w:spacing w:before="0" w:after="0"/>
              <w:ind w:start="707" w:hanging="283"/>
              <w:jc w:val="left"/>
              <w:rPr/>
            </w:pPr>
            <w:r>
              <w:rPr/>
              <w:t xml:space="preserve">18 </w:t>
            </w:r>
          </w:p>
          <w:p>
            <w:pPr>
              <w:pStyle w:val="TextBody"/>
              <w:numPr>
                <w:ilvl w:val="0"/>
                <w:numId w:val="127"/>
              </w:numPr>
              <w:tabs>
                <w:tab w:val="clear" w:pos="1134"/>
                <w:tab w:val="left" w:leader="none" w:pos="707"/>
              </w:tabs>
              <w:bidi w:val="0"/>
              <w:spacing w:before="0" w:after="0"/>
              <w:ind w:start="707" w:hanging="283"/>
              <w:jc w:val="left"/>
              <w:rPr/>
            </w:pPr>
            <w:r>
              <w:rPr/>
              <w:t xml:space="preserve">19 </w:t>
            </w:r>
          </w:p>
          <w:p>
            <w:pPr>
              <w:pStyle w:val="TextBody"/>
              <w:numPr>
                <w:ilvl w:val="0"/>
                <w:numId w:val="127"/>
              </w:numPr>
              <w:tabs>
                <w:tab w:val="clear" w:pos="1134"/>
                <w:tab w:val="left" w:leader="none" w:pos="707"/>
              </w:tabs>
              <w:bidi w:val="0"/>
              <w:spacing w:before="0" w:after="0"/>
              <w:ind w:start="707" w:hanging="283"/>
              <w:jc w:val="left"/>
              <w:rPr/>
            </w:pPr>
            <w:r>
              <w:rPr/>
              <w:t xml:space="preserve">20 </w:t>
            </w:r>
          </w:p>
          <w:p>
            <w:pPr>
              <w:pStyle w:val="TextBody"/>
              <w:numPr>
                <w:ilvl w:val="0"/>
                <w:numId w:val="127"/>
              </w:numPr>
              <w:tabs>
                <w:tab w:val="clear" w:pos="1134"/>
                <w:tab w:val="left" w:leader="none" w:pos="707"/>
              </w:tabs>
              <w:bidi w:val="0"/>
              <w:spacing w:before="0" w:after="0"/>
              <w:ind w:start="707" w:hanging="283"/>
              <w:jc w:val="left"/>
              <w:rPr/>
            </w:pPr>
            <w:r>
              <w:rPr/>
              <w:t xml:space="preserve">21 </w:t>
            </w:r>
          </w:p>
          <w:p>
            <w:pPr>
              <w:pStyle w:val="TextBody"/>
              <w:numPr>
                <w:ilvl w:val="0"/>
                <w:numId w:val="127"/>
              </w:numPr>
              <w:tabs>
                <w:tab w:val="clear" w:pos="1134"/>
                <w:tab w:val="left" w:leader="none" w:pos="707"/>
              </w:tabs>
              <w:bidi w:val="0"/>
              <w:spacing w:before="0" w:after="0"/>
              <w:ind w:start="707" w:hanging="283"/>
              <w:jc w:val="left"/>
              <w:rPr/>
            </w:pPr>
            <w:r>
              <w:rPr/>
              <w:t xml:space="preserve">22 </w:t>
            </w:r>
          </w:p>
          <w:p>
            <w:pPr>
              <w:pStyle w:val="TextBody"/>
              <w:numPr>
                <w:ilvl w:val="0"/>
                <w:numId w:val="127"/>
              </w:numPr>
              <w:tabs>
                <w:tab w:val="clear" w:pos="1134"/>
                <w:tab w:val="left" w:leader="none" w:pos="707"/>
              </w:tabs>
              <w:bidi w:val="0"/>
              <w:spacing w:before="0" w:after="0"/>
              <w:ind w:start="707" w:hanging="283"/>
              <w:jc w:val="left"/>
              <w:rPr/>
            </w:pPr>
            <w:r>
              <w:rPr/>
              <w:t xml:space="preserve">23 </w:t>
            </w:r>
          </w:p>
          <w:p>
            <w:pPr>
              <w:pStyle w:val="TextBody"/>
              <w:numPr>
                <w:ilvl w:val="0"/>
                <w:numId w:val="127"/>
              </w:numPr>
              <w:tabs>
                <w:tab w:val="clear" w:pos="1134"/>
                <w:tab w:val="left" w:leader="none" w:pos="707"/>
              </w:tabs>
              <w:bidi w:val="0"/>
              <w:spacing w:before="0" w:after="0"/>
              <w:ind w:start="707" w:hanging="283"/>
              <w:jc w:val="left"/>
              <w:rPr/>
            </w:pPr>
            <w:r>
              <w:rPr/>
              <w:t xml:space="preserve">24 </w:t>
            </w:r>
          </w:p>
          <w:p>
            <w:pPr>
              <w:pStyle w:val="TextBody"/>
              <w:numPr>
                <w:ilvl w:val="0"/>
                <w:numId w:val="127"/>
              </w:numPr>
              <w:tabs>
                <w:tab w:val="clear" w:pos="1134"/>
                <w:tab w:val="left" w:leader="none" w:pos="707"/>
              </w:tabs>
              <w:bidi w:val="0"/>
              <w:spacing w:before="0" w:after="0"/>
              <w:ind w:start="707" w:hanging="283"/>
              <w:jc w:val="left"/>
              <w:rPr/>
            </w:pPr>
            <w:r>
              <w:rPr/>
              <w:t xml:space="preserve">25 </w:t>
            </w:r>
          </w:p>
          <w:p>
            <w:pPr>
              <w:pStyle w:val="TextBody"/>
              <w:numPr>
                <w:ilvl w:val="0"/>
                <w:numId w:val="127"/>
              </w:numPr>
              <w:tabs>
                <w:tab w:val="clear" w:pos="1134"/>
                <w:tab w:val="left" w:leader="none" w:pos="707"/>
              </w:tabs>
              <w:bidi w:val="0"/>
              <w:spacing w:before="0" w:after="0"/>
              <w:ind w:start="707" w:hanging="283"/>
              <w:jc w:val="left"/>
              <w:rPr/>
            </w:pPr>
            <w:r>
              <w:rPr/>
              <w:t xml:space="preserve">26 </w:t>
            </w:r>
          </w:p>
          <w:p>
            <w:pPr>
              <w:pStyle w:val="TextBody"/>
              <w:numPr>
                <w:ilvl w:val="0"/>
                <w:numId w:val="127"/>
              </w:numPr>
              <w:tabs>
                <w:tab w:val="clear" w:pos="1134"/>
                <w:tab w:val="left" w:leader="none" w:pos="707"/>
              </w:tabs>
              <w:bidi w:val="0"/>
              <w:spacing w:before="0" w:after="0"/>
              <w:ind w:start="707" w:hanging="283"/>
              <w:jc w:val="left"/>
              <w:rPr/>
            </w:pPr>
            <w:r>
              <w:rPr/>
              <w:t xml:space="preserve">27 </w:t>
            </w:r>
          </w:p>
          <w:p>
            <w:pPr>
              <w:pStyle w:val="TextBody"/>
              <w:numPr>
                <w:ilvl w:val="0"/>
                <w:numId w:val="127"/>
              </w:numPr>
              <w:tabs>
                <w:tab w:val="clear" w:pos="1134"/>
                <w:tab w:val="left" w:leader="none" w:pos="707"/>
              </w:tabs>
              <w:bidi w:val="0"/>
              <w:spacing w:before="0" w:after="0"/>
              <w:ind w:start="707" w:hanging="283"/>
              <w:jc w:val="left"/>
              <w:rPr/>
            </w:pPr>
            <w:r>
              <w:rPr/>
              <w:t xml:space="preserve">28 </w:t>
            </w:r>
          </w:p>
          <w:p>
            <w:pPr>
              <w:pStyle w:val="TextBody"/>
              <w:numPr>
                <w:ilvl w:val="0"/>
                <w:numId w:val="127"/>
              </w:numPr>
              <w:tabs>
                <w:tab w:val="clear" w:pos="1134"/>
                <w:tab w:val="left" w:leader="none" w:pos="707"/>
              </w:tabs>
              <w:bidi w:val="0"/>
              <w:ind w:start="707" w:hanging="283"/>
              <w:jc w:val="left"/>
              <w:rPr/>
            </w:pPr>
            <w:r>
              <w:rPr/>
              <w:t xml:space="preserve">29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elinsiirrot on parasta jättää ammattilaisten tehtäväksi, -</w:t>
      </w:r>
    </w:p>
    <w:p>
      <w:pPr>
        <w:pStyle w:val="TextBody"/>
        <w:bidi w:val="0"/>
        <w:jc w:val="left"/>
        <w:rPr>
          <w:b/>
          <w:u w:val="single"/>
          <w:shd w:val="clear" w:fill="FFFF00"/>
        </w:rPr>
      </w:pPr>
      <w:r>
        <w:rPr>
          <w:b/>
          <w:u w:val="single"/>
          <w:shd w:val="clear" w:fill="FFFF00"/>
        </w:rPr>
        <w:t xml:space="preserve">Asiakirjan numero 28268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Neuroanatomiassa </w:t>
      </w:r>
      <w:r>
        <w:rPr>
          <w:color w:val="A9A9A9"/>
        </w:rPr>
        <w:t xml:space="preserve">ydin </w:t>
      </w:r>
      <w:r>
        <w:rPr/>
        <w:t xml:space="preserve">(monikko: ytimet) on keskushermoston hermosolurykelmä, joka sijaitsee syvällä aivopuoliskoissa ja aivorungossa. Yhden ytimen neuroneilla on yleensä suunnilleen samanlaiset yhteydet ja toiminnot. Ytimet ovat yhteydessä toisiin ytimiin ratojen, eli solurungoista lähtevien aksonien (hermosäikeiden) nippujen (faskiilien) avulla. Ydin on toinen kahdesta yleisimmästä hermosolujen organisaatiomuodosta, toinen on kerrokselliset rakenteet, kuten aivokuori tai pikkuaivokuori. Anatomisissa leikkauksissa ydin näkyy harmaan aineen alueena, jota usein reunustaa valkea aine. Selkärankaisten aivoissa on satoja toisistaan erottuvia ytimiä, jotka vaihtelevat suuresti muodoltaan ja kooltaan. Ytimellä voi itselläänkin olla monimutkainen sisäinen rakenne, jossa on useita erilaisia neuronityyppejä, jotka on järjestetty rykelmiksi (alaytimiksi) tai kerroksiksi.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hermosolujen solurunkoja, jotka löytyvät klustereina cns:ssä,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aivosolujen hermosolukimput ovat nimeltään</w:t>
      </w:r>
    </w:p>
    <w:p>
      <w:pPr>
        <w:pStyle w:val="TextBody"/>
        <w:bidi w:val="0"/>
        <w:jc w:val="left"/>
        <w:rPr>
          <w:b/>
          <w:u w:val="single"/>
          <w:shd w:val="clear" w:fill="FFFF00"/>
        </w:rPr>
      </w:pPr>
      <w:r>
        <w:rPr>
          <w:b/>
          <w:u w:val="single"/>
          <w:shd w:val="clear" w:fill="FFFF00"/>
        </w:rPr>
        <w:t xml:space="preserve">Asiakirjan numero 28269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Cherokee-heimon </w:t>
      </w:r>
      <w:r>
        <w:rPr/>
        <w:t xml:space="preserve">pakkosiirto</w:t>
      </w:r>
      <w:r>
        <w:rPr/>
        <w:t xml:space="preserve">, osa </w:t>
      </w:r>
      <w:r>
        <w:rPr>
          <w:color w:val="A9A9A9"/>
        </w:rPr>
        <w:t xml:space="preserve">kyynelten polkua, </w:t>
      </w:r>
      <w:r>
        <w:rPr/>
        <w:t xml:space="preserve">tarkoittaa Cherokee-kansan pakkosiirtoa vuosien 1836 ja 1839 välisenä aikana Georgiassa, Etelä-Carolinassa, Pohjois-Carolinassa, Tennesseessä, Texasissa ja Alabamassa sijaitsevilta mailtaan silloisessa Länsi-Yhdysvalloissa sijaitsevalle intiaanien alueelle (nykyisessä Oklahomassa) ja siitä johtuvaa arviolta 4000 cherokeenin kuolemaa matkan varrella ja sen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cherokeiden matkaa intiaanien alueelle?</w:t>
      </w:r>
    </w:p>
    <w:p>
      <w:pPr>
        <w:pStyle w:val="TextBody"/>
        <w:bidi w:val="0"/>
        <w:jc w:val="left"/>
        <w:rPr>
          <w:b/>
          <w:u w:val="single"/>
          <w:shd w:val="clear" w:fill="FFFF00"/>
        </w:rPr>
      </w:pPr>
      <w:r>
        <w:rPr>
          <w:b/>
          <w:u w:val="single"/>
          <w:shd w:val="clear" w:fill="FFFF00"/>
        </w:rPr>
        <w:t xml:space="preserve">Asiakirjan numero 28270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julkaisi 29. helmikuuta 2012 Windows 8 Consumer Preview -version, </w:t>
      </w:r>
      <w:r>
        <w:rPr>
          <w:color w:val="A9A9A9"/>
        </w:rPr>
        <w:t xml:space="preserve">Windows 8:n </w:t>
      </w:r>
      <w:r>
        <w:rPr/>
        <w:t xml:space="preserve">beta-version</w:t>
      </w:r>
      <w:r>
        <w:rPr/>
        <w:t xml:space="preserve">, build 8250. Muiden muutosten ohella rakennus poisti Start-painikkeen tehtäväpalkista ensimmäistä kertaa sitten sen ensiesiintymisen Windows 95:ssä. Windows-johtaja Chaitanya Sareenin mukaan Start-painike poistettiin, jotta se kuvastaisi heidän näkemystään siitä, että Windows 8:ssa työpöytä on itse sovellus eikä käyttöjärjestelmän ensisijainen käyttöliittymä. Windows-johtaja Steven Sinofsky sanoi, että yli 100 000 muutosta on tehty sen jälkeen, kun kehittäjäversio julkistettiin. Windows 8 Consumer Preview -versiota oli ladattu julkaisua seuraavana päivänä yli miljoona kertaa. Developer Preview -version tavoin Consumer Preview -versio päättyi 15. tammikuuta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seuraavista ikkunoista ei ole käynnistyspainiketta?</w:t>
      </w:r>
    </w:p>
    <w:p>
      <w:pPr>
        <w:pStyle w:val="TextBody"/>
        <w:bidi w:val="0"/>
        <w:jc w:val="left"/>
        <w:rPr>
          <w:b/>
          <w:u w:val="single"/>
          <w:shd w:val="clear" w:fill="FFFF00"/>
        </w:rPr>
      </w:pPr>
      <w:r>
        <w:rPr>
          <w:b/>
          <w:u w:val="single"/>
          <w:shd w:val="clear" w:fill="FFFF00"/>
        </w:rPr>
        <w:t xml:space="preserve">Asiakirjan numero 28271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Gomez kiinnostui viihdeteollisuuden urasta katsomalla, kun hänen äitinsä valmistautui näyttämöteatteriesityksiin. Hän alkoi käydä koe-esiintymisiä erilaisiin rooleihin ja tapasi Demi Lovaton </w:t>
      </w:r>
      <w:r>
        <w:rPr>
          <w:color w:val="A9A9A9"/>
        </w:rPr>
        <w:t xml:space="preserve">Barney &amp; Friends </w:t>
      </w:r>
      <w:r>
        <w:rPr/>
        <w:t xml:space="preserve">-ohjelman koe-esiintymisissä</w:t>
      </w:r>
      <w:r>
        <w:rPr/>
        <w:t xml:space="preserve">. Sekä Gomez että Lovato valittiin myöhemmin esiintymään sarjassa vuonna 2002, ja Gomez esitti Giannan hahmoa. Sarja oli hänen ensimmäinen kokemuksensa näyttelemisestä, ja Gomez muistelee: ``Olin hyvin ujo, kun olin pieni (...) En tiennyt, mitä' kamera oikein' oli. En tiennyt, mitä blokkaaminen oli. Opin kaiken Barneyltä. Gomez esiintyi sarjan kolmessatoista jaksossa vuosina 2002-2004, mutta sarjan tuottajat vapauttivat hänet, koska hän oli "liian vanha" sarjaan. Sarjan parissa työskennellessään Gomezilla oli cameorooli Spy Kids 3-D: Game Over -elokuvassa (2003) ja tv-elokuvassa Walker, Texas Ranger: Trial by Fire (2005). Gomez esiintyi vierailevana esiintyjänä Disneyn The Suite Life of Zack &amp; Cody -sarjan jaksossa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Selena Gomez esiintyi ensimmäisen kerran televisiossa?</w:t>
      </w:r>
    </w:p>
    <w:p>
      <w:pPr>
        <w:pStyle w:val="TextBody"/>
        <w:bidi w:val="0"/>
        <w:jc w:val="left"/>
        <w:rPr>
          <w:b/>
          <w:u w:val="single"/>
          <w:shd w:val="clear" w:fill="FFFF00"/>
        </w:rPr>
      </w:pPr>
      <w:r>
        <w:rPr>
          <w:b/>
          <w:u w:val="single"/>
          <w:shd w:val="clear" w:fill="FFFF00"/>
        </w:rPr>
        <w:t xml:space="preserve">Asiakirjan numero 28272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Belafonte </w:t>
      </w:r>
      <w:r>
        <w:rPr/>
        <w:t xml:space="preserve">kuuli kuoron esittävän laulun ja pyysi lupaa levyttää se. Se äänitettiin vuonna 1956 hänen albumilleen An Evening with Belafonte. Muokattu versio julkaistiin myöhemmin singlenä, ja se nousi Yhdistyneen kuningaskunnan singlelistan sijalle 1 marraskuussa 1957. Se oli ensimmäinen single, jota myytiin yli miljoona kappaletta pelkästään Yhdistyneessä kuningaskunnassa. Tähän mennessä Belafonten versio on myynyt yli 1,19 miljoonaa kappaletta. Vuonna 1962. täyspitkä versio lisättiin Belafonten aiemmin julkaistun albumin To Wish You a Merry Christmas uudelleenjulkaisuun.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Mary's Boy Childin vuonna 1957...</w:t>
      </w:r>
    </w:p>
    <w:p>
      <w:pPr>
        <w:pStyle w:val="TextBody"/>
        <w:bidi w:val="0"/>
        <w:jc w:val="left"/>
        <w:rPr>
          <w:b/>
          <w:u w:val="single"/>
          <w:shd w:val="clear" w:fill="FFFF00"/>
        </w:rPr>
      </w:pPr>
      <w:r>
        <w:rPr>
          <w:b/>
          <w:u w:val="single"/>
          <w:shd w:val="clear" w:fill="FFFF00"/>
        </w:rPr>
        <w:t xml:space="preserve">Asiakirjan numero 28273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kolmivuotisessa tutkimuksessa lukemisen opetusmenetelmistä kävi ilmi, että pitkälle käsikirjoitetut, opettajan ohjaamat lukemisen opetusmenetelmät </w:t>
      </w:r>
      <w:r>
        <w:rPr>
          <w:color w:val="A9A9A9"/>
        </w:rPr>
        <w:t xml:space="preserve">eivät olleet yhtä tehokkaita kuin perinteiset menetelmät</w:t>
      </w:r>
      <w:r>
        <w:rPr/>
        <w:t xml:space="preserve">, jotka mahdollistivat joustavamman lähestymistavan. Erityisesti kaupunkien opettajat ilmaisivat olevansa hyvin huolissaan siitä, että DI:ssä ei oteta huomioon köyhyyteen, kulttuuriin ja rotuun liittyviä kysymyksiä.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suoraa opetusta koskevat tutkimukset ovat osoittaneet, että se on</w:t>
      </w:r>
    </w:p>
    <w:p>
      <w:pPr>
        <w:pStyle w:val="TextBody"/>
        <w:bidi w:val="0"/>
        <w:jc w:val="left"/>
        <w:rPr>
          <w:b/>
          <w:u w:val="single"/>
          <w:shd w:val="clear" w:fill="FFFF00"/>
        </w:rPr>
      </w:pPr>
      <w:r>
        <w:rPr>
          <w:b/>
          <w:u w:val="single"/>
          <w:shd w:val="clear" w:fill="FFFF00"/>
        </w:rPr>
        <w:t xml:space="preserve">Asiakirjan numero 28274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espanjalaiset lähetyssaarnaajat käsittävät 21 uskonnollista etuvartioasemaa tai lähetyssaarnaajat, jotka perustettiin vuosina 1769-1833 nykyiseen Kalifornian osavaltioon. Fransiskaanijärjestöön kuuluvien katolilaisten pappien perustamat </w:t>
      </w:r>
      <w:r>
        <w:rPr/>
        <w:t xml:space="preserve">lähetyssaarnaajat </w:t>
      </w:r>
      <w:r>
        <w:rPr>
          <w:color w:val="A9A9A9"/>
        </w:rPr>
        <w:t xml:space="preserve">evankelioivat alkuperäisamerikkalaisia</w:t>
      </w:r>
      <w:r>
        <w:rPr/>
        <w:t xml:space="preserve">, ja ne johtivat Uuden Espanjan Alta Kalifornian maakunnan perustamiseen ja olivat osa Espanjan imperiumin laajentumista Espanjan Pohjois-Amerikan pohjoisimpiin ja läntisimpiin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lähetystöjen rakentamisen tarkoitus?</w:t>
      </w:r>
    </w:p>
    <w:p>
      <w:pPr>
        <w:pStyle w:val="TextBody"/>
        <w:bidi w:val="0"/>
        <w:jc w:val="left"/>
        <w:rPr>
          <w:b/>
          <w:u w:val="single"/>
          <w:shd w:val="clear" w:fill="FFFF00"/>
        </w:rPr>
      </w:pPr>
      <w:r>
        <w:rPr>
          <w:b/>
          <w:u w:val="single"/>
          <w:shd w:val="clear" w:fill="FFFF00"/>
        </w:rPr>
        <w:t xml:space="preserve">Asiakirjan numero 28275</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20"/>
        </w:tabs>
        <w:bidi w:val="0"/>
        <w:ind w:start="720" w:hanging="283"/>
        <w:jc w:val="left"/>
        <w:rPr/>
      </w:pPr>
      <w:r>
        <w:rPr/>
        <w:t xml:space="preserve">Irlanti: Irlannin vapaavaltio (noin viisi kuudesosaa saaresta) itsenäistyi Yhdistyneestä kuningaskunnasta (mutta oli edelleen osa </w:t>
      </w:r>
      <w:r>
        <w:rPr>
          <w:color w:val="A9A9A9"/>
        </w:rPr>
        <w:t xml:space="preserve">Brittiläistä imperiumia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valtakunta ei kaatunut ensimmäisen maailmansodan jälkeen.</w:t>
      </w:r>
    </w:p>
    <w:p>
      <w:pPr>
        <w:pStyle w:val="TextBody"/>
        <w:bidi w:val="0"/>
        <w:jc w:val="left"/>
        <w:rPr>
          <w:b/>
          <w:u w:val="single"/>
          <w:shd w:val="clear" w:fill="FFFF00"/>
        </w:rPr>
      </w:pPr>
      <w:r>
        <w:rPr>
          <w:b/>
          <w:u w:val="single"/>
          <w:shd w:val="clear" w:fill="FFFF00"/>
        </w:rPr>
        <w:t xml:space="preserve">Asiakirjan numero 28276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Empire of the Sun on australialainen elektronisen musiikin duo Sydneystä, joka perustettiin vuonna 2007. Yhtyeessä ovat mukana </w:t>
      </w:r>
      <w:r>
        <w:rPr/>
        <w:t xml:space="preserve">The Sleepy Jackson -nimisestä alternative rock -yhtyeestä tuttu </w:t>
      </w:r>
      <w:r>
        <w:rPr>
          <w:color w:val="A9A9A9"/>
        </w:rPr>
        <w:t xml:space="preserve">Luke Steele ja </w:t>
      </w:r>
      <w:r>
        <w:rPr/>
        <w:t xml:space="preserve">Pnau -nimisestä elektronisesta tanssiyhtyeestä tuttu </w:t>
      </w:r>
      <w:r>
        <w:rPr>
          <w:color w:val="DCDCDC"/>
        </w:rPr>
        <w:t xml:space="preserve">Nick Littlemore.</w:t>
      </w:r>
      <w:r>
        <w:rPr/>
        <w:t xml:space="preserve"> Vuonna 2008 ilmestynyt debyyttialbumi Walking on a Dream toi kaksikolle kansainvälistä menestystä, ja se on saanut tuplaplatinaa Australiassa ja kultaa Yhdistyneessä kuningaskunnassa. Albumi tuotti useita kansainvälisesti listaykkösiksi nousseita singlejä, kuten ``Walking on a Dream'', joka oli Australian ARIA-singlelistan kymmenennellä sijalla ja Yhdistyneen kuningaskunnan singlelistalla sijalla kuusikymmentäneljä, sekä ``We Are the People'', joka oli Yhdistyneen kuningaskunnan singlelistalla sijalla neljätoista.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auringon valtakunnan jäseniä?</w:t>
      </w:r>
    </w:p>
    <w:p>
      <w:pPr>
        <w:pStyle w:val="TextBody"/>
        <w:bidi w:val="0"/>
        <w:jc w:val="left"/>
        <w:rPr>
          <w:b/>
          <w:u w:val="single"/>
          <w:shd w:val="clear" w:fill="FFFF00"/>
        </w:rPr>
      </w:pPr>
      <w:r>
        <w:rPr>
          <w:b/>
          <w:u w:val="single"/>
          <w:shd w:val="clear" w:fill="FFFF00"/>
        </w:rPr>
        <w:t xml:space="preserve">Asiakirjan numero 28277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7. päivänä 2018 Kobach näytti menevän voittoon virassa olevasta kuvernööri Jeff Colyerista republikaanien kuvernöörin esivaalissa 191 äänen marginaalilla. Elokuun 9. päivään 2018 mennessä hänen johtonsa oli 121 ääntä, mutta joissakin piirikunnissa esiintyneet poikkeamat vaativat ratkaisua, ja joissakin piirikunnissa ei ehkä ollut laskettu väliaikaisia ja kirjeäänestyslippuja. Demokraattisenaattori </w:t>
      </w:r>
      <w:r>
        <w:rPr>
          <w:color w:val="A9A9A9"/>
        </w:rPr>
        <w:t xml:space="preserve">Laura Kelly </w:t>
      </w:r>
      <w:r>
        <w:rPr/>
        <w:t xml:space="preserve">voitti helposti demokraattien ehdokkuuden. Riippumaton Greg Orman, joka sijoittui toiseksi Yhdysvaltain senaatin vaalissa vuonna 2014 virassa olevaa republikaanien Pat Robertsia vastaan, pyrkii kuvernööriksi jälleen riippumattomana ehdokkaana.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demokraattisia ehdokkaita Kansasin kuvernööriehdokkaiksi?</w:t>
      </w:r>
    </w:p>
    <w:p>
      <w:pPr>
        <w:pStyle w:val="TextBody"/>
        <w:bidi w:val="0"/>
        <w:jc w:val="left"/>
        <w:rPr>
          <w:b/>
          <w:u w:val="single"/>
          <w:shd w:val="clear" w:fill="FFFF00"/>
        </w:rPr>
      </w:pPr>
      <w:r>
        <w:rPr>
          <w:b/>
          <w:u w:val="single"/>
          <w:shd w:val="clear" w:fill="FFFF00"/>
        </w:rPr>
        <w:t xml:space="preserve">Asiakirjan numero 28278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Baltimoren korkeimmista rakennuksista järjestää pilvenpiirtäjät ja korkeat rakennukset Yhdysvalloissa, Marylandin osavaltiossa sijaitsevassa Baltimoren kaupungissa korkeuden mukaan. Baltimoren korkein rakennus on 40-kerroksinen </w:t>
      </w:r>
      <w:r>
        <w:rPr>
          <w:color w:val="A9A9A9"/>
        </w:rPr>
        <w:t xml:space="preserve">Transamerica Tower, joka on </w:t>
      </w:r>
      <w:r>
        <w:rPr/>
        <w:t xml:space="preserve">161 metriä (529 jalkaa) korkea ja valmistui vuonna 1973. Se on myös Marylandin osavaltion korkein rakennus ja itärannikon korkein rakennus Philadelphian ja Raleighin välillä vuonna 2008 rakennetun RBC Plazan jälkeen. Kaupungin ja osavaltion toiseksi korkein rakennus on Bank of America Building (10 Light Street), joka on 155 metriä (509 jalkaa) korkea.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Baltimoren kaupungissa?</w:t>
      </w:r>
    </w:p>
    <w:p>
      <w:pPr>
        <w:pStyle w:val="TextBody"/>
        <w:bidi w:val="0"/>
        <w:jc w:val="left"/>
        <w:rPr>
          <w:b/>
          <w:u w:val="single"/>
          <w:shd w:val="clear" w:fill="FFFF00"/>
        </w:rPr>
      </w:pPr>
      <w:r>
        <w:rPr>
          <w:b/>
          <w:u w:val="single"/>
          <w:shd w:val="clear" w:fill="FFFF00"/>
        </w:rPr>
        <w:t xml:space="preserve">Asiakirjan numero 28279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periaatteet kiinalaisen maalauksen vahvistettiin </w:t>
      </w:r>
      <w:r>
        <w:rPr>
          <w:color w:val="A9A9A9"/>
        </w:rPr>
        <w:t xml:space="preserve">Xie He </w:t>
      </w:r>
      <w:r>
        <w:rPr/>
        <w:t xml:space="preserve">``Six pistettä harkita, kun arvioidaan maalaus'' </w:t>
      </w:r>
      <w:r>
        <w:rPr/>
        <w:t xml:space="preserve">(繪畫 </w:t>
      </w:r>
      <w:r>
        <w:rPr/>
        <w:t xml:space="preserve">六法, Pinyin: Huìhuà Liùfǎ) </w:t>
      </w:r>
      <w:r>
        <w:rPr/>
        <w:t xml:space="preserve">noin vuonna 550 kirjoitetun </w:t>
      </w:r>
      <w:r>
        <w:rPr/>
        <w:t xml:space="preserve">kirjansa ``The Record of the Classification of Old Painters'' </w:t>
      </w:r>
      <w:r>
        <w:rPr/>
        <w:t xml:space="preserve">(古 畫 品 </w:t>
      </w:r>
      <w:r>
        <w:rPr/>
        <w:t xml:space="preserve">錄; Pinyin: Gǔhuà Pǐnlù) </w:t>
      </w:r>
      <w:r>
        <w:rPr/>
        <w:t xml:space="preserve">esipuheesta, jossa </w:t>
      </w:r>
      <w:r>
        <w:rPr/>
        <w:t xml:space="preserve">viitataan ``vanhoihin'' ja ``vanhoihin'' käytäntöihin. Kuusi elementtiä, jotka määrittelevät maalauksen,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kiinalaisen maalaustaiteen kuusi periaatetta -</w:t>
      </w:r>
    </w:p>
    <w:p>
      <w:pPr>
        <w:pStyle w:val="TextBody"/>
        <w:bidi w:val="0"/>
        <w:jc w:val="left"/>
        <w:rPr>
          <w:b/>
          <w:u w:val="single"/>
          <w:shd w:val="clear" w:fill="FFFF00"/>
        </w:rPr>
      </w:pPr>
      <w:r>
        <w:rPr>
          <w:b/>
          <w:u w:val="single"/>
          <w:shd w:val="clear" w:fill="FFFF00"/>
        </w:rPr>
        <w:t xml:space="preserve">Asiakirjan numero 28280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Bruce Trail on vaellusreitti Kanadan eteläisessä ja keskisessä Ontariossa </w:t>
      </w:r>
      <w:r>
        <w:rPr>
          <w:color w:val="A9A9A9"/>
        </w:rPr>
        <w:t xml:space="preserve">Niagara-joelta </w:t>
      </w:r>
      <w:r>
        <w:rPr>
          <w:color w:val="DCDCDC"/>
        </w:rPr>
        <w:t xml:space="preserve">Tobermoryn </w:t>
      </w:r>
      <w:r>
        <w:rPr/>
        <w:t xml:space="preserve">kärkeen </w:t>
      </w:r>
      <w:r>
        <w:rPr>
          <w:color w:val="DCDCDC"/>
        </w:rPr>
        <w:t xml:space="preserve">Ontariossa</w:t>
      </w:r>
      <w:r>
        <w:rPr/>
        <w:t xml:space="preserve">. Pääreitti on yli 890 kilometriä pitkä, ja siihen liittyviä sivupolkuja on yli 400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Brucen polku alkaa ja mihin se päättyy?</w:t>
      </w:r>
    </w:p>
    <w:p>
      <w:pPr>
        <w:pStyle w:val="TextBody"/>
        <w:bidi w:val="0"/>
        <w:jc w:val="left"/>
        <w:rPr>
          <w:b/>
          <w:u w:val="single"/>
          <w:shd w:val="clear" w:fill="FFFF00"/>
        </w:rPr>
      </w:pPr>
      <w:r>
        <w:rPr>
          <w:b/>
          <w:u w:val="single"/>
          <w:shd w:val="clear" w:fill="FFFF00"/>
        </w:rPr>
        <w:t xml:space="preserve">Asiakirjan numero 28281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Kalium on kemiallinen alkuaine, jonka symboli on K (uuslatinaksi kalium) ja järjestysluku 19. Se eristettiin ensimmäisen kerran kaliumista, kasvien tuhkasta, josta sen nimi on peräisin. Jaksollisessa järjestelmässä kalium on yksi </w:t>
      </w:r>
      <w:r>
        <w:rPr>
          <w:color w:val="A9A9A9"/>
        </w:rPr>
        <w:t xml:space="preserve">alkalimetalleista</w:t>
      </w:r>
      <w:r>
        <w:rPr/>
        <w:t xml:space="preserve">. Kaikilla alkalimetalleilla on yksi valenssielektroni ulommalla elektronikuorella, joka on helppo poistaa, jolloin syntyy positiivisesti varautunut ioni, kationi, joka yhdistyy anionien kanssa muodostaen suoloja. Kalium esiintyy luonnossa vain ionisuoloina. Alkuaineena oleva kalium on pehmeä hopeanvalkoinen alkalimetalli, joka hapettuu nopeasti ilmassa ja reagoi voimakkaasti veden kanssa, jolloin syntyy riittävästi lämpöä reaktiossa vapautuvan vedyn sytyttämiseen ja palamiseen lilanvärisellä liekillä. Sitä esiintyy liuenneena merivedessä (jonka kaliumpitoisuus on 0,04 painoprosenttia), ja se on osa monia mineraaleja.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jaksollisen järjestelmän ryhmään kalium kuuluu?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Kaliumionit ovat välttämättömiä </w:t>
      </w:r>
      <w:r>
        <w:rPr>
          <w:color w:val="A9A9A9"/>
        </w:rPr>
        <w:t xml:space="preserve">kaikkien elävien solujen </w:t>
      </w:r>
      <w:r>
        <w:rPr/>
        <w:t xml:space="preserve">toiminnalle</w:t>
      </w:r>
      <w:r>
        <w:rPr/>
        <w:t xml:space="preserve">. Kaliumionien siirtyminen hermosolukalvojen läpi on välttämätöntä hermojen normaalin tiedonsiirron kannalta; kaliumin puute ja liikaa kaliumia voivat kumpikin johtaa lukuisiin poikkeavuuksiin, kuten sydämen rytmihäiriöihin ja erilaisiin EKG-poikkeavuuksiin. Tuoreet hedelmät ja vihannekset ovat hyviä kaliumin lähteitä. Elimistö reagoi ravinnon kaliumin tuloon, joka nostaa seerumin kaliumpitoisuutta, siirtämällä kaliumia solujen ulkopuolelta solujen sisälle ja lisäämällä kaliumin erittymistä munuaisten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kalium sijaitsee ihmiskehossa?</w:t>
      </w:r>
    </w:p>
    <w:p>
      <w:pPr>
        <w:pStyle w:val="TextBody"/>
        <w:bidi w:val="0"/>
        <w:jc w:val="left"/>
        <w:rPr>
          <w:b/>
          <w:u w:val="single"/>
          <w:shd w:val="clear" w:fill="FFFF00"/>
        </w:rPr>
      </w:pPr>
      <w:r>
        <w:rPr>
          <w:b/>
          <w:u w:val="single"/>
          <w:shd w:val="clear" w:fill="FFFF00"/>
        </w:rPr>
        <w:t xml:space="preserve">Asiakirjan numero 28282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Rudolfin kiiltävä uusi vuosi on vuoden </w:t>
      </w:r>
      <w:r>
        <w:rPr>
          <w:color w:val="A9A9A9"/>
        </w:rPr>
        <w:t xml:space="preserve">1976 </w:t>
      </w:r>
      <w:r>
        <w:rPr/>
        <w:t xml:space="preserve">joulun / uudenvuoden stop motion -animaatioelokuva, joka on jatkoa vuoden 1964 elokuvalle Rudolph the Red-Nosed Reindeer, jonka on tuottanut Rankin / Bass Productions. Erikoisohjelma sai ensi-iltansa ABC-kanavalla 10. joulukuuta 1976. Kolme vuotta myöhemmin se esitettiin myös Japanin TV Asahi -kanavalla 24. joulukuuta 1979 japanilaisella dub-nimellä </w:t>
      </w:r>
      <w:r>
        <w:rPr/>
        <w:t xml:space="preserve">赤鼻 の トナカイ ルドルフ 物語 </w:t>
      </w:r>
      <w:r>
        <w:rPr/>
        <w:t xml:space="preserve">(Akahananotonakai Rudorufu Monogatari).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Rudolfin kiiltävä uusi vuosi ilmestyi?</w:t>
      </w:r>
    </w:p>
    <w:p>
      <w:pPr>
        <w:pStyle w:val="TextBody"/>
        <w:bidi w:val="0"/>
        <w:jc w:val="left"/>
        <w:rPr>
          <w:b/>
          <w:u w:val="single"/>
          <w:shd w:val="clear" w:fill="FFFF00"/>
        </w:rPr>
      </w:pPr>
      <w:r>
        <w:rPr>
          <w:b/>
          <w:u w:val="single"/>
          <w:shd w:val="clear" w:fill="FFFF00"/>
        </w:rPr>
        <w:t xml:space="preserve">Asiakirjan numero 28283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``Mattress'', joka tunnetaan myös nimellä ``Once Upon a Mattress'', on </w:t>
      </w:r>
      <w:r>
        <w:rPr/>
        <w:t xml:space="preserve">yhdysvaltalaisen televisiosarjan Glee kahdestoista jakso. Jakso sai ensi-iltansa Fox-kanavalla 2. joulukuuta 2009. Sen on kirjoittanut sarjan luoja Ryan Murphy ja ohjannut Elodie Keene. Jaksossa ``Mattress'' Glee-kerho saa tietää, että heidät aiotaan jättää pois koulun vuosikirjasta. Klubin jäsen Rachel Berry (Lea Michele) antaa joukkueelle roolin paikallisessa patjamainoksessa yrittäen nostaa heidän sosiaalista asemaansa. Glee-kerhon johtaja Will Schuester (Matthew Morrison) saa selville, että hänen vaimonsa Terri (Jessalyn Gilsig) on teeskennellyt raskauttaan.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 saa tietää, ettei hänen vaimonsa ole raskaana?</w:t>
      </w:r>
    </w:p>
    <w:p>
      <w:pPr>
        <w:pStyle w:val="TextBody"/>
        <w:bidi w:val="0"/>
        <w:jc w:val="left"/>
        <w:rPr>
          <w:b/>
          <w:u w:val="single"/>
          <w:shd w:val="clear" w:fill="FFFF00"/>
        </w:rPr>
      </w:pPr>
      <w:r>
        <w:rPr>
          <w:b/>
          <w:u w:val="single"/>
          <w:shd w:val="clear" w:fill="FFFF00"/>
        </w:rPr>
        <w:t xml:space="preserve">Asiakirjan numero 28284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Eduardo José Padrón </w:t>
      </w:r>
      <w:r>
        <w:rPr/>
        <w:t xml:space="preserve">(s. 26. kesäkuuta 1944) on Miami Dade Collegen (MDC) johtaja. Padrón on koulutukseltaan taloustieteilijä, ja hän väitteli tohtoriksi Floridan yliopistosta. Toimittuaan MDC:n tiedekunnan jäsenenä hänestä tuli koulun presidentti vuonna 1995. Time nimesi hänet vuonna 2009 yhdeksi kymmenestä parhaasta yliopistojen presidentistä, ja hänelle myönnettiin presidentin vapaudenmitali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Miami Dade Collegen presidentti? - Kuka on Miami Dade Collegen presidentti? - Kuka on Miami Dade Collegen presidentti?</w:t>
      </w:r>
    </w:p>
    <w:p>
      <w:pPr>
        <w:pStyle w:val="TextBody"/>
        <w:bidi w:val="0"/>
        <w:jc w:val="left"/>
        <w:rPr>
          <w:b/>
          <w:u w:val="single"/>
          <w:shd w:val="clear" w:fill="FFFF00"/>
        </w:rPr>
      </w:pPr>
      <w:r>
        <w:rPr>
          <w:b/>
          <w:u w:val="single"/>
          <w:shd w:val="clear" w:fill="FFFF00"/>
        </w:rPr>
        <w:t xml:space="preserve">Asiakirjan numero 28285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PEI sijaitsee </w:t>
      </w:r>
      <w:r>
        <w:rPr>
          <w:color w:val="A9A9A9"/>
        </w:rPr>
        <w:t xml:space="preserve">noin 200 kilometriä (120 mailia) pohjoiseen Halifaxista, Nova Scotiasta ja 600 kilometriä (370 mailia) itään Quebec Citystä</w:t>
      </w:r>
      <w:r>
        <w:rPr/>
        <w:t xml:space="preserve">. Se koostuu pääsaaresta ja 231 pienemmästä saaresta. Koko provinssin pinta-ala on 5 686,03 kilometriä (2 195,39 neliömailia). Pääsaaren pinta-ala on 5 620 km (2 170 sq mi), mikä on hieman suurempi kuin Yhdysvaltain Delawaren osavaltio. Se on maailman 104. suurin saari ja Kanadan 23. suurin saari. PEI on ainoa Pohjois-Amerikan alueellinen hallintoalue Karibianmeren ulkopuolella, jolla ei ole mantereella sijaitsevaa aluetta, ja ainoa sellainen hallintoalue, jolla ei ole maarajoja.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prinssi Edwardin saari sijaitsee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Prinssi Edwardin saari (PEI tai P.E.I.; ranskaksi </w:t>
      </w:r>
      <w:r>
        <w:rPr>
          <w:color w:val="A9A9A9"/>
        </w:rPr>
        <w:t xml:space="preserve">Île-du-Prince-Édouard) on </w:t>
      </w:r>
      <w:r>
        <w:rPr/>
        <w:t xml:space="preserve">Kanadan provinssi, joka koostuu samannimisestä saaresta sekä useista paljon pienemmistä saarista. Prinssi Edwardin saari on yksi kolmesta meriprovinssista, ja se on sekä pinta-alaltaan että väkiluvultaan pienin maakunta. Se on osa mi'kmaqien perinteisiä alueita, ja siitä tuli brittiläinen siirtomaa 1700-luvulla, ja se liitettiin Kanadaan maakuntana vuonna 1873. Sen pääkaupunki on Charlottetown. Vuoden 2016 väestönlaskennan mukaan Prinssi Edwardin saaren maakunnassa on 142 907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prince edwardin saari sanotaan ranskaksi?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1798 britit nimesivät saaren siirtokunnaksi </w:t>
      </w:r>
      <w:r>
        <w:rPr>
          <w:color w:val="A9A9A9"/>
        </w:rPr>
        <w:t xml:space="preserve">prinssi Edwardin, Kentin ja Strathearnin herttuan </w:t>
      </w:r>
      <w:r>
        <w:rPr/>
        <w:t xml:space="preserve">(1767-1820), kuningas Yrjö III:n neljännen pojan ja kuningatar Victorian isän, </w:t>
      </w:r>
      <w:r>
        <w:rPr/>
        <w:t xml:space="preserve">mukaan.</w:t>
      </w:r>
      <w:r>
        <w:rPr/>
        <w:t xml:space="preserve"> Prinssi Edwardia on kutsuttu Kanadan kruunun isäksi. Myös seuraavat saaren maamerkit on nimetty Kentin herttuan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prince edwardin saari on saanut nimensä?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Prinssi Edwardin saari (PEI tai P.E.I.; ranskaksi Île-du-Prince-Édouard) on Kanadan provinssi, joka koostuu samannimisestä saaresta ja useista paljon pienemmistä saarista. Prinssi Edwardin saari on yksi kolmesta meriprovinssista, ja se on sekä pinta-alaltaan että väkiluvultaan pienin maakunta. Se on osa </w:t>
      </w:r>
      <w:r>
        <w:rPr/>
        <w:t xml:space="preserve">mi'kmaqien perinteisiä alueita, ja siitä tuli brittiläinen siirtomaa 1700-luvulla, ja se liitettiin Kanadaan maakuntana vuonna </w:t>
      </w:r>
      <w:r>
        <w:rPr>
          <w:color w:val="A9A9A9"/>
        </w:rPr>
        <w:t xml:space="preserve">1873</w:t>
      </w:r>
      <w:r>
        <w:rPr/>
        <w:t xml:space="preserve">. Sen pääkaupunki on Charlottetown. Vuoden 2016 väestönlaskennan mukaan Prinssi Edwardin saaren maakunnassa on 142 907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prinssi Edwardin saaresta tuli maakunta?</w:t>
      </w:r>
    </w:p>
    <w:p>
      <w:pPr>
        <w:pStyle w:val="TextBody"/>
        <w:bidi w:val="0"/>
        <w:jc w:val="left"/>
        <w:rPr>
          <w:b/>
          <w:u w:val="single"/>
          <w:shd w:val="clear" w:fill="FFFF00"/>
        </w:rPr>
      </w:pPr>
      <w:r>
        <w:rPr>
          <w:b/>
          <w:u w:val="single"/>
          <w:shd w:val="clear" w:fill="FFFF00"/>
        </w:rPr>
        <w:t xml:space="preserve">Asiakirjan numero 28286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5"/>
        <w:gridCol w:w="2728"/>
        <w:gridCol w:w="3308"/>
        <w:gridCol w:w="1291"/>
        <w:gridCol w:w="1502"/>
        <w:gridCol w:w="661"/>
      </w:tblGrid>
      <w:tr>
        <w:trPr/>
        <w:tc>
          <w:tcPr>
            <w:tcW w:w="715" w:type="dxa"/>
            <w:tcBorders/>
            <w:vAlign w:val="center"/>
          </w:tcPr>
          <w:p>
            <w:pPr>
              <w:pStyle w:val="TableHeading"/>
              <w:suppressLineNumbers/>
              <w:bidi w:val="0"/>
              <w:spacing w:before="0" w:after="283"/>
              <w:jc w:val="center"/>
              <w:rPr/>
            </w:pPr>
            <w:r>
              <w:rPr/>
              <w:t xml:space="preserve">Sijoitus </w:t>
            </w:r>
          </w:p>
        </w:tc>
        <w:tc>
          <w:tcPr>
            <w:tcW w:w="2728" w:type="dxa"/>
            <w:tcBorders/>
            <w:vAlign w:val="center"/>
          </w:tcPr>
          <w:p>
            <w:pPr>
              <w:pStyle w:val="TableHeading"/>
              <w:suppressLineNumbers/>
              <w:bidi w:val="0"/>
              <w:spacing w:before="0" w:after="283"/>
              <w:jc w:val="center"/>
              <w:rPr/>
            </w:pPr>
            <w:r>
              <w:rPr/>
              <w:t xml:space="preserve">Otsikko </w:t>
            </w:r>
          </w:p>
        </w:tc>
        <w:tc>
          <w:tcPr>
            <w:tcW w:w="3308" w:type="dxa"/>
            <w:tcBorders/>
            <w:vAlign w:val="center"/>
          </w:tcPr>
          <w:p>
            <w:pPr>
              <w:pStyle w:val="TableHeading"/>
              <w:suppressLineNumbers/>
              <w:bidi w:val="0"/>
              <w:spacing w:before="0" w:after="283"/>
              <w:jc w:val="center"/>
              <w:rPr/>
            </w:pPr>
            <w:r>
              <w:rPr/>
              <w:t xml:space="preserve">Lataaja / taiteilija </w:t>
            </w:r>
          </w:p>
        </w:tc>
        <w:tc>
          <w:tcPr>
            <w:tcW w:w="1291" w:type="dxa"/>
            <w:tcBorders/>
            <w:vAlign w:val="center"/>
          </w:tcPr>
          <w:p>
            <w:pPr>
              <w:pStyle w:val="TableHeading"/>
              <w:suppressLineNumbers/>
              <w:bidi w:val="0"/>
              <w:spacing w:before="0" w:after="283"/>
              <w:jc w:val="center"/>
              <w:rPr/>
            </w:pPr>
            <w:r>
              <w:rPr/>
              <w:t xml:space="preserve">Katselut (miljoonia) </w:t>
            </w:r>
          </w:p>
        </w:tc>
        <w:tc>
          <w:tcPr>
            <w:tcW w:w="1502" w:type="dxa"/>
            <w:tcBorders/>
            <w:vAlign w:val="center"/>
          </w:tcPr>
          <w:p>
            <w:pPr>
              <w:pStyle w:val="TableHeading"/>
              <w:suppressLineNumbers/>
              <w:bidi w:val="0"/>
              <w:spacing w:before="0" w:after="283"/>
              <w:jc w:val="center"/>
              <w:rPr/>
            </w:pPr>
            <w:r>
              <w:rPr/>
              <w:t xml:space="preserve">Julkaisupäivä </w:t>
            </w:r>
          </w:p>
        </w:tc>
        <w:tc>
          <w:tcPr>
            <w:tcW w:w="661" w:type="dxa"/>
            <w:tcBorders/>
            <w:vAlign w:val="center"/>
          </w:tcPr>
          <w:p>
            <w:pPr>
              <w:pStyle w:val="TableHeading"/>
              <w:suppressLineNumbers/>
              <w:bidi w:val="0"/>
              <w:spacing w:before="0" w:after="283"/>
              <w:jc w:val="center"/>
              <w:rPr/>
            </w:pPr>
            <w:r>
              <w:rPr/>
              <w:t xml:space="preserve">Ref (s) </w:t>
            </w:r>
          </w:p>
        </w:tc>
      </w:tr>
      <w:tr>
        <w:trPr/>
        <w:tc>
          <w:tcPr>
            <w:tcW w:w="715" w:type="dxa"/>
            <w:tcBorders/>
            <w:vAlign w:val="center"/>
          </w:tcPr>
          <w:p>
            <w:pPr>
              <w:pStyle w:val="TableContents"/>
              <w:bidi w:val="0"/>
              <w:spacing w:before="0" w:after="283"/>
              <w:jc w:val="left"/>
              <w:rPr/>
            </w:pPr>
            <w:r>
              <w:rPr/>
              <w:t xml:space="preserve">1. </w:t>
            </w:r>
          </w:p>
        </w:tc>
        <w:tc>
          <w:tcPr>
            <w:tcW w:w="2728" w:type="dxa"/>
            <w:tcBorders/>
            <w:vAlign w:val="center"/>
          </w:tcPr>
          <w:p>
            <w:pPr>
              <w:pStyle w:val="TableContents"/>
              <w:bidi w:val="0"/>
              <w:spacing w:before="0" w:after="283"/>
              <w:jc w:val="left"/>
              <w:rPr/>
            </w:pPr>
            <w:r>
              <w:rPr/>
              <w:t xml:space="preserve">``Renkaat'' kepponen </w:t>
            </w:r>
          </w:p>
        </w:tc>
        <w:tc>
          <w:tcPr>
            <w:tcW w:w="3308" w:type="dxa"/>
            <w:tcBorders/>
            <w:vAlign w:val="center"/>
          </w:tcPr>
          <w:p>
            <w:pPr>
              <w:pStyle w:val="TableContents"/>
              <w:bidi w:val="0"/>
              <w:spacing w:before="0" w:after="283"/>
              <w:jc w:val="left"/>
              <w:rPr/>
            </w:pPr>
            <w:r>
              <w:rPr>
                <w:color w:val="A9A9A9"/>
              </w:rPr>
              <w:t xml:space="preserve">Paramount </w:t>
            </w:r>
            <w:r>
              <w:rPr/>
              <w:t xml:space="preserve">Pictures </w:t>
            </w:r>
          </w:p>
        </w:tc>
        <w:tc>
          <w:tcPr>
            <w:tcW w:w="1291" w:type="dxa"/>
            <w:tcBorders/>
            <w:vAlign w:val="center"/>
          </w:tcPr>
          <w:p>
            <w:pPr>
              <w:pStyle w:val="TableContents"/>
              <w:bidi w:val="0"/>
              <w:spacing w:before="0" w:after="283"/>
              <w:jc w:val="left"/>
              <w:rPr/>
            </w:pPr>
            <w:r>
              <w:rPr/>
              <w:t xml:space="preserve">200.0 </w:t>
            </w:r>
          </w:p>
        </w:tc>
        <w:tc>
          <w:tcPr>
            <w:tcW w:w="1502" w:type="dxa"/>
            <w:tcBorders/>
            <w:vAlign w:val="center"/>
          </w:tcPr>
          <w:p>
            <w:pPr>
              <w:pStyle w:val="TableContents"/>
              <w:bidi w:val="0"/>
              <w:spacing w:before="0" w:after="283"/>
              <w:jc w:val="left"/>
              <w:rPr/>
            </w:pPr>
            <w:r>
              <w:rPr/>
              <w:t xml:space="preserve">tammikuu 23,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 </w:t>
            </w:r>
          </w:p>
        </w:tc>
        <w:tc>
          <w:tcPr>
            <w:tcW w:w="2728" w:type="dxa"/>
            <w:tcBorders/>
            <w:vAlign w:val="center"/>
          </w:tcPr>
          <w:p>
            <w:pPr>
              <w:pStyle w:val="TableContents"/>
              <w:bidi w:val="0"/>
              <w:spacing w:before="0" w:after="283"/>
              <w:jc w:val="left"/>
              <w:rPr/>
            </w:pPr>
            <w:r>
              <w:rPr/>
              <w:t xml:space="preserve">Chewbacca naamio nainen </w:t>
            </w:r>
          </w:p>
        </w:tc>
        <w:tc>
          <w:tcPr>
            <w:tcW w:w="3308" w:type="dxa"/>
            <w:tcBorders/>
            <w:vAlign w:val="center"/>
          </w:tcPr>
          <w:p>
            <w:pPr>
              <w:pStyle w:val="TableContents"/>
              <w:bidi w:val="0"/>
              <w:spacing w:before="0" w:after="283"/>
              <w:jc w:val="left"/>
              <w:rPr/>
            </w:pPr>
            <w:r>
              <w:rPr/>
              <w:t xml:space="preserve">Candace Payne </w:t>
            </w:r>
          </w:p>
        </w:tc>
        <w:tc>
          <w:tcPr>
            <w:tcW w:w="1291" w:type="dxa"/>
            <w:tcBorders/>
            <w:vAlign w:val="center"/>
          </w:tcPr>
          <w:p>
            <w:pPr>
              <w:pStyle w:val="TableContents"/>
              <w:bidi w:val="0"/>
              <w:spacing w:before="0" w:after="283"/>
              <w:jc w:val="left"/>
              <w:rPr/>
            </w:pPr>
            <w:r>
              <w:rPr/>
              <w:t xml:space="preserve">50.0 </w:t>
            </w:r>
          </w:p>
        </w:tc>
        <w:tc>
          <w:tcPr>
            <w:tcW w:w="1502" w:type="dxa"/>
            <w:tcBorders/>
            <w:vAlign w:val="center"/>
          </w:tcPr>
          <w:p>
            <w:pPr>
              <w:pStyle w:val="TableContents"/>
              <w:bidi w:val="0"/>
              <w:spacing w:before="0" w:after="283"/>
              <w:jc w:val="left"/>
              <w:rPr/>
            </w:pPr>
            <w:r>
              <w:rPr/>
              <w:t xml:space="preserve">toukokuu 19,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3. </w:t>
            </w:r>
          </w:p>
        </w:tc>
        <w:tc>
          <w:tcPr>
            <w:tcW w:w="2728" w:type="dxa"/>
            <w:tcBorders/>
            <w:vAlign w:val="center"/>
          </w:tcPr>
          <w:p>
            <w:pPr>
              <w:pStyle w:val="TableContents"/>
              <w:bidi w:val="0"/>
              <w:spacing w:before="0" w:after="283"/>
              <w:jc w:val="left"/>
              <w:rPr/>
            </w:pPr>
            <w:r>
              <w:rPr/>
              <w:t xml:space="preserve">``Idoli'' </w:t>
            </w:r>
          </w:p>
        </w:tc>
        <w:tc>
          <w:tcPr>
            <w:tcW w:w="3308" w:type="dxa"/>
            <w:tcBorders/>
            <w:vAlign w:val="center"/>
          </w:tcPr>
          <w:p>
            <w:pPr>
              <w:pStyle w:val="TableContents"/>
              <w:bidi w:val="0"/>
              <w:spacing w:before="0" w:after="283"/>
              <w:jc w:val="left"/>
              <w:rPr/>
            </w:pPr>
            <w:r>
              <w:rPr/>
              <w:t xml:space="preserve">BTS </w:t>
            </w:r>
          </w:p>
        </w:tc>
        <w:tc>
          <w:tcPr>
            <w:tcW w:w="1291" w:type="dxa"/>
            <w:tcBorders/>
            <w:vAlign w:val="center"/>
          </w:tcPr>
          <w:p>
            <w:pPr>
              <w:pStyle w:val="TableContents"/>
              <w:bidi w:val="0"/>
              <w:spacing w:before="0" w:after="283"/>
              <w:jc w:val="left"/>
              <w:rPr/>
            </w:pPr>
            <w:r>
              <w:rPr/>
              <w:t xml:space="preserve">45.0 + </w:t>
            </w:r>
          </w:p>
        </w:tc>
        <w:tc>
          <w:tcPr>
            <w:tcW w:w="1502" w:type="dxa"/>
            <w:tcBorders/>
            <w:vAlign w:val="center"/>
          </w:tcPr>
          <w:p>
            <w:pPr>
              <w:pStyle w:val="TableContents"/>
              <w:bidi w:val="0"/>
              <w:spacing w:before="0" w:after="283"/>
              <w:jc w:val="left"/>
              <w:rPr/>
            </w:pPr>
            <w:r>
              <w:rPr/>
              <w:t xml:space="preserve">elokuu 24,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4. </w:t>
            </w:r>
          </w:p>
        </w:tc>
        <w:tc>
          <w:tcPr>
            <w:tcW w:w="2728" w:type="dxa"/>
            <w:tcBorders/>
            <w:vAlign w:val="center"/>
          </w:tcPr>
          <w:p>
            <w:pPr>
              <w:pStyle w:val="TableContents"/>
              <w:bidi w:val="0"/>
              <w:spacing w:before="0" w:after="283"/>
              <w:jc w:val="left"/>
              <w:rPr/>
            </w:pPr>
            <w:r>
              <w:rPr/>
              <w:t xml:space="preserve">"Katso, mitä sait minut tekemään. </w:t>
            </w:r>
          </w:p>
        </w:tc>
        <w:tc>
          <w:tcPr>
            <w:tcW w:w="3308" w:type="dxa"/>
            <w:tcBorders/>
            <w:vAlign w:val="center"/>
          </w:tcPr>
          <w:p>
            <w:pPr>
              <w:pStyle w:val="TableContents"/>
              <w:bidi w:val="0"/>
              <w:spacing w:before="0" w:after="283"/>
              <w:jc w:val="left"/>
              <w:rPr/>
            </w:pPr>
            <w:r>
              <w:rPr/>
              <w:t xml:space="preserve">Taylor Swift </w:t>
            </w:r>
          </w:p>
        </w:tc>
        <w:tc>
          <w:tcPr>
            <w:tcW w:w="1291" w:type="dxa"/>
            <w:tcBorders/>
            <w:vAlign w:val="center"/>
          </w:tcPr>
          <w:p>
            <w:pPr>
              <w:pStyle w:val="TableContents"/>
              <w:bidi w:val="0"/>
              <w:spacing w:before="0" w:after="283"/>
              <w:jc w:val="left"/>
              <w:rPr/>
            </w:pPr>
            <w:r>
              <w:rPr/>
              <w:t xml:space="preserve">43.2 </w:t>
            </w:r>
          </w:p>
        </w:tc>
        <w:tc>
          <w:tcPr>
            <w:tcW w:w="1502" w:type="dxa"/>
            <w:tcBorders/>
            <w:vAlign w:val="center"/>
          </w:tcPr>
          <w:p>
            <w:pPr>
              <w:pStyle w:val="TableContents"/>
              <w:bidi w:val="0"/>
              <w:spacing w:before="0" w:after="283"/>
              <w:jc w:val="left"/>
              <w:rPr/>
            </w:pPr>
            <w:r>
              <w:rPr/>
              <w:t xml:space="preserve">elokuu 27,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5. </w:t>
            </w:r>
          </w:p>
        </w:tc>
        <w:tc>
          <w:tcPr>
            <w:tcW w:w="2728" w:type="dxa"/>
            <w:tcBorders/>
            <w:vAlign w:val="center"/>
          </w:tcPr>
          <w:p>
            <w:pPr>
              <w:pStyle w:val="TableContents"/>
              <w:bidi w:val="0"/>
              <w:spacing w:before="0" w:after="283"/>
              <w:jc w:val="left"/>
              <w:rPr/>
            </w:pPr>
            <w:r>
              <w:rPr/>
              <w:t xml:space="preserve">Massiivinen tyyny tuoli </w:t>
            </w:r>
          </w:p>
        </w:tc>
        <w:tc>
          <w:tcPr>
            <w:tcW w:w="3308" w:type="dxa"/>
            <w:tcBorders/>
            <w:vAlign w:val="center"/>
          </w:tcPr>
          <w:p>
            <w:pPr>
              <w:pStyle w:val="TableContents"/>
              <w:bidi w:val="0"/>
              <w:spacing w:before="0" w:after="283"/>
              <w:jc w:val="left"/>
              <w:rPr/>
            </w:pPr>
            <w:r>
              <w:rPr/>
              <w:t xml:space="preserve">Insider Design </w:t>
            </w:r>
          </w:p>
        </w:tc>
        <w:tc>
          <w:tcPr>
            <w:tcW w:w="1291" w:type="dxa"/>
            <w:tcBorders/>
            <w:vAlign w:val="center"/>
          </w:tcPr>
          <w:p>
            <w:pPr>
              <w:pStyle w:val="TableContents"/>
              <w:bidi w:val="0"/>
              <w:spacing w:before="0" w:after="283"/>
              <w:jc w:val="left"/>
              <w:rPr/>
            </w:pPr>
            <w:r>
              <w:rPr/>
              <w:t xml:space="preserve">42.0 </w:t>
            </w:r>
          </w:p>
        </w:tc>
        <w:tc>
          <w:tcPr>
            <w:tcW w:w="1502" w:type="dxa"/>
            <w:tcBorders/>
            <w:vAlign w:val="center"/>
          </w:tcPr>
          <w:p>
            <w:pPr>
              <w:pStyle w:val="TableContents"/>
              <w:bidi w:val="0"/>
              <w:spacing w:before="0" w:after="283"/>
              <w:jc w:val="left"/>
              <w:rPr/>
            </w:pPr>
            <w:r>
              <w:rPr/>
              <w:t xml:space="preserve">marraskuu 3,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6. </w:t>
            </w:r>
          </w:p>
        </w:tc>
        <w:tc>
          <w:tcPr>
            <w:tcW w:w="2728" w:type="dxa"/>
            <w:tcBorders/>
            <w:vAlign w:val="center"/>
          </w:tcPr>
          <w:p>
            <w:pPr>
              <w:pStyle w:val="TableContents"/>
              <w:bidi w:val="0"/>
              <w:spacing w:before="0" w:after="283"/>
              <w:jc w:val="left"/>
              <w:rPr/>
            </w:pPr>
            <w:r>
              <w:rPr/>
              <w:t xml:space="preserve">YouTube Rewind: 2016 Challenge: Ultimate 2016 Challenge </w:t>
            </w:r>
          </w:p>
        </w:tc>
        <w:tc>
          <w:tcPr>
            <w:tcW w:w="3308" w:type="dxa"/>
            <w:tcBorders/>
            <w:vAlign w:val="center"/>
          </w:tcPr>
          <w:p>
            <w:pPr>
              <w:pStyle w:val="TableContents"/>
              <w:bidi w:val="0"/>
              <w:spacing w:before="0" w:after="283"/>
              <w:jc w:val="left"/>
              <w:rPr/>
            </w:pPr>
            <w:r>
              <w:rPr/>
              <w:t xml:space="preserve">YouTube Spotlight </w:t>
            </w:r>
          </w:p>
        </w:tc>
        <w:tc>
          <w:tcPr>
            <w:tcW w:w="1291" w:type="dxa"/>
            <w:tcBorders/>
            <w:vAlign w:val="center"/>
          </w:tcPr>
          <w:p>
            <w:pPr>
              <w:pStyle w:val="TableContents"/>
              <w:bidi w:val="0"/>
              <w:spacing w:before="0" w:after="283"/>
              <w:jc w:val="left"/>
              <w:rPr/>
            </w:pPr>
            <w:r>
              <w:rPr/>
              <w:t xml:space="preserve">38.9 </w:t>
            </w:r>
          </w:p>
        </w:tc>
        <w:tc>
          <w:tcPr>
            <w:tcW w:w="1502" w:type="dxa"/>
            <w:tcBorders/>
            <w:vAlign w:val="center"/>
          </w:tcPr>
          <w:p>
            <w:pPr>
              <w:pStyle w:val="TableContents"/>
              <w:bidi w:val="0"/>
              <w:spacing w:before="0" w:after="283"/>
              <w:jc w:val="left"/>
              <w:rPr/>
            </w:pPr>
            <w:r>
              <w:rPr/>
              <w:t xml:space="preserve">joulukuu 7,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7. </w:t>
            </w:r>
          </w:p>
        </w:tc>
        <w:tc>
          <w:tcPr>
            <w:tcW w:w="2728" w:type="dxa"/>
            <w:tcBorders/>
            <w:vAlign w:val="center"/>
          </w:tcPr>
          <w:p>
            <w:pPr>
              <w:pStyle w:val="TableContents"/>
              <w:bidi w:val="0"/>
              <w:spacing w:before="0" w:after="283"/>
              <w:jc w:val="left"/>
              <w:rPr/>
            </w:pPr>
            <w:r>
              <w:rPr/>
              <w:t xml:space="preserve">YouTube Rewind: Shape of 2017 </w:t>
            </w:r>
          </w:p>
        </w:tc>
        <w:tc>
          <w:tcPr>
            <w:tcW w:w="3308" w:type="dxa"/>
            <w:tcBorders/>
            <w:vAlign w:val="center"/>
          </w:tcPr>
          <w:p>
            <w:pPr>
              <w:pStyle w:val="TableContents"/>
              <w:bidi w:val="0"/>
              <w:spacing w:before="0" w:after="283"/>
              <w:jc w:val="left"/>
              <w:rPr/>
            </w:pPr>
            <w:r>
              <w:rPr/>
              <w:t xml:space="preserve">YouTube Spotlight </w:t>
            </w:r>
          </w:p>
        </w:tc>
        <w:tc>
          <w:tcPr>
            <w:tcW w:w="1291" w:type="dxa"/>
            <w:tcBorders/>
            <w:vAlign w:val="center"/>
          </w:tcPr>
          <w:p>
            <w:pPr>
              <w:pStyle w:val="TableContents"/>
              <w:bidi w:val="0"/>
              <w:spacing w:before="0" w:after="283"/>
              <w:jc w:val="left"/>
              <w:rPr/>
            </w:pPr>
            <w:r>
              <w:rPr/>
              <w:t xml:space="preserve">38.8 </w:t>
            </w:r>
          </w:p>
        </w:tc>
        <w:tc>
          <w:tcPr>
            <w:tcW w:w="1502" w:type="dxa"/>
            <w:tcBorders/>
            <w:vAlign w:val="center"/>
          </w:tcPr>
          <w:p>
            <w:pPr>
              <w:pStyle w:val="TableContents"/>
              <w:bidi w:val="0"/>
              <w:spacing w:before="0" w:after="283"/>
              <w:jc w:val="left"/>
              <w:rPr/>
            </w:pPr>
            <w:r>
              <w:rPr/>
              <w:t xml:space="preserve">joulukuu 6,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8. </w:t>
            </w:r>
          </w:p>
        </w:tc>
        <w:tc>
          <w:tcPr>
            <w:tcW w:w="2728" w:type="dxa"/>
            <w:tcBorders/>
            <w:vAlign w:val="center"/>
          </w:tcPr>
          <w:p>
            <w:pPr>
              <w:pStyle w:val="TableContents"/>
              <w:bidi w:val="0"/>
              <w:spacing w:before="0" w:after="283"/>
              <w:jc w:val="left"/>
              <w:rPr/>
            </w:pPr>
            <w:r>
              <w:rPr/>
              <w:t xml:space="preserve">"Ddu-Du Ddu-Du-Du" - </w:t>
            </w:r>
          </w:p>
        </w:tc>
        <w:tc>
          <w:tcPr>
            <w:tcW w:w="3308" w:type="dxa"/>
            <w:tcBorders/>
            <w:vAlign w:val="center"/>
          </w:tcPr>
          <w:p>
            <w:pPr>
              <w:pStyle w:val="TableContents"/>
              <w:bidi w:val="0"/>
              <w:spacing w:before="0" w:after="283"/>
              <w:jc w:val="left"/>
              <w:rPr/>
            </w:pPr>
            <w:r>
              <w:rPr/>
              <w:t xml:space="preserve">BLACKPINK </w:t>
            </w:r>
          </w:p>
        </w:tc>
        <w:tc>
          <w:tcPr>
            <w:tcW w:w="1291" w:type="dxa"/>
            <w:tcBorders/>
            <w:vAlign w:val="center"/>
          </w:tcPr>
          <w:p>
            <w:pPr>
              <w:pStyle w:val="TableContents"/>
              <w:bidi w:val="0"/>
              <w:spacing w:before="0" w:after="283"/>
              <w:jc w:val="left"/>
              <w:rPr/>
            </w:pPr>
            <w:r>
              <w:rPr/>
              <w:t xml:space="preserve">36.2 </w:t>
            </w:r>
          </w:p>
        </w:tc>
        <w:tc>
          <w:tcPr>
            <w:tcW w:w="1502" w:type="dxa"/>
            <w:tcBorders/>
            <w:vAlign w:val="center"/>
          </w:tcPr>
          <w:p>
            <w:pPr>
              <w:pStyle w:val="TableContents"/>
              <w:bidi w:val="0"/>
              <w:spacing w:before="0" w:after="283"/>
              <w:jc w:val="left"/>
              <w:rPr/>
            </w:pPr>
            <w:r>
              <w:rPr/>
              <w:t xml:space="preserve">kesäkuu 15,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9. </w:t>
            </w:r>
          </w:p>
        </w:tc>
        <w:tc>
          <w:tcPr>
            <w:tcW w:w="2728" w:type="dxa"/>
            <w:tcBorders/>
            <w:vAlign w:val="center"/>
          </w:tcPr>
          <w:p>
            <w:pPr>
              <w:pStyle w:val="TableContents"/>
              <w:bidi w:val="0"/>
              <w:spacing w:before="0" w:after="283"/>
              <w:jc w:val="left"/>
              <w:rPr/>
            </w:pPr>
            <w:r>
              <w:rPr/>
              <w:t xml:space="preserve">``Herrasmies'' </w:t>
            </w:r>
          </w:p>
        </w:tc>
        <w:tc>
          <w:tcPr>
            <w:tcW w:w="3308" w:type="dxa"/>
            <w:tcBorders/>
            <w:vAlign w:val="center"/>
          </w:tcPr>
          <w:p>
            <w:pPr>
              <w:pStyle w:val="TableContents"/>
              <w:bidi w:val="0"/>
              <w:spacing w:before="0" w:after="283"/>
              <w:jc w:val="left"/>
              <w:rPr/>
            </w:pPr>
            <w:r>
              <w:rPr/>
              <w:t xml:space="preserve">Psy </w:t>
            </w:r>
          </w:p>
        </w:tc>
        <w:tc>
          <w:tcPr>
            <w:tcW w:w="1291" w:type="dxa"/>
            <w:tcBorders/>
            <w:vAlign w:val="center"/>
          </w:tcPr>
          <w:p>
            <w:pPr>
              <w:pStyle w:val="TableContents"/>
              <w:bidi w:val="0"/>
              <w:spacing w:before="0" w:after="283"/>
              <w:jc w:val="left"/>
              <w:rPr/>
            </w:pPr>
            <w:r>
              <w:rPr/>
              <w:t xml:space="preserve">36.0 </w:t>
            </w:r>
          </w:p>
        </w:tc>
        <w:tc>
          <w:tcPr>
            <w:tcW w:w="1502" w:type="dxa"/>
            <w:tcBorders/>
            <w:vAlign w:val="center"/>
          </w:tcPr>
          <w:p>
            <w:pPr>
              <w:pStyle w:val="TableContents"/>
              <w:bidi w:val="0"/>
              <w:spacing w:before="0" w:after="283"/>
              <w:jc w:val="left"/>
              <w:rPr/>
            </w:pPr>
            <w:r>
              <w:rPr/>
              <w:t xml:space="preserve">huhtikuu 13, 2013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10. </w:t>
            </w:r>
          </w:p>
        </w:tc>
        <w:tc>
          <w:tcPr>
            <w:tcW w:w="2728" w:type="dxa"/>
            <w:tcBorders/>
            <w:vAlign w:val="center"/>
          </w:tcPr>
          <w:p>
            <w:pPr>
              <w:pStyle w:val="TableContents"/>
              <w:bidi w:val="0"/>
              <w:spacing w:before="0" w:after="283"/>
              <w:jc w:val="left"/>
              <w:rPr/>
            </w:pPr>
            <w:r>
              <w:rPr/>
              <w:t xml:space="preserve">``Fake Love'' </w:t>
            </w:r>
          </w:p>
        </w:tc>
        <w:tc>
          <w:tcPr>
            <w:tcW w:w="3308" w:type="dxa"/>
            <w:tcBorders/>
            <w:vAlign w:val="center"/>
          </w:tcPr>
          <w:p>
            <w:pPr>
              <w:pStyle w:val="TableContents"/>
              <w:bidi w:val="0"/>
              <w:spacing w:before="0" w:after="283"/>
              <w:jc w:val="left"/>
              <w:rPr/>
            </w:pPr>
            <w:r>
              <w:rPr/>
              <w:t xml:space="preserve">BTS </w:t>
            </w:r>
          </w:p>
        </w:tc>
        <w:tc>
          <w:tcPr>
            <w:tcW w:w="1291" w:type="dxa"/>
            <w:tcBorders/>
            <w:vAlign w:val="center"/>
          </w:tcPr>
          <w:p>
            <w:pPr>
              <w:pStyle w:val="TableContents"/>
              <w:bidi w:val="0"/>
              <w:spacing w:before="0" w:after="283"/>
              <w:jc w:val="left"/>
              <w:rPr/>
            </w:pPr>
            <w:r>
              <w:rPr/>
              <w:t xml:space="preserve">35.9 </w:t>
            </w:r>
          </w:p>
        </w:tc>
        <w:tc>
          <w:tcPr>
            <w:tcW w:w="1502" w:type="dxa"/>
            <w:tcBorders/>
            <w:vAlign w:val="center"/>
          </w:tcPr>
          <w:p>
            <w:pPr>
              <w:pStyle w:val="TableContents"/>
              <w:bidi w:val="0"/>
              <w:spacing w:before="0" w:after="283"/>
              <w:jc w:val="left"/>
              <w:rPr/>
            </w:pPr>
            <w:r>
              <w:rPr/>
              <w:t xml:space="preserve">toukokuu 18,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11. </w:t>
            </w:r>
          </w:p>
        </w:tc>
        <w:tc>
          <w:tcPr>
            <w:tcW w:w="2728" w:type="dxa"/>
            <w:tcBorders/>
            <w:vAlign w:val="center"/>
          </w:tcPr>
          <w:p>
            <w:pPr>
              <w:pStyle w:val="TableContents"/>
              <w:bidi w:val="0"/>
              <w:spacing w:before="0" w:after="283"/>
              <w:jc w:val="left"/>
              <w:rPr/>
            </w:pPr>
            <w:r>
              <w:rPr/>
              <w:t xml:space="preserve">``X (EQUIS)'' </w:t>
            </w:r>
          </w:p>
        </w:tc>
        <w:tc>
          <w:tcPr>
            <w:tcW w:w="3308" w:type="dxa"/>
            <w:tcBorders/>
            <w:vAlign w:val="center"/>
          </w:tcPr>
          <w:p>
            <w:pPr>
              <w:pStyle w:val="TableContents"/>
              <w:bidi w:val="0"/>
              <w:spacing w:before="0" w:after="283"/>
              <w:jc w:val="left"/>
              <w:rPr/>
            </w:pPr>
            <w:r>
              <w:rPr/>
              <w:t xml:space="preserve">Nicky Jam (ft. J Balvin) </w:t>
            </w:r>
          </w:p>
        </w:tc>
        <w:tc>
          <w:tcPr>
            <w:tcW w:w="1291" w:type="dxa"/>
            <w:tcBorders/>
            <w:vAlign w:val="center"/>
          </w:tcPr>
          <w:p>
            <w:pPr>
              <w:pStyle w:val="TableContents"/>
              <w:bidi w:val="0"/>
              <w:spacing w:before="0" w:after="283"/>
              <w:jc w:val="left"/>
              <w:rPr/>
            </w:pPr>
            <w:r>
              <w:rPr/>
              <w:t xml:space="preserve">29.7 </w:t>
            </w:r>
          </w:p>
        </w:tc>
        <w:tc>
          <w:tcPr>
            <w:tcW w:w="1502" w:type="dxa"/>
            <w:tcBorders/>
            <w:vAlign w:val="center"/>
          </w:tcPr>
          <w:p>
            <w:pPr>
              <w:pStyle w:val="TableContents"/>
              <w:bidi w:val="0"/>
              <w:spacing w:before="0" w:after="283"/>
              <w:jc w:val="left"/>
              <w:rPr/>
            </w:pPr>
            <w:r>
              <w:rPr/>
              <w:t xml:space="preserve">maaliskuu 2,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12. </w:t>
            </w:r>
          </w:p>
        </w:tc>
        <w:tc>
          <w:tcPr>
            <w:tcW w:w="2728" w:type="dxa"/>
            <w:tcBorders/>
            <w:vAlign w:val="center"/>
          </w:tcPr>
          <w:p>
            <w:pPr>
              <w:pStyle w:val="TableContents"/>
              <w:bidi w:val="0"/>
              <w:spacing w:before="0" w:after="283"/>
              <w:jc w:val="left"/>
              <w:rPr/>
            </w:pPr>
            <w:r>
              <w:rPr/>
              <w:t xml:space="preserve">Tyttärellemme </w:t>
            </w:r>
          </w:p>
        </w:tc>
        <w:tc>
          <w:tcPr>
            <w:tcW w:w="3308" w:type="dxa"/>
            <w:tcBorders/>
            <w:vAlign w:val="center"/>
          </w:tcPr>
          <w:p>
            <w:pPr>
              <w:pStyle w:val="TableContents"/>
              <w:bidi w:val="0"/>
              <w:spacing w:before="0" w:after="283"/>
              <w:jc w:val="left"/>
              <w:rPr/>
            </w:pPr>
            <w:r>
              <w:rPr/>
              <w:t xml:space="preserve">Kylie Jenner </w:t>
            </w:r>
          </w:p>
        </w:tc>
        <w:tc>
          <w:tcPr>
            <w:tcW w:w="1291" w:type="dxa"/>
            <w:tcBorders/>
            <w:vAlign w:val="center"/>
          </w:tcPr>
          <w:p>
            <w:pPr>
              <w:pStyle w:val="TableContents"/>
              <w:bidi w:val="0"/>
              <w:spacing w:before="0" w:after="283"/>
              <w:jc w:val="left"/>
              <w:rPr/>
            </w:pPr>
            <w:r>
              <w:rPr/>
              <w:t xml:space="preserve">28.5 </w:t>
            </w:r>
          </w:p>
        </w:tc>
        <w:tc>
          <w:tcPr>
            <w:tcW w:w="1502" w:type="dxa"/>
            <w:tcBorders/>
            <w:vAlign w:val="center"/>
          </w:tcPr>
          <w:p>
            <w:pPr>
              <w:pStyle w:val="TableContents"/>
              <w:bidi w:val="0"/>
              <w:spacing w:before="0" w:after="283"/>
              <w:jc w:val="left"/>
              <w:rPr/>
            </w:pPr>
            <w:r>
              <w:rPr/>
              <w:t xml:space="preserve">helmikuu 4, 2018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13. </w:t>
            </w:r>
          </w:p>
        </w:tc>
        <w:tc>
          <w:tcPr>
            <w:tcW w:w="2728" w:type="dxa"/>
            <w:tcBorders/>
            <w:vAlign w:val="center"/>
          </w:tcPr>
          <w:p>
            <w:pPr>
              <w:pStyle w:val="TableContents"/>
              <w:bidi w:val="0"/>
              <w:spacing w:before="0" w:after="283"/>
              <w:jc w:val="left"/>
              <w:rPr/>
            </w:pPr>
            <w:r>
              <w:rPr/>
              <w:t xml:space="preserve">Vanhan miehen vahvuus </w:t>
            </w:r>
          </w:p>
        </w:tc>
        <w:tc>
          <w:tcPr>
            <w:tcW w:w="3308" w:type="dxa"/>
            <w:tcBorders/>
            <w:vAlign w:val="center"/>
          </w:tcPr>
          <w:p>
            <w:pPr>
              <w:pStyle w:val="TableContents"/>
              <w:bidi w:val="0"/>
              <w:spacing w:before="0" w:after="283"/>
              <w:jc w:val="left"/>
              <w:rPr/>
            </w:pPr>
            <w:r>
              <w:rPr/>
              <w:t xml:space="preserve">Thrillist </w:t>
            </w:r>
          </w:p>
        </w:tc>
        <w:tc>
          <w:tcPr>
            <w:tcW w:w="1291" w:type="dxa"/>
            <w:tcBorders/>
            <w:vAlign w:val="center"/>
          </w:tcPr>
          <w:p>
            <w:pPr>
              <w:pStyle w:val="TableContents"/>
              <w:bidi w:val="0"/>
              <w:spacing w:before="0" w:after="283"/>
              <w:jc w:val="left"/>
              <w:rPr/>
            </w:pPr>
            <w:r>
              <w:rPr/>
              <w:t xml:space="preserve">28.0 </w:t>
            </w:r>
          </w:p>
        </w:tc>
        <w:tc>
          <w:tcPr>
            <w:tcW w:w="1502" w:type="dxa"/>
            <w:tcBorders/>
            <w:vAlign w:val="center"/>
          </w:tcPr>
          <w:p>
            <w:pPr>
              <w:pStyle w:val="TableContents"/>
              <w:bidi w:val="0"/>
              <w:spacing w:before="0" w:after="283"/>
              <w:jc w:val="left"/>
              <w:rPr/>
            </w:pPr>
            <w:r>
              <w:rPr/>
              <w:t xml:space="preserve">5. heinäkuuta 2016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14. </w:t>
            </w:r>
          </w:p>
        </w:tc>
        <w:tc>
          <w:tcPr>
            <w:tcW w:w="2728" w:type="dxa"/>
            <w:tcBorders/>
            <w:vAlign w:val="center"/>
          </w:tcPr>
          <w:p>
            <w:pPr>
              <w:pStyle w:val="TableContents"/>
              <w:bidi w:val="0"/>
              <w:spacing w:before="0" w:after="283"/>
              <w:jc w:val="left"/>
              <w:rPr/>
            </w:pPr>
            <w:r>
              <w:rPr/>
              <w:t xml:space="preserve">"Hei </w:t>
            </w:r>
          </w:p>
        </w:tc>
        <w:tc>
          <w:tcPr>
            <w:tcW w:w="3308" w:type="dxa"/>
            <w:tcBorders/>
            <w:vAlign w:val="center"/>
          </w:tcPr>
          <w:p>
            <w:pPr>
              <w:pStyle w:val="TableContents"/>
              <w:bidi w:val="0"/>
              <w:spacing w:before="0" w:after="283"/>
              <w:jc w:val="left"/>
              <w:rPr/>
            </w:pPr>
            <w:r>
              <w:rPr/>
              <w:t xml:space="preserve">Adele </w:t>
            </w:r>
          </w:p>
        </w:tc>
        <w:tc>
          <w:tcPr>
            <w:tcW w:w="1291" w:type="dxa"/>
            <w:tcBorders/>
            <w:vAlign w:val="center"/>
          </w:tcPr>
          <w:p>
            <w:pPr>
              <w:pStyle w:val="TableContents"/>
              <w:bidi w:val="0"/>
              <w:spacing w:before="0" w:after="283"/>
              <w:jc w:val="left"/>
              <w:rPr/>
            </w:pPr>
            <w:r>
              <w:rPr/>
              <w:t xml:space="preserve">27.7 </w:t>
            </w:r>
          </w:p>
        </w:tc>
        <w:tc>
          <w:tcPr>
            <w:tcW w:w="1502" w:type="dxa"/>
            <w:tcBorders/>
            <w:vAlign w:val="center"/>
          </w:tcPr>
          <w:p>
            <w:pPr>
              <w:pStyle w:val="TableContents"/>
              <w:bidi w:val="0"/>
              <w:spacing w:before="0" w:after="283"/>
              <w:jc w:val="left"/>
              <w:rPr/>
            </w:pPr>
            <w:r>
              <w:rPr/>
              <w:t xml:space="preserve">23. lokakuuta 2015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15. </w:t>
            </w:r>
          </w:p>
        </w:tc>
        <w:tc>
          <w:tcPr>
            <w:tcW w:w="2728" w:type="dxa"/>
            <w:tcBorders/>
            <w:vAlign w:val="center"/>
          </w:tcPr>
          <w:p>
            <w:pPr>
              <w:pStyle w:val="TableContents"/>
              <w:bidi w:val="0"/>
              <w:spacing w:before="0" w:after="283"/>
              <w:jc w:val="left"/>
              <w:rPr/>
            </w:pPr>
            <w:r>
              <w:rPr/>
              <w:t xml:space="preserve">YouTube Rewind: Katso minua 2015 </w:t>
            </w:r>
          </w:p>
        </w:tc>
        <w:tc>
          <w:tcPr>
            <w:tcW w:w="3308" w:type="dxa"/>
            <w:tcBorders/>
            <w:vAlign w:val="center"/>
          </w:tcPr>
          <w:p>
            <w:pPr>
              <w:pStyle w:val="TableContents"/>
              <w:bidi w:val="0"/>
              <w:spacing w:before="0" w:after="283"/>
              <w:jc w:val="left"/>
              <w:rPr/>
            </w:pPr>
            <w:r>
              <w:rPr/>
              <w:t xml:space="preserve">YouTube Spotlight </w:t>
            </w:r>
          </w:p>
        </w:tc>
        <w:tc>
          <w:tcPr>
            <w:tcW w:w="1291" w:type="dxa"/>
            <w:tcBorders/>
            <w:vAlign w:val="center"/>
          </w:tcPr>
          <w:p>
            <w:pPr>
              <w:pStyle w:val="TableContents"/>
              <w:bidi w:val="0"/>
              <w:spacing w:before="0" w:after="283"/>
              <w:jc w:val="left"/>
              <w:rPr/>
            </w:pPr>
            <w:r>
              <w:rPr/>
              <w:t xml:space="preserve">24.9 </w:t>
            </w:r>
          </w:p>
        </w:tc>
        <w:tc>
          <w:tcPr>
            <w:tcW w:w="1502" w:type="dxa"/>
            <w:tcBorders/>
            <w:vAlign w:val="center"/>
          </w:tcPr>
          <w:p>
            <w:pPr>
              <w:pStyle w:val="TableContents"/>
              <w:bidi w:val="0"/>
              <w:spacing w:before="0" w:after="283"/>
              <w:jc w:val="left"/>
              <w:rPr/>
            </w:pPr>
            <w:r>
              <w:rPr/>
              <w:t xml:space="preserve">joulukuu 9, 2015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16. </w:t>
            </w:r>
          </w:p>
        </w:tc>
        <w:tc>
          <w:tcPr>
            <w:tcW w:w="2728" w:type="dxa"/>
            <w:tcBorders/>
            <w:vAlign w:val="center"/>
          </w:tcPr>
          <w:p>
            <w:pPr>
              <w:pStyle w:val="TableContents"/>
              <w:bidi w:val="0"/>
              <w:spacing w:before="0" w:after="283"/>
              <w:jc w:val="left"/>
              <w:rPr/>
            </w:pPr>
            <w:r>
              <w:rPr/>
              <w:t xml:space="preserve">"Boom Boom </w:t>
            </w:r>
          </w:p>
        </w:tc>
        <w:tc>
          <w:tcPr>
            <w:tcW w:w="3308" w:type="dxa"/>
            <w:tcBorders/>
            <w:vAlign w:val="center"/>
          </w:tcPr>
          <w:p>
            <w:pPr>
              <w:pStyle w:val="TableContents"/>
              <w:bidi w:val="0"/>
              <w:spacing w:before="0" w:after="283"/>
              <w:jc w:val="left"/>
              <w:rPr/>
            </w:pPr>
            <w:r>
              <w:rPr/>
              <w:t xml:space="preserve">RedOne (ft. Daddy Yankee, French Montana &amp; Dinah Jane) </w:t>
            </w:r>
          </w:p>
        </w:tc>
        <w:tc>
          <w:tcPr>
            <w:tcW w:w="1291" w:type="dxa"/>
            <w:tcBorders/>
            <w:vAlign w:val="center"/>
          </w:tcPr>
          <w:p>
            <w:pPr>
              <w:pStyle w:val="TableContents"/>
              <w:bidi w:val="0"/>
              <w:spacing w:before="0" w:after="283"/>
              <w:jc w:val="left"/>
              <w:rPr/>
            </w:pPr>
            <w:r>
              <w:rPr/>
              <w:t xml:space="preserve">24.1 </w:t>
            </w:r>
          </w:p>
        </w:tc>
        <w:tc>
          <w:tcPr>
            <w:tcW w:w="1502" w:type="dxa"/>
            <w:tcBorders/>
            <w:vAlign w:val="center"/>
          </w:tcPr>
          <w:p>
            <w:pPr>
              <w:pStyle w:val="TableContents"/>
              <w:bidi w:val="0"/>
              <w:spacing w:before="0" w:after="283"/>
              <w:jc w:val="left"/>
              <w:rPr/>
            </w:pPr>
            <w:r>
              <w:rPr/>
              <w:t xml:space="preserve">lokakuu 27,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17. </w:t>
            </w:r>
          </w:p>
        </w:tc>
        <w:tc>
          <w:tcPr>
            <w:tcW w:w="2728" w:type="dxa"/>
            <w:tcBorders/>
            <w:vAlign w:val="center"/>
          </w:tcPr>
          <w:p>
            <w:pPr>
              <w:pStyle w:val="TableContents"/>
              <w:bidi w:val="0"/>
              <w:spacing w:before="0" w:after="283"/>
              <w:jc w:val="left"/>
              <w:rPr/>
            </w:pPr>
            <w:r>
              <w:rPr/>
              <w:t xml:space="preserve">``Wrecking Ball'' </w:t>
            </w:r>
          </w:p>
        </w:tc>
        <w:tc>
          <w:tcPr>
            <w:tcW w:w="3308" w:type="dxa"/>
            <w:tcBorders/>
            <w:vAlign w:val="center"/>
          </w:tcPr>
          <w:p>
            <w:pPr>
              <w:pStyle w:val="TableContents"/>
              <w:bidi w:val="0"/>
              <w:spacing w:before="0" w:after="283"/>
              <w:jc w:val="left"/>
              <w:rPr/>
            </w:pPr>
            <w:r>
              <w:rPr/>
              <w:t xml:space="preserve">Miley Cyrus </w:t>
            </w:r>
          </w:p>
        </w:tc>
        <w:tc>
          <w:tcPr>
            <w:tcW w:w="1291" w:type="dxa"/>
            <w:tcBorders/>
            <w:vAlign w:val="center"/>
          </w:tcPr>
          <w:p>
            <w:pPr>
              <w:pStyle w:val="TableContents"/>
              <w:bidi w:val="0"/>
              <w:spacing w:before="0" w:after="283"/>
              <w:jc w:val="left"/>
              <w:rPr/>
            </w:pPr>
            <w:r>
              <w:rPr/>
              <w:t xml:space="preserve">22.6 </w:t>
            </w:r>
          </w:p>
        </w:tc>
        <w:tc>
          <w:tcPr>
            <w:tcW w:w="1502" w:type="dxa"/>
            <w:tcBorders/>
            <w:vAlign w:val="center"/>
          </w:tcPr>
          <w:p>
            <w:pPr>
              <w:pStyle w:val="TableContents"/>
              <w:bidi w:val="0"/>
              <w:spacing w:before="0" w:after="283"/>
              <w:jc w:val="left"/>
              <w:rPr/>
            </w:pPr>
            <w:r>
              <w:rPr/>
              <w:t xml:space="preserve">9. syyskuuta 2013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 </w:t>
            </w:r>
          </w:p>
        </w:tc>
        <w:tc>
          <w:tcPr>
            <w:tcW w:w="2728" w:type="dxa"/>
            <w:tcBorders/>
            <w:vAlign w:val="center"/>
          </w:tcPr>
          <w:p>
            <w:pPr>
              <w:pStyle w:val="TableContents"/>
              <w:bidi w:val="0"/>
              <w:spacing w:before="0" w:after="283"/>
              <w:jc w:val="left"/>
              <w:rPr/>
            </w:pPr>
            <w:r>
              <w:rPr/>
              <w:t xml:space="preserve">Despacito (Remix)'' </w:t>
            </w:r>
          </w:p>
        </w:tc>
        <w:tc>
          <w:tcPr>
            <w:tcW w:w="3308" w:type="dxa"/>
            <w:tcBorders/>
            <w:vAlign w:val="center"/>
          </w:tcPr>
          <w:p>
            <w:pPr>
              <w:pStyle w:val="TableContents"/>
              <w:bidi w:val="0"/>
              <w:spacing w:before="0" w:after="283"/>
              <w:jc w:val="left"/>
              <w:rPr/>
            </w:pPr>
            <w:r>
              <w:rPr/>
              <w:t xml:space="preserve">Luis Fonsi, Daddy Yankee (ft. Justin Bieber) </w:t>
            </w:r>
          </w:p>
        </w:tc>
        <w:tc>
          <w:tcPr>
            <w:tcW w:w="1291" w:type="dxa"/>
            <w:tcBorders/>
            <w:vAlign w:val="center"/>
          </w:tcPr>
          <w:p>
            <w:pPr>
              <w:pStyle w:val="TableContents"/>
              <w:bidi w:val="0"/>
              <w:spacing w:before="0" w:after="283"/>
              <w:jc w:val="left"/>
              <w:rPr/>
            </w:pPr>
            <w:r>
              <w:rPr/>
              <w:t xml:space="preserve">22.4 </w:t>
            </w:r>
          </w:p>
        </w:tc>
        <w:tc>
          <w:tcPr>
            <w:tcW w:w="1502" w:type="dxa"/>
            <w:tcBorders/>
            <w:vAlign w:val="center"/>
          </w:tcPr>
          <w:p>
            <w:pPr>
              <w:pStyle w:val="TableContents"/>
              <w:bidi w:val="0"/>
              <w:spacing w:before="0" w:after="283"/>
              <w:jc w:val="left"/>
              <w:rPr/>
            </w:pPr>
            <w:r>
              <w:rPr/>
              <w:t xml:space="preserve">huhtikuu 16,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 </w:t>
            </w:r>
          </w:p>
        </w:tc>
        <w:tc>
          <w:tcPr>
            <w:tcW w:w="2728" w:type="dxa"/>
            <w:tcBorders/>
            <w:vAlign w:val="center"/>
          </w:tcPr>
          <w:p>
            <w:pPr>
              <w:pStyle w:val="TableContents"/>
              <w:bidi w:val="0"/>
              <w:spacing w:before="0" w:after="283"/>
              <w:jc w:val="left"/>
              <w:rPr/>
            </w:pPr>
            <w:r>
              <w:rPr/>
              <w:t xml:space="preserve">"DNA </w:t>
            </w:r>
          </w:p>
        </w:tc>
        <w:tc>
          <w:tcPr>
            <w:tcW w:w="3308" w:type="dxa"/>
            <w:tcBorders/>
            <w:vAlign w:val="center"/>
          </w:tcPr>
          <w:p>
            <w:pPr>
              <w:pStyle w:val="TableContents"/>
              <w:bidi w:val="0"/>
              <w:spacing w:before="0" w:after="283"/>
              <w:jc w:val="left"/>
              <w:rPr/>
            </w:pPr>
            <w:r>
              <w:rPr/>
              <w:t xml:space="preserve">BTS </w:t>
            </w:r>
          </w:p>
        </w:tc>
        <w:tc>
          <w:tcPr>
            <w:tcW w:w="1291" w:type="dxa"/>
            <w:tcBorders/>
            <w:vAlign w:val="center"/>
          </w:tcPr>
          <w:p>
            <w:pPr>
              <w:pStyle w:val="TableContents"/>
              <w:bidi w:val="0"/>
              <w:spacing w:before="0" w:after="283"/>
              <w:jc w:val="left"/>
              <w:rPr/>
            </w:pPr>
            <w:r>
              <w:rPr/>
              <w:t xml:space="preserve">22.3 </w:t>
            </w:r>
          </w:p>
        </w:tc>
        <w:tc>
          <w:tcPr>
            <w:tcW w:w="1502" w:type="dxa"/>
            <w:tcBorders/>
            <w:vAlign w:val="center"/>
          </w:tcPr>
          <w:p>
            <w:pPr>
              <w:pStyle w:val="TableContents"/>
              <w:bidi w:val="0"/>
              <w:spacing w:before="0" w:after="283"/>
              <w:jc w:val="left"/>
              <w:rPr/>
            </w:pPr>
            <w:r>
              <w:rPr/>
              <w:t xml:space="preserve">Syyskuu 18, 2017 </w:t>
            </w:r>
          </w:p>
        </w:tc>
        <w:tc>
          <w:tcPr>
            <w:tcW w:w="661"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 </w:t>
            </w:r>
          </w:p>
        </w:tc>
        <w:tc>
          <w:tcPr>
            <w:tcW w:w="2728" w:type="dxa"/>
            <w:tcBorders/>
            <w:vAlign w:val="center"/>
          </w:tcPr>
          <w:p>
            <w:pPr>
              <w:pStyle w:val="TableContents"/>
              <w:bidi w:val="0"/>
              <w:spacing w:before="0" w:after="283"/>
              <w:jc w:val="left"/>
              <w:rPr/>
            </w:pPr>
            <w:r>
              <w:rPr/>
              <w:t xml:space="preserve">``Sua Cara'' </w:t>
            </w:r>
          </w:p>
        </w:tc>
        <w:tc>
          <w:tcPr>
            <w:tcW w:w="3308" w:type="dxa"/>
            <w:tcBorders/>
            <w:vAlign w:val="center"/>
          </w:tcPr>
          <w:p>
            <w:pPr>
              <w:pStyle w:val="TableContents"/>
              <w:bidi w:val="0"/>
              <w:spacing w:before="0" w:after="283"/>
              <w:jc w:val="left"/>
              <w:rPr/>
            </w:pPr>
            <w:r>
              <w:rPr/>
              <w:t xml:space="preserve">Major Lazer (ft. Anitta &amp; Pabllo Vittar) </w:t>
            </w:r>
          </w:p>
        </w:tc>
        <w:tc>
          <w:tcPr>
            <w:tcW w:w="1291" w:type="dxa"/>
            <w:tcBorders/>
            <w:vAlign w:val="center"/>
          </w:tcPr>
          <w:p>
            <w:pPr>
              <w:pStyle w:val="TableContents"/>
              <w:bidi w:val="0"/>
              <w:spacing w:before="0" w:after="283"/>
              <w:jc w:val="left"/>
              <w:rPr/>
            </w:pPr>
            <w:r>
              <w:rPr/>
              <w:t xml:space="preserve">20.2 </w:t>
            </w:r>
          </w:p>
        </w:tc>
        <w:tc>
          <w:tcPr>
            <w:tcW w:w="1502" w:type="dxa"/>
            <w:tcBorders/>
            <w:vAlign w:val="center"/>
          </w:tcPr>
          <w:p>
            <w:pPr>
              <w:pStyle w:val="TableContents"/>
              <w:bidi w:val="0"/>
              <w:spacing w:before="0" w:after="283"/>
              <w:jc w:val="left"/>
              <w:rPr/>
            </w:pPr>
            <w:r>
              <w:rPr/>
              <w:t xml:space="preserve">heinäkuu 30, 2017 </w:t>
            </w:r>
          </w:p>
        </w:tc>
        <w:tc>
          <w:tcPr>
            <w:tcW w:w="661" w:type="dxa"/>
            <w:tcBorders/>
            <w:vAlign w:val="center"/>
          </w:tcPr>
          <w:p>
            <w:pPr>
              <w:pStyle w:val="TableContents"/>
              <w:bidi w:val="0"/>
              <w:spacing w:before="0" w:after="283"/>
              <w:jc w:val="left"/>
              <w:rPr>
                <w:sz w:val="4"/>
                <w:szCs w:val="4"/>
              </w:rPr>
            </w:pPr>
            <w:r>
              <w:rPr>
                <w:sz w:val="4"/>
                <w:szCs w:val="4"/>
              </w:rPr>
              <w:t xml:space="preserve">27. elokuuta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youtube-katseluita 24 tunnissa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9"/>
        <w:gridCol w:w="2361"/>
        <w:gridCol w:w="2850"/>
        <w:gridCol w:w="1054"/>
        <w:gridCol w:w="1206"/>
        <w:gridCol w:w="1402"/>
        <w:gridCol w:w="623"/>
      </w:tblGrid>
      <w:tr>
        <w:trPr/>
        <w:tc>
          <w:tcPr>
            <w:tcW w:w="709" w:type="dxa"/>
            <w:tcBorders/>
            <w:vAlign w:val="center"/>
          </w:tcPr>
          <w:p>
            <w:pPr>
              <w:pStyle w:val="TableHeading"/>
              <w:suppressLineNumbers/>
              <w:bidi w:val="0"/>
              <w:spacing w:before="0" w:after="283"/>
              <w:jc w:val="center"/>
              <w:rPr/>
            </w:pPr>
            <w:r>
              <w:rPr/>
              <w:t xml:space="preserve">Sijoitus </w:t>
            </w:r>
          </w:p>
        </w:tc>
        <w:tc>
          <w:tcPr>
            <w:tcW w:w="2361" w:type="dxa"/>
            <w:tcBorders/>
            <w:vAlign w:val="center"/>
          </w:tcPr>
          <w:p>
            <w:pPr>
              <w:pStyle w:val="TableHeading"/>
              <w:suppressLineNumbers/>
              <w:bidi w:val="0"/>
              <w:spacing w:before="0" w:after="283"/>
              <w:jc w:val="center"/>
              <w:rPr/>
            </w:pPr>
            <w:r>
              <w:rPr/>
              <w:t xml:space="preserve">Otsikko </w:t>
            </w:r>
          </w:p>
        </w:tc>
        <w:tc>
          <w:tcPr>
            <w:tcW w:w="2850" w:type="dxa"/>
            <w:tcBorders/>
            <w:vAlign w:val="center"/>
          </w:tcPr>
          <w:p>
            <w:pPr>
              <w:pStyle w:val="TableHeading"/>
              <w:suppressLineNumbers/>
              <w:bidi w:val="0"/>
              <w:spacing w:before="0" w:after="283"/>
              <w:jc w:val="center"/>
              <w:rPr/>
            </w:pPr>
            <w:r>
              <w:rPr/>
              <w:t xml:space="preserve">Lataaja / taiteilija </w:t>
            </w:r>
          </w:p>
        </w:tc>
        <w:tc>
          <w:tcPr>
            <w:tcW w:w="1054" w:type="dxa"/>
            <w:tcBorders/>
            <w:vAlign w:val="center"/>
          </w:tcPr>
          <w:p>
            <w:pPr>
              <w:pStyle w:val="TableHeading"/>
              <w:suppressLineNumbers/>
              <w:bidi w:val="0"/>
              <w:spacing w:before="0" w:after="283"/>
              <w:jc w:val="center"/>
              <w:rPr/>
            </w:pPr>
            <w:r>
              <w:rPr/>
              <w:t xml:space="preserve">Alusta </w:t>
            </w:r>
          </w:p>
        </w:tc>
        <w:tc>
          <w:tcPr>
            <w:tcW w:w="1206" w:type="dxa"/>
            <w:tcBorders/>
            <w:vAlign w:val="center"/>
          </w:tcPr>
          <w:p>
            <w:pPr>
              <w:pStyle w:val="TableHeading"/>
              <w:suppressLineNumbers/>
              <w:bidi w:val="0"/>
              <w:spacing w:before="0" w:after="283"/>
              <w:jc w:val="center"/>
              <w:rPr/>
            </w:pPr>
            <w:r>
              <w:rPr/>
              <w:t xml:space="preserve">Katselut (miljoonia) </w:t>
            </w:r>
          </w:p>
        </w:tc>
        <w:tc>
          <w:tcPr>
            <w:tcW w:w="1402" w:type="dxa"/>
            <w:tcBorders/>
            <w:vAlign w:val="center"/>
          </w:tcPr>
          <w:p>
            <w:pPr>
              <w:pStyle w:val="TableHeading"/>
              <w:suppressLineNumbers/>
              <w:bidi w:val="0"/>
              <w:spacing w:before="0" w:after="283"/>
              <w:jc w:val="center"/>
              <w:rPr/>
            </w:pPr>
            <w:r>
              <w:rPr/>
              <w:t xml:space="preserve">Julkaisupäivä </w:t>
            </w:r>
          </w:p>
        </w:tc>
        <w:tc>
          <w:tcPr>
            <w:tcW w:w="623" w:type="dxa"/>
            <w:tcBorders/>
            <w:vAlign w:val="center"/>
          </w:tcPr>
          <w:p>
            <w:pPr>
              <w:pStyle w:val="TableHeading"/>
              <w:suppressLineNumbers/>
              <w:bidi w:val="0"/>
              <w:spacing w:before="0" w:after="283"/>
              <w:jc w:val="center"/>
              <w:rPr/>
            </w:pPr>
            <w:r>
              <w:rPr/>
              <w:t xml:space="preserve">Ref (s) </w:t>
            </w:r>
          </w:p>
        </w:tc>
      </w:tr>
      <w:tr>
        <w:trPr/>
        <w:tc>
          <w:tcPr>
            <w:tcW w:w="709" w:type="dxa"/>
            <w:tcBorders/>
            <w:vAlign w:val="center"/>
          </w:tcPr>
          <w:p>
            <w:pPr>
              <w:pStyle w:val="TableContents"/>
              <w:bidi w:val="0"/>
              <w:spacing w:before="0" w:after="283"/>
              <w:jc w:val="left"/>
              <w:rPr/>
            </w:pPr>
            <w:r>
              <w:rPr/>
              <w:t xml:space="preserve">1. </w:t>
            </w:r>
          </w:p>
        </w:tc>
        <w:tc>
          <w:tcPr>
            <w:tcW w:w="2361" w:type="dxa"/>
            <w:tcBorders/>
            <w:vAlign w:val="center"/>
          </w:tcPr>
          <w:p>
            <w:pPr>
              <w:pStyle w:val="TableContents"/>
              <w:bidi w:val="0"/>
              <w:spacing w:before="0" w:after="283"/>
              <w:jc w:val="left"/>
              <w:rPr/>
            </w:pPr>
            <w:r>
              <w:rPr>
                <w:color w:val="A9A9A9"/>
              </w:rPr>
              <w:t xml:space="preserve">``Renkaat'' kepponen </w:t>
            </w:r>
          </w:p>
        </w:tc>
        <w:tc>
          <w:tcPr>
            <w:tcW w:w="2850" w:type="dxa"/>
            <w:tcBorders/>
            <w:vAlign w:val="center"/>
          </w:tcPr>
          <w:p>
            <w:pPr>
              <w:pStyle w:val="TableContents"/>
              <w:bidi w:val="0"/>
              <w:spacing w:before="0" w:after="283"/>
              <w:jc w:val="left"/>
              <w:rPr/>
            </w:pPr>
            <w:r>
              <w:rPr/>
              <w:t xml:space="preserve">Paramount Pictures </w:t>
            </w:r>
          </w:p>
        </w:tc>
        <w:tc>
          <w:tcPr>
            <w:tcW w:w="1054" w:type="dxa"/>
            <w:tcBorders/>
            <w:vAlign w:val="center"/>
          </w:tcPr>
          <w:p>
            <w:pPr>
              <w:pStyle w:val="TableContents"/>
              <w:bidi w:val="0"/>
              <w:spacing w:before="0" w:after="283"/>
              <w:jc w:val="left"/>
              <w:rPr/>
            </w:pPr>
            <w:r>
              <w:rPr/>
              <w:t xml:space="preserve">Facebook </w:t>
            </w:r>
          </w:p>
        </w:tc>
        <w:tc>
          <w:tcPr>
            <w:tcW w:w="1206" w:type="dxa"/>
            <w:tcBorders/>
            <w:vAlign w:val="center"/>
          </w:tcPr>
          <w:p>
            <w:pPr>
              <w:pStyle w:val="TableContents"/>
              <w:bidi w:val="0"/>
              <w:spacing w:before="0" w:after="283"/>
              <w:jc w:val="left"/>
              <w:rPr/>
            </w:pPr>
            <w:r>
              <w:rPr/>
              <w:t xml:space="preserve">200.0 </w:t>
            </w:r>
          </w:p>
        </w:tc>
        <w:tc>
          <w:tcPr>
            <w:tcW w:w="1402" w:type="dxa"/>
            <w:tcBorders/>
            <w:vAlign w:val="center"/>
          </w:tcPr>
          <w:p>
            <w:pPr>
              <w:pStyle w:val="TableContents"/>
              <w:bidi w:val="0"/>
              <w:spacing w:before="0" w:after="283"/>
              <w:jc w:val="left"/>
              <w:rPr/>
            </w:pPr>
            <w:r>
              <w:rPr/>
              <w:t xml:space="preserve">tammikuu 23, 2017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2. </w:t>
            </w:r>
          </w:p>
        </w:tc>
        <w:tc>
          <w:tcPr>
            <w:tcW w:w="2361" w:type="dxa"/>
            <w:tcBorders/>
            <w:vAlign w:val="center"/>
          </w:tcPr>
          <w:p>
            <w:pPr>
              <w:pStyle w:val="TableContents"/>
              <w:bidi w:val="0"/>
              <w:spacing w:before="0" w:after="283"/>
              <w:jc w:val="left"/>
              <w:rPr/>
            </w:pPr>
            <w:r>
              <w:rPr/>
              <w:t xml:space="preserve">Chewbacca naamio nainen </w:t>
            </w:r>
          </w:p>
        </w:tc>
        <w:tc>
          <w:tcPr>
            <w:tcW w:w="2850" w:type="dxa"/>
            <w:tcBorders/>
            <w:vAlign w:val="center"/>
          </w:tcPr>
          <w:p>
            <w:pPr>
              <w:pStyle w:val="TableContents"/>
              <w:bidi w:val="0"/>
              <w:spacing w:before="0" w:after="283"/>
              <w:jc w:val="left"/>
              <w:rPr/>
            </w:pPr>
            <w:r>
              <w:rPr/>
              <w:t xml:space="preserve">Candace Payne </w:t>
            </w:r>
          </w:p>
        </w:tc>
        <w:tc>
          <w:tcPr>
            <w:tcW w:w="1054" w:type="dxa"/>
            <w:tcBorders/>
            <w:vAlign w:val="center"/>
          </w:tcPr>
          <w:p>
            <w:pPr>
              <w:pStyle w:val="TableContents"/>
              <w:bidi w:val="0"/>
              <w:spacing w:before="0" w:after="283"/>
              <w:jc w:val="left"/>
              <w:rPr/>
            </w:pPr>
            <w:r>
              <w:rPr/>
              <w:t xml:space="preserve">Facebook </w:t>
            </w:r>
          </w:p>
        </w:tc>
        <w:tc>
          <w:tcPr>
            <w:tcW w:w="1206" w:type="dxa"/>
            <w:tcBorders/>
            <w:vAlign w:val="center"/>
          </w:tcPr>
          <w:p>
            <w:pPr>
              <w:pStyle w:val="TableContents"/>
              <w:bidi w:val="0"/>
              <w:spacing w:before="0" w:after="283"/>
              <w:jc w:val="left"/>
              <w:rPr/>
            </w:pPr>
            <w:r>
              <w:rPr/>
              <w:t xml:space="preserve">50.0 </w:t>
            </w:r>
          </w:p>
        </w:tc>
        <w:tc>
          <w:tcPr>
            <w:tcW w:w="1402" w:type="dxa"/>
            <w:tcBorders/>
            <w:vAlign w:val="center"/>
          </w:tcPr>
          <w:p>
            <w:pPr>
              <w:pStyle w:val="TableContents"/>
              <w:bidi w:val="0"/>
              <w:spacing w:before="0" w:after="283"/>
              <w:jc w:val="left"/>
              <w:rPr/>
            </w:pPr>
            <w:r>
              <w:rPr/>
              <w:t xml:space="preserve">toukokuu 19, 2016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3. </w:t>
            </w:r>
          </w:p>
        </w:tc>
        <w:tc>
          <w:tcPr>
            <w:tcW w:w="2361" w:type="dxa"/>
            <w:tcBorders/>
            <w:vAlign w:val="center"/>
          </w:tcPr>
          <w:p>
            <w:pPr>
              <w:pStyle w:val="TableContents"/>
              <w:bidi w:val="0"/>
              <w:spacing w:before="0" w:after="283"/>
              <w:jc w:val="left"/>
              <w:rPr/>
            </w:pPr>
            <w:r>
              <w:rPr/>
              <w:t xml:space="preserve">``Idoli'' </w:t>
            </w:r>
          </w:p>
        </w:tc>
        <w:tc>
          <w:tcPr>
            <w:tcW w:w="2850" w:type="dxa"/>
            <w:tcBorders/>
            <w:vAlign w:val="center"/>
          </w:tcPr>
          <w:p>
            <w:pPr>
              <w:pStyle w:val="TableContents"/>
              <w:bidi w:val="0"/>
              <w:spacing w:before="0" w:after="283"/>
              <w:jc w:val="left"/>
              <w:rPr/>
            </w:pPr>
            <w:r>
              <w:rPr/>
              <w:t xml:space="preserve">BTS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45.0 </w:t>
            </w:r>
          </w:p>
        </w:tc>
        <w:tc>
          <w:tcPr>
            <w:tcW w:w="1402" w:type="dxa"/>
            <w:tcBorders/>
            <w:vAlign w:val="center"/>
          </w:tcPr>
          <w:p>
            <w:pPr>
              <w:pStyle w:val="TableContents"/>
              <w:bidi w:val="0"/>
              <w:spacing w:before="0" w:after="283"/>
              <w:jc w:val="left"/>
              <w:rPr/>
            </w:pPr>
            <w:r>
              <w:rPr/>
              <w:t xml:space="preserve">elokuu 24, 2018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4. </w:t>
            </w:r>
          </w:p>
        </w:tc>
        <w:tc>
          <w:tcPr>
            <w:tcW w:w="2361" w:type="dxa"/>
            <w:tcBorders/>
            <w:vAlign w:val="center"/>
          </w:tcPr>
          <w:p>
            <w:pPr>
              <w:pStyle w:val="TableContents"/>
              <w:bidi w:val="0"/>
              <w:spacing w:before="0" w:after="283"/>
              <w:jc w:val="left"/>
              <w:rPr/>
            </w:pPr>
            <w:r>
              <w:rPr/>
              <w:t xml:space="preserve">"Katso, mitä sait minut tekemään. </w:t>
            </w:r>
          </w:p>
        </w:tc>
        <w:tc>
          <w:tcPr>
            <w:tcW w:w="2850" w:type="dxa"/>
            <w:tcBorders/>
            <w:vAlign w:val="center"/>
          </w:tcPr>
          <w:p>
            <w:pPr>
              <w:pStyle w:val="TableContents"/>
              <w:bidi w:val="0"/>
              <w:spacing w:before="0" w:after="283"/>
              <w:jc w:val="left"/>
              <w:rPr/>
            </w:pPr>
            <w:r>
              <w:rPr/>
              <w:t xml:space="preserve">Taylor Swift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43.2 </w:t>
            </w:r>
          </w:p>
        </w:tc>
        <w:tc>
          <w:tcPr>
            <w:tcW w:w="1402" w:type="dxa"/>
            <w:tcBorders/>
            <w:vAlign w:val="center"/>
          </w:tcPr>
          <w:p>
            <w:pPr>
              <w:pStyle w:val="TableContents"/>
              <w:bidi w:val="0"/>
              <w:spacing w:before="0" w:after="283"/>
              <w:jc w:val="left"/>
              <w:rPr/>
            </w:pPr>
            <w:r>
              <w:rPr/>
              <w:t xml:space="preserve">elokuu 27, 2017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5. </w:t>
            </w:r>
          </w:p>
        </w:tc>
        <w:tc>
          <w:tcPr>
            <w:tcW w:w="2361" w:type="dxa"/>
            <w:tcBorders/>
            <w:vAlign w:val="center"/>
          </w:tcPr>
          <w:p>
            <w:pPr>
              <w:pStyle w:val="TableContents"/>
              <w:bidi w:val="0"/>
              <w:spacing w:before="0" w:after="283"/>
              <w:jc w:val="left"/>
              <w:rPr/>
            </w:pPr>
            <w:r>
              <w:rPr/>
              <w:t xml:space="preserve">Massiivinen tyyny tuoli </w:t>
            </w:r>
          </w:p>
        </w:tc>
        <w:tc>
          <w:tcPr>
            <w:tcW w:w="2850" w:type="dxa"/>
            <w:tcBorders/>
            <w:vAlign w:val="center"/>
          </w:tcPr>
          <w:p>
            <w:pPr>
              <w:pStyle w:val="TableContents"/>
              <w:bidi w:val="0"/>
              <w:spacing w:before="0" w:after="283"/>
              <w:jc w:val="left"/>
              <w:rPr/>
            </w:pPr>
            <w:r>
              <w:rPr/>
              <w:t xml:space="preserve">Insider Design </w:t>
            </w:r>
          </w:p>
        </w:tc>
        <w:tc>
          <w:tcPr>
            <w:tcW w:w="1054" w:type="dxa"/>
            <w:tcBorders/>
            <w:vAlign w:val="center"/>
          </w:tcPr>
          <w:p>
            <w:pPr>
              <w:pStyle w:val="TableContents"/>
              <w:bidi w:val="0"/>
              <w:spacing w:before="0" w:after="283"/>
              <w:jc w:val="left"/>
              <w:rPr/>
            </w:pPr>
            <w:r>
              <w:rPr/>
              <w:t xml:space="preserve">Facebook </w:t>
            </w:r>
          </w:p>
        </w:tc>
        <w:tc>
          <w:tcPr>
            <w:tcW w:w="1206" w:type="dxa"/>
            <w:tcBorders/>
            <w:vAlign w:val="center"/>
          </w:tcPr>
          <w:p>
            <w:pPr>
              <w:pStyle w:val="TableContents"/>
              <w:bidi w:val="0"/>
              <w:spacing w:before="0" w:after="283"/>
              <w:jc w:val="left"/>
              <w:rPr/>
            </w:pPr>
            <w:r>
              <w:rPr/>
              <w:t xml:space="preserve">42.0 </w:t>
            </w:r>
          </w:p>
        </w:tc>
        <w:tc>
          <w:tcPr>
            <w:tcW w:w="1402" w:type="dxa"/>
            <w:tcBorders/>
            <w:vAlign w:val="center"/>
          </w:tcPr>
          <w:p>
            <w:pPr>
              <w:pStyle w:val="TableContents"/>
              <w:bidi w:val="0"/>
              <w:spacing w:before="0" w:after="283"/>
              <w:jc w:val="left"/>
              <w:rPr/>
            </w:pPr>
            <w:r>
              <w:rPr/>
              <w:t xml:space="preserve">marraskuu 3, 2016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6. </w:t>
            </w:r>
          </w:p>
        </w:tc>
        <w:tc>
          <w:tcPr>
            <w:tcW w:w="2361" w:type="dxa"/>
            <w:tcBorders/>
            <w:vAlign w:val="center"/>
          </w:tcPr>
          <w:p>
            <w:pPr>
              <w:pStyle w:val="TableContents"/>
              <w:bidi w:val="0"/>
              <w:spacing w:before="0" w:after="283"/>
              <w:jc w:val="left"/>
              <w:rPr/>
            </w:pPr>
            <w:r>
              <w:rPr/>
              <w:t xml:space="preserve">YouTube Rewind: 2016 Challenge: Ultimate 2016 Challenge </w:t>
            </w:r>
          </w:p>
        </w:tc>
        <w:tc>
          <w:tcPr>
            <w:tcW w:w="2850" w:type="dxa"/>
            <w:tcBorders/>
            <w:vAlign w:val="center"/>
          </w:tcPr>
          <w:p>
            <w:pPr>
              <w:pStyle w:val="TableContents"/>
              <w:bidi w:val="0"/>
              <w:spacing w:before="0" w:after="283"/>
              <w:jc w:val="left"/>
              <w:rPr/>
            </w:pPr>
            <w:r>
              <w:rPr/>
              <w:t xml:space="preserve">YouTube Spotlight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38.9 </w:t>
            </w:r>
          </w:p>
        </w:tc>
        <w:tc>
          <w:tcPr>
            <w:tcW w:w="1402" w:type="dxa"/>
            <w:tcBorders/>
            <w:vAlign w:val="center"/>
          </w:tcPr>
          <w:p>
            <w:pPr>
              <w:pStyle w:val="TableContents"/>
              <w:bidi w:val="0"/>
              <w:spacing w:before="0" w:after="283"/>
              <w:jc w:val="left"/>
              <w:rPr/>
            </w:pPr>
            <w:r>
              <w:rPr/>
              <w:t xml:space="preserve">joulukuu 7, 2016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7. </w:t>
            </w:r>
          </w:p>
        </w:tc>
        <w:tc>
          <w:tcPr>
            <w:tcW w:w="2361" w:type="dxa"/>
            <w:tcBorders/>
            <w:vAlign w:val="center"/>
          </w:tcPr>
          <w:p>
            <w:pPr>
              <w:pStyle w:val="TableContents"/>
              <w:bidi w:val="0"/>
              <w:spacing w:before="0" w:after="283"/>
              <w:jc w:val="left"/>
              <w:rPr/>
            </w:pPr>
            <w:r>
              <w:rPr/>
              <w:t xml:space="preserve">YouTube Rewind: Shape of 2017 </w:t>
            </w:r>
          </w:p>
        </w:tc>
        <w:tc>
          <w:tcPr>
            <w:tcW w:w="2850" w:type="dxa"/>
            <w:tcBorders/>
            <w:vAlign w:val="center"/>
          </w:tcPr>
          <w:p>
            <w:pPr>
              <w:pStyle w:val="TableContents"/>
              <w:bidi w:val="0"/>
              <w:spacing w:before="0" w:after="283"/>
              <w:jc w:val="left"/>
              <w:rPr/>
            </w:pPr>
            <w:r>
              <w:rPr/>
              <w:t xml:space="preserve">YouTube Spotlight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38.8 </w:t>
            </w:r>
          </w:p>
        </w:tc>
        <w:tc>
          <w:tcPr>
            <w:tcW w:w="1402" w:type="dxa"/>
            <w:tcBorders/>
            <w:vAlign w:val="center"/>
          </w:tcPr>
          <w:p>
            <w:pPr>
              <w:pStyle w:val="TableContents"/>
              <w:bidi w:val="0"/>
              <w:spacing w:before="0" w:after="283"/>
              <w:jc w:val="left"/>
              <w:rPr/>
            </w:pPr>
            <w:r>
              <w:rPr/>
              <w:t xml:space="preserve">joulukuu 6, 2017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8. </w:t>
            </w:r>
          </w:p>
        </w:tc>
        <w:tc>
          <w:tcPr>
            <w:tcW w:w="2361" w:type="dxa"/>
            <w:tcBorders/>
            <w:vAlign w:val="center"/>
          </w:tcPr>
          <w:p>
            <w:pPr>
              <w:pStyle w:val="TableContents"/>
              <w:bidi w:val="0"/>
              <w:spacing w:before="0" w:after="283"/>
              <w:jc w:val="left"/>
              <w:rPr/>
            </w:pPr>
            <w:r>
              <w:rPr/>
              <w:t xml:space="preserve">"Tappotulitus </w:t>
            </w:r>
          </w:p>
        </w:tc>
        <w:tc>
          <w:tcPr>
            <w:tcW w:w="2850" w:type="dxa"/>
            <w:tcBorders/>
            <w:vAlign w:val="center"/>
          </w:tcPr>
          <w:p>
            <w:pPr>
              <w:pStyle w:val="TableContents"/>
              <w:bidi w:val="0"/>
              <w:spacing w:before="0" w:after="283"/>
              <w:jc w:val="left"/>
              <w:rPr/>
            </w:pPr>
            <w:r>
              <w:rPr/>
              <w:t xml:space="preserve">Eminem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38.1 </w:t>
            </w:r>
          </w:p>
        </w:tc>
        <w:tc>
          <w:tcPr>
            <w:tcW w:w="1402" w:type="dxa"/>
            <w:tcBorders/>
            <w:vAlign w:val="center"/>
          </w:tcPr>
          <w:p>
            <w:pPr>
              <w:pStyle w:val="TableContents"/>
              <w:bidi w:val="0"/>
              <w:spacing w:before="0" w:after="283"/>
              <w:jc w:val="left"/>
              <w:rPr/>
            </w:pPr>
            <w:r>
              <w:rPr/>
              <w:t xml:space="preserve">Syyskuu 14, 2018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9. </w:t>
            </w:r>
          </w:p>
        </w:tc>
        <w:tc>
          <w:tcPr>
            <w:tcW w:w="2361" w:type="dxa"/>
            <w:tcBorders/>
            <w:vAlign w:val="center"/>
          </w:tcPr>
          <w:p>
            <w:pPr>
              <w:pStyle w:val="TableContents"/>
              <w:bidi w:val="0"/>
              <w:spacing w:before="0" w:after="283"/>
              <w:jc w:val="left"/>
              <w:rPr/>
            </w:pPr>
            <w:r>
              <w:rPr/>
              <w:t xml:space="preserve">"Ddu-Du Ddu-Du-Du" - </w:t>
            </w:r>
          </w:p>
        </w:tc>
        <w:tc>
          <w:tcPr>
            <w:tcW w:w="2850" w:type="dxa"/>
            <w:tcBorders/>
            <w:vAlign w:val="center"/>
          </w:tcPr>
          <w:p>
            <w:pPr>
              <w:pStyle w:val="TableContents"/>
              <w:bidi w:val="0"/>
              <w:spacing w:before="0" w:after="283"/>
              <w:jc w:val="left"/>
              <w:rPr/>
            </w:pPr>
            <w:r>
              <w:rPr/>
              <w:t xml:space="preserve">BLACKPINK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36.2 </w:t>
            </w:r>
          </w:p>
        </w:tc>
        <w:tc>
          <w:tcPr>
            <w:tcW w:w="1402" w:type="dxa"/>
            <w:tcBorders/>
            <w:vAlign w:val="center"/>
          </w:tcPr>
          <w:p>
            <w:pPr>
              <w:pStyle w:val="TableContents"/>
              <w:bidi w:val="0"/>
              <w:spacing w:before="0" w:after="283"/>
              <w:jc w:val="left"/>
              <w:rPr/>
            </w:pPr>
            <w:r>
              <w:rPr/>
              <w:t xml:space="preserve">kesäkuu 15, 2018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10. </w:t>
            </w:r>
          </w:p>
        </w:tc>
        <w:tc>
          <w:tcPr>
            <w:tcW w:w="2361" w:type="dxa"/>
            <w:tcBorders/>
            <w:vAlign w:val="center"/>
          </w:tcPr>
          <w:p>
            <w:pPr>
              <w:pStyle w:val="TableContents"/>
              <w:bidi w:val="0"/>
              <w:spacing w:before="0" w:after="283"/>
              <w:jc w:val="left"/>
              <w:rPr/>
            </w:pPr>
            <w:r>
              <w:rPr/>
              <w:t xml:space="preserve">``Herrasmies'' </w:t>
            </w:r>
          </w:p>
        </w:tc>
        <w:tc>
          <w:tcPr>
            <w:tcW w:w="2850" w:type="dxa"/>
            <w:tcBorders/>
            <w:vAlign w:val="center"/>
          </w:tcPr>
          <w:p>
            <w:pPr>
              <w:pStyle w:val="TableContents"/>
              <w:bidi w:val="0"/>
              <w:spacing w:before="0" w:after="283"/>
              <w:jc w:val="left"/>
              <w:rPr/>
            </w:pPr>
            <w:r>
              <w:rPr/>
              <w:t xml:space="preserve">Psy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36.0 </w:t>
            </w:r>
          </w:p>
        </w:tc>
        <w:tc>
          <w:tcPr>
            <w:tcW w:w="1402" w:type="dxa"/>
            <w:tcBorders/>
            <w:vAlign w:val="center"/>
          </w:tcPr>
          <w:p>
            <w:pPr>
              <w:pStyle w:val="TableContents"/>
              <w:bidi w:val="0"/>
              <w:spacing w:before="0" w:after="283"/>
              <w:jc w:val="left"/>
              <w:rPr/>
            </w:pPr>
            <w:r>
              <w:rPr/>
              <w:t xml:space="preserve">huhtikuu 13, 2013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11. </w:t>
            </w:r>
          </w:p>
        </w:tc>
        <w:tc>
          <w:tcPr>
            <w:tcW w:w="2361" w:type="dxa"/>
            <w:tcBorders/>
            <w:vAlign w:val="center"/>
          </w:tcPr>
          <w:p>
            <w:pPr>
              <w:pStyle w:val="TableContents"/>
              <w:bidi w:val="0"/>
              <w:spacing w:before="0" w:after="283"/>
              <w:jc w:val="left"/>
              <w:rPr/>
            </w:pPr>
            <w:r>
              <w:rPr/>
              <w:t xml:space="preserve">``Fake Love'' </w:t>
            </w:r>
          </w:p>
        </w:tc>
        <w:tc>
          <w:tcPr>
            <w:tcW w:w="2850" w:type="dxa"/>
            <w:tcBorders/>
            <w:vAlign w:val="center"/>
          </w:tcPr>
          <w:p>
            <w:pPr>
              <w:pStyle w:val="TableContents"/>
              <w:bidi w:val="0"/>
              <w:spacing w:before="0" w:after="283"/>
              <w:jc w:val="left"/>
              <w:rPr/>
            </w:pPr>
            <w:r>
              <w:rPr/>
              <w:t xml:space="preserve">BTS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35.9 </w:t>
            </w:r>
          </w:p>
        </w:tc>
        <w:tc>
          <w:tcPr>
            <w:tcW w:w="1402" w:type="dxa"/>
            <w:tcBorders/>
            <w:vAlign w:val="center"/>
          </w:tcPr>
          <w:p>
            <w:pPr>
              <w:pStyle w:val="TableContents"/>
              <w:bidi w:val="0"/>
              <w:spacing w:before="0" w:after="283"/>
              <w:jc w:val="left"/>
              <w:rPr/>
            </w:pPr>
            <w:r>
              <w:rPr/>
              <w:t xml:space="preserve">toukokuu 18, 2018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12. </w:t>
            </w:r>
          </w:p>
        </w:tc>
        <w:tc>
          <w:tcPr>
            <w:tcW w:w="2361" w:type="dxa"/>
            <w:tcBorders/>
            <w:vAlign w:val="center"/>
          </w:tcPr>
          <w:p>
            <w:pPr>
              <w:pStyle w:val="TableContents"/>
              <w:bidi w:val="0"/>
              <w:spacing w:before="0" w:after="283"/>
              <w:jc w:val="left"/>
              <w:rPr/>
            </w:pPr>
            <w:r>
              <w:rPr/>
              <w:t xml:space="preserve">``X (EQUIS)'' </w:t>
            </w:r>
          </w:p>
        </w:tc>
        <w:tc>
          <w:tcPr>
            <w:tcW w:w="2850" w:type="dxa"/>
            <w:tcBorders/>
            <w:vAlign w:val="center"/>
          </w:tcPr>
          <w:p>
            <w:pPr>
              <w:pStyle w:val="TableContents"/>
              <w:bidi w:val="0"/>
              <w:spacing w:before="0" w:after="283"/>
              <w:jc w:val="left"/>
              <w:rPr/>
            </w:pPr>
            <w:r>
              <w:rPr/>
              <w:t xml:space="preserve">Nicky Jam (ft. J Balvin)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29.7 </w:t>
            </w:r>
          </w:p>
        </w:tc>
        <w:tc>
          <w:tcPr>
            <w:tcW w:w="1402" w:type="dxa"/>
            <w:tcBorders/>
            <w:vAlign w:val="center"/>
          </w:tcPr>
          <w:p>
            <w:pPr>
              <w:pStyle w:val="TableContents"/>
              <w:bidi w:val="0"/>
              <w:spacing w:before="0" w:after="283"/>
              <w:jc w:val="left"/>
              <w:rPr/>
            </w:pPr>
            <w:r>
              <w:rPr/>
              <w:t xml:space="preserve">maaliskuu 2, 2018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12. </w:t>
            </w:r>
          </w:p>
        </w:tc>
        <w:tc>
          <w:tcPr>
            <w:tcW w:w="2361" w:type="dxa"/>
            <w:tcBorders/>
            <w:vAlign w:val="center"/>
          </w:tcPr>
          <w:p>
            <w:pPr>
              <w:pStyle w:val="TableContents"/>
              <w:bidi w:val="0"/>
              <w:spacing w:before="0" w:after="283"/>
              <w:jc w:val="left"/>
              <w:rPr/>
            </w:pPr>
            <w:r>
              <w:rPr/>
              <w:t xml:space="preserve">Tyttärellemme </w:t>
            </w:r>
          </w:p>
        </w:tc>
        <w:tc>
          <w:tcPr>
            <w:tcW w:w="2850" w:type="dxa"/>
            <w:tcBorders/>
            <w:vAlign w:val="center"/>
          </w:tcPr>
          <w:p>
            <w:pPr>
              <w:pStyle w:val="TableContents"/>
              <w:bidi w:val="0"/>
              <w:spacing w:before="0" w:after="283"/>
              <w:jc w:val="left"/>
              <w:rPr/>
            </w:pPr>
            <w:r>
              <w:rPr/>
              <w:t xml:space="preserve">Kylie Jenner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28.5 </w:t>
            </w:r>
          </w:p>
        </w:tc>
        <w:tc>
          <w:tcPr>
            <w:tcW w:w="1402" w:type="dxa"/>
            <w:tcBorders/>
            <w:vAlign w:val="center"/>
          </w:tcPr>
          <w:p>
            <w:pPr>
              <w:pStyle w:val="TableContents"/>
              <w:bidi w:val="0"/>
              <w:spacing w:before="0" w:after="283"/>
              <w:jc w:val="left"/>
              <w:rPr/>
            </w:pPr>
            <w:r>
              <w:rPr/>
              <w:t xml:space="preserve">helmikuu 4, 2018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14. </w:t>
            </w:r>
          </w:p>
        </w:tc>
        <w:tc>
          <w:tcPr>
            <w:tcW w:w="2361" w:type="dxa"/>
            <w:tcBorders/>
            <w:vAlign w:val="center"/>
          </w:tcPr>
          <w:p>
            <w:pPr>
              <w:pStyle w:val="TableContents"/>
              <w:bidi w:val="0"/>
              <w:spacing w:before="0" w:after="283"/>
              <w:jc w:val="left"/>
              <w:rPr/>
            </w:pPr>
            <w:r>
              <w:rPr/>
              <w:t xml:space="preserve">Vanhan miehen vahvuus </w:t>
            </w:r>
          </w:p>
        </w:tc>
        <w:tc>
          <w:tcPr>
            <w:tcW w:w="2850" w:type="dxa"/>
            <w:tcBorders/>
            <w:vAlign w:val="center"/>
          </w:tcPr>
          <w:p>
            <w:pPr>
              <w:pStyle w:val="TableContents"/>
              <w:bidi w:val="0"/>
              <w:spacing w:before="0" w:after="283"/>
              <w:jc w:val="left"/>
              <w:rPr/>
            </w:pPr>
            <w:r>
              <w:rPr/>
              <w:t xml:space="preserve">Thrillist </w:t>
            </w:r>
          </w:p>
        </w:tc>
        <w:tc>
          <w:tcPr>
            <w:tcW w:w="1054" w:type="dxa"/>
            <w:tcBorders/>
            <w:vAlign w:val="center"/>
          </w:tcPr>
          <w:p>
            <w:pPr>
              <w:pStyle w:val="TableContents"/>
              <w:bidi w:val="0"/>
              <w:spacing w:before="0" w:after="283"/>
              <w:jc w:val="left"/>
              <w:rPr/>
            </w:pPr>
            <w:r>
              <w:rPr/>
              <w:t xml:space="preserve">Facebook </w:t>
            </w:r>
          </w:p>
        </w:tc>
        <w:tc>
          <w:tcPr>
            <w:tcW w:w="1206" w:type="dxa"/>
            <w:tcBorders/>
            <w:vAlign w:val="center"/>
          </w:tcPr>
          <w:p>
            <w:pPr>
              <w:pStyle w:val="TableContents"/>
              <w:bidi w:val="0"/>
              <w:spacing w:before="0" w:after="283"/>
              <w:jc w:val="left"/>
              <w:rPr/>
            </w:pPr>
            <w:r>
              <w:rPr/>
              <w:t xml:space="preserve">28.0 </w:t>
            </w:r>
          </w:p>
        </w:tc>
        <w:tc>
          <w:tcPr>
            <w:tcW w:w="1402" w:type="dxa"/>
            <w:tcBorders/>
            <w:vAlign w:val="center"/>
          </w:tcPr>
          <w:p>
            <w:pPr>
              <w:pStyle w:val="TableContents"/>
              <w:bidi w:val="0"/>
              <w:spacing w:before="0" w:after="283"/>
              <w:jc w:val="left"/>
              <w:rPr/>
            </w:pPr>
            <w:r>
              <w:rPr/>
              <w:t xml:space="preserve">5. heinäkuuta 2016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15. </w:t>
            </w:r>
          </w:p>
        </w:tc>
        <w:tc>
          <w:tcPr>
            <w:tcW w:w="2361" w:type="dxa"/>
            <w:tcBorders/>
            <w:vAlign w:val="center"/>
          </w:tcPr>
          <w:p>
            <w:pPr>
              <w:pStyle w:val="TableContents"/>
              <w:bidi w:val="0"/>
              <w:spacing w:before="0" w:after="283"/>
              <w:jc w:val="left"/>
              <w:rPr/>
            </w:pPr>
            <w:r>
              <w:rPr/>
              <w:t xml:space="preserve">"Hei </w:t>
            </w:r>
          </w:p>
        </w:tc>
        <w:tc>
          <w:tcPr>
            <w:tcW w:w="2850" w:type="dxa"/>
            <w:tcBorders/>
            <w:vAlign w:val="center"/>
          </w:tcPr>
          <w:p>
            <w:pPr>
              <w:pStyle w:val="TableContents"/>
              <w:bidi w:val="0"/>
              <w:spacing w:before="0" w:after="283"/>
              <w:jc w:val="left"/>
              <w:rPr/>
            </w:pPr>
            <w:r>
              <w:rPr/>
              <w:t xml:space="preserve">Adele </w:t>
            </w:r>
          </w:p>
        </w:tc>
        <w:tc>
          <w:tcPr>
            <w:tcW w:w="1054" w:type="dxa"/>
            <w:tcBorders/>
            <w:vAlign w:val="center"/>
          </w:tcPr>
          <w:p>
            <w:pPr>
              <w:pStyle w:val="TableContents"/>
              <w:bidi w:val="0"/>
              <w:spacing w:before="0" w:after="283"/>
              <w:jc w:val="left"/>
              <w:rPr/>
            </w:pPr>
            <w:r>
              <w:rPr/>
              <w:t xml:space="preserve">Vevo </w:t>
            </w:r>
          </w:p>
        </w:tc>
        <w:tc>
          <w:tcPr>
            <w:tcW w:w="1206" w:type="dxa"/>
            <w:tcBorders/>
            <w:vAlign w:val="center"/>
          </w:tcPr>
          <w:p>
            <w:pPr>
              <w:pStyle w:val="TableContents"/>
              <w:bidi w:val="0"/>
              <w:spacing w:before="0" w:after="283"/>
              <w:jc w:val="left"/>
              <w:rPr/>
            </w:pPr>
            <w:r>
              <w:rPr/>
              <w:t xml:space="preserve">27.7 </w:t>
            </w:r>
          </w:p>
        </w:tc>
        <w:tc>
          <w:tcPr>
            <w:tcW w:w="1402" w:type="dxa"/>
            <w:tcBorders/>
            <w:vAlign w:val="center"/>
          </w:tcPr>
          <w:p>
            <w:pPr>
              <w:pStyle w:val="TableContents"/>
              <w:bidi w:val="0"/>
              <w:spacing w:before="0" w:after="283"/>
              <w:jc w:val="left"/>
              <w:rPr/>
            </w:pPr>
            <w:r>
              <w:rPr/>
              <w:t xml:space="preserve">23. lokakuuta 2015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16. </w:t>
            </w:r>
          </w:p>
        </w:tc>
        <w:tc>
          <w:tcPr>
            <w:tcW w:w="2361" w:type="dxa"/>
            <w:tcBorders/>
            <w:vAlign w:val="center"/>
          </w:tcPr>
          <w:p>
            <w:pPr>
              <w:pStyle w:val="TableContents"/>
              <w:bidi w:val="0"/>
              <w:spacing w:before="0" w:after="283"/>
              <w:jc w:val="left"/>
              <w:rPr/>
            </w:pPr>
            <w:r>
              <w:rPr/>
              <w:t xml:space="preserve">YouTube Rewind: Katso minua 2015 </w:t>
            </w:r>
          </w:p>
        </w:tc>
        <w:tc>
          <w:tcPr>
            <w:tcW w:w="2850" w:type="dxa"/>
            <w:tcBorders/>
            <w:vAlign w:val="center"/>
          </w:tcPr>
          <w:p>
            <w:pPr>
              <w:pStyle w:val="TableContents"/>
              <w:bidi w:val="0"/>
              <w:spacing w:before="0" w:after="283"/>
              <w:jc w:val="left"/>
              <w:rPr/>
            </w:pPr>
            <w:r>
              <w:rPr/>
              <w:t xml:space="preserve">YouTube Spotlight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24.9 </w:t>
            </w:r>
          </w:p>
        </w:tc>
        <w:tc>
          <w:tcPr>
            <w:tcW w:w="1402" w:type="dxa"/>
            <w:tcBorders/>
            <w:vAlign w:val="center"/>
          </w:tcPr>
          <w:p>
            <w:pPr>
              <w:pStyle w:val="TableContents"/>
              <w:bidi w:val="0"/>
              <w:spacing w:before="0" w:after="283"/>
              <w:jc w:val="left"/>
              <w:rPr/>
            </w:pPr>
            <w:r>
              <w:rPr/>
              <w:t xml:space="preserve">joulukuu 9, 2015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17. </w:t>
            </w:r>
          </w:p>
        </w:tc>
        <w:tc>
          <w:tcPr>
            <w:tcW w:w="2361" w:type="dxa"/>
            <w:tcBorders/>
            <w:vAlign w:val="center"/>
          </w:tcPr>
          <w:p>
            <w:pPr>
              <w:pStyle w:val="TableContents"/>
              <w:bidi w:val="0"/>
              <w:spacing w:before="0" w:after="283"/>
              <w:jc w:val="left"/>
              <w:rPr/>
            </w:pPr>
            <w:r>
              <w:rPr/>
              <w:t xml:space="preserve">"Boom Boom </w:t>
            </w:r>
          </w:p>
        </w:tc>
        <w:tc>
          <w:tcPr>
            <w:tcW w:w="2850" w:type="dxa"/>
            <w:tcBorders/>
            <w:vAlign w:val="center"/>
          </w:tcPr>
          <w:p>
            <w:pPr>
              <w:pStyle w:val="TableContents"/>
              <w:bidi w:val="0"/>
              <w:spacing w:before="0" w:after="283"/>
              <w:jc w:val="left"/>
              <w:rPr/>
            </w:pPr>
            <w:r>
              <w:rPr/>
              <w:t xml:space="preserve">RedOne (ft. Daddy Yankee, French Montana &amp; Dinah Jane)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24.1 </w:t>
            </w:r>
          </w:p>
        </w:tc>
        <w:tc>
          <w:tcPr>
            <w:tcW w:w="1402" w:type="dxa"/>
            <w:tcBorders/>
            <w:vAlign w:val="center"/>
          </w:tcPr>
          <w:p>
            <w:pPr>
              <w:pStyle w:val="TableContents"/>
              <w:bidi w:val="0"/>
              <w:spacing w:before="0" w:after="283"/>
              <w:jc w:val="left"/>
              <w:rPr/>
            </w:pPr>
            <w:r>
              <w:rPr/>
              <w:t xml:space="preserve">lokakuu 27, 2017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18. </w:t>
            </w:r>
          </w:p>
        </w:tc>
        <w:tc>
          <w:tcPr>
            <w:tcW w:w="2361" w:type="dxa"/>
            <w:tcBorders/>
            <w:vAlign w:val="center"/>
          </w:tcPr>
          <w:p>
            <w:pPr>
              <w:pStyle w:val="TableContents"/>
              <w:bidi w:val="0"/>
              <w:spacing w:before="0" w:after="283"/>
              <w:jc w:val="left"/>
              <w:rPr/>
            </w:pPr>
            <w:r>
              <w:rPr/>
              <w:t xml:space="preserve">``Wrecking Ball'' </w:t>
            </w:r>
          </w:p>
        </w:tc>
        <w:tc>
          <w:tcPr>
            <w:tcW w:w="2850" w:type="dxa"/>
            <w:tcBorders/>
            <w:vAlign w:val="center"/>
          </w:tcPr>
          <w:p>
            <w:pPr>
              <w:pStyle w:val="TableContents"/>
              <w:bidi w:val="0"/>
              <w:spacing w:before="0" w:after="283"/>
              <w:jc w:val="left"/>
              <w:rPr/>
            </w:pPr>
            <w:r>
              <w:rPr/>
              <w:t xml:space="preserve">Miley Cyrus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22.6 </w:t>
            </w:r>
          </w:p>
        </w:tc>
        <w:tc>
          <w:tcPr>
            <w:tcW w:w="1402" w:type="dxa"/>
            <w:tcBorders/>
            <w:vAlign w:val="center"/>
          </w:tcPr>
          <w:p>
            <w:pPr>
              <w:pStyle w:val="TableContents"/>
              <w:bidi w:val="0"/>
              <w:spacing w:before="0" w:after="283"/>
              <w:jc w:val="left"/>
              <w:rPr/>
            </w:pPr>
            <w:r>
              <w:rPr/>
              <w:t xml:space="preserve">9. syyskuuta 2013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19. </w:t>
            </w:r>
          </w:p>
        </w:tc>
        <w:tc>
          <w:tcPr>
            <w:tcW w:w="2361" w:type="dxa"/>
            <w:tcBorders/>
            <w:vAlign w:val="center"/>
          </w:tcPr>
          <w:p>
            <w:pPr>
              <w:pStyle w:val="TableContents"/>
              <w:bidi w:val="0"/>
              <w:spacing w:before="0" w:after="283"/>
              <w:jc w:val="left"/>
              <w:rPr/>
            </w:pPr>
            <w:r>
              <w:rPr/>
              <w:t xml:space="preserve">Despacito (Remix)'' </w:t>
            </w:r>
          </w:p>
        </w:tc>
        <w:tc>
          <w:tcPr>
            <w:tcW w:w="2850" w:type="dxa"/>
            <w:tcBorders/>
            <w:vAlign w:val="center"/>
          </w:tcPr>
          <w:p>
            <w:pPr>
              <w:pStyle w:val="TableContents"/>
              <w:bidi w:val="0"/>
              <w:spacing w:before="0" w:after="283"/>
              <w:jc w:val="left"/>
              <w:rPr/>
            </w:pPr>
            <w:r>
              <w:rPr/>
              <w:t xml:space="preserve">Luis Fonsi, Daddy Yankee (ft. Justin Bieber)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22.4 </w:t>
            </w:r>
          </w:p>
        </w:tc>
        <w:tc>
          <w:tcPr>
            <w:tcW w:w="1402" w:type="dxa"/>
            <w:tcBorders/>
            <w:vAlign w:val="center"/>
          </w:tcPr>
          <w:p>
            <w:pPr>
              <w:pStyle w:val="TableContents"/>
              <w:bidi w:val="0"/>
              <w:spacing w:before="0" w:after="283"/>
              <w:jc w:val="left"/>
              <w:rPr/>
            </w:pPr>
            <w:r>
              <w:rPr/>
              <w:t xml:space="preserve">huhtikuu 16, 2017 </w:t>
            </w:r>
          </w:p>
        </w:tc>
        <w:tc>
          <w:tcPr>
            <w:tcW w:w="623" w:type="dxa"/>
            <w:tcBorders/>
            <w:vAlign w:val="center"/>
          </w:tcPr>
          <w:p>
            <w:pPr>
              <w:pStyle w:val="TableContents"/>
              <w:bidi w:val="0"/>
              <w:spacing w:before="0" w:after="283"/>
              <w:jc w:val="left"/>
              <w:rPr>
                <w:sz w:val="4"/>
                <w:szCs w:val="4"/>
              </w:rPr>
            </w:pPr>
            <w:r>
              <w:rPr>
                <w:sz w:val="4"/>
                <w:szCs w:val="4"/>
              </w:rPr>
            </w:r>
          </w:p>
        </w:tc>
      </w:tr>
      <w:tr>
        <w:trPr/>
        <w:tc>
          <w:tcPr>
            <w:tcW w:w="709" w:type="dxa"/>
            <w:tcBorders/>
            <w:vAlign w:val="center"/>
          </w:tcPr>
          <w:p>
            <w:pPr>
              <w:pStyle w:val="TableContents"/>
              <w:bidi w:val="0"/>
              <w:spacing w:before="0" w:after="283"/>
              <w:jc w:val="left"/>
              <w:rPr/>
            </w:pPr>
            <w:r>
              <w:rPr/>
              <w:t xml:space="preserve">20. </w:t>
            </w:r>
          </w:p>
        </w:tc>
        <w:tc>
          <w:tcPr>
            <w:tcW w:w="2361" w:type="dxa"/>
            <w:tcBorders/>
            <w:vAlign w:val="center"/>
          </w:tcPr>
          <w:p>
            <w:pPr>
              <w:pStyle w:val="TableContents"/>
              <w:bidi w:val="0"/>
              <w:spacing w:before="0" w:after="283"/>
              <w:jc w:val="left"/>
              <w:rPr/>
            </w:pPr>
            <w:r>
              <w:rPr/>
              <w:t xml:space="preserve">"DNA </w:t>
            </w:r>
          </w:p>
        </w:tc>
        <w:tc>
          <w:tcPr>
            <w:tcW w:w="2850" w:type="dxa"/>
            <w:tcBorders/>
            <w:vAlign w:val="center"/>
          </w:tcPr>
          <w:p>
            <w:pPr>
              <w:pStyle w:val="TableContents"/>
              <w:bidi w:val="0"/>
              <w:spacing w:before="0" w:after="283"/>
              <w:jc w:val="left"/>
              <w:rPr/>
            </w:pPr>
            <w:r>
              <w:rPr/>
              <w:t xml:space="preserve">BTS </w:t>
            </w:r>
          </w:p>
        </w:tc>
        <w:tc>
          <w:tcPr>
            <w:tcW w:w="1054" w:type="dxa"/>
            <w:tcBorders/>
            <w:vAlign w:val="center"/>
          </w:tcPr>
          <w:p>
            <w:pPr>
              <w:pStyle w:val="TableContents"/>
              <w:bidi w:val="0"/>
              <w:spacing w:before="0" w:after="283"/>
              <w:jc w:val="left"/>
              <w:rPr/>
            </w:pPr>
            <w:r>
              <w:rPr/>
              <w:t xml:space="preserve">YouTube </w:t>
            </w:r>
          </w:p>
        </w:tc>
        <w:tc>
          <w:tcPr>
            <w:tcW w:w="1206" w:type="dxa"/>
            <w:tcBorders/>
            <w:vAlign w:val="center"/>
          </w:tcPr>
          <w:p>
            <w:pPr>
              <w:pStyle w:val="TableContents"/>
              <w:bidi w:val="0"/>
              <w:spacing w:before="0" w:after="283"/>
              <w:jc w:val="left"/>
              <w:rPr/>
            </w:pPr>
            <w:r>
              <w:rPr/>
              <w:t xml:space="preserve">22.3 </w:t>
            </w:r>
          </w:p>
        </w:tc>
        <w:tc>
          <w:tcPr>
            <w:tcW w:w="1402" w:type="dxa"/>
            <w:tcBorders/>
            <w:vAlign w:val="center"/>
          </w:tcPr>
          <w:p>
            <w:pPr>
              <w:pStyle w:val="TableContents"/>
              <w:bidi w:val="0"/>
              <w:spacing w:before="0" w:after="283"/>
              <w:jc w:val="left"/>
              <w:rPr/>
            </w:pPr>
            <w:r>
              <w:rPr/>
              <w:t xml:space="preserve">Syyskuu 18, 2017 </w:t>
            </w:r>
          </w:p>
        </w:tc>
        <w:tc>
          <w:tcPr>
            <w:tcW w:w="623" w:type="dxa"/>
            <w:tcBorders/>
            <w:vAlign w:val="center"/>
          </w:tcPr>
          <w:p>
            <w:pPr>
              <w:pStyle w:val="TableContents"/>
              <w:bidi w:val="0"/>
              <w:spacing w:before="0" w:after="283"/>
              <w:jc w:val="left"/>
              <w:rPr>
                <w:sz w:val="4"/>
                <w:szCs w:val="4"/>
              </w:rPr>
            </w:pPr>
            <w:r>
              <w:rPr>
                <w:sz w:val="4"/>
                <w:szCs w:val="4"/>
              </w:rPr>
              <w:t xml:space="preserve">15. syyskuuta 2018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katsotuin youtube-video 24 tunnin aikana youtube</w:t>
      </w:r>
    </w:p>
    <w:p>
      <w:pPr>
        <w:pStyle w:val="TextBody"/>
        <w:bidi w:val="0"/>
        <w:jc w:val="left"/>
        <w:rPr>
          <w:b/>
          <w:u w:val="single"/>
          <w:shd w:val="clear" w:fill="FFFF00"/>
        </w:rPr>
      </w:pPr>
      <w:r>
        <w:rPr>
          <w:b/>
          <w:u w:val="single"/>
          <w:shd w:val="clear" w:fill="FFFF00"/>
        </w:rPr>
        <w:t xml:space="preserve">Asiakirjan numero 28287</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t xml:space="preserve">Timothy (n. 1839 -- </w:t>
      </w:r>
      <w:r>
        <w:rPr>
          <w:color w:val="A9A9A9"/>
        </w:rPr>
        <w:t xml:space="preserve">2004</w:t>
      </w:r>
      <w:r>
        <w:rPr/>
        <w:t xml:space="preserve">) -- HMS Queen -aluksen kilpikonna-maskotti Sevastopolin ensimmäisen pommituksen aikana Krimin sodassa (hän oli tämän sodan viimeinen eloonjäänyt).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kuoli viimeinen Krimin sodasta eloonjäänyt?</w:t>
      </w:r>
    </w:p>
    <w:p>
      <w:pPr>
        <w:pStyle w:val="TextBody"/>
        <w:bidi w:val="0"/>
        <w:jc w:val="left"/>
        <w:rPr>
          <w:b/>
          <w:shd w:val="clear" w:fill="FFFF00"/>
        </w:rPr>
      </w:pPr>
      <w:r>
        <w:rPr>
          <w:b/>
          <w:shd w:val="clear" w:fill="FFFF00"/>
        </w:rPr>
        <w:t xml:space="preserve">Teksti numero 1</w:t>
      </w:r>
    </w:p>
    <w:p>
      <w:pPr>
        <w:pStyle w:val="TextBody"/>
        <w:numPr>
          <w:ilvl w:val="0"/>
          <w:numId w:val="130"/>
        </w:numPr>
        <w:tabs>
          <w:tab w:val="clear" w:pos="1134"/>
          <w:tab w:val="left" w:leader="none" w:pos="720"/>
        </w:tabs>
        <w:bidi w:val="0"/>
        <w:ind w:start="720" w:hanging="283"/>
        <w:jc w:val="left"/>
        <w:rPr/>
      </w:pPr>
      <w:r>
        <w:rPr/>
        <w:t xml:space="preserve">Florence Green (1901 -- </w:t>
      </w:r>
      <w:r>
        <w:rPr>
          <w:color w:val="A9A9A9"/>
        </w:rPr>
        <w:t xml:space="preserve">2012</w:t>
      </w:r>
      <w:r>
        <w:rPr/>
        <w:t xml:space="preserve">) -- Britannia. Viimeinen ensimmäisen maailmansodan veteraani mistä tahansa maasta. Palveli naisten kuninkaallisten ilmavoimien upseerien ruokalanhoitajana.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ensimmäisen maailmansodan veteraani kuoli?</w:t>
      </w:r>
    </w:p>
    <w:p>
      <w:pPr>
        <w:pStyle w:val="TextBody"/>
        <w:bidi w:val="0"/>
        <w:jc w:val="left"/>
        <w:rPr>
          <w:b/>
          <w:shd w:val="clear" w:fill="FFFF00"/>
        </w:rPr>
      </w:pPr>
      <w:r>
        <w:rPr>
          <w:b/>
          <w:shd w:val="clear" w:fill="FFFF00"/>
        </w:rPr>
        <w:t xml:space="preserve">Teksti numero 2</w:t>
      </w:r>
    </w:p>
    <w:p>
      <w:pPr>
        <w:pStyle w:val="TextBody"/>
        <w:numPr>
          <w:ilvl w:val="0"/>
          <w:numId w:val="131"/>
        </w:numPr>
        <w:tabs>
          <w:tab w:val="clear" w:pos="1134"/>
          <w:tab w:val="left" w:leader="none" w:pos="720"/>
        </w:tabs>
        <w:bidi w:val="0"/>
        <w:ind w:start="720" w:hanging="283"/>
        <w:jc w:val="left"/>
        <w:rPr/>
      </w:pPr>
      <w:r>
        <w:rPr>
          <w:color w:val="A9A9A9"/>
        </w:rPr>
        <w:t xml:space="preserve">George Frederick Ives </w:t>
      </w:r>
      <w:r>
        <w:rPr/>
        <w:t xml:space="preserve">(1881 -- 1993) -- Britannian armeija. Muutti myöhemmin Kanadaan.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buurisodan veteraani kuoli?</w:t>
      </w:r>
    </w:p>
    <w:p>
      <w:pPr>
        <w:pStyle w:val="TextBody"/>
        <w:bidi w:val="0"/>
        <w:jc w:val="left"/>
        <w:rPr>
          <w:b/>
          <w:u w:val="single"/>
          <w:shd w:val="clear" w:fill="FFFF00"/>
        </w:rPr>
      </w:pPr>
      <w:r>
        <w:rPr>
          <w:b/>
          <w:u w:val="single"/>
          <w:shd w:val="clear" w:fill="FFFF00"/>
        </w:rPr>
        <w:t xml:space="preserve">Asiakirjan numero 28288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pelaajat, jotka täyttävät </w:t>
      </w:r>
      <w:r>
        <w:rPr>
          <w:color w:val="A9A9A9"/>
        </w:rPr>
        <w:t xml:space="preserve">18 vuotta 15. syyskuuta tai sitä ennen </w:t>
      </w:r>
      <w:r>
        <w:rPr/>
        <w:t xml:space="preserve">ja jotka eivät ole yli 20-vuotiaita ennen varausvuoden 31. joulukuuta, voivat osallistua kyseisen vuoden NHL:n varaustilaisuuteen. Lisäksi 20 vuotta täyttäneet muut kuin pohjoisamerikkalaiset pelaajat ovat valintakelpoisia.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ollakseen nhl:ssä?</w:t>
      </w:r>
    </w:p>
    <w:p>
      <w:pPr>
        <w:pStyle w:val="TextBody"/>
        <w:bidi w:val="0"/>
        <w:jc w:val="left"/>
        <w:rPr>
          <w:b/>
          <w:u w:val="single"/>
          <w:shd w:val="clear" w:fill="FFFF00"/>
        </w:rPr>
      </w:pPr>
      <w:r>
        <w:rPr>
          <w:b/>
          <w:u w:val="single"/>
          <w:shd w:val="clear" w:fill="FFFF00"/>
        </w:rPr>
        <w:t xml:space="preserve">Asiakirjan numero 28289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David John White, OBE (s. 2. helmikuuta 1940), joka tunnetaan paremmin taiteilijanimellä </w:t>
      </w:r>
      <w:r>
        <w:rPr>
          <w:color w:val="A9A9A9"/>
        </w:rPr>
        <w:t xml:space="preserve">David Jason, on </w:t>
      </w:r>
      <w:r>
        <w:rPr/>
        <w:t xml:space="preserve">englantilainen näyttelijä ja koomikko. Hänet tunnetaan ehkä parhaiten roolistaan Derek ``Del Boy'' Trotterina BBC:n komediasarjassa Only Fools and Horses ja rikoskomisario Jack Frostina ITV:n rikosdraamassa A Touch of Frost.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Del-poikaa elokuvassa Vain hölmöjä ja hevosia...</w:t>
      </w:r>
    </w:p>
    <w:p>
      <w:pPr>
        <w:pStyle w:val="TextBody"/>
        <w:bidi w:val="0"/>
        <w:jc w:val="left"/>
        <w:rPr>
          <w:b/>
          <w:u w:val="single"/>
          <w:shd w:val="clear" w:fill="FFFF00"/>
        </w:rPr>
      </w:pPr>
      <w:r>
        <w:rPr>
          <w:b/>
          <w:u w:val="single"/>
          <w:shd w:val="clear" w:fill="FFFF00"/>
        </w:rPr>
        <w:t xml:space="preserve">Asiakirjan numero 28290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Nettles tai Nettle on </w:t>
      </w:r>
      <w:r>
        <w:rPr/>
        <w:t xml:space="preserve">brittiläistä alkuperää </w:t>
      </w:r>
      <w:r>
        <w:rPr>
          <w:color w:val="A9A9A9"/>
        </w:rPr>
        <w:t xml:space="preserve">oleva paikallinen sukunimi, </w:t>
      </w:r>
      <w:r>
        <w:rPr/>
        <w:t xml:space="preserve">joka tarkoittaa </w:t>
      </w:r>
      <w:r>
        <w:rPr>
          <w:color w:val="DCDCDC"/>
        </w:rPr>
        <w:t xml:space="preserve">henkilöä paikasta, joka on nokkosen peitossa</w:t>
      </w:r>
      <w:r>
        <w:rPr/>
        <w:t xml:space="preserve">. Nimi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Nettles on peräisin</w:t>
      </w:r>
    </w:p>
    <w:p>
      <w:pPr>
        <w:pStyle w:val="TextBody"/>
        <w:bidi w:val="0"/>
        <w:jc w:val="left"/>
        <w:rPr>
          <w:b/>
          <w:u w:val="single"/>
          <w:shd w:val="clear" w:fill="FFFF00"/>
        </w:rPr>
      </w:pPr>
      <w:r>
        <w:rPr>
          <w:b/>
          <w:u w:val="single"/>
          <w:shd w:val="clear" w:fill="FFFF00"/>
        </w:rPr>
        <w:t xml:space="preserve">Asiakirjan numero 28291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Nälänhädän aika Jamestownissa Virginian siirtokunnassa oli nälänhädän aika </w:t>
      </w:r>
      <w:r>
        <w:rPr>
          <w:color w:val="A9A9A9"/>
        </w:rPr>
        <w:t xml:space="preserve">talvella 1609-1610</w:t>
      </w:r>
      <w:r>
        <w:rPr/>
        <w:t xml:space="preserve">. Talven alussa Jamestownissa oli noin 500 asukasta. Kuitenkin vain 60 ihmistä oli elossa, kun kevät saapui.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nälänhätä alkoi Jamestownissa...</w:t>
      </w:r>
    </w:p>
    <w:p>
      <w:pPr>
        <w:pStyle w:val="TextBody"/>
        <w:bidi w:val="0"/>
        <w:jc w:val="left"/>
        <w:rPr>
          <w:b/>
          <w:u w:val="single"/>
          <w:shd w:val="clear" w:fill="FFFF00"/>
        </w:rPr>
      </w:pPr>
      <w:r>
        <w:rPr>
          <w:b/>
          <w:u w:val="single"/>
          <w:shd w:val="clear" w:fill="FFFF00"/>
        </w:rPr>
        <w:t xml:space="preserve">Asiakirjan numero 28292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Happy Just to Dance with You'' on </w:t>
      </w:r>
      <w:r>
        <w:rPr>
          <w:color w:val="A9A9A9"/>
        </w:rPr>
        <w:t xml:space="preserve">John Lennonin </w:t>
      </w:r>
      <w:r>
        <w:rPr/>
        <w:t xml:space="preserve">ja </w:t>
      </w:r>
      <w:r>
        <w:rPr>
          <w:color w:val="DCDCDC"/>
        </w:rPr>
        <w:t xml:space="preserve">Paul McCartneyn </w:t>
      </w:r>
      <w:r>
        <w:rPr/>
        <w:t xml:space="preserve">kirjoittama kappale, jonka </w:t>
      </w:r>
      <w:r>
        <w:rPr/>
        <w:t xml:space="preserve">Beatles levytti elokuvan A Hard Day's Night soundtrackille. Kappaleen laulaa George Harrison, jonka esitys elokuvassa oli ensimmäinen massamediaesitys, jossa Harrison laulaa soololaulua.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onnellinen vain tanssiessani kanssasi.</w:t>
      </w:r>
    </w:p>
    <w:p>
      <w:pPr>
        <w:pStyle w:val="TextBody"/>
        <w:bidi w:val="0"/>
        <w:jc w:val="left"/>
        <w:rPr>
          <w:b/>
          <w:u w:val="single"/>
          <w:shd w:val="clear" w:fill="FFFF00"/>
        </w:rPr>
      </w:pPr>
      <w:r>
        <w:rPr>
          <w:b/>
          <w:u w:val="single"/>
          <w:shd w:val="clear" w:fill="FFFF00"/>
        </w:rPr>
        <w:t xml:space="preserve">Asiakirjan numero 28293</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t xml:space="preserve">Kadonnut sukupolvi, joka tunnetaan Euroopassa myös nimellä vuoden 1914 sukupolvi, on Gertrude Steinin käyttämä termi, jolla kuvataan ensimmäisessä maailmansodassa taistelleita. Kadonneen sukupolven jäsenet olivat yleensä syntyneet vuosien 1883 ja 1900 välillä. </w:t>
      </w:r>
    </w:p>
    <w:p>
      <w:pPr>
        <w:pStyle w:val="TextBody"/>
        <w:numPr>
          <w:ilvl w:val="0"/>
          <w:numId w:val="132"/>
        </w:numPr>
        <w:tabs>
          <w:tab w:val="clear" w:pos="1134"/>
          <w:tab w:val="left" w:leader="none" w:pos="707"/>
        </w:tabs>
        <w:bidi w:val="0"/>
        <w:spacing w:before="0" w:after="0"/>
        <w:ind w:start="707" w:hanging="283"/>
        <w:jc w:val="left"/>
        <w:rPr/>
      </w:pPr>
      <w:r>
        <w:rPr/>
        <w:t xml:space="preserve">G.I.-sukupolvi on sukupolvi, johon kuuluvat toisessa maailmansodassa taistelleet veteraanit. He syntyivät noin vuosina 1901-1924, ja he tulivat täysi-ikäisiksi suuren laman aikana. Toimittaja Tom Brokaw kuvaili tämän kohortin amerikkalaisia jäseniä "suurimmaksi sukupolveksi" samannimisessä kirjassaan. </w:t>
      </w:r>
    </w:p>
    <w:p>
      <w:pPr>
        <w:pStyle w:val="TextBody"/>
        <w:numPr>
          <w:ilvl w:val="0"/>
          <w:numId w:val="132"/>
        </w:numPr>
        <w:tabs>
          <w:tab w:val="clear" w:pos="1134"/>
          <w:tab w:val="left" w:leader="none" w:pos="707"/>
        </w:tabs>
        <w:bidi w:val="0"/>
        <w:spacing w:before="0" w:after="0"/>
        <w:ind w:start="707" w:hanging="283"/>
        <w:jc w:val="left"/>
        <w:rPr/>
      </w:pPr>
      <w:r>
        <w:rPr/>
        <w:t xml:space="preserve">Hiljainen sukupolvi, joka tunnetaan myös nimellä Lucky Few, syntyi noin vuosina 1925-1942. Siihen kuuluu osa toisessa maailmansodassa taistelleista, suurin osa Korean sodassa taistelleista ja monet Vietnamin sodan aikana taistelleista. </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Baby Boomers </w:t>
      </w:r>
      <w:r>
        <w:rPr/>
        <w:t xml:space="preserve">on sukupolvi, joka syntyi pääosin toisen maailmansodan jälkeen. Ei ole olemassa tarkkoja päivämääriä, jolloin kohortin syntymävuodet alkavat ja päättyvät. Tyypillisesti ne vaihtelevat 1940-luvun alusta keskivaiheille ja päättyvät vuosina 1960-1964. Toisen maailmansodan jälkeisen vauvabuumin aikana syntyvyys lisääntyi, mikä tekee heistä suhteellisen suuren väestökohortin. </w:t>
      </w:r>
    </w:p>
    <w:p>
      <w:pPr>
        <w:pStyle w:val="TextBody"/>
        <w:numPr>
          <w:ilvl w:val="0"/>
          <w:numId w:val="132"/>
        </w:numPr>
        <w:tabs>
          <w:tab w:val="clear" w:pos="1134"/>
          <w:tab w:val="left" w:leader="none" w:pos="707"/>
        </w:tabs>
        <w:bidi w:val="0"/>
        <w:spacing w:before="0" w:after="0"/>
        <w:ind w:start="707" w:hanging="283"/>
        <w:jc w:val="left"/>
        <w:rPr/>
      </w:pPr>
      <w:r>
        <w:rPr/>
        <w:t xml:space="preserve">Sukupolvi X, josta käytetään yleisesti lyhennettä Gen X, on vauvabuumia seuraava sukupolvi. Väestötieteilijät ja tutkijat käyttävät tyypillisesti syntymävuosien alkuvuosina 1960-luvun alkupuolta ja loppuvuosina 1980-luvun alkupuolta. Termiä on myös käytetty eri aikoina ja eri paikoissa useista eri alakulttuureista tai vastakulttuureista 1950-luvulta lähtien. </w:t>
      </w:r>
    </w:p>
    <w:p>
      <w:pPr>
        <w:pStyle w:val="TextBody"/>
        <w:numPr>
          <w:ilvl w:val="1"/>
          <w:numId w:val="132"/>
        </w:numPr>
        <w:tabs>
          <w:tab w:val="clear" w:pos="1134"/>
          <w:tab w:val="left" w:leader="none" w:pos="1414"/>
        </w:tabs>
        <w:bidi w:val="0"/>
        <w:spacing w:before="0" w:after="0"/>
        <w:ind w:start="1414" w:hanging="283"/>
        <w:jc w:val="left"/>
        <w:rPr/>
      </w:pPr>
      <w:r>
        <w:rPr/>
        <w:t xml:space="preserve">Yhdysvalloissa jotkut kutsuivat X-sukupolvea "baby bust" -sukupolveksi, koska syntyvyys laski vauvabuumin jälkeen. Syntyvyyden lasku alkoi Amerikassa 1950-luvun lopulla. Kirjailijoiden ja väestötieteilijöiden William Straussin ja Neil Howen mukaan (jotka käyttävät sukupolven X syntymävuosina vuosia 1961-1981) Yhdysvalloissa on nykyään noin 88,5 miljoonaa sukupolvea. </w:t>
      </w:r>
    </w:p>
    <w:p>
      <w:pPr>
        <w:pStyle w:val="TextBody"/>
        <w:numPr>
          <w:ilvl w:val="0"/>
          <w:numId w:val="132"/>
        </w:numPr>
        <w:tabs>
          <w:tab w:val="clear" w:pos="1134"/>
          <w:tab w:val="left" w:leader="none" w:pos="707"/>
        </w:tabs>
        <w:bidi w:val="0"/>
        <w:spacing w:before="0" w:after="0"/>
        <w:ind w:start="707" w:hanging="283"/>
        <w:jc w:val="left"/>
        <w:rPr/>
      </w:pPr>
      <w:r>
        <w:rPr/>
        <w:t xml:space="preserve">Milleniaalit, jotka tunnetaan myös nimellä Y-sukupolvi, ovat sukupolvea X seuraava kohortti. Ei ole olemassa tarkkoja päivämääriä siitä, milloin tämä kohortti alkaa tai päättyy; väestötieteilijät ja tutkijat käyttävät yleensä 1980-luvun alkua syntymävuosina ja 1990-luvun puoliväliä ja 2000-luvun alkua loppuvuosina. Pew Researchin mukaan huhtikuussa 2016 milleniaalit ohittivat Baby Boomers -ikäluokan Yhdysvalloissa, sillä Boomers-ikäluokkaa oli 76 miljoonaa ja Millennials-ikäluokkaa 77 miljoonaa. </w:t>
      </w:r>
    </w:p>
    <w:p>
      <w:pPr>
        <w:pStyle w:val="TextBody"/>
        <w:numPr>
          <w:ilvl w:val="0"/>
          <w:numId w:val="132"/>
        </w:numPr>
        <w:tabs>
          <w:tab w:val="clear" w:pos="1134"/>
          <w:tab w:val="left" w:leader="none" w:pos="707"/>
        </w:tabs>
        <w:bidi w:val="0"/>
        <w:ind w:start="707" w:hanging="283"/>
        <w:jc w:val="left"/>
        <w:rPr/>
      </w:pPr>
      <w:r>
        <w:rPr/>
        <w:t xml:space="preserve">Z-sukupolvi, joka tunnetaan myös nimillä iGeneration, Post-Millennials, Homeland Generation tai Plurals, on vuosituhannen vaihteen jälkeen syntyneiden ihmisten kohortti. Väestötieteilijät ja tutkijat käyttävät yleensä 1990-luvun puolivälistä 2000-luvun puoliväliin sijoittuvia syntymävuosia.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gen x:ää edeltävän sukupolven nimi?</w:t>
      </w:r>
    </w:p>
    <w:p>
      <w:pPr>
        <w:pStyle w:val="TextBody"/>
        <w:bidi w:val="0"/>
        <w:jc w:val="left"/>
        <w:rPr>
          <w:b/>
          <w:shd w:val="clear" w:fill="FFFF00"/>
        </w:rPr>
      </w:pPr>
      <w:r>
        <w:rPr>
          <w:b/>
          <w:shd w:val="clear" w:fill="FFFF00"/>
        </w:rPr>
        <w:t xml:space="preserve">Teksti numero 1</w:t>
      </w:r>
    </w:p>
    <w:p>
      <w:pPr>
        <w:pStyle w:val="TextBody"/>
        <w:numPr>
          <w:ilvl w:val="0"/>
          <w:numId w:val="133"/>
        </w:numPr>
        <w:tabs>
          <w:tab w:val="clear" w:pos="1134"/>
          <w:tab w:val="left" w:leader="none" w:pos="707"/>
        </w:tabs>
        <w:bidi w:val="0"/>
        <w:spacing w:before="0" w:after="0"/>
        <w:ind w:start="707" w:hanging="283"/>
        <w:jc w:val="left"/>
        <w:rPr/>
      </w:pPr>
      <w:r>
        <w:rPr/>
        <w:t xml:space="preserve">Kadonnut sukupolvi, joka tunnetaan Euroopassa myös nimellä vuoden 1914 sukupolvi, on Gertrude Steinin käyttämä termi, jolla kuvataan ensimmäisessä maailmansodassa taistelleita. Kadonneen sukupolven jäsenet olivat yleensä syntyneet vuosien 1883 ja 1900 välillä. </w:t>
      </w:r>
    </w:p>
    <w:p>
      <w:pPr>
        <w:pStyle w:val="TextBody"/>
        <w:numPr>
          <w:ilvl w:val="0"/>
          <w:numId w:val="133"/>
        </w:numPr>
        <w:tabs>
          <w:tab w:val="clear" w:pos="1134"/>
          <w:tab w:val="left" w:leader="none" w:pos="707"/>
        </w:tabs>
        <w:bidi w:val="0"/>
        <w:spacing w:before="0" w:after="0"/>
        <w:ind w:start="707" w:hanging="283"/>
        <w:jc w:val="left"/>
        <w:rPr/>
      </w:pPr>
      <w:r>
        <w:rPr/>
        <w:t xml:space="preserve">G.I.-sukupolvi on sukupolvi, johon kuuluvat toisessa maailmansodassa taistelleet veteraanit. He syntyivät noin vuosina 1901-1924, ja he tulivat täysi-ikäisiksi suuren laman aikana. Toimittaja Tom Brokaw kuvaili tämän kohortin amerikkalaisia jäseniä Greatest Generationiksi samannimisessä kirjassaan. </w:t>
      </w:r>
    </w:p>
    <w:p>
      <w:pPr>
        <w:pStyle w:val="TextBody"/>
        <w:numPr>
          <w:ilvl w:val="0"/>
          <w:numId w:val="133"/>
        </w:numPr>
        <w:tabs>
          <w:tab w:val="clear" w:pos="1134"/>
          <w:tab w:val="left" w:leader="none" w:pos="707"/>
        </w:tabs>
        <w:bidi w:val="0"/>
        <w:spacing w:before="0" w:after="0"/>
        <w:ind w:start="707" w:hanging="283"/>
        <w:jc w:val="left"/>
        <w:rPr/>
      </w:pPr>
      <w:r>
        <w:rPr/>
        <w:t xml:space="preserve">Hiljainen sukupolvi, joka tunnetaan myös nimellä Lucky Few, syntyi noin vuosina 1925-1942. Siihen kuuluu osa toisessa maailmansodassa taistelleista, suurin osa Korean sodassa taistelleista ja monet Vietnamin sodan aikana taistelleista. </w:t>
      </w:r>
    </w:p>
    <w:p>
      <w:pPr>
        <w:pStyle w:val="TextBody"/>
        <w:numPr>
          <w:ilvl w:val="0"/>
          <w:numId w:val="133"/>
        </w:numPr>
        <w:tabs>
          <w:tab w:val="clear" w:pos="1134"/>
          <w:tab w:val="left" w:leader="none" w:pos="707"/>
        </w:tabs>
        <w:bidi w:val="0"/>
        <w:spacing w:before="0" w:after="0"/>
        <w:ind w:start="707" w:hanging="283"/>
        <w:jc w:val="left"/>
        <w:rPr/>
      </w:pPr>
      <w:r>
        <w:rPr/>
        <w:t xml:space="preserve">Baby Boomers on sukupolvi, joka syntyi pääosin toisen maailmansodan jälkeen. Ei ole olemassa tarkkoja päivämääriä, jolloin kohortin syntymävuodet alkavat ja päättyvät. Tyypillisesti ne vaihtelevat 1940-luvun alusta keskivaiheille ja päättyvät vuosina 1960-1964. Toisen maailmansodan jälkeisen vauvabuumin aikana syntyvyys lisääntyi, mikä tekee heistä suhteellisen suuren väestökohortin. </w:t>
      </w:r>
    </w:p>
    <w:p>
      <w:pPr>
        <w:pStyle w:val="TextBody"/>
        <w:numPr>
          <w:ilvl w:val="0"/>
          <w:numId w:val="133"/>
        </w:numPr>
        <w:tabs>
          <w:tab w:val="clear" w:pos="1134"/>
          <w:tab w:val="left" w:leader="none" w:pos="707"/>
        </w:tabs>
        <w:bidi w:val="0"/>
        <w:spacing w:before="0" w:after="0"/>
        <w:ind w:start="707" w:hanging="283"/>
        <w:jc w:val="left"/>
        <w:rPr/>
      </w:pPr>
      <w:r>
        <w:rPr>
          <w:color w:val="A9A9A9"/>
        </w:rPr>
        <w:t xml:space="preserve">Sukupolvi X, josta käytetään yleisesti lyhennettä Gen X, on </w:t>
      </w:r>
      <w:r>
        <w:rPr/>
        <w:t xml:space="preserve">vauvabuumia seuraava sukupolvi. Väestötieteilijät ja tutkijat käyttävät tyypillisesti syntymävuosien alkuvuosina 1960-luvun alkupuolta ja loppuvuosina 1980-luvun alkupuolta. Termiä on myös käytetty eri aikoina ja eri paikoissa useista eri alakulttuureista tai vastakulttuureista 1950-luvulta lähtien. </w:t>
      </w:r>
    </w:p>
    <w:p>
      <w:pPr>
        <w:pStyle w:val="TextBody"/>
        <w:numPr>
          <w:ilvl w:val="1"/>
          <w:numId w:val="133"/>
        </w:numPr>
        <w:tabs>
          <w:tab w:val="clear" w:pos="1134"/>
          <w:tab w:val="left" w:leader="none" w:pos="1414"/>
        </w:tabs>
        <w:bidi w:val="0"/>
        <w:spacing w:before="0" w:after="0"/>
        <w:ind w:start="1414" w:hanging="283"/>
        <w:jc w:val="left"/>
        <w:rPr/>
      </w:pPr>
      <w:r>
        <w:rPr/>
        <w:t xml:space="preserve">Yhdysvalloissa jotkut kutsuivat X-sukupolvea "baby bust" -sukupolveksi, koska syntyvyys laski vauvabuumin jälkeen. Syntyvyyden lasku alkoi Amerikassa 1950-luvun lopulla. Kirjailijoiden ja väestötieteilijöiden William Straussin ja Neil Howen mukaan (jotka käyttävät sukupolven X syntymävuosina vuosia 1961-1981) Yhdysvalloissa on nykyään noin 88,5 miljoonaa sukupolvea. </w:t>
      </w:r>
    </w:p>
    <w:p>
      <w:pPr>
        <w:pStyle w:val="TextBody"/>
        <w:numPr>
          <w:ilvl w:val="0"/>
          <w:numId w:val="133"/>
        </w:numPr>
        <w:tabs>
          <w:tab w:val="clear" w:pos="1134"/>
          <w:tab w:val="left" w:leader="none" w:pos="707"/>
        </w:tabs>
        <w:bidi w:val="0"/>
        <w:spacing w:before="0" w:after="0"/>
        <w:ind w:start="707" w:hanging="283"/>
        <w:jc w:val="left"/>
        <w:rPr/>
      </w:pPr>
      <w:r>
        <w:rPr/>
        <w:t xml:space="preserve">Millenniaalit, jotka tunnetaan myös nimellä Y-sukupolvi, ovat syntyneet 1980-luvun alussa ja 1980-luvun puolivälissä ja 1990-luvun puolivälissä ja 2000-luvun alussa. Huhtikuussa 2016 milleniaalit ohittivat Baby Boomers -polven Yhdysvaltojen koon mukaan, sillä Boomers-sukupolvea oli 76 miljoonaa ja milleniaalisukupolvea 77 miljoonaa. </w:t>
      </w:r>
    </w:p>
    <w:p>
      <w:pPr>
        <w:pStyle w:val="TextBody"/>
        <w:numPr>
          <w:ilvl w:val="0"/>
          <w:numId w:val="133"/>
        </w:numPr>
        <w:tabs>
          <w:tab w:val="clear" w:pos="1134"/>
          <w:tab w:val="left" w:leader="none" w:pos="707"/>
        </w:tabs>
        <w:bidi w:val="0"/>
        <w:ind w:start="707" w:hanging="283"/>
        <w:jc w:val="left"/>
        <w:rPr/>
      </w:pPr>
      <w:r>
        <w:rPr/>
        <w:t xml:space="preserve">Z-sukupolvi, joka tunnetaan myös nimillä iGeneration, Post-Millennials, Homeland Generation tai Plurals, on vuosituhannen vaihteen jälkeen syntyneiden ihmisten kohortti. Väestötieteilijät ja tutkijat käyttävät tyypillisesti syntymävuosien alkamisvuosia, jotka vaihtelevat 1990-luvun puolivälistä 2000-luvun puoliväliin, kun taas päättymisvuosista ei vielä vallitse yksimielisyyttä. Merkittävä piirre tässä sukupolvessa on internetin laajamittainen käyttö nuoresta iästä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vuosituhannen vaihteen sukupolvea edeltävän sukupolven nimi?</w:t>
      </w:r>
    </w:p>
    <w:p>
      <w:pPr>
        <w:pStyle w:val="TextBody"/>
        <w:bidi w:val="0"/>
        <w:jc w:val="left"/>
        <w:rPr>
          <w:b/>
          <w:u w:val="single"/>
          <w:shd w:val="clear" w:fill="FFFF00"/>
        </w:rPr>
      </w:pPr>
      <w:r>
        <w:rPr>
          <w:b/>
          <w:u w:val="single"/>
          <w:shd w:val="clear" w:fill="FFFF00"/>
        </w:rPr>
        <w:t xml:space="preserve">Asiakirjan numero 28294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Molekyylibiologiassa TATA-laatikko (myös Goldberg-Hogness-laatikko) on DNA-sekvenssi, jota esiintyy arkeosien ja eukaryoottien geenien promoottorialueella. TATA-laatikon prokaryoottinen homologi on nimeltään </w:t>
      </w:r>
      <w:r>
        <w:rPr>
          <w:color w:val="A9A9A9"/>
        </w:rPr>
        <w:t xml:space="preserve">Pribnow-laatikko</w:t>
      </w:r>
      <w:r>
        <w:rPr/>
        <w:t xml:space="preserve">, jonka konsensusjakso on lyhyempi.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rakenne prokaryooteissa on samanlainen kuin eukaryoottien tata-laatikko?</w:t>
      </w:r>
    </w:p>
    <w:p>
      <w:pPr>
        <w:pStyle w:val="TextBody"/>
        <w:bidi w:val="0"/>
        <w:jc w:val="left"/>
        <w:rPr>
          <w:b/>
          <w:u w:val="single"/>
          <w:shd w:val="clear" w:fill="FFFF00"/>
        </w:rPr>
      </w:pPr>
      <w:r>
        <w:rPr>
          <w:b/>
          <w:u w:val="single"/>
          <w:shd w:val="clear" w:fill="FFFF00"/>
        </w:rPr>
        <w:t xml:space="preserve">Asiakirjan numero 28295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Fireball XL5 </w:t>
      </w:r>
    </w:p>
    <w:tbl>
      <w:tblPr>
        <w:tblW w:w="10205" w:type="dxa"/>
        <w:jc w:val="left"/>
        <w:tblInd w:w="0" w:type="dxa"/>
        <w:tblLayout w:type="fixed"/>
        <w:tblCellMar>
          <w:top w:w="28" w:type="dxa"/>
          <w:left w:w="28" w:type="dxa"/>
          <w:bottom w:w="28" w:type="dxa"/>
          <w:right w:w="28" w:type="dxa"/>
        </w:tblCellMar>
      </w:tblPr>
      <w:tblGrid>
        <w:gridCol w:w="2567"/>
        <w:gridCol w:w="7638"/>
      </w:tblGrid>
      <w:tr>
        <w:trPr/>
        <w:tc>
          <w:tcPr>
            <w:tcW w:w="2567" w:type="dxa"/>
            <w:tcBorders/>
            <w:vAlign w:val="center"/>
          </w:tcPr>
          <w:p>
            <w:pPr>
              <w:pStyle w:val="TableHeading"/>
              <w:suppressLineNumbers/>
              <w:bidi w:val="0"/>
              <w:spacing w:before="0" w:after="283"/>
              <w:jc w:val="center"/>
              <w:rPr/>
            </w:pPr>
            <w:r>
              <w:rPr/>
              <w:t xml:space="preserve">Genre </w:t>
            </w:r>
          </w:p>
        </w:tc>
        <w:tc>
          <w:tcPr>
            <w:tcW w:w="7638" w:type="dxa"/>
            <w:tcBorders/>
            <w:vAlign w:val="center"/>
          </w:tcPr>
          <w:p>
            <w:pPr>
              <w:pStyle w:val="TableContents"/>
              <w:bidi w:val="0"/>
              <w:spacing w:before="0" w:after="283"/>
              <w:jc w:val="left"/>
              <w:rPr/>
            </w:pPr>
            <w:r>
              <w:rPr/>
              <w:t xml:space="preserve">Toiminta Seikkailu Lasten Science fiction </w:t>
            </w:r>
          </w:p>
        </w:tc>
      </w:tr>
      <w:tr>
        <w:trPr/>
        <w:tc>
          <w:tcPr>
            <w:tcW w:w="2567" w:type="dxa"/>
            <w:tcBorders/>
            <w:vAlign w:val="center"/>
          </w:tcPr>
          <w:p>
            <w:pPr>
              <w:pStyle w:val="TableHeading"/>
              <w:suppressLineNumbers/>
              <w:bidi w:val="0"/>
              <w:spacing w:before="0" w:after="283"/>
              <w:jc w:val="center"/>
              <w:rPr/>
            </w:pPr>
            <w:r>
              <w:rPr/>
              <w:t xml:space="preserve">Luonut </w:t>
            </w:r>
          </w:p>
        </w:tc>
        <w:tc>
          <w:tcPr>
            <w:tcW w:w="7638" w:type="dxa"/>
            <w:tcBorders/>
            <w:vAlign w:val="center"/>
          </w:tcPr>
          <w:p>
            <w:pPr>
              <w:pStyle w:val="TableContents"/>
              <w:bidi w:val="0"/>
              <w:spacing w:before="0" w:after="283"/>
              <w:jc w:val="left"/>
              <w:rPr/>
            </w:pPr>
            <w:r>
              <w:rPr/>
              <w:t xml:space="preserve">Gerry Anderson Sylvia Anderson </w:t>
            </w:r>
          </w:p>
        </w:tc>
      </w:tr>
      <w:tr>
        <w:trPr/>
        <w:tc>
          <w:tcPr>
            <w:tcW w:w="2567" w:type="dxa"/>
            <w:tcBorders/>
            <w:vAlign w:val="center"/>
          </w:tcPr>
          <w:p>
            <w:pPr>
              <w:pStyle w:val="TableHeading"/>
              <w:suppressLineNumbers/>
              <w:bidi w:val="0"/>
              <w:spacing w:before="0" w:after="283"/>
              <w:jc w:val="center"/>
              <w:rPr/>
            </w:pPr>
            <w:r>
              <w:rPr/>
              <w:t xml:space="preserve">Kirjoittanut </w:t>
            </w:r>
          </w:p>
        </w:tc>
        <w:tc>
          <w:tcPr>
            <w:tcW w:w="7638" w:type="dxa"/>
            <w:tcBorders/>
            <w:vAlign w:val="center"/>
          </w:tcPr>
          <w:p>
            <w:pPr>
              <w:pStyle w:val="TableContents"/>
              <w:bidi w:val="0"/>
              <w:spacing w:before="0" w:after="283"/>
              <w:jc w:val="left"/>
              <w:rPr/>
            </w:pPr>
            <w:r>
              <w:rPr/>
              <w:t xml:space="preserve">Gerry Anderson Sylvia Anderson Alan Fennell Anthony Marriott Dennis Spooner Dennis Spooner </w:t>
            </w:r>
          </w:p>
        </w:tc>
      </w:tr>
      <w:tr>
        <w:trPr/>
        <w:tc>
          <w:tcPr>
            <w:tcW w:w="2567" w:type="dxa"/>
            <w:tcBorders/>
            <w:vAlign w:val="center"/>
          </w:tcPr>
          <w:p>
            <w:pPr>
              <w:pStyle w:val="TableHeading"/>
              <w:suppressLineNumbers/>
              <w:bidi w:val="0"/>
              <w:spacing w:before="0" w:after="283"/>
              <w:jc w:val="center"/>
              <w:rPr/>
            </w:pPr>
            <w:r>
              <w:rPr/>
              <w:t xml:space="preserve">Ohjaaja </w:t>
            </w:r>
          </w:p>
        </w:tc>
        <w:tc>
          <w:tcPr>
            <w:tcW w:w="7638" w:type="dxa"/>
            <w:tcBorders/>
            <w:vAlign w:val="center"/>
          </w:tcPr>
          <w:p>
            <w:pPr>
              <w:pStyle w:val="TableContents"/>
              <w:bidi w:val="0"/>
              <w:spacing w:before="0" w:after="283"/>
              <w:jc w:val="left"/>
              <w:rPr/>
            </w:pPr>
            <w:r>
              <w:rPr/>
              <w:t xml:space="preserve">Gerry Anderson David Elliott Bill Harris John Kelly Alan Pattillo Alan Pattillo </w:t>
            </w:r>
          </w:p>
        </w:tc>
      </w:tr>
      <w:tr>
        <w:trPr/>
        <w:tc>
          <w:tcPr>
            <w:tcW w:w="2567" w:type="dxa"/>
            <w:tcBorders/>
            <w:vAlign w:val="center"/>
          </w:tcPr>
          <w:p>
            <w:pPr>
              <w:pStyle w:val="TableHeading"/>
              <w:suppressLineNumbers/>
              <w:bidi w:val="0"/>
              <w:spacing w:before="0" w:after="283"/>
              <w:jc w:val="center"/>
              <w:rPr/>
            </w:pPr>
            <w:r>
              <w:rPr/>
              <w:t xml:space="preserve">Voices of </w:t>
            </w:r>
          </w:p>
        </w:tc>
        <w:tc>
          <w:tcPr>
            <w:tcW w:w="7638" w:type="dxa"/>
            <w:tcBorders/>
            <w:vAlign w:val="center"/>
          </w:tcPr>
          <w:p>
            <w:pPr>
              <w:pStyle w:val="TableContents"/>
              <w:bidi w:val="0"/>
              <w:spacing w:before="0" w:after="283"/>
              <w:jc w:val="left"/>
              <w:rPr/>
            </w:pPr>
            <w:r>
              <w:rPr/>
              <w:t xml:space="preserve">David Graham Sylvia Anderson Paul Maxwell John Bluthal Gerry Anderson </w:t>
            </w:r>
          </w:p>
        </w:tc>
      </w:tr>
      <w:tr>
        <w:trPr/>
        <w:tc>
          <w:tcPr>
            <w:tcW w:w="2567" w:type="dxa"/>
            <w:tcBorders/>
            <w:vAlign w:val="center"/>
          </w:tcPr>
          <w:p>
            <w:pPr>
              <w:pStyle w:val="TableHeading"/>
              <w:suppressLineNumbers/>
              <w:bidi w:val="0"/>
              <w:spacing w:before="0" w:after="283"/>
              <w:jc w:val="center"/>
              <w:rPr/>
            </w:pPr>
            <w:r>
              <w:rPr/>
              <w:t xml:space="preserve">Teemamusiikin säveltäjä </w:t>
            </w:r>
          </w:p>
        </w:tc>
        <w:tc>
          <w:tcPr>
            <w:tcW w:w="7638" w:type="dxa"/>
            <w:tcBorders/>
            <w:vAlign w:val="center"/>
          </w:tcPr>
          <w:p>
            <w:pPr>
              <w:pStyle w:val="TableContents"/>
              <w:bidi w:val="0"/>
              <w:spacing w:before="0" w:after="283"/>
              <w:jc w:val="left"/>
              <w:rPr/>
            </w:pPr>
            <w:r>
              <w:rPr/>
              <w:t xml:space="preserve">Barry Gray Charles Blackwell (sanat) </w:t>
            </w:r>
            <w:r>
              <w:rPr>
                <w:color w:val="A9A9A9"/>
              </w:rPr>
              <w:t xml:space="preserve">Don Spencer </w:t>
            </w:r>
            <w:r>
              <w:rPr/>
              <w:t xml:space="preserve">(laulu) </w:t>
            </w:r>
          </w:p>
        </w:tc>
      </w:tr>
      <w:tr>
        <w:trPr/>
        <w:tc>
          <w:tcPr>
            <w:tcW w:w="2567" w:type="dxa"/>
            <w:tcBorders/>
            <w:vAlign w:val="center"/>
          </w:tcPr>
          <w:p>
            <w:pPr>
              <w:pStyle w:val="TableHeading"/>
              <w:suppressLineNumbers/>
              <w:bidi w:val="0"/>
              <w:spacing w:before="0" w:after="283"/>
              <w:jc w:val="center"/>
              <w:rPr/>
            </w:pPr>
            <w:r>
              <w:rPr/>
              <w:t xml:space="preserve">Säveltäjä (s) </w:t>
            </w:r>
          </w:p>
        </w:tc>
        <w:tc>
          <w:tcPr>
            <w:tcW w:w="7638" w:type="dxa"/>
            <w:tcBorders/>
            <w:vAlign w:val="center"/>
          </w:tcPr>
          <w:p>
            <w:pPr>
              <w:pStyle w:val="TableContents"/>
              <w:bidi w:val="0"/>
              <w:spacing w:before="0" w:after="283"/>
              <w:jc w:val="left"/>
              <w:rPr/>
            </w:pPr>
            <w:r>
              <w:rPr/>
              <w:t xml:space="preserve">Barry Gray </w:t>
            </w:r>
          </w:p>
        </w:tc>
      </w:tr>
      <w:tr>
        <w:trPr/>
        <w:tc>
          <w:tcPr>
            <w:tcW w:w="2567" w:type="dxa"/>
            <w:tcBorders/>
            <w:vAlign w:val="center"/>
          </w:tcPr>
          <w:p>
            <w:pPr>
              <w:pStyle w:val="TableHeading"/>
              <w:suppressLineNumbers/>
              <w:bidi w:val="0"/>
              <w:spacing w:before="0" w:after="283"/>
              <w:jc w:val="center"/>
              <w:rPr/>
            </w:pPr>
            <w:r>
              <w:rPr/>
              <w:t xml:space="preserve">Alkuperämaa </w:t>
            </w:r>
          </w:p>
        </w:tc>
        <w:tc>
          <w:tcPr>
            <w:tcW w:w="7638" w:type="dxa"/>
            <w:tcBorders/>
            <w:vAlign w:val="center"/>
          </w:tcPr>
          <w:p>
            <w:pPr>
              <w:pStyle w:val="TableContents"/>
              <w:bidi w:val="0"/>
              <w:spacing w:before="0" w:after="283"/>
              <w:jc w:val="left"/>
              <w:rPr/>
            </w:pPr>
            <w:r>
              <w:rPr/>
              <w:t xml:space="preserve">Yhdistynyt kuningaskunta </w:t>
            </w:r>
          </w:p>
        </w:tc>
      </w:tr>
      <w:tr>
        <w:trPr/>
        <w:tc>
          <w:tcPr>
            <w:tcW w:w="2567" w:type="dxa"/>
            <w:tcBorders/>
            <w:vAlign w:val="center"/>
          </w:tcPr>
          <w:p>
            <w:pPr>
              <w:pStyle w:val="TableHeading"/>
              <w:suppressLineNumbers/>
              <w:bidi w:val="0"/>
              <w:spacing w:before="0" w:after="283"/>
              <w:jc w:val="center"/>
              <w:rPr/>
            </w:pPr>
            <w:r>
              <w:rPr/>
              <w:t xml:space="preserve">Alkuperäinen kieli (kielet) </w:t>
            </w:r>
          </w:p>
        </w:tc>
        <w:tc>
          <w:tcPr>
            <w:tcW w:w="7638" w:type="dxa"/>
            <w:tcBorders/>
            <w:vAlign w:val="center"/>
          </w:tcPr>
          <w:p>
            <w:pPr>
              <w:pStyle w:val="TableContents"/>
              <w:bidi w:val="0"/>
              <w:spacing w:before="0" w:after="283"/>
              <w:jc w:val="left"/>
              <w:rPr/>
            </w:pPr>
            <w:r>
              <w:rPr/>
              <w:t xml:space="preserve">Englanti </w:t>
            </w:r>
          </w:p>
        </w:tc>
      </w:tr>
      <w:tr>
        <w:trPr/>
        <w:tc>
          <w:tcPr>
            <w:tcW w:w="2567" w:type="dxa"/>
            <w:tcBorders/>
            <w:vAlign w:val="center"/>
          </w:tcPr>
          <w:p>
            <w:pPr>
              <w:pStyle w:val="TableHeading"/>
              <w:suppressLineNumbers/>
              <w:bidi w:val="0"/>
              <w:spacing w:before="0" w:after="283"/>
              <w:jc w:val="center"/>
              <w:rPr/>
            </w:pPr>
            <w:r>
              <w:rPr/>
              <w:t xml:space="preserve">Sarjojen lukumäärä </w:t>
            </w:r>
          </w:p>
        </w:tc>
        <w:tc>
          <w:tcPr>
            <w:tcW w:w="7638" w:type="dxa"/>
            <w:tcBorders/>
            <w:vAlign w:val="center"/>
          </w:tcPr>
          <w:p>
            <w:pPr>
              <w:pStyle w:val="TableContents"/>
              <w:bidi w:val="0"/>
              <w:spacing w:before="0" w:after="283"/>
              <w:jc w:val="left"/>
              <w:rPr>
                <w:sz w:val="4"/>
                <w:szCs w:val="4"/>
              </w:rPr>
            </w:pPr>
            <w:r>
              <w:rPr>
                <w:sz w:val="4"/>
                <w:szCs w:val="4"/>
              </w:rPr>
            </w:r>
          </w:p>
        </w:tc>
      </w:tr>
      <w:tr>
        <w:trPr/>
        <w:tc>
          <w:tcPr>
            <w:tcW w:w="2567" w:type="dxa"/>
            <w:tcBorders/>
            <w:vAlign w:val="center"/>
          </w:tcPr>
          <w:p>
            <w:pPr>
              <w:pStyle w:val="TableHeading"/>
              <w:suppressLineNumbers/>
              <w:bidi w:val="0"/>
              <w:spacing w:before="0" w:after="283"/>
              <w:jc w:val="center"/>
              <w:rPr/>
            </w:pPr>
            <w:r>
              <w:rPr/>
              <w:t xml:space="preserve">Jaksojen lukumäärä </w:t>
            </w:r>
          </w:p>
        </w:tc>
        <w:tc>
          <w:tcPr>
            <w:tcW w:w="7638" w:type="dxa"/>
            <w:tcBorders/>
            <w:vAlign w:val="center"/>
          </w:tcPr>
          <w:p>
            <w:pPr>
              <w:pStyle w:val="TableContents"/>
              <w:bidi w:val="0"/>
              <w:spacing w:before="0" w:after="283"/>
              <w:jc w:val="left"/>
              <w:rPr/>
            </w:pPr>
            <w:r>
              <w:rPr/>
              <w:t xml:space="preserve">39 (jaksoluettelo) Tuotanto </w:t>
            </w:r>
          </w:p>
        </w:tc>
      </w:tr>
      <w:tr>
        <w:trPr/>
        <w:tc>
          <w:tcPr>
            <w:tcW w:w="2567" w:type="dxa"/>
            <w:tcBorders/>
            <w:vAlign w:val="center"/>
          </w:tcPr>
          <w:p>
            <w:pPr>
              <w:pStyle w:val="TableHeading"/>
              <w:suppressLineNumbers/>
              <w:bidi w:val="0"/>
              <w:spacing w:before="0" w:after="283"/>
              <w:jc w:val="center"/>
              <w:rPr/>
            </w:pPr>
            <w:r>
              <w:rPr/>
              <w:t xml:space="preserve">Tuottaja (s) </w:t>
            </w:r>
          </w:p>
        </w:tc>
        <w:tc>
          <w:tcPr>
            <w:tcW w:w="7638" w:type="dxa"/>
            <w:tcBorders/>
            <w:vAlign w:val="center"/>
          </w:tcPr>
          <w:p>
            <w:pPr>
              <w:pStyle w:val="TableContents"/>
              <w:bidi w:val="0"/>
              <w:spacing w:before="0" w:after="283"/>
              <w:jc w:val="left"/>
              <w:rPr/>
            </w:pPr>
            <w:r>
              <w:rPr/>
              <w:t xml:space="preserve">Gerry Anderson </w:t>
            </w:r>
          </w:p>
        </w:tc>
      </w:tr>
      <w:tr>
        <w:trPr/>
        <w:tc>
          <w:tcPr>
            <w:tcW w:w="2567" w:type="dxa"/>
            <w:tcBorders/>
            <w:vAlign w:val="center"/>
          </w:tcPr>
          <w:p>
            <w:pPr>
              <w:pStyle w:val="TableHeading"/>
              <w:suppressLineNumbers/>
              <w:bidi w:val="0"/>
              <w:spacing w:before="0" w:after="283"/>
              <w:jc w:val="center"/>
              <w:rPr/>
            </w:pPr>
            <w:r>
              <w:rPr/>
              <w:t xml:space="preserve">Elokuvataide </w:t>
            </w:r>
          </w:p>
        </w:tc>
        <w:tc>
          <w:tcPr>
            <w:tcW w:w="7638" w:type="dxa"/>
            <w:tcBorders/>
            <w:vAlign w:val="center"/>
          </w:tcPr>
          <w:p>
            <w:pPr>
              <w:pStyle w:val="TableContents"/>
              <w:bidi w:val="0"/>
              <w:spacing w:before="0" w:after="283"/>
              <w:jc w:val="left"/>
              <w:rPr/>
            </w:pPr>
            <w:r>
              <w:rPr/>
              <w:t xml:space="preserve">John Read Ian Struthers </w:t>
            </w:r>
          </w:p>
        </w:tc>
      </w:tr>
      <w:tr>
        <w:trPr/>
        <w:tc>
          <w:tcPr>
            <w:tcW w:w="2567" w:type="dxa"/>
            <w:tcBorders/>
            <w:vAlign w:val="center"/>
          </w:tcPr>
          <w:p>
            <w:pPr>
              <w:pStyle w:val="TableHeading"/>
              <w:suppressLineNumbers/>
              <w:bidi w:val="0"/>
              <w:spacing w:before="0" w:after="283"/>
              <w:jc w:val="center"/>
              <w:rPr/>
            </w:pPr>
            <w:r>
              <w:rPr/>
              <w:t xml:space="preserve">Toimittaja (t) </w:t>
            </w:r>
          </w:p>
        </w:tc>
        <w:tc>
          <w:tcPr>
            <w:tcW w:w="7638" w:type="dxa"/>
            <w:tcBorders/>
            <w:vAlign w:val="center"/>
          </w:tcPr>
          <w:p>
            <w:pPr>
              <w:pStyle w:val="TableContents"/>
              <w:bidi w:val="0"/>
              <w:spacing w:before="0" w:after="283"/>
              <w:jc w:val="left"/>
              <w:rPr/>
            </w:pPr>
            <w:r>
              <w:rPr/>
              <w:t xml:space="preserve">Gordon Davie Eric Pask </w:t>
            </w:r>
          </w:p>
        </w:tc>
      </w:tr>
      <w:tr>
        <w:trPr/>
        <w:tc>
          <w:tcPr>
            <w:tcW w:w="2567" w:type="dxa"/>
            <w:tcBorders/>
            <w:vAlign w:val="center"/>
          </w:tcPr>
          <w:p>
            <w:pPr>
              <w:pStyle w:val="TableHeading"/>
              <w:suppressLineNumbers/>
              <w:bidi w:val="0"/>
              <w:spacing w:before="0" w:after="283"/>
              <w:jc w:val="center"/>
              <w:rPr/>
            </w:pPr>
            <w:r>
              <w:rPr/>
              <w:t xml:space="preserve">Kamera-asetukset </w:t>
            </w:r>
          </w:p>
        </w:tc>
        <w:tc>
          <w:tcPr>
            <w:tcW w:w="7638" w:type="dxa"/>
            <w:tcBorders/>
            <w:vAlign w:val="center"/>
          </w:tcPr>
          <w:p>
            <w:pPr>
              <w:pStyle w:val="TableContents"/>
              <w:bidi w:val="0"/>
              <w:spacing w:before="0" w:after="283"/>
              <w:jc w:val="left"/>
              <w:rPr/>
            </w:pPr>
            <w:r>
              <w:rPr/>
              <w:t xml:space="preserve">Single </w:t>
            </w:r>
          </w:p>
        </w:tc>
      </w:tr>
      <w:tr>
        <w:trPr/>
        <w:tc>
          <w:tcPr>
            <w:tcW w:w="2567" w:type="dxa"/>
            <w:tcBorders/>
            <w:vAlign w:val="center"/>
          </w:tcPr>
          <w:p>
            <w:pPr>
              <w:pStyle w:val="TableHeading"/>
              <w:suppressLineNumbers/>
              <w:bidi w:val="0"/>
              <w:spacing w:before="0" w:after="283"/>
              <w:jc w:val="center"/>
              <w:rPr/>
            </w:pPr>
            <w:r>
              <w:rPr/>
              <w:t xml:space="preserve">Juoksuaika </w:t>
            </w:r>
          </w:p>
        </w:tc>
        <w:tc>
          <w:tcPr>
            <w:tcW w:w="7638" w:type="dxa"/>
            <w:tcBorders/>
            <w:vAlign w:val="center"/>
          </w:tcPr>
          <w:p>
            <w:pPr>
              <w:pStyle w:val="TableContents"/>
              <w:bidi w:val="0"/>
              <w:spacing w:before="0" w:after="283"/>
              <w:jc w:val="left"/>
              <w:rPr/>
            </w:pPr>
            <w:r>
              <w:rPr/>
              <w:t xml:space="preserve">Noin 25 minuuttia. </w:t>
            </w:r>
          </w:p>
        </w:tc>
      </w:tr>
      <w:tr>
        <w:trPr/>
        <w:tc>
          <w:tcPr>
            <w:tcW w:w="2567" w:type="dxa"/>
            <w:tcBorders/>
            <w:vAlign w:val="center"/>
          </w:tcPr>
          <w:p>
            <w:pPr>
              <w:pStyle w:val="TableHeading"/>
              <w:suppressLineNumbers/>
              <w:bidi w:val="0"/>
              <w:spacing w:before="0" w:after="283"/>
              <w:jc w:val="center"/>
              <w:rPr/>
            </w:pPr>
            <w:r>
              <w:rPr/>
              <w:t xml:space="preserve">Tuotantoyhtiö(t) </w:t>
            </w:r>
          </w:p>
        </w:tc>
        <w:tc>
          <w:tcPr>
            <w:tcW w:w="7638" w:type="dxa"/>
            <w:tcBorders/>
            <w:vAlign w:val="center"/>
          </w:tcPr>
          <w:p>
            <w:pPr>
              <w:pStyle w:val="TableContents"/>
              <w:bidi w:val="0"/>
              <w:spacing w:before="0" w:after="283"/>
              <w:jc w:val="left"/>
              <w:rPr/>
            </w:pPr>
            <w:r>
              <w:rPr/>
              <w:t xml:space="preserve">AP Films </w:t>
            </w:r>
          </w:p>
        </w:tc>
      </w:tr>
      <w:tr>
        <w:trPr/>
        <w:tc>
          <w:tcPr>
            <w:tcW w:w="2567" w:type="dxa"/>
            <w:tcBorders/>
            <w:vAlign w:val="center"/>
          </w:tcPr>
          <w:p>
            <w:pPr>
              <w:pStyle w:val="TableHeading"/>
              <w:suppressLineNumbers/>
              <w:bidi w:val="0"/>
              <w:spacing w:before="0" w:after="283"/>
              <w:jc w:val="center"/>
              <w:rPr/>
            </w:pPr>
            <w:r>
              <w:rPr/>
              <w:t xml:space="preserve">Jakelija </w:t>
            </w:r>
          </w:p>
        </w:tc>
        <w:tc>
          <w:tcPr>
            <w:tcW w:w="7638" w:type="dxa"/>
            <w:tcBorders/>
            <w:vAlign w:val="center"/>
          </w:tcPr>
          <w:p>
            <w:pPr>
              <w:pStyle w:val="TableContents"/>
              <w:bidi w:val="0"/>
              <w:spacing w:before="0" w:after="283"/>
              <w:jc w:val="left"/>
              <w:rPr/>
            </w:pPr>
            <w:r>
              <w:rPr/>
              <w:t xml:space="preserve">ITC Entertainment Release </w:t>
            </w:r>
          </w:p>
        </w:tc>
      </w:tr>
      <w:tr>
        <w:trPr/>
        <w:tc>
          <w:tcPr>
            <w:tcW w:w="2567" w:type="dxa"/>
            <w:tcBorders/>
            <w:vAlign w:val="center"/>
          </w:tcPr>
          <w:p>
            <w:pPr>
              <w:pStyle w:val="TableHeading"/>
              <w:suppressLineNumbers/>
              <w:bidi w:val="0"/>
              <w:spacing w:before="0" w:after="283"/>
              <w:jc w:val="center"/>
              <w:rPr/>
            </w:pPr>
            <w:r>
              <w:rPr/>
              <w:t xml:space="preserve">Alkuperäinen verkko </w:t>
            </w:r>
          </w:p>
        </w:tc>
        <w:tc>
          <w:tcPr>
            <w:tcW w:w="7638" w:type="dxa"/>
            <w:tcBorders/>
            <w:vAlign w:val="center"/>
          </w:tcPr>
          <w:p>
            <w:pPr>
              <w:pStyle w:val="TableContents"/>
              <w:bidi w:val="0"/>
              <w:spacing w:before="0" w:after="283"/>
              <w:jc w:val="left"/>
              <w:rPr/>
            </w:pPr>
            <w:r>
              <w:rPr/>
              <w:t xml:space="preserve">ATV </w:t>
            </w:r>
          </w:p>
        </w:tc>
      </w:tr>
      <w:tr>
        <w:trPr/>
        <w:tc>
          <w:tcPr>
            <w:tcW w:w="2567" w:type="dxa"/>
            <w:tcBorders/>
            <w:vAlign w:val="center"/>
          </w:tcPr>
          <w:p>
            <w:pPr>
              <w:pStyle w:val="TableHeading"/>
              <w:suppressLineNumbers/>
              <w:bidi w:val="0"/>
              <w:spacing w:before="0" w:after="283"/>
              <w:jc w:val="center"/>
              <w:rPr/>
            </w:pPr>
            <w:r>
              <w:rPr/>
              <w:t xml:space="preserve">Kuvaformaatti </w:t>
            </w:r>
          </w:p>
        </w:tc>
        <w:tc>
          <w:tcPr>
            <w:tcW w:w="7638" w:type="dxa"/>
            <w:tcBorders/>
            <w:vAlign w:val="center"/>
          </w:tcPr>
          <w:p>
            <w:pPr>
              <w:pStyle w:val="TableContents"/>
              <w:bidi w:val="0"/>
              <w:spacing w:before="0" w:after="283"/>
              <w:jc w:val="left"/>
              <w:rPr/>
            </w:pPr>
            <w:r>
              <w:rPr/>
              <w:t xml:space="preserve">Mustavalkoinen filmi (35 mm) </w:t>
            </w:r>
          </w:p>
        </w:tc>
      </w:tr>
      <w:tr>
        <w:trPr/>
        <w:tc>
          <w:tcPr>
            <w:tcW w:w="2567" w:type="dxa"/>
            <w:tcBorders/>
            <w:vAlign w:val="center"/>
          </w:tcPr>
          <w:p>
            <w:pPr>
              <w:pStyle w:val="TableHeading"/>
              <w:suppressLineNumbers/>
              <w:bidi w:val="0"/>
              <w:spacing w:before="0" w:after="283"/>
              <w:jc w:val="center"/>
              <w:rPr/>
            </w:pPr>
            <w:r>
              <w:rPr/>
              <w:t xml:space="preserve">Audioformaatti </w:t>
            </w:r>
          </w:p>
        </w:tc>
        <w:tc>
          <w:tcPr>
            <w:tcW w:w="7638" w:type="dxa"/>
            <w:tcBorders/>
            <w:vAlign w:val="center"/>
          </w:tcPr>
          <w:p>
            <w:pPr>
              <w:pStyle w:val="TableContents"/>
              <w:bidi w:val="0"/>
              <w:spacing w:before="0" w:after="283"/>
              <w:jc w:val="left"/>
              <w:rPr/>
            </w:pPr>
            <w:r>
              <w:rPr/>
              <w:t xml:space="preserve">Mono </w:t>
            </w:r>
          </w:p>
        </w:tc>
      </w:tr>
      <w:tr>
        <w:trPr/>
        <w:tc>
          <w:tcPr>
            <w:tcW w:w="2567" w:type="dxa"/>
            <w:tcBorders/>
            <w:vAlign w:val="center"/>
          </w:tcPr>
          <w:p>
            <w:pPr>
              <w:pStyle w:val="TableHeading"/>
              <w:suppressLineNumbers/>
              <w:bidi w:val="0"/>
              <w:spacing w:before="0" w:after="283"/>
              <w:jc w:val="center"/>
              <w:rPr/>
            </w:pPr>
            <w:r>
              <w:rPr/>
              <w:t xml:space="preserve">Alkuperäinen julkaisu </w:t>
            </w:r>
          </w:p>
        </w:tc>
        <w:tc>
          <w:tcPr>
            <w:tcW w:w="7638" w:type="dxa"/>
            <w:tcBorders/>
            <w:vAlign w:val="center"/>
          </w:tcPr>
          <w:p>
            <w:pPr>
              <w:pStyle w:val="TableContents"/>
              <w:bidi w:val="0"/>
              <w:spacing w:before="0" w:after="283"/>
              <w:jc w:val="left"/>
              <w:rPr/>
            </w:pPr>
            <w:r>
              <w:rPr/>
              <w:t xml:space="preserve">28. lokakuuta 1962 (1962-10-28) -- 27. lokakuuta 1963 (1963-10-27) Kronologia </w:t>
            </w:r>
          </w:p>
        </w:tc>
      </w:tr>
      <w:tr>
        <w:trPr/>
        <w:tc>
          <w:tcPr>
            <w:tcW w:w="2567" w:type="dxa"/>
            <w:tcBorders/>
            <w:vAlign w:val="center"/>
          </w:tcPr>
          <w:p>
            <w:pPr>
              <w:pStyle w:val="TableHeading"/>
              <w:suppressLineNumbers/>
              <w:bidi w:val="0"/>
              <w:spacing w:before="0" w:after="283"/>
              <w:jc w:val="center"/>
              <w:rPr/>
            </w:pPr>
            <w:r>
              <w:rPr/>
              <w:t xml:space="preserve">Edeltäjänä </w:t>
            </w:r>
          </w:p>
        </w:tc>
        <w:tc>
          <w:tcPr>
            <w:tcW w:w="7638" w:type="dxa"/>
            <w:tcBorders/>
            <w:vAlign w:val="center"/>
          </w:tcPr>
          <w:p>
            <w:pPr>
              <w:pStyle w:val="TableContents"/>
              <w:bidi w:val="0"/>
              <w:spacing w:before="0" w:after="283"/>
              <w:jc w:val="left"/>
              <w:rPr/>
            </w:pPr>
            <w:r>
              <w:rPr/>
              <w:t xml:space="preserve">Superauto </w:t>
            </w:r>
          </w:p>
        </w:tc>
      </w:tr>
      <w:tr>
        <w:trPr/>
        <w:tc>
          <w:tcPr>
            <w:tcW w:w="2567" w:type="dxa"/>
            <w:tcBorders/>
            <w:vAlign w:val="center"/>
          </w:tcPr>
          <w:p>
            <w:pPr>
              <w:pStyle w:val="TableHeading"/>
              <w:suppressLineNumbers/>
              <w:bidi w:val="0"/>
              <w:spacing w:before="0" w:after="283"/>
              <w:jc w:val="center"/>
              <w:rPr/>
            </w:pPr>
            <w:r>
              <w:rPr/>
              <w:t xml:space="preserve">Seuraaja </w:t>
            </w:r>
          </w:p>
        </w:tc>
        <w:tc>
          <w:tcPr>
            <w:tcW w:w="7638" w:type="dxa"/>
            <w:tcBorders/>
            <w:vAlign w:val="center"/>
          </w:tcPr>
          <w:p>
            <w:pPr>
              <w:pStyle w:val="TableContents"/>
              <w:bidi w:val="0"/>
              <w:spacing w:before="0" w:after="283"/>
              <w:jc w:val="left"/>
              <w:rPr/>
            </w:pPr>
            <w:r>
              <w:rPr/>
              <w:t xml:space="preserve">Stingray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Fireball xl5:n tunnussävelmän?</w:t>
      </w:r>
    </w:p>
    <w:p>
      <w:pPr>
        <w:pStyle w:val="TextBody"/>
        <w:bidi w:val="0"/>
        <w:jc w:val="left"/>
        <w:rPr>
          <w:b/>
          <w:u w:val="single"/>
          <w:shd w:val="clear" w:fill="FFFF00"/>
        </w:rPr>
      </w:pPr>
      <w:r>
        <w:rPr>
          <w:b/>
          <w:u w:val="single"/>
          <w:shd w:val="clear" w:fill="FFFF00"/>
        </w:rPr>
        <w:t xml:space="preserve">Asiakirjan numero 28296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Mangifera indica</w:t>
      </w:r>
      <w:r>
        <w:rPr/>
        <w:t xml:space="preserve">, joka tunnetaan yleisesti nimellä mango, on sumakki- ja myrkkysumakkiheimoon (Anacardiaceae) kuuluva kukkakasvilaji. Sitä tavataan luonnonvaraisena Bangladeshissa, Intiassa ja Pakistanissa, joissa se on kotoperäinen lajike, ja viljeltyjä lajikkeita on tuotu muille lämpimille alueille maailmassa. Se on kookas hedelmäpuu, joka voi kasvaa noin 100 jalan korkeuteen ja latvuksen leveyteen ja rungon ympärysmittaan yli 12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mangopuun kasvitieteellinen nimi?</w:t>
      </w:r>
    </w:p>
    <w:p>
      <w:pPr>
        <w:pStyle w:val="TextBody"/>
        <w:bidi w:val="0"/>
        <w:jc w:val="left"/>
        <w:rPr>
          <w:b/>
          <w:u w:val="single"/>
          <w:shd w:val="clear" w:fill="FFFF00"/>
        </w:rPr>
      </w:pPr>
      <w:r>
        <w:rPr>
          <w:b/>
          <w:u w:val="single"/>
          <w:shd w:val="clear" w:fill="FFFF00"/>
        </w:rPr>
        <w:t xml:space="preserve">Asiakirjan numero 28297</w:t>
      </w:r>
    </w:p>
    <w:p>
      <w:pPr>
        <w:pStyle w:val="TextBody"/>
        <w:bidi w:val="0"/>
        <w:jc w:val="left"/>
        <w:rPr>
          <w:b/>
          <w:shd w:val="clear" w:fill="FFFF00"/>
        </w:rPr>
      </w:pPr>
      <w:r>
        <w:rPr>
          <w:b/>
          <w:shd w:val="clear" w:fill="FFFF00"/>
        </w:rPr>
        <w:t xml:space="preserve">Tekstin numero 0</w:t>
      </w:r>
    </w:p>
    <w:tbl>
      <w:tblPr>
        <w:tblW w:w="4052" w:type="dxa"/>
        <w:jc w:val="left"/>
        <w:tblInd w:w="0" w:type="dxa"/>
        <w:tblLayout w:type="fixed"/>
        <w:tblCellMar>
          <w:top w:w="28" w:type="dxa"/>
          <w:left w:w="28" w:type="dxa"/>
          <w:bottom w:w="28" w:type="dxa"/>
          <w:right w:w="28" w:type="dxa"/>
        </w:tblCellMar>
      </w:tblPr>
      <w:tblGrid>
        <w:gridCol w:w="1921"/>
        <w:gridCol w:w="2131"/>
      </w:tblGrid>
      <w:tr>
        <w:trPr/>
        <w:tc>
          <w:tcPr>
            <w:tcW w:w="1921" w:type="dxa"/>
            <w:tcBorders/>
            <w:vAlign w:val="center"/>
          </w:tcPr>
          <w:p>
            <w:pPr>
              <w:pStyle w:val="TableHeading"/>
              <w:suppressLineNumbers/>
              <w:bidi w:val="0"/>
              <w:spacing w:before="0" w:after="283"/>
              <w:jc w:val="center"/>
              <w:rPr/>
            </w:pPr>
            <w:r>
              <w:rPr/>
              <w:t xml:space="preserve">Pelaaja </w:t>
            </w:r>
          </w:p>
        </w:tc>
        <w:tc>
          <w:tcPr>
            <w:tcW w:w="2131" w:type="dxa"/>
            <w:tcBorders/>
            <w:vAlign w:val="center"/>
          </w:tcPr>
          <w:p>
            <w:pPr>
              <w:pStyle w:val="TableHeading"/>
              <w:suppressLineNumbers/>
              <w:bidi w:val="0"/>
              <w:spacing w:before="0" w:after="283"/>
              <w:jc w:val="center"/>
              <w:rPr/>
            </w:pPr>
            <w:r>
              <w:rPr/>
              <w:t xml:space="preserve">Vuosi (s) 11 voittoa </w:t>
            </w:r>
          </w:p>
        </w:tc>
      </w:tr>
      <w:tr>
        <w:trPr/>
        <w:tc>
          <w:tcPr>
            <w:tcW w:w="1921" w:type="dxa"/>
            <w:tcBorders/>
            <w:vAlign w:val="center"/>
          </w:tcPr>
          <w:p>
            <w:pPr>
              <w:pStyle w:val="TableContents"/>
              <w:bidi w:val="0"/>
              <w:spacing w:before="0" w:after="283"/>
              <w:jc w:val="left"/>
              <w:rPr/>
            </w:pPr>
            <w:r>
              <w:rPr>
                <w:color w:val="A9A9A9"/>
              </w:rPr>
              <w:t xml:space="preserve">Byron Nelson </w:t>
            </w:r>
          </w:p>
        </w:tc>
        <w:tc>
          <w:tcPr>
            <w:tcW w:w="2131" w:type="dxa"/>
            <w:tcBorders/>
            <w:vAlign w:val="center"/>
          </w:tcPr>
          <w:p>
            <w:pPr>
              <w:pStyle w:val="TableContents"/>
              <w:bidi w:val="0"/>
              <w:spacing w:before="0" w:after="283"/>
              <w:jc w:val="left"/>
              <w:rPr/>
            </w:pPr>
            <w:r>
              <w:rPr/>
              <w:t xml:space="preserve">1945 7 voittoa </w:t>
            </w:r>
          </w:p>
        </w:tc>
      </w:tr>
      <w:tr>
        <w:trPr/>
        <w:tc>
          <w:tcPr>
            <w:tcW w:w="1921" w:type="dxa"/>
            <w:tcBorders/>
            <w:vAlign w:val="center"/>
          </w:tcPr>
          <w:p>
            <w:pPr>
              <w:pStyle w:val="TableContents"/>
              <w:bidi w:val="0"/>
              <w:spacing w:before="0" w:after="283"/>
              <w:jc w:val="left"/>
              <w:rPr/>
            </w:pPr>
            <w:r>
              <w:rPr/>
              <w:t xml:space="preserve">Tiger Woods </w:t>
            </w:r>
          </w:p>
        </w:tc>
        <w:tc>
          <w:tcPr>
            <w:tcW w:w="2131" w:type="dxa"/>
            <w:tcBorders/>
            <w:vAlign w:val="center"/>
          </w:tcPr>
          <w:p>
            <w:pPr>
              <w:pStyle w:val="TableContents"/>
              <w:bidi w:val="0"/>
              <w:spacing w:before="0" w:after="283"/>
              <w:jc w:val="left"/>
              <w:rPr/>
            </w:pPr>
            <w:r>
              <w:rPr/>
              <w:t xml:space="preserve">2006 -- 2007 6 voittoa </w:t>
            </w:r>
          </w:p>
        </w:tc>
      </w:tr>
      <w:tr>
        <w:trPr/>
        <w:tc>
          <w:tcPr>
            <w:tcW w:w="1921" w:type="dxa"/>
            <w:tcBorders/>
            <w:vAlign w:val="center"/>
          </w:tcPr>
          <w:p>
            <w:pPr>
              <w:pStyle w:val="TableContents"/>
              <w:bidi w:val="0"/>
              <w:spacing w:before="0" w:after="283"/>
              <w:jc w:val="left"/>
              <w:rPr/>
            </w:pPr>
            <w:r>
              <w:rPr/>
              <w:t xml:space="preserve">Ben Hogan </w:t>
            </w:r>
          </w:p>
        </w:tc>
        <w:tc>
          <w:tcPr>
            <w:tcW w:w="2131" w:type="dxa"/>
            <w:tcBorders/>
            <w:vAlign w:val="center"/>
          </w:tcPr>
          <w:p>
            <w:pPr>
              <w:pStyle w:val="TableContents"/>
              <w:bidi w:val="0"/>
              <w:spacing w:before="0" w:after="283"/>
              <w:jc w:val="left"/>
              <w:rPr/>
            </w:pPr>
            <w:r>
              <w:rPr/>
              <w:t xml:space="preserve">1948 </w:t>
            </w:r>
          </w:p>
        </w:tc>
      </w:tr>
      <w:tr>
        <w:trPr/>
        <w:tc>
          <w:tcPr>
            <w:tcW w:w="1921" w:type="dxa"/>
            <w:tcBorders/>
            <w:vAlign w:val="center"/>
          </w:tcPr>
          <w:p>
            <w:pPr>
              <w:pStyle w:val="TableContents"/>
              <w:bidi w:val="0"/>
              <w:spacing w:before="0" w:after="283"/>
              <w:jc w:val="left"/>
              <w:rPr/>
            </w:pPr>
            <w:r>
              <w:rPr/>
              <w:t xml:space="preserve">Tiger Woods </w:t>
            </w:r>
          </w:p>
        </w:tc>
        <w:tc>
          <w:tcPr>
            <w:tcW w:w="2131" w:type="dxa"/>
            <w:tcBorders/>
            <w:vAlign w:val="center"/>
          </w:tcPr>
          <w:p>
            <w:pPr>
              <w:pStyle w:val="TableContents"/>
              <w:bidi w:val="0"/>
              <w:spacing w:before="0" w:after="283"/>
              <w:jc w:val="left"/>
              <w:rPr/>
            </w:pPr>
            <w:r>
              <w:rPr/>
              <w:t xml:space="preserve">1999 -- 2000 5 voittoa </w:t>
            </w:r>
          </w:p>
        </w:tc>
      </w:tr>
      <w:tr>
        <w:trPr/>
        <w:tc>
          <w:tcPr>
            <w:tcW w:w="1921" w:type="dxa"/>
            <w:tcBorders/>
            <w:vAlign w:val="center"/>
          </w:tcPr>
          <w:p>
            <w:pPr>
              <w:pStyle w:val="TableContents"/>
              <w:bidi w:val="0"/>
              <w:spacing w:before="0" w:after="283"/>
              <w:jc w:val="left"/>
              <w:rPr/>
            </w:pPr>
            <w:r>
              <w:rPr/>
              <w:t xml:space="preserve">Tiger Woods </w:t>
            </w:r>
          </w:p>
        </w:tc>
        <w:tc>
          <w:tcPr>
            <w:tcW w:w="2131" w:type="dxa"/>
            <w:tcBorders/>
            <w:vAlign w:val="center"/>
          </w:tcPr>
          <w:p>
            <w:pPr>
              <w:pStyle w:val="TableContents"/>
              <w:bidi w:val="0"/>
              <w:spacing w:before="0" w:after="283"/>
              <w:jc w:val="left"/>
              <w:rPr/>
            </w:pPr>
            <w:r>
              <w:rPr/>
              <w:t xml:space="preserve">2007 -- 2008 4 voittoa </w:t>
            </w:r>
          </w:p>
        </w:tc>
      </w:tr>
      <w:tr>
        <w:trPr/>
        <w:tc>
          <w:tcPr>
            <w:tcW w:w="1921" w:type="dxa"/>
            <w:tcBorders/>
            <w:vAlign w:val="center"/>
          </w:tcPr>
          <w:p>
            <w:pPr>
              <w:pStyle w:val="TableContents"/>
              <w:bidi w:val="0"/>
              <w:spacing w:before="0" w:after="283"/>
              <w:jc w:val="left"/>
              <w:rPr/>
            </w:pPr>
            <w:r>
              <w:rPr/>
              <w:t xml:space="preserve">Byron Nelson </w:t>
            </w:r>
          </w:p>
        </w:tc>
        <w:tc>
          <w:tcPr>
            <w:tcW w:w="2131" w:type="dxa"/>
            <w:tcBorders/>
            <w:vAlign w:val="center"/>
          </w:tcPr>
          <w:p>
            <w:pPr>
              <w:pStyle w:val="TableContents"/>
              <w:bidi w:val="0"/>
              <w:spacing w:before="0" w:after="283"/>
              <w:jc w:val="left"/>
              <w:rPr/>
            </w:pPr>
            <w:r>
              <w:rPr/>
              <w:t xml:space="preserve">1945 -- 1946 </w:t>
            </w:r>
          </w:p>
        </w:tc>
      </w:tr>
      <w:tr>
        <w:trPr/>
        <w:tc>
          <w:tcPr>
            <w:tcW w:w="1921" w:type="dxa"/>
            <w:tcBorders/>
            <w:vAlign w:val="center"/>
          </w:tcPr>
          <w:p>
            <w:pPr>
              <w:pStyle w:val="TableContents"/>
              <w:bidi w:val="0"/>
              <w:spacing w:before="0" w:after="283"/>
              <w:jc w:val="left"/>
              <w:rPr/>
            </w:pPr>
            <w:r>
              <w:rPr/>
              <w:t xml:space="preserve">Jack Burke, Jr. </w:t>
            </w:r>
          </w:p>
        </w:tc>
        <w:tc>
          <w:tcPr>
            <w:tcW w:w="2131" w:type="dxa"/>
            <w:tcBorders/>
            <w:vAlign w:val="center"/>
          </w:tcPr>
          <w:p>
            <w:pPr>
              <w:pStyle w:val="TableContents"/>
              <w:bidi w:val="0"/>
              <w:spacing w:before="0" w:after="283"/>
              <w:jc w:val="left"/>
              <w:rPr/>
            </w:pPr>
            <w:r>
              <w:rPr/>
              <w:t xml:space="preserve">1952 </w:t>
            </w:r>
          </w:p>
        </w:tc>
      </w:tr>
      <w:tr>
        <w:trPr/>
        <w:tc>
          <w:tcPr>
            <w:tcW w:w="1921" w:type="dxa"/>
            <w:tcBorders/>
            <w:vAlign w:val="center"/>
          </w:tcPr>
          <w:p>
            <w:pPr>
              <w:pStyle w:val="TableContents"/>
              <w:bidi w:val="0"/>
              <w:spacing w:before="0" w:after="283"/>
              <w:jc w:val="left"/>
              <w:rPr/>
            </w:pPr>
            <w:r>
              <w:rPr/>
              <w:t xml:space="preserve">Ben Hogan </w:t>
            </w:r>
          </w:p>
        </w:tc>
        <w:tc>
          <w:tcPr>
            <w:tcW w:w="2131" w:type="dxa"/>
            <w:tcBorders/>
            <w:vAlign w:val="center"/>
          </w:tcPr>
          <w:p>
            <w:pPr>
              <w:pStyle w:val="TableContents"/>
              <w:bidi w:val="0"/>
              <w:spacing w:before="0" w:after="283"/>
              <w:jc w:val="left"/>
              <w:rPr/>
            </w:pPr>
            <w:r>
              <w:rPr/>
              <w:t xml:space="preserve">1953 3 voittoa </w:t>
            </w:r>
          </w:p>
        </w:tc>
      </w:tr>
      <w:tr>
        <w:trPr/>
        <w:tc>
          <w:tcPr>
            <w:tcW w:w="1921" w:type="dxa"/>
            <w:tcBorders/>
            <w:vAlign w:val="center"/>
          </w:tcPr>
          <w:p>
            <w:pPr>
              <w:pStyle w:val="TableContents"/>
              <w:bidi w:val="0"/>
              <w:spacing w:before="0" w:after="283"/>
              <w:jc w:val="left"/>
              <w:rPr/>
            </w:pPr>
            <w:r>
              <w:rPr/>
              <w:t xml:space="preserve">Walter Hagen </w:t>
            </w:r>
          </w:p>
        </w:tc>
        <w:tc>
          <w:tcPr>
            <w:tcW w:w="2131" w:type="dxa"/>
            <w:tcBorders/>
            <w:vAlign w:val="center"/>
          </w:tcPr>
          <w:p>
            <w:pPr>
              <w:pStyle w:val="TableContents"/>
              <w:bidi w:val="0"/>
              <w:spacing w:before="0" w:after="283"/>
              <w:jc w:val="left"/>
              <w:rPr/>
            </w:pPr>
            <w:r>
              <w:rPr/>
              <w:t xml:space="preserve">1923 </w:t>
            </w:r>
          </w:p>
        </w:tc>
      </w:tr>
      <w:tr>
        <w:trPr/>
        <w:tc>
          <w:tcPr>
            <w:tcW w:w="1921" w:type="dxa"/>
            <w:tcBorders/>
            <w:vAlign w:val="center"/>
          </w:tcPr>
          <w:p>
            <w:pPr>
              <w:pStyle w:val="TableContents"/>
              <w:bidi w:val="0"/>
              <w:spacing w:before="0" w:after="283"/>
              <w:jc w:val="left"/>
              <w:rPr/>
            </w:pPr>
            <w:r>
              <w:rPr/>
              <w:t xml:space="preserve">Joe Kirkwood, Sr. </w:t>
            </w:r>
          </w:p>
        </w:tc>
        <w:tc>
          <w:tcPr>
            <w:tcW w:w="2131" w:type="dxa"/>
            <w:tcBorders/>
            <w:vAlign w:val="center"/>
          </w:tcPr>
          <w:p>
            <w:pPr>
              <w:pStyle w:val="TableContents"/>
              <w:bidi w:val="0"/>
              <w:spacing w:before="0" w:after="283"/>
              <w:jc w:val="left"/>
              <w:rPr/>
            </w:pPr>
            <w:r>
              <w:rPr/>
              <w:t xml:space="preserve">1924 </w:t>
            </w:r>
          </w:p>
        </w:tc>
      </w:tr>
      <w:tr>
        <w:trPr/>
        <w:tc>
          <w:tcPr>
            <w:tcW w:w="1921" w:type="dxa"/>
            <w:tcBorders/>
            <w:vAlign w:val="center"/>
          </w:tcPr>
          <w:p>
            <w:pPr>
              <w:pStyle w:val="TableContents"/>
              <w:bidi w:val="0"/>
              <w:spacing w:before="0" w:after="283"/>
              <w:jc w:val="left"/>
              <w:rPr/>
            </w:pPr>
            <w:r>
              <w:rPr/>
              <w:t xml:space="preserve">Bill Mehlhorn </w:t>
            </w:r>
          </w:p>
        </w:tc>
        <w:tc>
          <w:tcPr>
            <w:tcW w:w="2131" w:type="dxa"/>
            <w:tcBorders/>
            <w:vAlign w:val="center"/>
          </w:tcPr>
          <w:p>
            <w:pPr>
              <w:pStyle w:val="TableContents"/>
              <w:bidi w:val="0"/>
              <w:spacing w:before="0" w:after="283"/>
              <w:jc w:val="left"/>
              <w:rPr/>
            </w:pPr>
            <w:r>
              <w:rPr/>
              <w:t xml:space="preserve">1929 </w:t>
            </w:r>
          </w:p>
        </w:tc>
      </w:tr>
      <w:tr>
        <w:trPr/>
        <w:tc>
          <w:tcPr>
            <w:tcW w:w="1921" w:type="dxa"/>
            <w:tcBorders/>
            <w:vAlign w:val="center"/>
          </w:tcPr>
          <w:p>
            <w:pPr>
              <w:pStyle w:val="TableContents"/>
              <w:bidi w:val="0"/>
              <w:spacing w:before="0" w:after="283"/>
              <w:jc w:val="left"/>
              <w:rPr/>
            </w:pPr>
            <w:r>
              <w:rPr/>
              <w:t xml:space="preserve">Horton Smith </w:t>
            </w:r>
          </w:p>
        </w:tc>
        <w:tc>
          <w:tcPr>
            <w:tcW w:w="2131" w:type="dxa"/>
            <w:tcBorders/>
            <w:vAlign w:val="center"/>
          </w:tcPr>
          <w:p>
            <w:pPr>
              <w:pStyle w:val="TableContents"/>
              <w:bidi w:val="0"/>
              <w:spacing w:before="0" w:after="283"/>
              <w:jc w:val="left"/>
              <w:rPr/>
            </w:pPr>
            <w:r>
              <w:rPr/>
              <w:t xml:space="preserve">1929 </w:t>
            </w:r>
          </w:p>
        </w:tc>
      </w:tr>
      <w:tr>
        <w:trPr/>
        <w:tc>
          <w:tcPr>
            <w:tcW w:w="1921" w:type="dxa"/>
            <w:tcBorders/>
            <w:vAlign w:val="center"/>
          </w:tcPr>
          <w:p>
            <w:pPr>
              <w:pStyle w:val="TableContents"/>
              <w:bidi w:val="0"/>
              <w:spacing w:before="0" w:after="283"/>
              <w:jc w:val="left"/>
              <w:rPr/>
            </w:pPr>
            <w:r>
              <w:rPr/>
              <w:t xml:space="preserve">Paul Runyan </w:t>
            </w:r>
          </w:p>
        </w:tc>
        <w:tc>
          <w:tcPr>
            <w:tcW w:w="2131" w:type="dxa"/>
            <w:tcBorders/>
            <w:vAlign w:val="center"/>
          </w:tcPr>
          <w:p>
            <w:pPr>
              <w:pStyle w:val="TableContents"/>
              <w:bidi w:val="0"/>
              <w:spacing w:before="0" w:after="283"/>
              <w:jc w:val="left"/>
              <w:rPr/>
            </w:pPr>
            <w:r>
              <w:rPr/>
              <w:t xml:space="preserve">1933 </w:t>
            </w:r>
          </w:p>
        </w:tc>
      </w:tr>
      <w:tr>
        <w:trPr/>
        <w:tc>
          <w:tcPr>
            <w:tcW w:w="1921" w:type="dxa"/>
            <w:tcBorders/>
            <w:vAlign w:val="center"/>
          </w:tcPr>
          <w:p>
            <w:pPr>
              <w:pStyle w:val="TableContents"/>
              <w:bidi w:val="0"/>
              <w:spacing w:before="0" w:after="283"/>
              <w:jc w:val="left"/>
              <w:rPr/>
            </w:pPr>
            <w:r>
              <w:rPr/>
              <w:t xml:space="preserve">Henry Picard </w:t>
            </w:r>
          </w:p>
        </w:tc>
        <w:tc>
          <w:tcPr>
            <w:tcW w:w="2131" w:type="dxa"/>
            <w:tcBorders/>
            <w:vAlign w:val="center"/>
          </w:tcPr>
          <w:p>
            <w:pPr>
              <w:pStyle w:val="TableContents"/>
              <w:bidi w:val="0"/>
              <w:spacing w:before="0" w:after="283"/>
              <w:jc w:val="left"/>
              <w:rPr/>
            </w:pPr>
            <w:r>
              <w:rPr/>
              <w:t xml:space="preserve">1939 </w:t>
            </w:r>
          </w:p>
        </w:tc>
      </w:tr>
      <w:tr>
        <w:trPr/>
        <w:tc>
          <w:tcPr>
            <w:tcW w:w="1921" w:type="dxa"/>
            <w:tcBorders/>
            <w:vAlign w:val="center"/>
          </w:tcPr>
          <w:p>
            <w:pPr>
              <w:pStyle w:val="TableContents"/>
              <w:bidi w:val="0"/>
              <w:spacing w:before="0" w:after="283"/>
              <w:jc w:val="left"/>
              <w:rPr/>
            </w:pPr>
            <w:r>
              <w:rPr/>
              <w:t xml:space="preserve">Jimmy Demaret </w:t>
            </w:r>
          </w:p>
        </w:tc>
        <w:tc>
          <w:tcPr>
            <w:tcW w:w="2131" w:type="dxa"/>
            <w:tcBorders/>
            <w:vAlign w:val="center"/>
          </w:tcPr>
          <w:p>
            <w:pPr>
              <w:pStyle w:val="TableContents"/>
              <w:bidi w:val="0"/>
              <w:spacing w:before="0" w:after="283"/>
              <w:jc w:val="left"/>
              <w:rPr/>
            </w:pPr>
            <w:r>
              <w:rPr/>
              <w:t xml:space="preserve">1940 </w:t>
            </w:r>
          </w:p>
        </w:tc>
      </w:tr>
      <w:tr>
        <w:trPr/>
        <w:tc>
          <w:tcPr>
            <w:tcW w:w="1921" w:type="dxa"/>
            <w:tcBorders/>
            <w:vAlign w:val="center"/>
          </w:tcPr>
          <w:p>
            <w:pPr>
              <w:pStyle w:val="TableContents"/>
              <w:bidi w:val="0"/>
              <w:spacing w:before="0" w:after="283"/>
              <w:jc w:val="left"/>
              <w:rPr/>
            </w:pPr>
            <w:r>
              <w:rPr/>
              <w:t xml:space="preserve">Ben Hogan </w:t>
            </w:r>
          </w:p>
        </w:tc>
        <w:tc>
          <w:tcPr>
            <w:tcW w:w="2131" w:type="dxa"/>
            <w:tcBorders/>
            <w:vAlign w:val="center"/>
          </w:tcPr>
          <w:p>
            <w:pPr>
              <w:pStyle w:val="TableContents"/>
              <w:bidi w:val="0"/>
              <w:spacing w:before="0" w:after="283"/>
              <w:jc w:val="left"/>
              <w:rPr/>
            </w:pPr>
            <w:r>
              <w:rPr/>
              <w:t xml:space="preserve">1940 </w:t>
            </w:r>
          </w:p>
        </w:tc>
      </w:tr>
      <w:tr>
        <w:trPr/>
        <w:tc>
          <w:tcPr>
            <w:tcW w:w="1921" w:type="dxa"/>
            <w:tcBorders/>
            <w:vAlign w:val="center"/>
          </w:tcPr>
          <w:p>
            <w:pPr>
              <w:pStyle w:val="TableContents"/>
              <w:bidi w:val="0"/>
              <w:spacing w:before="0" w:after="283"/>
              <w:jc w:val="left"/>
              <w:rPr/>
            </w:pPr>
            <w:r>
              <w:rPr/>
              <w:t xml:space="preserve">Byron Nelson </w:t>
            </w:r>
          </w:p>
        </w:tc>
        <w:tc>
          <w:tcPr>
            <w:tcW w:w="2131" w:type="dxa"/>
            <w:tcBorders/>
            <w:vAlign w:val="center"/>
          </w:tcPr>
          <w:p>
            <w:pPr>
              <w:pStyle w:val="TableContents"/>
              <w:bidi w:val="0"/>
              <w:spacing w:before="0" w:after="283"/>
              <w:jc w:val="left"/>
              <w:rPr/>
            </w:pPr>
            <w:r>
              <w:rPr/>
              <w:t xml:space="preserve">1944 </w:t>
            </w:r>
          </w:p>
        </w:tc>
      </w:tr>
      <w:tr>
        <w:trPr/>
        <w:tc>
          <w:tcPr>
            <w:tcW w:w="1921" w:type="dxa"/>
            <w:tcBorders/>
            <w:vAlign w:val="center"/>
          </w:tcPr>
          <w:p>
            <w:pPr>
              <w:pStyle w:val="TableContents"/>
              <w:bidi w:val="0"/>
              <w:spacing w:before="0" w:after="283"/>
              <w:jc w:val="left"/>
              <w:rPr/>
            </w:pPr>
            <w:r>
              <w:rPr/>
              <w:t xml:space="preserve">Sam Snead </w:t>
            </w:r>
          </w:p>
        </w:tc>
        <w:tc>
          <w:tcPr>
            <w:tcW w:w="2131" w:type="dxa"/>
            <w:tcBorders/>
            <w:vAlign w:val="center"/>
          </w:tcPr>
          <w:p>
            <w:pPr>
              <w:pStyle w:val="TableContents"/>
              <w:bidi w:val="0"/>
              <w:spacing w:before="0" w:after="283"/>
              <w:jc w:val="left"/>
              <w:rPr/>
            </w:pPr>
            <w:r>
              <w:rPr/>
              <w:t xml:space="preserve">1945 </w:t>
            </w:r>
          </w:p>
        </w:tc>
      </w:tr>
      <w:tr>
        <w:trPr/>
        <w:tc>
          <w:tcPr>
            <w:tcW w:w="1921" w:type="dxa"/>
            <w:tcBorders/>
            <w:vAlign w:val="center"/>
          </w:tcPr>
          <w:p>
            <w:pPr>
              <w:pStyle w:val="TableContents"/>
              <w:bidi w:val="0"/>
              <w:spacing w:before="0" w:after="283"/>
              <w:jc w:val="left"/>
              <w:rPr/>
            </w:pPr>
            <w:r>
              <w:rPr/>
              <w:t xml:space="preserve">Ben Hogan </w:t>
            </w:r>
          </w:p>
        </w:tc>
        <w:tc>
          <w:tcPr>
            <w:tcW w:w="2131" w:type="dxa"/>
            <w:tcBorders/>
            <w:vAlign w:val="center"/>
          </w:tcPr>
          <w:p>
            <w:pPr>
              <w:pStyle w:val="TableContents"/>
              <w:bidi w:val="0"/>
              <w:spacing w:before="0" w:after="283"/>
              <w:jc w:val="left"/>
              <w:rPr/>
            </w:pPr>
            <w:r>
              <w:rPr/>
              <w:t xml:space="preserve">1946 (kahdesti) </w:t>
            </w:r>
          </w:p>
        </w:tc>
      </w:tr>
      <w:tr>
        <w:trPr/>
        <w:tc>
          <w:tcPr>
            <w:tcW w:w="1921" w:type="dxa"/>
            <w:tcBorders/>
            <w:vAlign w:val="center"/>
          </w:tcPr>
          <w:p>
            <w:pPr>
              <w:pStyle w:val="TableContents"/>
              <w:bidi w:val="0"/>
              <w:spacing w:before="0" w:after="283"/>
              <w:jc w:val="left"/>
              <w:rPr/>
            </w:pPr>
            <w:r>
              <w:rPr/>
              <w:t xml:space="preserve">Bobby Locke </w:t>
            </w:r>
          </w:p>
        </w:tc>
        <w:tc>
          <w:tcPr>
            <w:tcW w:w="2131" w:type="dxa"/>
            <w:tcBorders/>
            <w:vAlign w:val="center"/>
          </w:tcPr>
          <w:p>
            <w:pPr>
              <w:pStyle w:val="TableContents"/>
              <w:bidi w:val="0"/>
              <w:spacing w:before="0" w:after="283"/>
              <w:jc w:val="left"/>
              <w:rPr/>
            </w:pPr>
            <w:r>
              <w:rPr/>
              <w:t xml:space="preserve">1947 </w:t>
            </w:r>
          </w:p>
        </w:tc>
      </w:tr>
      <w:tr>
        <w:trPr/>
        <w:tc>
          <w:tcPr>
            <w:tcW w:w="1921" w:type="dxa"/>
            <w:tcBorders/>
            <w:vAlign w:val="center"/>
          </w:tcPr>
          <w:p>
            <w:pPr>
              <w:pStyle w:val="TableContents"/>
              <w:bidi w:val="0"/>
              <w:spacing w:before="0" w:after="283"/>
              <w:jc w:val="left"/>
              <w:rPr/>
            </w:pPr>
            <w:r>
              <w:rPr/>
              <w:t xml:space="preserve">Jim Ferrier </w:t>
            </w:r>
          </w:p>
        </w:tc>
        <w:tc>
          <w:tcPr>
            <w:tcW w:w="2131" w:type="dxa"/>
            <w:tcBorders/>
            <w:vAlign w:val="center"/>
          </w:tcPr>
          <w:p>
            <w:pPr>
              <w:pStyle w:val="TableContents"/>
              <w:bidi w:val="0"/>
              <w:spacing w:before="0" w:after="283"/>
              <w:jc w:val="left"/>
              <w:rPr/>
            </w:pPr>
            <w:r>
              <w:rPr/>
              <w:t xml:space="preserve">1951 </w:t>
            </w:r>
          </w:p>
        </w:tc>
      </w:tr>
      <w:tr>
        <w:trPr/>
        <w:tc>
          <w:tcPr>
            <w:tcW w:w="1921" w:type="dxa"/>
            <w:tcBorders/>
            <w:vAlign w:val="center"/>
          </w:tcPr>
          <w:p>
            <w:pPr>
              <w:pStyle w:val="TableContents"/>
              <w:bidi w:val="0"/>
              <w:spacing w:before="0" w:after="283"/>
              <w:jc w:val="left"/>
              <w:rPr/>
            </w:pPr>
            <w:r>
              <w:rPr/>
              <w:t xml:space="preserve">Billy Casper </w:t>
            </w:r>
          </w:p>
        </w:tc>
        <w:tc>
          <w:tcPr>
            <w:tcW w:w="2131" w:type="dxa"/>
            <w:tcBorders/>
            <w:vAlign w:val="center"/>
          </w:tcPr>
          <w:p>
            <w:pPr>
              <w:pStyle w:val="TableContents"/>
              <w:bidi w:val="0"/>
              <w:spacing w:before="0" w:after="283"/>
              <w:jc w:val="left"/>
              <w:rPr/>
            </w:pPr>
            <w:r>
              <w:rPr/>
              <w:t xml:space="preserve">1960 </w:t>
            </w:r>
          </w:p>
        </w:tc>
      </w:tr>
      <w:tr>
        <w:trPr/>
        <w:tc>
          <w:tcPr>
            <w:tcW w:w="1921" w:type="dxa"/>
            <w:tcBorders/>
            <w:vAlign w:val="center"/>
          </w:tcPr>
          <w:p>
            <w:pPr>
              <w:pStyle w:val="TableContents"/>
              <w:bidi w:val="0"/>
              <w:spacing w:before="0" w:after="283"/>
              <w:jc w:val="left"/>
              <w:rPr/>
            </w:pPr>
            <w:r>
              <w:rPr/>
              <w:t xml:space="preserve">Arnold Palmer </w:t>
            </w:r>
          </w:p>
        </w:tc>
        <w:tc>
          <w:tcPr>
            <w:tcW w:w="2131" w:type="dxa"/>
            <w:tcBorders/>
            <w:vAlign w:val="center"/>
          </w:tcPr>
          <w:p>
            <w:pPr>
              <w:pStyle w:val="TableContents"/>
              <w:bidi w:val="0"/>
              <w:spacing w:before="0" w:after="283"/>
              <w:jc w:val="left"/>
              <w:rPr/>
            </w:pPr>
            <w:r>
              <w:rPr/>
              <w:t xml:space="preserve">1960 </w:t>
            </w:r>
          </w:p>
        </w:tc>
      </w:tr>
      <w:tr>
        <w:trPr/>
        <w:tc>
          <w:tcPr>
            <w:tcW w:w="1921" w:type="dxa"/>
            <w:tcBorders/>
            <w:vAlign w:val="center"/>
          </w:tcPr>
          <w:p>
            <w:pPr>
              <w:pStyle w:val="TableContents"/>
              <w:bidi w:val="0"/>
              <w:spacing w:before="0" w:after="283"/>
              <w:jc w:val="left"/>
              <w:rPr/>
            </w:pPr>
            <w:r>
              <w:rPr/>
              <w:t xml:space="preserve">Arnold Palmer </w:t>
            </w:r>
          </w:p>
        </w:tc>
        <w:tc>
          <w:tcPr>
            <w:tcW w:w="2131" w:type="dxa"/>
            <w:tcBorders/>
            <w:vAlign w:val="center"/>
          </w:tcPr>
          <w:p>
            <w:pPr>
              <w:pStyle w:val="TableContents"/>
              <w:bidi w:val="0"/>
              <w:spacing w:before="0" w:after="283"/>
              <w:jc w:val="left"/>
              <w:rPr/>
            </w:pPr>
            <w:r>
              <w:rPr/>
              <w:t xml:space="preserve">1962 </w:t>
            </w:r>
          </w:p>
        </w:tc>
      </w:tr>
      <w:tr>
        <w:trPr/>
        <w:tc>
          <w:tcPr>
            <w:tcW w:w="1921" w:type="dxa"/>
            <w:tcBorders/>
            <w:vAlign w:val="center"/>
          </w:tcPr>
          <w:p>
            <w:pPr>
              <w:pStyle w:val="TableContents"/>
              <w:bidi w:val="0"/>
              <w:spacing w:before="0" w:after="283"/>
              <w:jc w:val="left"/>
              <w:rPr/>
            </w:pPr>
            <w:r>
              <w:rPr/>
              <w:t xml:space="preserve">Johnny Miller </w:t>
            </w:r>
          </w:p>
        </w:tc>
        <w:tc>
          <w:tcPr>
            <w:tcW w:w="21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Jack Nicklaus </w:t>
            </w:r>
          </w:p>
        </w:tc>
        <w:tc>
          <w:tcPr>
            <w:tcW w:w="21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Hubert Green </w:t>
            </w:r>
          </w:p>
        </w:tc>
        <w:tc>
          <w:tcPr>
            <w:tcW w:w="2131" w:type="dxa"/>
            <w:tcBorders/>
            <w:vAlign w:val="center"/>
          </w:tcPr>
          <w:p>
            <w:pPr>
              <w:pStyle w:val="TableContents"/>
              <w:bidi w:val="0"/>
              <w:spacing w:before="0" w:after="283"/>
              <w:jc w:val="left"/>
              <w:rPr/>
            </w:pPr>
            <w:r>
              <w:rPr/>
              <w:t xml:space="preserve">1976 </w:t>
            </w:r>
          </w:p>
        </w:tc>
      </w:tr>
      <w:tr>
        <w:trPr/>
        <w:tc>
          <w:tcPr>
            <w:tcW w:w="1921" w:type="dxa"/>
            <w:tcBorders/>
            <w:vAlign w:val="center"/>
          </w:tcPr>
          <w:p>
            <w:pPr>
              <w:pStyle w:val="TableContents"/>
              <w:bidi w:val="0"/>
              <w:spacing w:before="0" w:after="283"/>
              <w:jc w:val="left"/>
              <w:rPr/>
            </w:pPr>
            <w:r>
              <w:rPr/>
              <w:t xml:space="preserve">Gary Player </w:t>
            </w:r>
          </w:p>
        </w:tc>
        <w:tc>
          <w:tcPr>
            <w:tcW w:w="2131" w:type="dxa"/>
            <w:tcBorders/>
            <w:vAlign w:val="center"/>
          </w:tcPr>
          <w:p>
            <w:pPr>
              <w:pStyle w:val="TableContents"/>
              <w:bidi w:val="0"/>
              <w:spacing w:before="0" w:after="283"/>
              <w:jc w:val="left"/>
              <w:rPr/>
            </w:pPr>
            <w:r>
              <w:rPr/>
              <w:t xml:space="preserve">1978 </w:t>
            </w:r>
          </w:p>
        </w:tc>
      </w:tr>
      <w:tr>
        <w:trPr/>
        <w:tc>
          <w:tcPr>
            <w:tcW w:w="1921" w:type="dxa"/>
            <w:tcBorders/>
            <w:vAlign w:val="center"/>
          </w:tcPr>
          <w:p>
            <w:pPr>
              <w:pStyle w:val="TableContents"/>
              <w:bidi w:val="0"/>
              <w:spacing w:before="0" w:after="283"/>
              <w:jc w:val="left"/>
              <w:rPr/>
            </w:pPr>
            <w:r>
              <w:rPr/>
              <w:t xml:space="preserve">Tom Watson </w:t>
            </w:r>
          </w:p>
        </w:tc>
        <w:tc>
          <w:tcPr>
            <w:tcW w:w="2131" w:type="dxa"/>
            <w:tcBorders/>
            <w:vAlign w:val="center"/>
          </w:tcPr>
          <w:p>
            <w:pPr>
              <w:pStyle w:val="TableContents"/>
              <w:bidi w:val="0"/>
              <w:spacing w:before="0" w:after="283"/>
              <w:jc w:val="left"/>
              <w:rPr/>
            </w:pPr>
            <w:r>
              <w:rPr/>
              <w:t xml:space="preserve">1980 </w:t>
            </w:r>
          </w:p>
        </w:tc>
      </w:tr>
      <w:tr>
        <w:trPr/>
        <w:tc>
          <w:tcPr>
            <w:tcW w:w="1921" w:type="dxa"/>
            <w:tcBorders/>
            <w:vAlign w:val="center"/>
          </w:tcPr>
          <w:p>
            <w:pPr>
              <w:pStyle w:val="TableContents"/>
              <w:bidi w:val="0"/>
              <w:spacing w:before="0" w:after="283"/>
              <w:jc w:val="left"/>
              <w:rPr/>
            </w:pPr>
            <w:r>
              <w:rPr/>
              <w:t xml:space="preserve">Nick Price </w:t>
            </w:r>
          </w:p>
        </w:tc>
        <w:tc>
          <w:tcPr>
            <w:tcW w:w="21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David Duval </w:t>
            </w:r>
          </w:p>
        </w:tc>
        <w:tc>
          <w:tcPr>
            <w:tcW w:w="21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Tiger Woods </w:t>
            </w:r>
          </w:p>
        </w:tc>
        <w:tc>
          <w:tcPr>
            <w:tcW w:w="2131" w:type="dxa"/>
            <w:tcBorders/>
            <w:vAlign w:val="center"/>
          </w:tcPr>
          <w:p>
            <w:pPr>
              <w:pStyle w:val="TableContents"/>
              <w:bidi w:val="0"/>
              <w:spacing w:before="0" w:after="283"/>
              <w:jc w:val="left"/>
              <w:rPr/>
            </w:pPr>
            <w:r>
              <w:rPr/>
              <w:t xml:space="preserve">2000 </w:t>
            </w:r>
          </w:p>
        </w:tc>
      </w:tr>
      <w:tr>
        <w:trPr/>
        <w:tc>
          <w:tcPr>
            <w:tcW w:w="1921" w:type="dxa"/>
            <w:tcBorders/>
            <w:vAlign w:val="center"/>
          </w:tcPr>
          <w:p>
            <w:pPr>
              <w:pStyle w:val="TableContents"/>
              <w:bidi w:val="0"/>
              <w:spacing w:before="0" w:after="283"/>
              <w:jc w:val="left"/>
              <w:rPr/>
            </w:pPr>
            <w:r>
              <w:rPr/>
              <w:t xml:space="preserve">Tiger Woods </w:t>
            </w:r>
          </w:p>
        </w:tc>
        <w:tc>
          <w:tcPr>
            <w:tcW w:w="21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Vijay Singh </w:t>
            </w:r>
          </w:p>
        </w:tc>
        <w:tc>
          <w:tcPr>
            <w:tcW w:w="21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Rory McIlroy </w:t>
            </w:r>
          </w:p>
        </w:tc>
        <w:tc>
          <w:tcPr>
            <w:tcW w:w="2131" w:type="dxa"/>
            <w:tcBorders/>
            <w:vAlign w:val="center"/>
          </w:tcPr>
          <w:p>
            <w:pPr>
              <w:pStyle w:val="TableContents"/>
              <w:bidi w:val="0"/>
              <w:spacing w:before="0" w:after="283"/>
              <w:jc w:val="left"/>
              <w:rPr/>
            </w:pPr>
            <w:r>
              <w:rPr/>
              <w:t xml:space="preserve">2014 </w:t>
            </w:r>
          </w:p>
        </w:tc>
      </w:tr>
      <w:tr>
        <w:trPr/>
        <w:tc>
          <w:tcPr>
            <w:tcW w:w="1921" w:type="dxa"/>
            <w:tcBorders/>
            <w:vAlign w:val="center"/>
          </w:tcPr>
          <w:p>
            <w:pPr>
              <w:pStyle w:val="TableContents"/>
              <w:bidi w:val="0"/>
              <w:spacing w:before="0" w:after="283"/>
              <w:jc w:val="left"/>
              <w:rPr/>
            </w:pPr>
            <w:r>
              <w:rPr/>
              <w:t xml:space="preserve">Dustin Johnson </w:t>
            </w:r>
          </w:p>
        </w:tc>
        <w:tc>
          <w:tcPr>
            <w:tcW w:w="2131"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11 golfturnausta peräkkäin</w:t>
      </w:r>
    </w:p>
    <w:p>
      <w:pPr>
        <w:pStyle w:val="TextBody"/>
        <w:bidi w:val="0"/>
        <w:jc w:val="left"/>
        <w:rPr>
          <w:b/>
          <w:u w:val="single"/>
          <w:shd w:val="clear" w:fill="FFFF00"/>
        </w:rPr>
      </w:pPr>
      <w:r>
        <w:rPr>
          <w:b/>
          <w:u w:val="single"/>
          <w:shd w:val="clear" w:fill="FFFF00"/>
        </w:rPr>
        <w:t xml:space="preserve">Asiakirjan numero 28298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kaikkea Stella Gallagherin roolin valettiin uudelleen, ja hahmoa näyttelee Nikita Brownlee. </w:t>
      </w:r>
      <w:r>
        <w:rPr>
          <w:color w:val="A9A9A9"/>
        </w:rPr>
        <w:t xml:space="preserve">Kaikkien aikojen viimeisessä jaksossa </w:t>
      </w:r>
      <w:r>
        <w:rPr/>
        <w:t xml:space="preserve">palasivat lukuisat vanhat näyttelijät, kuten Annabelle Apsion Monica Gallagherina, Anne-Marie Duff Fiona McBridena, Jody Latham Lip Gallagherina, Elliott Tittensor Carl Gallagherina, Dean Lennox Kelly Kev Ballina ja Kelli Hollis Yvonne Karibina. Sarjan viimeisessä osassa Jamie sai selville, että Paddy ei ole hänen biologinen isänsä, ja löysi uuden velipuolensa Kassin ja tämän perheen; Frankin seurustelu prostituoitujen Sherileen ja Derileen kanssa, ja Gallagherin kotitaloudessa syntyi panttivankitilanne, kun Derileen aviomies Baxter sai tietää asiasta; Shanen lyhyt suhde poliisin, ylikonstaapelin, kanssa. Randall (Thaila Zucchi), mikä rasittaa hänen suhdettaan perheeseensä; Mimi aloittaa työt alakoulussa koulunjohtajana; ja Kellyn ja Lillianin ystävyyssuhde katkeaa sen jälkeen, kun Kelly ja Marty varastavat häneltä suuren summan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Fiona palaa takaisin häpeämättömään uk:hon?</w:t>
      </w:r>
    </w:p>
    <w:p>
      <w:pPr>
        <w:pStyle w:val="TextBody"/>
        <w:bidi w:val="0"/>
        <w:jc w:val="left"/>
        <w:rPr>
          <w:b/>
          <w:u w:val="single"/>
          <w:shd w:val="clear" w:fill="FFFF00"/>
        </w:rPr>
      </w:pPr>
      <w:r>
        <w:rPr>
          <w:b/>
          <w:u w:val="single"/>
          <w:shd w:val="clear" w:fill="FFFF00"/>
        </w:rPr>
        <w:t xml:space="preserve">Asiakirjan numero 28299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Tippuri leviää </w:t>
      </w:r>
      <w:r>
        <w:rPr>
          <w:color w:val="A9A9A9"/>
        </w:rPr>
        <w:t xml:space="preserve">seksuaalisessa kontaktissa tartunnan saaneen henkilön kanssa</w:t>
      </w:r>
      <w:r>
        <w:rPr/>
        <w:t xml:space="preserve">. Tähän kuuluu suu-, anaali- ja emätinseksi. Se voi levitä myös </w:t>
      </w:r>
      <w:r>
        <w:rPr>
          <w:color w:val="DCDCDC"/>
        </w:rPr>
        <w:t xml:space="preserve">äidistä lapseen synnytyksen aikana</w:t>
      </w:r>
      <w:r>
        <w:rPr/>
        <w:t xml:space="preserve">. Diagnoosi tehdään testaamalla virtsa, virtsaputki miehillä tai kohdunkaula naisilla. Kaikkien seksuaalisesti aktiivisten ja alle 25-vuotiaiden naisten sekä uusien seksikumppaneiden testaamista suositellaan vuosittain; sama suositus koskee myös miesten kanssa seksiä harrastavia miehiä (MSM).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tippurin aiheuttavat bakteerit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Hoito </w:t>
      </w:r>
      <w:r>
        <w:rPr>
          <w:color w:val="A9A9A9"/>
        </w:rPr>
        <w:t xml:space="preserve">Tseftriaksoni injektiona </w:t>
      </w:r>
      <w:r>
        <w:rPr/>
        <w:t xml:space="preserve">ja </w:t>
      </w:r>
      <w:r>
        <w:rPr>
          <w:color w:val="DCDCDC"/>
        </w:rPr>
        <w:t xml:space="preserve">atsitromysiini </w:t>
      </w:r>
      <w:r>
        <w:rPr/>
        <w:t xml:space="preserve">suun</w:t>
      </w:r>
      <w:r>
        <w:rPr>
          <w:color w:val="DCDCDC"/>
        </w:rPr>
        <w:t xml:space="preserve">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tippurin lääkkeen nimi?</w:t>
      </w:r>
    </w:p>
    <w:p>
      <w:pPr>
        <w:pStyle w:val="TextBody"/>
        <w:bidi w:val="0"/>
        <w:jc w:val="left"/>
        <w:rPr>
          <w:b/>
          <w:u w:val="single"/>
          <w:shd w:val="clear" w:fill="FFFF00"/>
        </w:rPr>
      </w:pPr>
      <w:r>
        <w:rPr>
          <w:b/>
          <w:u w:val="single"/>
          <w:shd w:val="clear" w:fill="FFFF00"/>
        </w:rPr>
        <w:t xml:space="preserve">Asiakirjan numero 28300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Bernoullin periaate voidaan johtaa </w:t>
      </w:r>
      <w:r>
        <w:rPr>
          <w:color w:val="A9A9A9"/>
        </w:rPr>
        <w:t xml:space="preserve">energian </w:t>
      </w:r>
      <w:r>
        <w:rPr/>
        <w:t xml:space="preserve">säilymisperiaatteesta</w:t>
      </w:r>
      <w:r>
        <w:rPr/>
        <w:t xml:space="preserve">. Sen mukaan tasaisessa virtauksessa virtaviivaa pitkin kulkevan nesteen kaikkien energiamuotojen summa on sama kaikissa virtaviivan pisteissä. Tämä edellyttää, että liike-energian, potentiaalienergian ja sisäisen energian summa pysyy vakiona. Näin ollen nesteen nopeuden lisääntyminen - mikä merkitsee sen liike-energian (dynaamisen paineen) lisääntymistä - tapahtuu siten, että sen potentiaalienergian (mukaan lukien staattinen paine) ja sisäisen energian summa vähenee samanaikaisesti. Jos neste virtaa ulos säiliöstä, kaikkien energiamuotojen summa on sama kaikilla virtaviivoilla, koska säiliössä tilavuusyksikköä kohti laskettu energia (paineen ja gravitaatiopotentiaalin ρ g h summa) on kaikkialla sama.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bernoullisin lause perustuu säilyneeseen</w:t>
      </w:r>
    </w:p>
    <w:p>
      <w:pPr>
        <w:pStyle w:val="TextBody"/>
        <w:bidi w:val="0"/>
        <w:jc w:val="left"/>
        <w:rPr>
          <w:b/>
          <w:u w:val="single"/>
          <w:shd w:val="clear" w:fill="FFFF00"/>
        </w:rPr>
      </w:pPr>
      <w:r>
        <w:rPr>
          <w:b/>
          <w:u w:val="single"/>
          <w:shd w:val="clear" w:fill="FFFF00"/>
        </w:rPr>
        <w:t xml:space="preserve">Asiakirjan numero 28301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Boeing Everettin tehdas Everettissä, Washingtonissa, on Boeingin omistama lentokoneiden kokoonpanorakennus. Se </w:t>
      </w:r>
      <w:r>
        <w:rPr/>
        <w:t xml:space="preserve">sijaitsee Paine Fieldin koilliskulmassa, ja se on tilavuudeltaan maailman suurin rakennus, </w:t>
      </w:r>
      <w:r>
        <w:rPr>
          <w:color w:val="A9A9A9"/>
        </w:rPr>
        <w:t xml:space="preserve">13 385 378 m (472 370 319 kuutiometriä), </w:t>
      </w:r>
      <w:r>
        <w:rPr/>
        <w:t xml:space="preserve">ja sen pinta-ala on 399 480 m (98,7 eekkeriä). Tässä tehtaassa kootaan laajarunkoiset Boeing 747-, 767-, 777- ja 787-mallit.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Boeingin tehdas Everettissä?</w:t>
      </w:r>
    </w:p>
    <w:p>
      <w:pPr>
        <w:pStyle w:val="TextBody"/>
        <w:bidi w:val="0"/>
        <w:jc w:val="left"/>
        <w:rPr>
          <w:b/>
          <w:u w:val="single"/>
          <w:shd w:val="clear" w:fill="FFFF00"/>
        </w:rPr>
      </w:pPr>
      <w:r>
        <w:rPr>
          <w:b/>
          <w:u w:val="single"/>
          <w:shd w:val="clear" w:fill="FFFF00"/>
        </w:rPr>
        <w:t xml:space="preserve">Asiakirjan numero 28302</w:t>
      </w:r>
    </w:p>
    <w:p>
      <w:pPr>
        <w:pStyle w:val="TextBody"/>
        <w:bidi w:val="0"/>
        <w:jc w:val="left"/>
        <w:rPr>
          <w:b/>
          <w:shd w:val="clear" w:fill="FFFF00"/>
        </w:rPr>
      </w:pPr>
      <w:r>
        <w:rPr>
          <w:b/>
          <w:shd w:val="clear" w:fill="FFFF00"/>
        </w:rPr>
        <w:t xml:space="preserve">Tekstin numero 0</w:t>
      </w:r>
    </w:p>
    <w:p>
      <w:pPr>
        <w:pStyle w:val="TextBody"/>
        <w:numPr>
          <w:ilvl w:val="0"/>
          <w:numId w:val="134"/>
        </w:numPr>
        <w:tabs>
          <w:tab w:val="clear" w:pos="1134"/>
          <w:tab w:val="left" w:leader="none" w:pos="707"/>
        </w:tabs>
        <w:bidi w:val="0"/>
        <w:spacing w:before="0" w:after="0"/>
        <w:ind w:start="707" w:hanging="283"/>
        <w:jc w:val="left"/>
        <w:rPr/>
      </w:pPr>
      <w:r>
        <w:rPr/>
        <w:t xml:space="preserve">Ikkunallinen turvasäie, jossa lukee </w:t>
      </w:r>
      <w:r>
        <w:rPr/>
        <w:t xml:space="preserve">vuorotellen </w:t>
      </w:r>
      <w:r>
        <w:rPr/>
        <w:t xml:space="preserve">"</w:t>
      </w:r>
      <w:r>
        <w:rPr/>
        <w:t xml:space="preserve">भारत" (Bharat devanagari-kirjoituksella) ja "RBI". </w:t>
      </w:r>
    </w:p>
    <w:p>
      <w:pPr>
        <w:pStyle w:val="TextBody"/>
        <w:numPr>
          <w:ilvl w:val="0"/>
          <w:numId w:val="134"/>
        </w:numPr>
        <w:tabs>
          <w:tab w:val="clear" w:pos="1134"/>
          <w:tab w:val="left" w:leader="none" w:pos="707"/>
        </w:tabs>
        <w:bidi w:val="0"/>
        <w:spacing w:before="0" w:after="0"/>
        <w:ind w:start="707" w:hanging="283"/>
        <w:jc w:val="left"/>
        <w:rPr/>
      </w:pPr>
      <w:r>
        <w:rPr/>
        <w:t xml:space="preserve">Latentti kuva </w:t>
      </w:r>
      <w:r>
        <w:rPr>
          <w:color w:val="A9A9A9"/>
        </w:rPr>
        <w:t xml:space="preserve">setelin arvosta Mahatma Gandhin muotokuvan oikean puolen vieressä olevassa pystysuorassa kaistaleessa</w:t>
      </w:r>
      <w:r>
        <w:rPr/>
        <w:t xml:space="preserve">. </w:t>
      </w:r>
    </w:p>
    <w:p>
      <w:pPr>
        <w:pStyle w:val="TextBody"/>
        <w:numPr>
          <w:ilvl w:val="0"/>
          <w:numId w:val="134"/>
        </w:numPr>
        <w:tabs>
          <w:tab w:val="clear" w:pos="1134"/>
          <w:tab w:val="left" w:leader="none" w:pos="707"/>
        </w:tabs>
        <w:bidi w:val="0"/>
        <w:spacing w:before="0" w:after="0"/>
        <w:ind w:start="707" w:hanging="283"/>
        <w:jc w:val="left"/>
        <w:rPr/>
      </w:pPr>
      <w:r>
        <w:rPr/>
        <w:t xml:space="preserve">Gandhin vesileima, joka on pääkuvan peilikuvana. </w:t>
      </w:r>
    </w:p>
    <w:p>
      <w:pPr>
        <w:pStyle w:val="TextBody"/>
        <w:numPr>
          <w:ilvl w:val="0"/>
          <w:numId w:val="134"/>
        </w:numPr>
        <w:tabs>
          <w:tab w:val="clear" w:pos="1134"/>
          <w:tab w:val="left" w:leader="none" w:pos="707"/>
        </w:tabs>
        <w:bidi w:val="0"/>
        <w:spacing w:before="0" w:after="0"/>
        <w:ind w:start="707" w:hanging="283"/>
        <w:jc w:val="left"/>
        <w:rPr/>
      </w:pPr>
      <w:r>
        <w:rPr/>
        <w:t xml:space="preserve">Setelin numerotauluun on painettu upotettuja fluoresoivia kuituja ja optisesti muuttuvaa mustetta. </w:t>
      </w:r>
    </w:p>
    <w:p>
      <w:pPr>
        <w:pStyle w:val="TextBody"/>
        <w:numPr>
          <w:ilvl w:val="0"/>
          <w:numId w:val="134"/>
        </w:numPr>
        <w:tabs>
          <w:tab w:val="clear" w:pos="1134"/>
          <w:tab w:val="left" w:leader="none" w:pos="707"/>
        </w:tabs>
        <w:bidi w:val="0"/>
        <w:ind w:start="707" w:hanging="283"/>
        <w:jc w:val="left"/>
        <w:rPr/>
      </w:pPr>
      <w:r>
        <w:rPr/>
        <w:t xml:space="preserve">Vuodesta 2005 lähtien seteliin on lisätty turvaominaisuuksia, kuten koneellisesti luettava turvalanka, sähkötekninen vesileima ja painovuosi.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50 rupian setelin turvaominaisuudet latentti kuva</w:t>
      </w:r>
    </w:p>
    <w:p>
      <w:pPr>
        <w:pStyle w:val="TextBody"/>
        <w:bidi w:val="0"/>
        <w:jc w:val="left"/>
        <w:rPr>
          <w:b/>
          <w:u w:val="single"/>
          <w:shd w:val="clear" w:fill="FFFF00"/>
        </w:rPr>
      </w:pPr>
      <w:r>
        <w:rPr>
          <w:b/>
          <w:u w:val="single"/>
          <w:shd w:val="clear" w:fill="FFFF00"/>
        </w:rPr>
        <w:t xml:space="preserve">Asiakirjan numero 28303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Dien Bien Phun taistelu (ransk: Bataille de Diên Biên Phu; vietnamiksi: Chiến dịch Điện Biên Phủ, IPA: (ɗîəˀn ɓīən fû)) oli ensimmäisen Indokiinan sodan huipentuma Ranskan unionin Ranskan Kaukoidän retkikuntajoukkojen ja Vietminhin kommunistis-nationalististen vallankumouksellisten välillä. Se oli ranskalaisten näkökulmasta ennen tapahtumaa lavastettu taistelu, jonka tarkoituksena oli houkutella vietnamilaiset esiin ja tuhota heidät ylivoimaisella tulivoimalla. Taistelu käytiin </w:t>
      </w:r>
      <w:r>
        <w:rPr>
          <w:color w:val="A9A9A9"/>
        </w:rPr>
        <w:t xml:space="preserve">maalis-toukokuun 1954 välisenä aikana</w:t>
      </w:r>
      <w:r>
        <w:rPr/>
        <w:t xml:space="preserve">, ja se huipentui </w:t>
      </w:r>
      <w:r>
        <w:rPr>
          <w:color w:val="DCDCDC"/>
        </w:rPr>
        <w:t xml:space="preserve">Ranskan kattavaan tappioon</w:t>
      </w:r>
      <w:r>
        <w:rPr/>
        <w:t xml:space="preserve">, joka vaikutti Genevessä käynnissä oleviin neuvotteluihin Indokiinan tulevaisuudesta useiden maiden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Dien bien phun taistelu käytiin ja mikä oli sen tulos?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8"/>
        <w:gridCol w:w="8687"/>
      </w:tblGrid>
      <w:tr>
        <w:trPr/>
        <w:tc>
          <w:tcPr>
            <w:tcW w:w="1518" w:type="dxa"/>
            <w:tcBorders/>
            <w:vAlign w:val="center"/>
          </w:tcPr>
          <w:p>
            <w:pPr>
              <w:pStyle w:val="TableHeading"/>
              <w:suppressLineNumbers/>
              <w:bidi w:val="0"/>
              <w:spacing w:before="0" w:after="283"/>
              <w:jc w:val="center"/>
              <w:rPr/>
            </w:pPr>
            <w:r>
              <w:rPr/>
              <w:t xml:space="preserve">Päivämäärä </w:t>
            </w:r>
          </w:p>
        </w:tc>
        <w:tc>
          <w:tcPr>
            <w:tcW w:w="8687" w:type="dxa"/>
            <w:tcBorders/>
            <w:vAlign w:val="center"/>
          </w:tcPr>
          <w:p>
            <w:pPr>
              <w:pStyle w:val="TableContents"/>
              <w:bidi w:val="0"/>
              <w:spacing w:before="0" w:after="283"/>
              <w:jc w:val="left"/>
              <w:rPr/>
            </w:pPr>
            <w:r>
              <w:rPr/>
              <w:t xml:space="preserve">13. maaliskuuta -- 7. toukokuuta 1954 (1 kuukausi, 3 viikkoa ja 3 päivää). </w:t>
            </w:r>
          </w:p>
        </w:tc>
      </w:tr>
      <w:tr>
        <w:trPr/>
        <w:tc>
          <w:tcPr>
            <w:tcW w:w="1518" w:type="dxa"/>
            <w:tcBorders/>
            <w:vAlign w:val="center"/>
          </w:tcPr>
          <w:p>
            <w:pPr>
              <w:pStyle w:val="TableHeading"/>
              <w:suppressLineNumbers/>
              <w:bidi w:val="0"/>
              <w:spacing w:before="0" w:after="283"/>
              <w:jc w:val="center"/>
              <w:rPr/>
            </w:pPr>
            <w:r>
              <w:rPr/>
              <w:t xml:space="preserve">Sijainti </w:t>
            </w:r>
          </w:p>
        </w:tc>
        <w:tc>
          <w:tcPr>
            <w:tcW w:w="8687" w:type="dxa"/>
            <w:tcBorders/>
            <w:vAlign w:val="center"/>
          </w:tcPr>
          <w:p>
            <w:pPr>
              <w:pStyle w:val="TableContents"/>
              <w:bidi w:val="0"/>
              <w:spacing w:before="0" w:after="283"/>
              <w:jc w:val="left"/>
              <w:rPr/>
            </w:pPr>
            <w:r>
              <w:rPr/>
              <w:t xml:space="preserve">21 ° 23 ′ 13'' N 103 ° 0 ′ 56'' E </w:t>
            </w:r>
            <w:r>
              <w:rPr/>
              <w:t xml:space="preserve">/ </w:t>
            </w:r>
            <w:r>
              <w:rPr/>
              <w:t xml:space="preserve">21,38694 ° N 103,01556 ° E </w:t>
            </w:r>
            <w:r>
              <w:rPr/>
              <w:t xml:space="preserve">/ 21,38694; 103,01556 Koordinaatit: 21 ° 23 ′ 13'' N 103 ° 0 ′ 56'' E </w:t>
            </w:r>
            <w:r>
              <w:rPr/>
              <w:t xml:space="preserve">/ </w:t>
            </w:r>
            <w:r>
              <w:rPr/>
              <w:t xml:space="preserve">21.38694 ° N 103.01556 ° E </w:t>
            </w:r>
            <w:r>
              <w:rPr/>
              <w:t xml:space="preserve">/ 21.38694; 103.01556 Điện Biên Phủ, Vietnamin läheisyys. </w:t>
            </w:r>
          </w:p>
        </w:tc>
      </w:tr>
      <w:tr>
        <w:trPr/>
        <w:tc>
          <w:tcPr>
            <w:tcW w:w="1518" w:type="dxa"/>
            <w:tcBorders/>
            <w:vAlign w:val="center"/>
          </w:tcPr>
          <w:p>
            <w:pPr>
              <w:pStyle w:val="TableHeading"/>
              <w:suppressLineNumbers/>
              <w:bidi w:val="0"/>
              <w:spacing w:before="0" w:after="283"/>
              <w:jc w:val="center"/>
              <w:rPr/>
            </w:pPr>
            <w:r>
              <w:rPr/>
              <w:t xml:space="preserve">Tulos </w:t>
            </w:r>
          </w:p>
        </w:tc>
        <w:tc>
          <w:tcPr>
            <w:tcW w:w="8687" w:type="dxa"/>
            <w:tcBorders/>
            <w:vAlign w:val="center"/>
          </w:tcPr>
          <w:p>
            <w:pPr>
              <w:pStyle w:val="TableContents"/>
              <w:bidi w:val="0"/>
              <w:jc w:val="left"/>
              <w:rPr/>
            </w:pPr>
            <w:r>
              <w:rPr>
                <w:color w:val="A9A9A9"/>
              </w:rPr>
              <w:t xml:space="preserve">Vietminhin ratkaiseva </w:t>
            </w:r>
            <w:r>
              <w:rPr/>
              <w:t xml:space="preserve">voitto </w:t>
            </w:r>
          </w:p>
          <w:p>
            <w:pPr>
              <w:pStyle w:val="TableContents"/>
              <w:numPr>
                <w:ilvl w:val="0"/>
                <w:numId w:val="135"/>
              </w:numPr>
              <w:tabs>
                <w:tab w:val="clear" w:pos="1134"/>
                <w:tab w:val="left" w:leader="none" w:pos="707"/>
              </w:tabs>
              <w:bidi w:val="0"/>
              <w:spacing w:before="0" w:after="0"/>
              <w:ind w:start="707" w:hanging="283"/>
              <w:jc w:val="left"/>
              <w:rPr/>
            </w:pPr>
            <w:r>
              <w:rPr/>
              <w:t xml:space="preserve">Ranskan toiminnan lopettaminen Indokiinassa </w:t>
            </w:r>
          </w:p>
          <w:p>
            <w:pPr>
              <w:pStyle w:val="TableContents"/>
              <w:numPr>
                <w:ilvl w:val="0"/>
                <w:numId w:val="135"/>
              </w:numPr>
              <w:tabs>
                <w:tab w:val="clear" w:pos="1134"/>
                <w:tab w:val="left" w:leader="none" w:pos="707"/>
              </w:tabs>
              <w:bidi w:val="0"/>
              <w:spacing w:before="0" w:after="0"/>
              <w:ind w:start="707" w:hanging="283"/>
              <w:jc w:val="left"/>
              <w:rPr/>
            </w:pPr>
            <w:r>
              <w:rPr/>
              <w:t xml:space="preserve">Geneven konferenssin allekirjoittaminen (1954) </w:t>
            </w:r>
          </w:p>
          <w:p>
            <w:pPr>
              <w:pStyle w:val="TableContents"/>
              <w:numPr>
                <w:ilvl w:val="0"/>
                <w:numId w:val="135"/>
              </w:numPr>
              <w:tabs>
                <w:tab w:val="clear" w:pos="1134"/>
                <w:tab w:val="left" w:leader="none" w:pos="707"/>
              </w:tabs>
              <w:bidi w:val="0"/>
              <w:spacing w:before="0" w:after="283"/>
              <w:ind w:start="707" w:hanging="283"/>
              <w:jc w:val="left"/>
              <w:rPr/>
            </w:pPr>
            <w:r>
              <w:rPr/>
              <w:t xml:space="preserve">Ensimmäisen Indokiinan sodan päättyminen </w:t>
            </w:r>
          </w:p>
        </w:tc>
      </w:tr>
      <w:tr>
        <w:trPr/>
        <w:tc>
          <w:tcPr>
            <w:tcW w:w="1518" w:type="dxa"/>
            <w:tcBorders/>
            <w:vAlign w:val="center"/>
          </w:tcPr>
          <w:p>
            <w:pPr>
              <w:pStyle w:val="TableHeading"/>
              <w:suppressLineNumbers/>
              <w:bidi w:val="0"/>
              <w:spacing w:before="0" w:after="283"/>
              <w:jc w:val="center"/>
              <w:rPr/>
            </w:pPr>
            <w:r>
              <w:rPr/>
              <w:t xml:space="preserve">Alueelliset muutokset </w:t>
            </w:r>
          </w:p>
        </w:tc>
        <w:tc>
          <w:tcPr>
            <w:tcW w:w="8687" w:type="dxa"/>
            <w:tcBorders/>
            <w:vAlign w:val="center"/>
          </w:tcPr>
          <w:p>
            <w:pPr>
              <w:pStyle w:val="TableContents"/>
              <w:bidi w:val="0"/>
              <w:spacing w:before="0" w:after="283"/>
              <w:jc w:val="left"/>
              <w:rPr/>
            </w:pPr>
            <w:r>
              <w:rPr/>
              <w:t xml:space="preserve">Vietnam jakautuu väliaikaisesti 17. leveyspiirin kohdalla.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Dienbienin taistelun tulos?</w:t>
      </w:r>
    </w:p>
    <w:p>
      <w:pPr>
        <w:pStyle w:val="TextBody"/>
        <w:bidi w:val="0"/>
        <w:jc w:val="left"/>
        <w:rPr>
          <w:b/>
          <w:u w:val="single"/>
          <w:shd w:val="clear" w:fill="FFFF00"/>
        </w:rPr>
      </w:pPr>
      <w:r>
        <w:rPr>
          <w:b/>
          <w:u w:val="single"/>
          <w:shd w:val="clear" w:fill="FFFF00"/>
        </w:rPr>
        <w:t xml:space="preserve">Asiakirjan numero 28304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Piilotettujen joukossa </w:t>
      </w:r>
    </w:p>
    <w:tbl>
      <w:tblPr>
        <w:tblW w:w="7352" w:type="dxa"/>
        <w:jc w:val="left"/>
        <w:tblInd w:w="0" w:type="dxa"/>
        <w:tblLayout w:type="fixed"/>
        <w:tblCellMar>
          <w:top w:w="28" w:type="dxa"/>
          <w:left w:w="28" w:type="dxa"/>
          <w:bottom w:w="28" w:type="dxa"/>
          <w:right w:w="28" w:type="dxa"/>
        </w:tblCellMar>
      </w:tblPr>
      <w:tblGrid>
        <w:gridCol w:w="1831"/>
        <w:gridCol w:w="5521"/>
      </w:tblGrid>
      <w:tr>
        <w:trPr/>
        <w:tc>
          <w:tcPr>
            <w:tcW w:w="1831" w:type="dxa"/>
            <w:tcBorders/>
            <w:vAlign w:val="center"/>
          </w:tcPr>
          <w:p>
            <w:pPr>
              <w:pStyle w:val="TableHeading"/>
              <w:suppressLineNumbers/>
              <w:bidi w:val="0"/>
              <w:spacing w:before="0" w:after="283"/>
              <w:jc w:val="center"/>
              <w:rPr/>
            </w:pPr>
            <w:r>
              <w:rPr/>
              <w:t xml:space="preserve">Kirjoittaja </w:t>
            </w:r>
          </w:p>
        </w:tc>
        <w:tc>
          <w:tcPr>
            <w:tcW w:w="5521" w:type="dxa"/>
            <w:tcBorders/>
            <w:vAlign w:val="center"/>
          </w:tcPr>
          <w:p>
            <w:pPr>
              <w:pStyle w:val="TableContents"/>
              <w:bidi w:val="0"/>
              <w:spacing w:before="0" w:after="283"/>
              <w:jc w:val="left"/>
              <w:rPr/>
            </w:pPr>
            <w:r>
              <w:rPr/>
              <w:t xml:space="preserve">Margaret Peterson Haddix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5521" w:type="dxa"/>
            <w:tcBorders/>
            <w:vAlign w:val="center"/>
          </w:tcPr>
          <w:p>
            <w:pPr>
              <w:pStyle w:val="TableContents"/>
              <w:bidi w:val="0"/>
              <w:spacing w:before="0" w:after="283"/>
              <w:jc w:val="left"/>
              <w:rPr/>
            </w:pPr>
            <w:r>
              <w:rPr/>
              <w:t xml:space="preserve">Cliff Nielsen https://en.wikipedia.org/wiki/Cliff_Nielsen </w:t>
            </w:r>
          </w:p>
        </w:tc>
      </w:tr>
      <w:tr>
        <w:trPr/>
        <w:tc>
          <w:tcPr>
            <w:tcW w:w="1831" w:type="dxa"/>
            <w:tcBorders/>
            <w:vAlign w:val="center"/>
          </w:tcPr>
          <w:p>
            <w:pPr>
              <w:pStyle w:val="TableHeading"/>
              <w:suppressLineNumbers/>
              <w:bidi w:val="0"/>
              <w:spacing w:before="0" w:after="283"/>
              <w:jc w:val="center"/>
              <w:rPr/>
            </w:pPr>
            <w:r>
              <w:rPr/>
              <w:t xml:space="preserve">Maa </w:t>
            </w:r>
          </w:p>
        </w:tc>
        <w:tc>
          <w:tcPr>
            <w:tcW w:w="552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5521" w:type="dxa"/>
            <w:tcBorders/>
            <w:vAlign w:val="center"/>
          </w:tcPr>
          <w:p>
            <w:pPr>
              <w:pStyle w:val="TableContents"/>
              <w:bidi w:val="0"/>
              <w:spacing w:before="0" w:after="283"/>
              <w:jc w:val="left"/>
              <w:rPr/>
            </w:pPr>
            <w:r>
              <w:rPr/>
              <w:t xml:space="preserve">Shadow Children -jakso </w:t>
            </w:r>
          </w:p>
        </w:tc>
      </w:tr>
      <w:tr>
        <w:trPr/>
        <w:tc>
          <w:tcPr>
            <w:tcW w:w="1831" w:type="dxa"/>
            <w:tcBorders/>
            <w:vAlign w:val="center"/>
          </w:tcPr>
          <w:p>
            <w:pPr>
              <w:pStyle w:val="TableHeading"/>
              <w:suppressLineNumbers/>
              <w:bidi w:val="0"/>
              <w:spacing w:before="0" w:after="283"/>
              <w:jc w:val="center"/>
              <w:rPr/>
            </w:pPr>
            <w:r>
              <w:rPr/>
              <w:t xml:space="preserve">Genre </w:t>
            </w:r>
          </w:p>
        </w:tc>
        <w:tc>
          <w:tcPr>
            <w:tcW w:w="5521" w:type="dxa"/>
            <w:tcBorders/>
            <w:vAlign w:val="center"/>
          </w:tcPr>
          <w:p>
            <w:pPr>
              <w:pStyle w:val="TableContents"/>
              <w:bidi w:val="0"/>
              <w:spacing w:before="0" w:after="283"/>
              <w:jc w:val="left"/>
              <w:rPr/>
            </w:pPr>
            <w:r>
              <w:rPr/>
              <w:t xml:space="preserve">Nuorten aikuisten 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521" w:type="dxa"/>
            <w:tcBorders/>
            <w:vAlign w:val="center"/>
          </w:tcPr>
          <w:p>
            <w:pPr>
              <w:pStyle w:val="TableContents"/>
              <w:bidi w:val="0"/>
              <w:spacing w:before="0" w:after="283"/>
              <w:jc w:val="left"/>
              <w:rPr/>
            </w:pPr>
            <w:r>
              <w:rPr>
                <w:color w:val="A9A9A9"/>
              </w:rPr>
              <w:t xml:space="preserve">Simon &amp; Schuster Children's </w:t>
            </w:r>
            <w:r>
              <w:rPr/>
              <w:t xml:space="preserve">Publishing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521" w:type="dxa"/>
            <w:tcBorders/>
            <w:vAlign w:val="center"/>
          </w:tcPr>
          <w:p>
            <w:pPr>
              <w:pStyle w:val="TableContents"/>
              <w:bidi w:val="0"/>
              <w:spacing w:before="0" w:after="283"/>
              <w:jc w:val="left"/>
              <w:rPr/>
            </w:pPr>
            <w:r>
              <w:rPr/>
              <w:t xml:space="preserve">1. maaliskuuta 1998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5521" w:type="dxa"/>
            <w:tcBorders/>
            <w:vAlign w:val="center"/>
          </w:tcPr>
          <w:p>
            <w:pPr>
              <w:pStyle w:val="TableContents"/>
              <w:bidi w:val="0"/>
              <w:spacing w:before="0" w:after="283"/>
              <w:jc w:val="left"/>
              <w:rPr/>
            </w:pPr>
            <w:r>
              <w:rPr/>
              <w:t xml:space="preserve">Paino (kovakantinen) Paino (taskukirja)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5521" w:type="dxa"/>
            <w:tcBorders/>
            <w:vAlign w:val="center"/>
          </w:tcPr>
          <w:p>
            <w:pPr>
              <w:pStyle w:val="TableContents"/>
              <w:bidi w:val="0"/>
              <w:spacing w:before="0" w:after="283"/>
              <w:jc w:val="left"/>
              <w:rPr/>
            </w:pPr>
            <w:r>
              <w:rPr/>
              <w:t xml:space="preserve">160 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5521" w:type="dxa"/>
            <w:tcBorders/>
            <w:vAlign w:val="center"/>
          </w:tcPr>
          <w:p>
            <w:pPr>
              <w:pStyle w:val="TableContents"/>
              <w:bidi w:val="0"/>
              <w:spacing w:before="0" w:after="283"/>
              <w:jc w:val="left"/>
              <w:rPr/>
            </w:pPr>
            <w:r>
              <w:rPr/>
              <w:t xml:space="preserve">0-689-81700-2 </w:t>
            </w:r>
          </w:p>
        </w:tc>
      </w:tr>
      <w:tr>
        <w:trPr/>
        <w:tc>
          <w:tcPr>
            <w:tcW w:w="1831" w:type="dxa"/>
            <w:tcBorders/>
            <w:vAlign w:val="center"/>
          </w:tcPr>
          <w:p>
            <w:pPr>
              <w:pStyle w:val="TableHeading"/>
              <w:suppressLineNumbers/>
              <w:bidi w:val="0"/>
              <w:spacing w:before="0" w:after="283"/>
              <w:jc w:val="center"/>
              <w:rPr/>
            </w:pPr>
            <w:r>
              <w:rPr/>
              <w:t xml:space="preserve">OCLC </w:t>
            </w:r>
          </w:p>
        </w:tc>
        <w:tc>
          <w:tcPr>
            <w:tcW w:w="5521" w:type="dxa"/>
            <w:tcBorders/>
            <w:vAlign w:val="center"/>
          </w:tcPr>
          <w:p>
            <w:pPr>
              <w:pStyle w:val="TableContents"/>
              <w:bidi w:val="0"/>
              <w:spacing w:before="0" w:after="283"/>
              <w:jc w:val="left"/>
              <w:rPr/>
            </w:pPr>
            <w:r>
              <w:rPr/>
              <w:t xml:space="preserve">37588395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5521" w:type="dxa"/>
            <w:tcBorders/>
            <w:vAlign w:val="center"/>
          </w:tcPr>
          <w:p>
            <w:pPr>
              <w:pStyle w:val="TableContents"/>
              <w:bidi w:val="0"/>
              <w:spacing w:before="0" w:after="283"/>
              <w:jc w:val="left"/>
              <w:rPr/>
            </w:pPr>
            <w:r>
              <w:rPr/>
              <w:t xml:space="preserve">PZ7. H1164 Am 1998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5521" w:type="dxa"/>
            <w:tcBorders/>
            <w:vAlign w:val="center"/>
          </w:tcPr>
          <w:p>
            <w:pPr>
              <w:pStyle w:val="TableContents"/>
              <w:bidi w:val="0"/>
              <w:spacing w:before="0" w:after="283"/>
              <w:jc w:val="left"/>
              <w:rPr/>
            </w:pPr>
            <w:r>
              <w:rPr/>
              <w:t xml:space="preserve">Huijareiden joukossa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kustantaja among the hidden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Kätkettyjen joukossa (Among the Hidden) on Margaret Peterson Haddixin vuonna 1998 kirjoittama nuortenromaani, joka kertoo </w:t>
      </w:r>
      <w:r>
        <w:rPr>
          <w:color w:val="A9A9A9"/>
        </w:rPr>
        <w:t xml:space="preserve">kuvitteellisesta tulevaisuudesta, jossa on ryhdytty rajuihin toimenpiteisiin ylikansoituksen hillitsemiseksi</w:t>
      </w:r>
      <w:r>
        <w:rPr/>
        <w:t xml:space="preserve">. Se on ensimmäinen Varjolapset-sarjan seitsemästä romaanista.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piilotettujen kirjassa on tapahtumapaikka?</w:t>
      </w:r>
    </w:p>
    <w:p>
      <w:pPr>
        <w:pStyle w:val="TextBody"/>
        <w:bidi w:val="0"/>
        <w:jc w:val="left"/>
        <w:rPr>
          <w:b/>
          <w:u w:val="single"/>
          <w:shd w:val="clear" w:fill="FFFF00"/>
        </w:rPr>
      </w:pPr>
      <w:r>
        <w:rPr>
          <w:b/>
          <w:u w:val="single"/>
          <w:shd w:val="clear" w:fill="FFFF00"/>
        </w:rPr>
        <w:t xml:space="preserve">Asiakirjan numero 28305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Kochin postulaatit (/ ˈkɔːx / / ˈkɔːx /) ovat neljä kriteeriä, joiden tarkoituksena on osoittaa mikrobin ja sairauden välinen syy-yhteys. </w:t>
      </w:r>
      <w:r>
        <w:rPr>
          <w:color w:val="A9A9A9"/>
        </w:rPr>
        <w:t xml:space="preserve">Robert Koch ja Friedrich Loeffler </w:t>
      </w:r>
      <w:r>
        <w:rPr/>
        <w:t xml:space="preserve">muotoilivat postulaatit </w:t>
      </w:r>
      <w:r>
        <w:rPr/>
        <w:t xml:space="preserve">vuonna 1884 Jakob Henlen kuvaamien aiempien käsitteiden pohjalta, ja Koch tarkensi ja julkaisi ne vuonna 1890. Koch sovelsi postulaatteja koleran ja tuberkuloosin etiologian kuvaamiseen, mutta niiden yleistäminen muihin sairauksiin on ollut kiistanalaista. Nämä postulaatit laadittiin ennen kuin ymmärrettiin mikrobipatogeneesin nykyaikaiset käsitteet, joita ei voida tutkia Kochin postulaattien avulla, mukaan lukien virukset (jotka ovat obligatteja soluloissijaisia loisia) tai oireettomat kantajat. Ne on suurelta osin korvattu muilla kriteereillä, kuten Bradford Hillin kriteereillä, jotka koskevat tartuntatautien kausaalisuutta nykyaikaisessa kansanterveystyössä.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kriteerit sen määrittämiseksi, mikä tietty organismi aiheutti tietyn taudin.</w:t>
      </w:r>
    </w:p>
    <w:p>
      <w:pPr>
        <w:pStyle w:val="TextBody"/>
        <w:bidi w:val="0"/>
        <w:jc w:val="left"/>
        <w:rPr>
          <w:b/>
          <w:u w:val="single"/>
          <w:shd w:val="clear" w:fill="FFFF00"/>
        </w:rPr>
      </w:pPr>
      <w:r>
        <w:rPr>
          <w:b/>
          <w:u w:val="single"/>
          <w:shd w:val="clear" w:fill="FFFF00"/>
        </w:rPr>
        <w:t xml:space="preserve">Asiakirjan numero 28306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 </w:t>
      </w:r>
      <w:r>
        <w:rPr>
          <w:color w:val="A9A9A9"/>
        </w:rPr>
        <w:t xml:space="preserve">2009 </w:t>
      </w:r>
      <w:r>
        <w:rPr/>
        <w:t xml:space="preserve">oli valkoinen joulu joissakin osissa Britanniaa, sillä itätuulet olivat tuoneet paksua lunta edellisen viikon aikana.</w:t>
      </w:r>
      <w:r>
        <w:rPr/>
        <w:t xml:space="preserve"> Jää ja lumi haittasivat pahasti liikkumista suuressa osassa Britanniaa, ja liukkautta lisäsi osittainen sulaminen päivällä, jota seurasi yön yli tapahtuva uudelleen jäätyminen. Kyseessä oli ensimmäinen valkoinen joulu Yhdistyneessä kuningaskunnassa sitten vuoden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oli viimeksi valkoinen joulu?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Yhdistyneessä kuningaskunnassa oli viimeksi valkoinen joulu?</w:t>
      </w:r>
    </w:p>
    <w:p>
      <w:pPr>
        <w:pStyle w:val="TextBody"/>
        <w:bidi w:val="0"/>
        <w:jc w:val="left"/>
        <w:rPr>
          <w:b/>
          <w:u w:val="single"/>
          <w:shd w:val="clear" w:fill="FFFF00"/>
        </w:rPr>
      </w:pPr>
      <w:r>
        <w:rPr>
          <w:b/>
          <w:u w:val="single"/>
          <w:shd w:val="clear" w:fill="FFFF00"/>
        </w:rPr>
        <w:t xml:space="preserve">Asiakirjan numero 28307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 House oli opiskelija-asuntola, joka sijaitsi vuosina 1905-1910 Cromwell Avenuella Highgatessa, Pohjois-Lontoossa. </w:t>
      </w:r>
      <w:r>
        <w:rPr/>
        <w:t xml:space="preserve">Se avattiin </w:t>
      </w:r>
      <w:r>
        <w:rPr/>
        <w:t xml:space="preserve">asianajaja </w:t>
      </w:r>
      <w:r>
        <w:rPr>
          <w:color w:val="A9A9A9"/>
        </w:rPr>
        <w:t xml:space="preserve">Shyamji Krishna Varman </w:t>
      </w:r>
      <w:r>
        <w:rPr/>
        <w:t xml:space="preserve">suojeluksessa </w:t>
      </w:r>
      <w:r>
        <w:rPr/>
        <w:t xml:space="preserve">edistämään nationalistisia näkemyksiä intialaisten opiskelijoiden keskuudessa Britanniassa. Instituutti myönsi stipendejä intialaisille nuorille korkeakouluopintoja varten Englannissa. Rakennuksesta tuli nopeasti poliittisen aktivismin keskus, joka oli yksi merkittävimmistä ulkomaisen vallankumouksellisen intialaisen nationalismin keskuksista. ``India House'' alkoi epävirallisesti viitata kansallismielisiin järjestöihin, jotka käyttivät rakennusta eri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lontoolaisen india-talon ja opasti muita vallankumouksellisia -</w:t>
      </w:r>
    </w:p>
    <w:p>
      <w:pPr>
        <w:pStyle w:val="TextBody"/>
        <w:bidi w:val="0"/>
        <w:jc w:val="left"/>
        <w:rPr>
          <w:b/>
          <w:u w:val="single"/>
          <w:shd w:val="clear" w:fill="FFFF00"/>
        </w:rPr>
      </w:pPr>
      <w:r>
        <w:rPr>
          <w:b/>
          <w:u w:val="single"/>
          <w:shd w:val="clear" w:fill="FFFF00"/>
        </w:rPr>
        <w:t xml:space="preserve">Asiakirjan numero 28308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Bank of America Plaza </w:t>
      </w:r>
      <w:r>
        <w:rPr/>
        <w:t xml:space="preserve">on </w:t>
      </w:r>
      <w:r>
        <w:rPr>
          <w:color w:val="DCDCDC"/>
        </w:rPr>
        <w:t xml:space="preserve">72-kerroksinen, 280,7 metriä korkea </w:t>
      </w:r>
      <w:r>
        <w:rPr/>
        <w:t xml:space="preserve">myöhäismodernistinen pilvenpiirtäjä, joka sijaitsee Main Streetin alueella Dallasin keskustassa Texasissa. Se on kaupungin korkein pilvenpiirtäjä, Teksasin kolmanneksi korkein ja Yhdysvaltojen 30. korkein. Se sisältää 1 900 000 neliöjalkaa (180 000 m) toimistotilaa. Rakennuksen on suunnitellut JPJ Architects ja sen on kehittänyt torontolainen Bramalea Limited. Alkuperäinen omistaja oli yhteisyritys, johon kuuluivat Prudential Insurance, Bramalea Limited ja First National Bank of Dallas emoyhtiö InterFirst Corporationin alaisuudessa. Rakennustyöt aloitettiin vuonna 1983, ja torni valmistui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Bank of America -rakennus Dallasissa?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Dallasissa sijaitsevan vihreän rakennuksen nimi?</w:t>
      </w:r>
    </w:p>
    <w:p>
      <w:pPr>
        <w:pStyle w:val="TextBody"/>
        <w:bidi w:val="0"/>
        <w:jc w:val="left"/>
        <w:rPr>
          <w:b/>
          <w:u w:val="single"/>
          <w:shd w:val="clear" w:fill="FFFF00"/>
        </w:rPr>
      </w:pPr>
      <w:r>
        <w:rPr>
          <w:b/>
          <w:u w:val="single"/>
          <w:shd w:val="clear" w:fill="FFFF00"/>
        </w:rPr>
        <w:t xml:space="preserve">Asiakirjan numero 28309</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t xml:space="preserve">Through a glass, darkly (fraasi), </w:t>
      </w:r>
      <w:r>
        <w:rPr>
          <w:color w:val="A9A9A9"/>
        </w:rPr>
        <w:t xml:space="preserve">raamatullinen fraasi 1. Korinttilaiskirjeestä 13: </w:t>
      </w:r>
      <w:r>
        <w:rPr/>
        <w:t xml:space="preserve">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lause "through a glass darkly" (lasin läpi pimeässä)?</w:t>
      </w:r>
    </w:p>
    <w:p>
      <w:pPr>
        <w:pStyle w:val="TextBody"/>
        <w:bidi w:val="0"/>
        <w:jc w:val="left"/>
        <w:rPr>
          <w:b/>
          <w:u w:val="single"/>
          <w:shd w:val="clear" w:fill="FFFF00"/>
        </w:rPr>
      </w:pPr>
      <w:r>
        <w:rPr>
          <w:b/>
          <w:u w:val="single"/>
          <w:shd w:val="clear" w:fill="FFFF00"/>
        </w:rPr>
        <w:t xml:space="preserve">Asiakirjan numero 28310</w:t>
      </w:r>
    </w:p>
    <w:p>
      <w:pPr>
        <w:pStyle w:val="TextBody"/>
        <w:bidi w:val="0"/>
        <w:jc w:val="left"/>
        <w:rPr>
          <w:b/>
          <w:shd w:val="clear" w:fill="FFFF00"/>
        </w:rPr>
      </w:pPr>
      <w:r>
        <w:rPr>
          <w:b/>
          <w:shd w:val="clear" w:fill="FFFF00"/>
        </w:rPr>
        <w:t xml:space="preserve">Tekstin numero 0</w:t>
      </w:r>
    </w:p>
    <w:p>
      <w:pPr>
        <w:pStyle w:val="TextBody"/>
        <w:numPr>
          <w:ilvl w:val="0"/>
          <w:numId w:val="137"/>
        </w:numPr>
        <w:tabs>
          <w:tab w:val="clear" w:pos="1134"/>
          <w:tab w:val="left" w:leader="none" w:pos="707"/>
        </w:tabs>
        <w:bidi w:val="0"/>
        <w:spacing w:before="0" w:after="0"/>
        <w:ind w:start="707" w:hanging="283"/>
        <w:jc w:val="left"/>
        <w:rPr/>
      </w:pPr>
      <w:r>
        <w:rPr>
          <w:color w:val="A9A9A9"/>
        </w:rPr>
        <w:t xml:space="preserve">Bai Jingting </w:t>
      </w:r>
    </w:p>
    <w:p>
      <w:pPr>
        <w:pStyle w:val="TextBody"/>
        <w:numPr>
          <w:ilvl w:val="0"/>
          <w:numId w:val="137"/>
        </w:numPr>
        <w:tabs>
          <w:tab w:val="clear" w:pos="1134"/>
          <w:tab w:val="left" w:leader="none" w:pos="707"/>
        </w:tabs>
        <w:bidi w:val="0"/>
        <w:spacing w:before="0" w:after="0"/>
        <w:ind w:start="707" w:hanging="283"/>
        <w:jc w:val="left"/>
        <w:rPr/>
      </w:pPr>
      <w:r>
        <w:rPr>
          <w:color w:val="DCDCDC"/>
        </w:rPr>
        <w:t xml:space="preserve">Guo Shutong </w:t>
      </w:r>
    </w:p>
    <w:p>
      <w:pPr>
        <w:pStyle w:val="TextBody"/>
        <w:numPr>
          <w:ilvl w:val="0"/>
          <w:numId w:val="137"/>
        </w:numPr>
        <w:tabs>
          <w:tab w:val="clear" w:pos="1134"/>
          <w:tab w:val="left" w:leader="none" w:pos="707"/>
        </w:tabs>
        <w:bidi w:val="0"/>
        <w:spacing w:before="0" w:after="0"/>
        <w:ind w:start="707" w:hanging="283"/>
        <w:jc w:val="left"/>
        <w:rPr/>
      </w:pPr>
      <w:r>
        <w:rPr>
          <w:color w:val="2F4F4F"/>
        </w:rPr>
        <w:t xml:space="preserve">Li Hongyi </w:t>
      </w:r>
    </w:p>
    <w:p>
      <w:pPr>
        <w:pStyle w:val="TextBody"/>
        <w:numPr>
          <w:ilvl w:val="0"/>
          <w:numId w:val="137"/>
        </w:numPr>
        <w:tabs>
          <w:tab w:val="clear" w:pos="1134"/>
          <w:tab w:val="left" w:leader="none" w:pos="707"/>
        </w:tabs>
        <w:bidi w:val="0"/>
        <w:spacing w:before="0" w:after="0"/>
        <w:ind w:start="707" w:hanging="283"/>
        <w:jc w:val="left"/>
        <w:rPr/>
      </w:pPr>
      <w:r>
        <w:rPr>
          <w:color w:val="556B2F"/>
        </w:rPr>
        <w:t xml:space="preserve">Wang Herun </w:t>
      </w:r>
    </w:p>
    <w:p>
      <w:pPr>
        <w:pStyle w:val="TextBody"/>
        <w:numPr>
          <w:ilvl w:val="0"/>
          <w:numId w:val="137"/>
        </w:numPr>
        <w:tabs>
          <w:tab w:val="clear" w:pos="1134"/>
          <w:tab w:val="left" w:leader="none" w:pos="707"/>
        </w:tabs>
        <w:bidi w:val="0"/>
        <w:spacing w:before="0" w:after="0"/>
        <w:ind w:start="707" w:hanging="283"/>
        <w:jc w:val="left"/>
        <w:rPr/>
      </w:pPr>
      <w:r>
        <w:rPr>
          <w:color w:val="6B8E23"/>
        </w:rPr>
        <w:t xml:space="preserve">Ding Guansen </w:t>
      </w:r>
    </w:p>
    <w:p>
      <w:pPr>
        <w:pStyle w:val="TextBody"/>
        <w:numPr>
          <w:ilvl w:val="0"/>
          <w:numId w:val="137"/>
        </w:numPr>
        <w:tabs>
          <w:tab w:val="clear" w:pos="1134"/>
          <w:tab w:val="left" w:leader="none" w:pos="707"/>
        </w:tabs>
        <w:bidi w:val="0"/>
        <w:ind w:start="707" w:hanging="283"/>
        <w:jc w:val="left"/>
        <w:rPr/>
      </w:pPr>
      <w:r>
        <w:rPr>
          <w:color w:val="A0522D"/>
        </w:rPr>
        <w:t xml:space="preserve">Zhao Wenlong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eilen vielä kerran (elokuva 2016) näyttelijäkaarti</w:t>
      </w:r>
    </w:p>
    <w:p>
      <w:pPr>
        <w:pStyle w:val="TextBody"/>
        <w:bidi w:val="0"/>
        <w:spacing w:before="0" w:after="283"/>
        <w:jc w:val="left"/>
        <w:rPr>
          <w:b/>
          <w:u w:val="single"/>
          <w:shd w:val="clear" w:fill="FFFF00"/>
        </w:rPr>
      </w:pPr>
      <w:r>
        <w:rPr>
          <w:b/>
          <w:u w:val="single"/>
          <w:shd w:val="clear" w:fill="FFFF00"/>
        </w:rPr>
        <w:t xml:space="preserve">Asiakirjan numero 28311</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98896</ap:Words>
  <ap:Characters>474752</ap:Characters>
  <ap:CharactersWithSpaces>571018</ap:CharactersWithSpaces>
  <ap:Paragraphs>19523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docId:6AC946D8DCA4D74A7FE4C4B9AC923E5A</keywords>
</coreProperties>
</file>